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94" w:rsidRPr="001C6AF7" w:rsidRDefault="00CE64D1" w:rsidP="001C6AF7">
      <w:p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NLEMADIM CHIAZOR</w:t>
      </w:r>
    </w:p>
    <w:p w:rsidR="00CE64D1" w:rsidRPr="001C6AF7" w:rsidRDefault="00CE64D1" w:rsidP="001C6AF7">
      <w:p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MECHATRONICS ENGINEERING</w:t>
      </w:r>
    </w:p>
    <w:p w:rsidR="00CE64D1" w:rsidRPr="001C6AF7" w:rsidRDefault="00CE64D1" w:rsidP="001C6AF7">
      <w:p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15/ENG05/015</w:t>
      </w:r>
    </w:p>
    <w:p w:rsidR="001C6AF7" w:rsidRPr="001C6AF7" w:rsidRDefault="001C6AF7" w:rsidP="001C6AF7">
      <w:pPr>
        <w:jc w:val="both"/>
        <w:rPr>
          <w:rFonts w:ascii="Times New Roman" w:hAnsi="Times New Roman" w:cs="Times New Roman"/>
          <w:b/>
          <w:color w:val="000000" w:themeColor="text1"/>
          <w:sz w:val="28"/>
          <w:szCs w:val="28"/>
        </w:rPr>
      </w:pPr>
    </w:p>
    <w:p w:rsidR="00CE64D1" w:rsidRPr="001C6AF7" w:rsidRDefault="00BA33DF" w:rsidP="001C6AF7">
      <w:pPr>
        <w:pStyle w:val="ListParagraph"/>
        <w:numPr>
          <w:ilvl w:val="0"/>
          <w:numId w:val="1"/>
        </w:num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DIFFERENCES BETWEEN CONTROLLED AND UNCONTROLLED RECTIFIER</w:t>
      </w:r>
    </w:p>
    <w:p w:rsidR="0018603D" w:rsidRPr="00BA33DF" w:rsidRDefault="008F7F35" w:rsidP="001C6AF7">
      <w:pPr>
        <w:ind w:left="360"/>
        <w:jc w:val="both"/>
        <w:rPr>
          <w:rFonts w:ascii="Times New Roman" w:hAnsi="Times New Roman" w:cs="Times New Roman"/>
          <w:color w:val="000000" w:themeColor="text1"/>
          <w:sz w:val="28"/>
          <w:szCs w:val="28"/>
        </w:rPr>
      </w:pPr>
      <w:r w:rsidRPr="00BA33DF">
        <w:rPr>
          <w:rFonts w:ascii="Times New Roman" w:hAnsi="Times New Roman" w:cs="Times New Roman"/>
          <w:color w:val="000000" w:themeColor="text1"/>
          <w:sz w:val="28"/>
          <w:szCs w:val="28"/>
        </w:rPr>
        <w:t xml:space="preserve">The rectifier circuit using diodes only are called </w:t>
      </w:r>
      <w:r w:rsidR="00BA33DF" w:rsidRPr="00BA33DF">
        <w:rPr>
          <w:rFonts w:ascii="Times New Roman" w:hAnsi="Times New Roman" w:cs="Times New Roman"/>
          <w:color w:val="000000" w:themeColor="text1"/>
          <w:sz w:val="28"/>
          <w:szCs w:val="28"/>
        </w:rPr>
        <w:t>u</w:t>
      </w:r>
      <w:r w:rsidRPr="00BA33DF">
        <w:rPr>
          <w:rFonts w:ascii="Times New Roman" w:hAnsi="Times New Roman" w:cs="Times New Roman"/>
          <w:color w:val="000000" w:themeColor="text1"/>
          <w:sz w:val="28"/>
          <w:szCs w:val="28"/>
        </w:rPr>
        <w:t>ncontrolled rectifier circuit. When SCRs (</w:t>
      </w:r>
      <w:proofErr w:type="spellStart"/>
      <w:r w:rsidRPr="00BA33DF">
        <w:rPr>
          <w:rFonts w:ascii="Times New Roman" w:hAnsi="Times New Roman" w:cs="Times New Roman"/>
          <w:color w:val="000000" w:themeColor="text1"/>
          <w:sz w:val="28"/>
          <w:szCs w:val="28"/>
        </w:rPr>
        <w:t>thyristor</w:t>
      </w:r>
      <w:proofErr w:type="spellEnd"/>
      <w:r w:rsidRPr="00BA33DF">
        <w:rPr>
          <w:rFonts w:ascii="Times New Roman" w:hAnsi="Times New Roman" w:cs="Times New Roman"/>
          <w:color w:val="000000" w:themeColor="text1"/>
          <w:sz w:val="28"/>
          <w:szCs w:val="28"/>
        </w:rPr>
        <w:t>) are used to convert AC to DC, they have a controlled output voltage so it is called a Controlled rectifier output. Unlike diodes, SCR does not become conducting immediately after its voltage has become positive.</w:t>
      </w:r>
    </w:p>
    <w:p w:rsidR="008F7F35" w:rsidRPr="001C6AF7" w:rsidRDefault="008F7F35" w:rsidP="001C6AF7">
      <w:pPr>
        <w:pStyle w:val="ListParagraph"/>
        <w:numPr>
          <w:ilvl w:val="0"/>
          <w:numId w:val="1"/>
        </w:num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DIFFERENCE BETWEEN SINGLE PHASE HALF WAVE RECTIFIER AND SINGLE PHASE FULL-WAVE RECTIFIER</w:t>
      </w:r>
    </w:p>
    <w:p w:rsidR="008F7F35" w:rsidRPr="001C6AF7" w:rsidRDefault="008F7F35" w:rsidP="001C6AF7">
      <w:pPr>
        <w:ind w:left="360"/>
        <w:jc w:val="both"/>
        <w:rPr>
          <w:rFonts w:ascii="Times New Roman" w:hAnsi="Times New Roman" w:cs="Times New Roman"/>
          <w:color w:val="000000" w:themeColor="text1"/>
          <w:sz w:val="28"/>
          <w:szCs w:val="28"/>
        </w:rPr>
      </w:pPr>
      <w:r w:rsidRPr="001C6AF7">
        <w:rPr>
          <w:rFonts w:ascii="Times New Roman" w:hAnsi="Times New Roman" w:cs="Times New Roman"/>
          <w:color w:val="000000" w:themeColor="text1"/>
          <w:sz w:val="28"/>
          <w:szCs w:val="28"/>
        </w:rPr>
        <w:t xml:space="preserve">The Half Wave and Full Wave Rectifier have significant differences. A </w:t>
      </w:r>
      <w:hyperlink r:id="rId5" w:tgtFrame="_blank" w:history="1">
        <w:r w:rsidRPr="001C6AF7">
          <w:rPr>
            <w:rStyle w:val="Hyperlink"/>
            <w:rFonts w:ascii="Times New Roman" w:hAnsi="Times New Roman" w:cs="Times New Roman"/>
            <w:color w:val="000000" w:themeColor="text1"/>
            <w:sz w:val="28"/>
            <w:szCs w:val="28"/>
            <w:u w:val="none"/>
          </w:rPr>
          <w:t>rectifier</w:t>
        </w:r>
      </w:hyperlink>
      <w:r w:rsidRPr="001C6AF7">
        <w:rPr>
          <w:rFonts w:ascii="Times New Roman" w:hAnsi="Times New Roman" w:cs="Times New Roman"/>
          <w:color w:val="000000" w:themeColor="text1"/>
          <w:sz w:val="28"/>
          <w:szCs w:val="28"/>
        </w:rPr>
        <w:t xml:space="preserve"> converts </w:t>
      </w:r>
      <w:r w:rsidRPr="001C6AF7">
        <w:rPr>
          <w:rStyle w:val="Strong"/>
          <w:rFonts w:ascii="Times New Roman" w:hAnsi="Times New Roman" w:cs="Times New Roman"/>
          <w:b w:val="0"/>
          <w:color w:val="000000" w:themeColor="text1"/>
          <w:sz w:val="28"/>
          <w:szCs w:val="28"/>
        </w:rPr>
        <w:t>AC voltage</w:t>
      </w:r>
      <w:r w:rsidRPr="001C6AF7">
        <w:rPr>
          <w:rFonts w:ascii="Times New Roman" w:hAnsi="Times New Roman" w:cs="Times New Roman"/>
          <w:color w:val="000000" w:themeColor="text1"/>
          <w:sz w:val="28"/>
          <w:szCs w:val="28"/>
        </w:rPr>
        <w:t xml:space="preserve"> into Pulsating </w:t>
      </w:r>
      <w:r w:rsidRPr="001C6AF7">
        <w:rPr>
          <w:rStyle w:val="Strong"/>
          <w:rFonts w:ascii="Times New Roman" w:hAnsi="Times New Roman" w:cs="Times New Roman"/>
          <w:b w:val="0"/>
          <w:color w:val="000000" w:themeColor="text1"/>
          <w:sz w:val="28"/>
          <w:szCs w:val="28"/>
        </w:rPr>
        <w:t>DC voltage</w:t>
      </w:r>
      <w:r w:rsidRPr="001C6AF7">
        <w:rPr>
          <w:rFonts w:ascii="Times New Roman" w:hAnsi="Times New Roman" w:cs="Times New Roman"/>
          <w:color w:val="000000" w:themeColor="text1"/>
          <w:sz w:val="28"/>
          <w:szCs w:val="28"/>
        </w:rPr>
        <w:t>. A</w:t>
      </w:r>
      <w:hyperlink r:id="rId6" w:tgtFrame="_blank" w:history="1">
        <w:r w:rsidRPr="001C6AF7">
          <w:rPr>
            <w:rStyle w:val="Hyperlink"/>
            <w:rFonts w:ascii="Times New Roman" w:hAnsi="Times New Roman" w:cs="Times New Roman"/>
            <w:color w:val="000000" w:themeColor="text1"/>
            <w:sz w:val="28"/>
            <w:szCs w:val="28"/>
            <w:u w:val="none"/>
          </w:rPr>
          <w:t xml:space="preserve"> Half-Wave rectifier</w:t>
        </w:r>
      </w:hyperlink>
      <w:r w:rsidRPr="001C6AF7">
        <w:rPr>
          <w:rFonts w:ascii="Times New Roman" w:hAnsi="Times New Roman" w:cs="Times New Roman"/>
          <w:color w:val="000000" w:themeColor="text1"/>
          <w:sz w:val="28"/>
          <w:szCs w:val="28"/>
        </w:rPr>
        <w:t xml:space="preserve"> is an electronic circuit which converts only one-half of the AC cycle into pulsating DC. It utilizes only half of AC cycle for the conversion process. On the other hand, </w:t>
      </w:r>
      <w:hyperlink r:id="rId7" w:tgtFrame="_blank" w:history="1">
        <w:r w:rsidRPr="001C6AF7">
          <w:rPr>
            <w:rStyle w:val="Hyperlink"/>
            <w:rFonts w:ascii="Times New Roman" w:hAnsi="Times New Roman" w:cs="Times New Roman"/>
            <w:color w:val="000000" w:themeColor="text1"/>
            <w:sz w:val="28"/>
            <w:szCs w:val="28"/>
            <w:u w:val="none"/>
          </w:rPr>
          <w:t>Full wave rectifier</w:t>
        </w:r>
      </w:hyperlink>
      <w:r w:rsidRPr="001C6AF7">
        <w:rPr>
          <w:rFonts w:ascii="Times New Roman" w:hAnsi="Times New Roman" w:cs="Times New Roman"/>
          <w:color w:val="000000" w:themeColor="text1"/>
          <w:sz w:val="28"/>
          <w:szCs w:val="28"/>
        </w:rPr>
        <w:t xml:space="preserve"> is an electronic circuit which converts entire cycle of AC into Pulsating DC.</w:t>
      </w:r>
    </w:p>
    <w:p w:rsidR="008F7F35" w:rsidRPr="00BA33DF" w:rsidRDefault="008F7F35" w:rsidP="001C6AF7">
      <w:pPr>
        <w:pStyle w:val="ListParagraph"/>
        <w:jc w:val="both"/>
        <w:rPr>
          <w:rFonts w:ascii="Times New Roman" w:hAnsi="Times New Roman" w:cs="Times New Roman"/>
          <w:color w:val="000000" w:themeColor="text1"/>
          <w:sz w:val="28"/>
          <w:szCs w:val="28"/>
        </w:rPr>
      </w:pPr>
    </w:p>
    <w:p w:rsidR="008F7F35" w:rsidRPr="00BA33DF" w:rsidRDefault="008F7F35" w:rsidP="001C6AF7">
      <w:pPr>
        <w:pStyle w:val="ListParagraph"/>
        <w:jc w:val="both"/>
        <w:rPr>
          <w:rFonts w:ascii="Times New Roman" w:hAnsi="Times New Roman" w:cs="Times New Roman"/>
          <w:color w:val="000000" w:themeColor="text1"/>
          <w:sz w:val="28"/>
          <w:szCs w:val="28"/>
        </w:rPr>
      </w:pPr>
      <w:r w:rsidRPr="00BA33DF">
        <w:rPr>
          <w:rFonts w:ascii="Times New Roman" w:hAnsi="Times New Roman" w:cs="Times New Roman"/>
          <w:color w:val="000000" w:themeColor="text1"/>
          <w:sz w:val="28"/>
          <w:szCs w:val="28"/>
        </w:rPr>
        <w:t xml:space="preserve">The Half-Wave Rectifier is unidirectional; it means it will allow the conduction in one direction only. That’s why either it can convert positive half only or negative half only into DC voltage. This is the reason that it is called </w:t>
      </w:r>
      <w:r w:rsidRPr="00BA33DF">
        <w:rPr>
          <w:rStyle w:val="Strong"/>
          <w:rFonts w:ascii="Times New Roman" w:hAnsi="Times New Roman" w:cs="Times New Roman"/>
          <w:b w:val="0"/>
          <w:color w:val="000000" w:themeColor="text1"/>
          <w:sz w:val="28"/>
          <w:szCs w:val="28"/>
        </w:rPr>
        <w:t>Half Wave Rectifier.</w:t>
      </w:r>
      <w:r w:rsidRPr="00BA33DF">
        <w:rPr>
          <w:rFonts w:ascii="Times New Roman" w:hAnsi="Times New Roman" w:cs="Times New Roman"/>
          <w:color w:val="000000" w:themeColor="text1"/>
          <w:sz w:val="28"/>
          <w:szCs w:val="28"/>
        </w:rPr>
        <w:t xml:space="preserve"> While Full-wave </w:t>
      </w:r>
      <w:proofErr w:type="gramStart"/>
      <w:r w:rsidRPr="00BA33DF">
        <w:rPr>
          <w:rFonts w:ascii="Times New Roman" w:hAnsi="Times New Roman" w:cs="Times New Roman"/>
          <w:color w:val="000000" w:themeColor="text1"/>
          <w:sz w:val="28"/>
          <w:szCs w:val="28"/>
        </w:rPr>
        <w:t>Rectifier,</w:t>
      </w:r>
      <w:proofErr w:type="gramEnd"/>
      <w:r w:rsidRPr="00BA33DF">
        <w:rPr>
          <w:rFonts w:ascii="Times New Roman" w:hAnsi="Times New Roman" w:cs="Times New Roman"/>
          <w:color w:val="000000" w:themeColor="text1"/>
          <w:sz w:val="28"/>
          <w:szCs w:val="28"/>
        </w:rPr>
        <w:t xml:space="preserve"> is bi-directional, it conducts for positive half as well as negative half of the cycle. Thus, it is termed as </w:t>
      </w:r>
      <w:r w:rsidRPr="00BA33DF">
        <w:rPr>
          <w:rStyle w:val="Strong"/>
          <w:rFonts w:ascii="Times New Roman" w:hAnsi="Times New Roman" w:cs="Times New Roman"/>
          <w:b w:val="0"/>
          <w:color w:val="000000" w:themeColor="text1"/>
          <w:sz w:val="28"/>
          <w:szCs w:val="28"/>
        </w:rPr>
        <w:t>full wave rectifier</w:t>
      </w:r>
      <w:r w:rsidRPr="00BA33DF">
        <w:rPr>
          <w:rFonts w:ascii="Times New Roman" w:hAnsi="Times New Roman" w:cs="Times New Roman"/>
          <w:color w:val="000000" w:themeColor="text1"/>
          <w:sz w:val="28"/>
          <w:szCs w:val="28"/>
        </w:rPr>
        <w:t>.</w:t>
      </w:r>
    </w:p>
    <w:p w:rsidR="00847E9E" w:rsidRPr="00BA33DF" w:rsidRDefault="00847E9E" w:rsidP="001C6AF7">
      <w:pPr>
        <w:pStyle w:val="ListParagraph"/>
        <w:jc w:val="both"/>
        <w:rPr>
          <w:rFonts w:ascii="Times New Roman" w:hAnsi="Times New Roman" w:cs="Times New Roman"/>
          <w:color w:val="000000" w:themeColor="text1"/>
          <w:sz w:val="28"/>
          <w:szCs w:val="28"/>
        </w:rPr>
      </w:pPr>
    </w:p>
    <w:p w:rsidR="008F7F35" w:rsidRPr="001C6AF7" w:rsidRDefault="00847E9E" w:rsidP="001C6AF7">
      <w:pPr>
        <w:pStyle w:val="ListParagraph"/>
        <w:numPr>
          <w:ilvl w:val="0"/>
          <w:numId w:val="1"/>
        </w:num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EXPLAIN THE OPERATIONAL CHARACTERISTICS OF DIAC</w:t>
      </w:r>
    </w:p>
    <w:p w:rsidR="00847E9E" w:rsidRPr="00BA33DF" w:rsidRDefault="00847E9E" w:rsidP="001C6AF7">
      <w:pPr>
        <w:pStyle w:val="NormalWeb"/>
        <w:spacing w:before="0" w:beforeAutospacing="0" w:after="230" w:afterAutospacing="0"/>
        <w:ind w:left="360"/>
        <w:jc w:val="both"/>
        <w:textAlignment w:val="baseline"/>
        <w:rPr>
          <w:color w:val="000000" w:themeColor="text1"/>
          <w:sz w:val="28"/>
          <w:szCs w:val="28"/>
        </w:rPr>
      </w:pPr>
      <w:r w:rsidRPr="00BA33DF">
        <w:rPr>
          <w:color w:val="000000" w:themeColor="text1"/>
          <w:sz w:val="28"/>
          <w:szCs w:val="28"/>
        </w:rPr>
        <w:t xml:space="preserve">When the DIAC breakdown voltage occurs, the resistance of the component decreases abruptly and this leads to a sharp decrease in the voltage drop across the DIAC, and a corresponding increase in current. The DIAC will remain in its </w:t>
      </w:r>
      <w:r w:rsidRPr="00BA33DF">
        <w:rPr>
          <w:color w:val="000000" w:themeColor="text1"/>
          <w:sz w:val="28"/>
          <w:szCs w:val="28"/>
        </w:rPr>
        <w:lastRenderedPageBreak/>
        <w:t>conducing state until the current flow through it drops below a particular value known as the holding current. When the current falls below the holding current, the DIAC switches back to its high resistance, or non-conducting state.</w:t>
      </w:r>
    </w:p>
    <w:p w:rsidR="00847E9E" w:rsidRPr="00BA33DF" w:rsidRDefault="00847E9E" w:rsidP="001C6AF7">
      <w:pPr>
        <w:pStyle w:val="NormalWeb"/>
        <w:spacing w:before="0" w:beforeAutospacing="0" w:after="230" w:afterAutospacing="0"/>
        <w:ind w:left="720"/>
        <w:jc w:val="both"/>
        <w:textAlignment w:val="baseline"/>
        <w:rPr>
          <w:color w:val="000000" w:themeColor="text1"/>
          <w:sz w:val="28"/>
          <w:szCs w:val="28"/>
        </w:rPr>
      </w:pPr>
    </w:p>
    <w:p w:rsidR="00847E9E" w:rsidRPr="00BA33DF" w:rsidRDefault="00847E9E" w:rsidP="001C6AF7">
      <w:pPr>
        <w:pStyle w:val="NormalWeb"/>
        <w:spacing w:before="0" w:beforeAutospacing="0" w:after="230" w:afterAutospacing="0"/>
        <w:ind w:left="720"/>
        <w:jc w:val="both"/>
        <w:textAlignment w:val="baseline"/>
        <w:rPr>
          <w:color w:val="000000" w:themeColor="text1"/>
          <w:sz w:val="28"/>
          <w:szCs w:val="28"/>
        </w:rPr>
      </w:pPr>
      <w:r w:rsidRPr="00BA33DF">
        <w:rPr>
          <w:noProof/>
          <w:color w:val="000000" w:themeColor="text1"/>
          <w:sz w:val="28"/>
          <w:szCs w:val="28"/>
        </w:rPr>
        <w:drawing>
          <wp:inline distT="0" distB="0" distL="0" distR="0">
            <wp:extent cx="2383682" cy="25681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3649" cy="2568066"/>
                    </a:xfrm>
                    <a:prstGeom prst="rect">
                      <a:avLst/>
                    </a:prstGeom>
                    <a:noFill/>
                    <a:ln w="9525">
                      <a:noFill/>
                      <a:miter lim="800000"/>
                      <a:headEnd/>
                      <a:tailEnd/>
                    </a:ln>
                  </pic:spPr>
                </pic:pic>
              </a:graphicData>
            </a:graphic>
          </wp:inline>
        </w:drawing>
      </w:r>
    </w:p>
    <w:p w:rsidR="00847E9E" w:rsidRPr="001C6AF7" w:rsidRDefault="00847E9E" w:rsidP="001C6AF7">
      <w:pPr>
        <w:pStyle w:val="ListParagraph"/>
        <w:numPr>
          <w:ilvl w:val="0"/>
          <w:numId w:val="1"/>
        </w:numPr>
        <w:jc w:val="both"/>
        <w:rPr>
          <w:rFonts w:ascii="Times New Roman" w:hAnsi="Times New Roman" w:cs="Times New Roman"/>
          <w:b/>
          <w:color w:val="000000" w:themeColor="text1"/>
          <w:sz w:val="28"/>
          <w:szCs w:val="28"/>
        </w:rPr>
      </w:pPr>
      <w:r w:rsidRPr="001C6AF7">
        <w:rPr>
          <w:rFonts w:ascii="Times New Roman" w:hAnsi="Times New Roman" w:cs="Times New Roman"/>
          <w:b/>
          <w:color w:val="000000" w:themeColor="text1"/>
          <w:sz w:val="28"/>
          <w:szCs w:val="28"/>
        </w:rPr>
        <w:t>EXPLAIN THE OPERATIONAL CHARACTERISTICS OF TRIAC</w:t>
      </w:r>
    </w:p>
    <w:p w:rsidR="00912545" w:rsidRPr="00BA33DF" w:rsidRDefault="00847E9E" w:rsidP="001C6AF7">
      <w:pPr>
        <w:pStyle w:val="NormalWeb"/>
        <w:spacing w:before="0" w:beforeAutospacing="0" w:after="383" w:afterAutospacing="0"/>
        <w:jc w:val="both"/>
        <w:rPr>
          <w:color w:val="000000" w:themeColor="text1"/>
          <w:sz w:val="28"/>
          <w:szCs w:val="28"/>
        </w:rPr>
      </w:pPr>
      <w:proofErr w:type="spellStart"/>
      <w:r w:rsidRPr="00BA33DF">
        <w:rPr>
          <w:rStyle w:val="Hyperlink"/>
          <w:color w:val="000000" w:themeColor="text1"/>
          <w:sz w:val="28"/>
          <w:szCs w:val="28"/>
          <w:u w:val="none"/>
          <w:bdr w:val="none" w:sz="0" w:space="0" w:color="auto" w:frame="1"/>
        </w:rPr>
        <w:t>Triac</w:t>
      </w:r>
      <w:proofErr w:type="spellEnd"/>
      <w:r w:rsidRPr="00BA33DF">
        <w:rPr>
          <w:color w:val="000000" w:themeColor="text1"/>
          <w:sz w:val="28"/>
          <w:szCs w:val="28"/>
        </w:rPr>
        <w:t xml:space="preserve"> is a three terminal AC switch which is different from the other </w:t>
      </w:r>
      <w:hyperlink r:id="rId9" w:history="1">
        <w:r w:rsidRPr="00BA33DF">
          <w:rPr>
            <w:rStyle w:val="green"/>
            <w:color w:val="000000" w:themeColor="text1"/>
            <w:sz w:val="28"/>
            <w:szCs w:val="28"/>
            <w:bdr w:val="none" w:sz="0" w:space="0" w:color="auto" w:frame="1"/>
          </w:rPr>
          <w:t xml:space="preserve">silicon </w:t>
        </w:r>
        <w:proofErr w:type="gramStart"/>
        <w:r w:rsidRPr="00BA33DF">
          <w:rPr>
            <w:rStyle w:val="green"/>
            <w:color w:val="000000" w:themeColor="text1"/>
            <w:sz w:val="28"/>
            <w:szCs w:val="28"/>
            <w:bdr w:val="none" w:sz="0" w:space="0" w:color="auto" w:frame="1"/>
          </w:rPr>
          <w:t>controlled</w:t>
        </w:r>
        <w:proofErr w:type="gramEnd"/>
        <w:r w:rsidRPr="00BA33DF">
          <w:rPr>
            <w:rStyle w:val="green"/>
            <w:color w:val="000000" w:themeColor="text1"/>
            <w:sz w:val="28"/>
            <w:szCs w:val="28"/>
            <w:bdr w:val="none" w:sz="0" w:space="0" w:color="auto" w:frame="1"/>
          </w:rPr>
          <w:t xml:space="preserve"> rectifiers</w:t>
        </w:r>
      </w:hyperlink>
      <w:r w:rsidRPr="00BA33DF">
        <w:rPr>
          <w:color w:val="000000" w:themeColor="text1"/>
          <w:sz w:val="28"/>
          <w:szCs w:val="28"/>
        </w:rPr>
        <w:t xml:space="preserve"> in the sense that it can conduct in both the directions that is whether the applied gate signal is positive or negative, it will conduct. Thus, this device can be used for AC systems as a switch.</w:t>
      </w:r>
      <w:r w:rsidRPr="00BA33DF">
        <w:rPr>
          <w:color w:val="000000" w:themeColor="text1"/>
          <w:sz w:val="28"/>
          <w:szCs w:val="28"/>
        </w:rPr>
        <w:br/>
      </w:r>
      <w:r w:rsidR="00912545" w:rsidRPr="00BA33DF">
        <w:rPr>
          <w:color w:val="000000" w:themeColor="text1"/>
          <w:sz w:val="28"/>
          <w:szCs w:val="28"/>
        </w:rPr>
        <w:t xml:space="preserve">The </w:t>
      </w:r>
      <w:proofErr w:type="spellStart"/>
      <w:r w:rsidR="00912545" w:rsidRPr="00BA33DF">
        <w:rPr>
          <w:color w:val="000000" w:themeColor="text1"/>
          <w:sz w:val="28"/>
          <w:szCs w:val="28"/>
        </w:rPr>
        <w:t>triac</w:t>
      </w:r>
      <w:proofErr w:type="spellEnd"/>
      <w:r w:rsidR="00912545" w:rsidRPr="00BA33DF">
        <w:rPr>
          <w:color w:val="000000" w:themeColor="text1"/>
          <w:sz w:val="28"/>
          <w:szCs w:val="28"/>
        </w:rPr>
        <w:t xml:space="preserve"> can be turned on by applying the gate voltage higher than break over voltage. However, without making the voltage high, it can be turned on by applying the gate pulse of 35 micro seconds to turn it on. When the </w:t>
      </w:r>
      <w:hyperlink r:id="rId10" w:history="1">
        <w:r w:rsidR="00912545" w:rsidRPr="00BA33DF">
          <w:rPr>
            <w:rStyle w:val="green"/>
            <w:color w:val="000000" w:themeColor="text1"/>
            <w:sz w:val="28"/>
            <w:szCs w:val="28"/>
            <w:bdr w:val="none" w:sz="0" w:space="0" w:color="auto" w:frame="1"/>
          </w:rPr>
          <w:t>voltage</w:t>
        </w:r>
      </w:hyperlink>
      <w:r w:rsidR="00912545" w:rsidRPr="00BA33DF">
        <w:rPr>
          <w:color w:val="000000" w:themeColor="text1"/>
          <w:sz w:val="28"/>
          <w:szCs w:val="28"/>
        </w:rPr>
        <w:t xml:space="preserve"> applied is less than the break over voltage, we use gate triggering method to turn it on.</w:t>
      </w:r>
    </w:p>
    <w:p w:rsidR="00912545" w:rsidRPr="00BA33DF" w:rsidRDefault="001C6AF7" w:rsidP="001C6AF7">
      <w:pPr>
        <w:pStyle w:val="NormalWeb"/>
        <w:spacing w:before="0" w:beforeAutospacing="0" w:after="383" w:afterAutospacing="0"/>
        <w:jc w:val="both"/>
        <w:rPr>
          <w:color w:val="000000" w:themeColor="text1"/>
          <w:sz w:val="28"/>
          <w:szCs w:val="28"/>
        </w:rPr>
      </w:pPr>
      <w:r w:rsidRPr="001C6AF7">
        <w:rPr>
          <w:color w:val="000000" w:themeColor="text1"/>
          <w:sz w:val="28"/>
          <w:szCs w:val="28"/>
        </w:rPr>
        <w:lastRenderedPageBreak/>
        <w:drawing>
          <wp:inline distT="0" distB="0" distL="0" distR="0">
            <wp:extent cx="2724150" cy="2751215"/>
            <wp:effectExtent l="19050" t="0" r="0" b="0"/>
            <wp:docPr id="3" name="Picture 4" descr="construction of a tr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ruction of a triac"/>
                    <pic:cNvPicPr>
                      <a:picLocks noChangeAspect="1" noChangeArrowheads="1"/>
                    </pic:cNvPicPr>
                  </pic:nvPicPr>
                  <pic:blipFill>
                    <a:blip r:embed="rId11"/>
                    <a:srcRect/>
                    <a:stretch>
                      <a:fillRect/>
                    </a:stretch>
                  </pic:blipFill>
                  <pic:spPr bwMode="auto">
                    <a:xfrm>
                      <a:off x="0" y="0"/>
                      <a:ext cx="2729710" cy="2756830"/>
                    </a:xfrm>
                    <a:prstGeom prst="rect">
                      <a:avLst/>
                    </a:prstGeom>
                    <a:noFill/>
                    <a:ln w="9525">
                      <a:noFill/>
                      <a:miter lim="800000"/>
                      <a:headEnd/>
                      <a:tailEnd/>
                    </a:ln>
                  </pic:spPr>
                </pic:pic>
              </a:graphicData>
            </a:graphic>
          </wp:inline>
        </w:drawing>
      </w:r>
      <w:r w:rsidR="00912545" w:rsidRPr="00BA33DF">
        <w:rPr>
          <w:color w:val="000000" w:themeColor="text1"/>
          <w:sz w:val="28"/>
          <w:szCs w:val="28"/>
        </w:rPr>
        <w:br/>
        <w:t>There are four different modes of operations, they are-</w:t>
      </w:r>
    </w:p>
    <w:p w:rsidR="00912545" w:rsidRPr="00912545" w:rsidRDefault="00912545" w:rsidP="001C6AF7">
      <w:pPr>
        <w:numPr>
          <w:ilvl w:val="0"/>
          <w:numId w:val="2"/>
        </w:numPr>
        <w:spacing w:after="0" w:line="240" w:lineRule="auto"/>
        <w:ind w:left="827"/>
        <w:jc w:val="both"/>
        <w:rPr>
          <w:rFonts w:ascii="Times New Roman" w:eastAsia="Times New Roman" w:hAnsi="Times New Roman" w:cs="Times New Roman"/>
          <w:color w:val="000000" w:themeColor="text1"/>
          <w:sz w:val="28"/>
          <w:szCs w:val="28"/>
        </w:rPr>
      </w:pPr>
      <w:r w:rsidRPr="00BA33DF">
        <w:rPr>
          <w:rFonts w:ascii="Times New Roman" w:eastAsia="Times New Roman" w:hAnsi="Times New Roman" w:cs="Times New Roman"/>
          <w:color w:val="000000" w:themeColor="text1"/>
          <w:sz w:val="28"/>
          <w:szCs w:val="28"/>
        </w:rPr>
        <w:t>When MT</w:t>
      </w:r>
      <w:r w:rsidRPr="00BA33DF">
        <w:rPr>
          <w:rFonts w:ascii="Times New Roman" w:eastAsia="Times New Roman" w:hAnsi="Times New Roman" w:cs="Times New Roman"/>
          <w:color w:val="000000" w:themeColor="text1"/>
          <w:sz w:val="28"/>
          <w:szCs w:val="28"/>
          <w:vertAlign w:val="subscript"/>
        </w:rPr>
        <w:t>2</w:t>
      </w:r>
      <w:r w:rsidRPr="00BA33DF">
        <w:rPr>
          <w:rFonts w:ascii="Times New Roman" w:eastAsia="Times New Roman" w:hAnsi="Times New Roman" w:cs="Times New Roman"/>
          <w:color w:val="000000" w:themeColor="text1"/>
          <w:sz w:val="28"/>
          <w:szCs w:val="28"/>
        </w:rPr>
        <w:t xml:space="preserve"> and Gate being Positive with Respect to MT</w:t>
      </w:r>
      <w:r w:rsidRPr="00BA33DF">
        <w:rPr>
          <w:rFonts w:ascii="Times New Roman" w:eastAsia="Times New Roman" w:hAnsi="Times New Roman" w:cs="Times New Roman"/>
          <w:color w:val="000000" w:themeColor="text1"/>
          <w:sz w:val="28"/>
          <w:szCs w:val="28"/>
          <w:vertAlign w:val="subscript"/>
        </w:rPr>
        <w:t>1</w:t>
      </w:r>
      <w:r w:rsidRPr="00912545">
        <w:rPr>
          <w:rFonts w:ascii="Times New Roman" w:eastAsia="Times New Roman" w:hAnsi="Times New Roman" w:cs="Times New Roman"/>
          <w:color w:val="000000" w:themeColor="text1"/>
          <w:sz w:val="28"/>
          <w:szCs w:val="28"/>
        </w:rPr>
        <w:br/>
        <w:t xml:space="preserve">When this happens, </w:t>
      </w:r>
      <w:hyperlink r:id="rId12" w:history="1">
        <w:r w:rsidRPr="00BA33DF">
          <w:rPr>
            <w:rFonts w:ascii="Times New Roman" w:eastAsia="Times New Roman" w:hAnsi="Times New Roman" w:cs="Times New Roman"/>
            <w:color w:val="000000" w:themeColor="text1"/>
            <w:sz w:val="28"/>
            <w:szCs w:val="28"/>
          </w:rPr>
          <w:t>current</w:t>
        </w:r>
      </w:hyperlink>
      <w:r w:rsidRPr="00912545">
        <w:rPr>
          <w:rFonts w:ascii="Times New Roman" w:eastAsia="Times New Roman" w:hAnsi="Times New Roman" w:cs="Times New Roman"/>
          <w:color w:val="000000" w:themeColor="text1"/>
          <w:sz w:val="28"/>
          <w:szCs w:val="28"/>
        </w:rPr>
        <w:t xml:space="preserve"> flows through the path P</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Here, P</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 xml:space="preserve"> and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xml:space="preserve"> are forward biased but 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xml:space="preserve"> is reverse biased. The </w:t>
      </w:r>
      <w:proofErr w:type="spellStart"/>
      <w:r w:rsidRPr="00912545">
        <w:rPr>
          <w:rFonts w:ascii="Times New Roman" w:eastAsia="Times New Roman" w:hAnsi="Times New Roman" w:cs="Times New Roman"/>
          <w:color w:val="000000" w:themeColor="text1"/>
          <w:sz w:val="28"/>
          <w:szCs w:val="28"/>
        </w:rPr>
        <w:t>triac</w:t>
      </w:r>
      <w:proofErr w:type="spellEnd"/>
      <w:r w:rsidRPr="00912545">
        <w:rPr>
          <w:rFonts w:ascii="Times New Roman" w:eastAsia="Times New Roman" w:hAnsi="Times New Roman" w:cs="Times New Roman"/>
          <w:color w:val="000000" w:themeColor="text1"/>
          <w:sz w:val="28"/>
          <w:szCs w:val="28"/>
        </w:rPr>
        <w:t xml:space="preserve"> is said to be operated in positively biased region. Positive gate with respect to MT</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 xml:space="preserve"> forward biases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xml:space="preserve"> and breakdown occurs.</w:t>
      </w:r>
    </w:p>
    <w:p w:rsidR="00912545" w:rsidRPr="00912545" w:rsidRDefault="00912545" w:rsidP="001C6AF7">
      <w:pPr>
        <w:numPr>
          <w:ilvl w:val="0"/>
          <w:numId w:val="2"/>
        </w:numPr>
        <w:spacing w:after="0" w:line="240" w:lineRule="auto"/>
        <w:ind w:left="827"/>
        <w:jc w:val="both"/>
        <w:rPr>
          <w:rFonts w:ascii="Times New Roman" w:eastAsia="Times New Roman" w:hAnsi="Times New Roman" w:cs="Times New Roman"/>
          <w:color w:val="000000" w:themeColor="text1"/>
          <w:sz w:val="28"/>
          <w:szCs w:val="28"/>
        </w:rPr>
      </w:pPr>
      <w:r w:rsidRPr="00BA33DF">
        <w:rPr>
          <w:rFonts w:ascii="Times New Roman" w:eastAsia="Times New Roman" w:hAnsi="Times New Roman" w:cs="Times New Roman"/>
          <w:color w:val="000000" w:themeColor="text1"/>
          <w:sz w:val="28"/>
          <w:szCs w:val="28"/>
        </w:rPr>
        <w:t>When MT</w:t>
      </w:r>
      <w:r w:rsidRPr="00BA33DF">
        <w:rPr>
          <w:rFonts w:ascii="Times New Roman" w:eastAsia="Times New Roman" w:hAnsi="Times New Roman" w:cs="Times New Roman"/>
          <w:color w:val="000000" w:themeColor="text1"/>
          <w:sz w:val="28"/>
          <w:szCs w:val="28"/>
          <w:vertAlign w:val="subscript"/>
        </w:rPr>
        <w:t>2</w:t>
      </w:r>
      <w:r w:rsidRPr="00BA33DF">
        <w:rPr>
          <w:rFonts w:ascii="Times New Roman" w:eastAsia="Times New Roman" w:hAnsi="Times New Roman" w:cs="Times New Roman"/>
          <w:color w:val="000000" w:themeColor="text1"/>
          <w:sz w:val="28"/>
          <w:szCs w:val="28"/>
        </w:rPr>
        <w:t xml:space="preserve"> is Positive but Gate is Negative with Respect to MT</w:t>
      </w:r>
      <w:r w:rsidRPr="00BA33DF">
        <w:rPr>
          <w:rFonts w:ascii="Times New Roman" w:eastAsia="Times New Roman" w:hAnsi="Times New Roman" w:cs="Times New Roman"/>
          <w:color w:val="000000" w:themeColor="text1"/>
          <w:sz w:val="28"/>
          <w:szCs w:val="28"/>
          <w:vertAlign w:val="subscript"/>
        </w:rPr>
        <w:t>1</w:t>
      </w:r>
      <w:r w:rsidR="001C6AF7">
        <w:rPr>
          <w:rFonts w:ascii="Times New Roman" w:eastAsia="Times New Roman" w:hAnsi="Times New Roman" w:cs="Times New Roman"/>
          <w:color w:val="000000" w:themeColor="text1"/>
          <w:sz w:val="28"/>
          <w:szCs w:val="28"/>
          <w:vertAlign w:val="subscript"/>
        </w:rPr>
        <w:t>.</w:t>
      </w:r>
      <w:r w:rsidRPr="00912545">
        <w:rPr>
          <w:rFonts w:ascii="Times New Roman" w:eastAsia="Times New Roman" w:hAnsi="Times New Roman" w:cs="Times New Roman"/>
          <w:color w:val="000000" w:themeColor="text1"/>
          <w:sz w:val="28"/>
          <w:szCs w:val="28"/>
        </w:rPr>
        <w:br/>
        <w:t>The current flows through the path P</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But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3</w:t>
      </w:r>
      <w:r w:rsidRPr="00912545">
        <w:rPr>
          <w:rFonts w:ascii="Times New Roman" w:eastAsia="Times New Roman" w:hAnsi="Times New Roman" w:cs="Times New Roman"/>
          <w:color w:val="000000" w:themeColor="text1"/>
          <w:sz w:val="28"/>
          <w:szCs w:val="28"/>
        </w:rPr>
        <w:t xml:space="preserve"> is forward biased and current carriers injected into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xml:space="preserve"> on the </w:t>
      </w:r>
      <w:proofErr w:type="spellStart"/>
      <w:r w:rsidRPr="00912545">
        <w:rPr>
          <w:rFonts w:ascii="Times New Roman" w:eastAsia="Times New Roman" w:hAnsi="Times New Roman" w:cs="Times New Roman"/>
          <w:color w:val="000000" w:themeColor="text1"/>
          <w:sz w:val="28"/>
          <w:szCs w:val="28"/>
        </w:rPr>
        <w:t>triac</w:t>
      </w:r>
      <w:proofErr w:type="spellEnd"/>
      <w:r w:rsidRPr="00912545">
        <w:rPr>
          <w:rFonts w:ascii="Times New Roman" w:eastAsia="Times New Roman" w:hAnsi="Times New Roman" w:cs="Times New Roman"/>
          <w:color w:val="000000" w:themeColor="text1"/>
          <w:sz w:val="28"/>
          <w:szCs w:val="28"/>
        </w:rPr>
        <w:t>.</w:t>
      </w:r>
    </w:p>
    <w:p w:rsidR="00912545" w:rsidRPr="00912545" w:rsidRDefault="00912545" w:rsidP="001C6AF7">
      <w:pPr>
        <w:numPr>
          <w:ilvl w:val="0"/>
          <w:numId w:val="2"/>
        </w:numPr>
        <w:spacing w:after="0" w:line="240" w:lineRule="auto"/>
        <w:ind w:left="827"/>
        <w:jc w:val="both"/>
        <w:rPr>
          <w:rFonts w:ascii="Times New Roman" w:eastAsia="Times New Roman" w:hAnsi="Times New Roman" w:cs="Times New Roman"/>
          <w:color w:val="000000" w:themeColor="text1"/>
          <w:sz w:val="28"/>
          <w:szCs w:val="28"/>
        </w:rPr>
      </w:pPr>
      <w:r w:rsidRPr="00BA33DF">
        <w:rPr>
          <w:rFonts w:ascii="Times New Roman" w:eastAsia="Times New Roman" w:hAnsi="Times New Roman" w:cs="Times New Roman"/>
          <w:color w:val="000000" w:themeColor="text1"/>
          <w:sz w:val="28"/>
          <w:szCs w:val="28"/>
        </w:rPr>
        <w:t>When MT</w:t>
      </w:r>
      <w:r w:rsidRPr="00BA33DF">
        <w:rPr>
          <w:rFonts w:ascii="Times New Roman" w:eastAsia="Times New Roman" w:hAnsi="Times New Roman" w:cs="Times New Roman"/>
          <w:color w:val="000000" w:themeColor="text1"/>
          <w:sz w:val="28"/>
          <w:szCs w:val="28"/>
          <w:vertAlign w:val="subscript"/>
        </w:rPr>
        <w:t>2</w:t>
      </w:r>
      <w:r w:rsidRPr="00BA33DF">
        <w:rPr>
          <w:rFonts w:ascii="Times New Roman" w:eastAsia="Times New Roman" w:hAnsi="Times New Roman" w:cs="Times New Roman"/>
          <w:color w:val="000000" w:themeColor="text1"/>
          <w:sz w:val="28"/>
          <w:szCs w:val="28"/>
        </w:rPr>
        <w:t xml:space="preserve"> and Gate are Negative with Respect to MT</w:t>
      </w:r>
      <w:r w:rsidRPr="00BA33DF">
        <w:rPr>
          <w:rFonts w:ascii="Times New Roman" w:eastAsia="Times New Roman" w:hAnsi="Times New Roman" w:cs="Times New Roman"/>
          <w:color w:val="000000" w:themeColor="text1"/>
          <w:sz w:val="28"/>
          <w:szCs w:val="28"/>
          <w:vertAlign w:val="subscript"/>
        </w:rPr>
        <w:t>1</w:t>
      </w:r>
      <w:r w:rsidRPr="00912545">
        <w:rPr>
          <w:rFonts w:ascii="Times New Roman" w:eastAsia="Times New Roman" w:hAnsi="Times New Roman" w:cs="Times New Roman"/>
          <w:color w:val="000000" w:themeColor="text1"/>
          <w:sz w:val="28"/>
          <w:szCs w:val="28"/>
        </w:rPr>
        <w:br/>
        <w:t>Current flows through the path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-P</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4</w:t>
      </w:r>
      <w:r w:rsidRPr="00912545">
        <w:rPr>
          <w:rFonts w:ascii="Times New Roman" w:eastAsia="Times New Roman" w:hAnsi="Times New Roman" w:cs="Times New Roman"/>
          <w:color w:val="000000" w:themeColor="text1"/>
          <w:sz w:val="28"/>
          <w:szCs w:val="28"/>
        </w:rPr>
        <w:t>. Two junctions 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 xml:space="preserve"> and P</w:t>
      </w:r>
      <w:r w:rsidRPr="00912545">
        <w:rPr>
          <w:rFonts w:ascii="Times New Roman" w:eastAsia="Times New Roman" w:hAnsi="Times New Roman" w:cs="Times New Roman"/>
          <w:color w:val="000000" w:themeColor="text1"/>
          <w:sz w:val="28"/>
          <w:szCs w:val="28"/>
          <w:bdr w:val="none" w:sz="0" w:space="0" w:color="auto" w:frame="1"/>
          <w:vertAlign w:val="subscript"/>
        </w:rPr>
        <w:t>1</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4</w:t>
      </w:r>
      <w:r w:rsidRPr="00912545">
        <w:rPr>
          <w:rFonts w:ascii="Times New Roman" w:eastAsia="Times New Roman" w:hAnsi="Times New Roman" w:cs="Times New Roman"/>
          <w:color w:val="000000" w:themeColor="text1"/>
          <w:sz w:val="28"/>
          <w:szCs w:val="28"/>
        </w:rPr>
        <w:t xml:space="preserve"> are forward biased but the junction N1-P1 is reverse biased. The </w:t>
      </w:r>
      <w:proofErr w:type="spellStart"/>
      <w:r w:rsidRPr="00912545">
        <w:rPr>
          <w:rFonts w:ascii="Times New Roman" w:eastAsia="Times New Roman" w:hAnsi="Times New Roman" w:cs="Times New Roman"/>
          <w:color w:val="000000" w:themeColor="text1"/>
          <w:sz w:val="28"/>
          <w:szCs w:val="28"/>
        </w:rPr>
        <w:t>triac</w:t>
      </w:r>
      <w:proofErr w:type="spellEnd"/>
      <w:r w:rsidRPr="00912545">
        <w:rPr>
          <w:rFonts w:ascii="Times New Roman" w:eastAsia="Times New Roman" w:hAnsi="Times New Roman" w:cs="Times New Roman"/>
          <w:color w:val="000000" w:themeColor="text1"/>
          <w:sz w:val="28"/>
          <w:szCs w:val="28"/>
        </w:rPr>
        <w:t xml:space="preserve"> is said to be in the negatively biased region.</w:t>
      </w:r>
    </w:p>
    <w:p w:rsidR="00912545" w:rsidRPr="00912545" w:rsidRDefault="00912545" w:rsidP="001C6AF7">
      <w:pPr>
        <w:numPr>
          <w:ilvl w:val="0"/>
          <w:numId w:val="2"/>
        </w:numPr>
        <w:spacing w:after="0" w:line="240" w:lineRule="auto"/>
        <w:ind w:left="827"/>
        <w:jc w:val="both"/>
        <w:rPr>
          <w:rFonts w:ascii="Times New Roman" w:eastAsia="Times New Roman" w:hAnsi="Times New Roman" w:cs="Times New Roman"/>
          <w:color w:val="000000" w:themeColor="text1"/>
          <w:sz w:val="28"/>
          <w:szCs w:val="28"/>
        </w:rPr>
      </w:pPr>
      <w:r w:rsidRPr="00BA33DF">
        <w:rPr>
          <w:rFonts w:ascii="Times New Roman" w:eastAsia="Times New Roman" w:hAnsi="Times New Roman" w:cs="Times New Roman"/>
          <w:color w:val="000000" w:themeColor="text1"/>
          <w:sz w:val="28"/>
          <w:szCs w:val="28"/>
        </w:rPr>
        <w:t>When MT</w:t>
      </w:r>
      <w:r w:rsidRPr="00BA33DF">
        <w:rPr>
          <w:rFonts w:ascii="Times New Roman" w:eastAsia="Times New Roman" w:hAnsi="Times New Roman" w:cs="Times New Roman"/>
          <w:color w:val="000000" w:themeColor="text1"/>
          <w:sz w:val="28"/>
          <w:szCs w:val="28"/>
          <w:vertAlign w:val="subscript"/>
        </w:rPr>
        <w:t>2</w:t>
      </w:r>
      <w:r w:rsidRPr="00BA33DF">
        <w:rPr>
          <w:rFonts w:ascii="Times New Roman" w:eastAsia="Times New Roman" w:hAnsi="Times New Roman" w:cs="Times New Roman"/>
          <w:color w:val="000000" w:themeColor="text1"/>
          <w:sz w:val="28"/>
          <w:szCs w:val="28"/>
        </w:rPr>
        <w:t xml:space="preserve"> is Negative but Gate is Positive with Respect to MT</w:t>
      </w:r>
      <w:r w:rsidRPr="00BA33DF">
        <w:rPr>
          <w:rFonts w:ascii="Times New Roman" w:eastAsia="Times New Roman" w:hAnsi="Times New Roman" w:cs="Times New Roman"/>
          <w:color w:val="000000" w:themeColor="text1"/>
          <w:sz w:val="28"/>
          <w:szCs w:val="28"/>
          <w:vertAlign w:val="subscript"/>
        </w:rPr>
        <w:t>1</w:t>
      </w:r>
      <w:r w:rsidRPr="00912545">
        <w:rPr>
          <w:rFonts w:ascii="Times New Roman" w:eastAsia="Times New Roman" w:hAnsi="Times New Roman" w:cs="Times New Roman"/>
          <w:color w:val="000000" w:themeColor="text1"/>
          <w:sz w:val="28"/>
          <w:szCs w:val="28"/>
        </w:rPr>
        <w:br/>
        <w:t>P</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-N</w:t>
      </w:r>
      <w:r w:rsidRPr="00912545">
        <w:rPr>
          <w:rFonts w:ascii="Times New Roman" w:eastAsia="Times New Roman" w:hAnsi="Times New Roman" w:cs="Times New Roman"/>
          <w:color w:val="000000" w:themeColor="text1"/>
          <w:sz w:val="28"/>
          <w:szCs w:val="28"/>
          <w:bdr w:val="none" w:sz="0" w:space="0" w:color="auto" w:frame="1"/>
          <w:vertAlign w:val="subscript"/>
        </w:rPr>
        <w:t>2</w:t>
      </w:r>
      <w:r w:rsidRPr="00912545">
        <w:rPr>
          <w:rFonts w:ascii="Times New Roman" w:eastAsia="Times New Roman" w:hAnsi="Times New Roman" w:cs="Times New Roman"/>
          <w:color w:val="000000" w:themeColor="text1"/>
          <w:sz w:val="28"/>
          <w:szCs w:val="28"/>
        </w:rPr>
        <w:t xml:space="preserve"> is forward biased at that condition. Current carriers are injected so the </w:t>
      </w:r>
      <w:proofErr w:type="spellStart"/>
      <w:r w:rsidRPr="00912545">
        <w:rPr>
          <w:rFonts w:ascii="Times New Roman" w:eastAsia="Times New Roman" w:hAnsi="Times New Roman" w:cs="Times New Roman"/>
          <w:color w:val="000000" w:themeColor="text1"/>
          <w:sz w:val="28"/>
          <w:szCs w:val="28"/>
        </w:rPr>
        <w:t>triac</w:t>
      </w:r>
      <w:proofErr w:type="spellEnd"/>
      <w:r w:rsidRPr="00912545">
        <w:rPr>
          <w:rFonts w:ascii="Times New Roman" w:eastAsia="Times New Roman" w:hAnsi="Times New Roman" w:cs="Times New Roman"/>
          <w:color w:val="000000" w:themeColor="text1"/>
          <w:sz w:val="28"/>
          <w:szCs w:val="28"/>
        </w:rPr>
        <w:t xml:space="preserve"> turns on. This mode of operation has a disadvantage that it should not be used for high (</w:t>
      </w:r>
      <w:proofErr w:type="spellStart"/>
      <w:r w:rsidRPr="00912545">
        <w:rPr>
          <w:rFonts w:ascii="Times New Roman" w:eastAsia="Times New Roman" w:hAnsi="Times New Roman" w:cs="Times New Roman"/>
          <w:color w:val="000000" w:themeColor="text1"/>
          <w:sz w:val="28"/>
          <w:szCs w:val="28"/>
        </w:rPr>
        <w:t>di</w:t>
      </w:r>
      <w:proofErr w:type="spellEnd"/>
      <w:r w:rsidRPr="00912545">
        <w:rPr>
          <w:rFonts w:ascii="Times New Roman" w:eastAsia="Times New Roman" w:hAnsi="Times New Roman" w:cs="Times New Roman"/>
          <w:color w:val="000000" w:themeColor="text1"/>
          <w:sz w:val="28"/>
          <w:szCs w:val="28"/>
        </w:rPr>
        <w:t>/</w:t>
      </w:r>
      <w:proofErr w:type="spellStart"/>
      <w:r w:rsidRPr="00912545">
        <w:rPr>
          <w:rFonts w:ascii="Times New Roman" w:eastAsia="Times New Roman" w:hAnsi="Times New Roman" w:cs="Times New Roman"/>
          <w:color w:val="000000" w:themeColor="text1"/>
          <w:sz w:val="28"/>
          <w:szCs w:val="28"/>
        </w:rPr>
        <w:t>dt</w:t>
      </w:r>
      <w:proofErr w:type="spellEnd"/>
      <w:r w:rsidRPr="00912545">
        <w:rPr>
          <w:rFonts w:ascii="Times New Roman" w:eastAsia="Times New Roman" w:hAnsi="Times New Roman" w:cs="Times New Roman"/>
          <w:color w:val="000000" w:themeColor="text1"/>
          <w:sz w:val="28"/>
          <w:szCs w:val="28"/>
        </w:rPr>
        <w:t>) circuits. Sensitivity of triggering in mode 2 and 3 is high and if marginal triggering capability is required, negative gate pulses should be used. Triggering in mode 1 is more sensitive than mode 2 and mode 3.</w:t>
      </w:r>
    </w:p>
    <w:p w:rsidR="00847E9E" w:rsidRPr="00BA33DF" w:rsidRDefault="00847E9E" w:rsidP="001C6AF7">
      <w:pPr>
        <w:pStyle w:val="ListParagraph"/>
        <w:jc w:val="both"/>
        <w:rPr>
          <w:rFonts w:ascii="Times New Roman" w:hAnsi="Times New Roman" w:cs="Times New Roman"/>
          <w:color w:val="000000" w:themeColor="text1"/>
          <w:sz w:val="28"/>
          <w:szCs w:val="28"/>
        </w:rPr>
      </w:pPr>
    </w:p>
    <w:sectPr w:rsidR="00847E9E" w:rsidRPr="00BA33DF" w:rsidSect="00F35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D2D"/>
    <w:multiLevelType w:val="multilevel"/>
    <w:tmpl w:val="8056E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D41DB"/>
    <w:multiLevelType w:val="hybridMultilevel"/>
    <w:tmpl w:val="FA4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E64D1"/>
    <w:rsid w:val="0018603D"/>
    <w:rsid w:val="001C6AF7"/>
    <w:rsid w:val="00847E9E"/>
    <w:rsid w:val="008F7F35"/>
    <w:rsid w:val="00912545"/>
    <w:rsid w:val="00BA33DF"/>
    <w:rsid w:val="00CE64D1"/>
    <w:rsid w:val="00F3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D1"/>
    <w:pPr>
      <w:ind w:left="720"/>
      <w:contextualSpacing/>
    </w:pPr>
  </w:style>
  <w:style w:type="character" w:styleId="Hyperlink">
    <w:name w:val="Hyperlink"/>
    <w:basedOn w:val="DefaultParagraphFont"/>
    <w:uiPriority w:val="99"/>
    <w:semiHidden/>
    <w:unhideWhenUsed/>
    <w:rsid w:val="008F7F35"/>
    <w:rPr>
      <w:color w:val="0000FF"/>
      <w:u w:val="single"/>
    </w:rPr>
  </w:style>
  <w:style w:type="character" w:styleId="Strong">
    <w:name w:val="Strong"/>
    <w:basedOn w:val="DefaultParagraphFont"/>
    <w:uiPriority w:val="22"/>
    <w:qFormat/>
    <w:rsid w:val="008F7F35"/>
    <w:rPr>
      <w:b/>
      <w:bCs/>
    </w:rPr>
  </w:style>
  <w:style w:type="paragraph" w:styleId="NormalWeb">
    <w:name w:val="Normal (Web)"/>
    <w:basedOn w:val="Normal"/>
    <w:uiPriority w:val="99"/>
    <w:semiHidden/>
    <w:unhideWhenUsed/>
    <w:rsid w:val="00847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E"/>
    <w:rPr>
      <w:rFonts w:ascii="Tahoma" w:hAnsi="Tahoma" w:cs="Tahoma"/>
      <w:sz w:val="16"/>
      <w:szCs w:val="16"/>
    </w:rPr>
  </w:style>
  <w:style w:type="character" w:customStyle="1" w:styleId="green">
    <w:name w:val="green"/>
    <w:basedOn w:val="DefaultParagraphFont"/>
    <w:rsid w:val="00912545"/>
  </w:style>
</w:styles>
</file>

<file path=word/webSettings.xml><?xml version="1.0" encoding="utf-8"?>
<w:webSettings xmlns:r="http://schemas.openxmlformats.org/officeDocument/2006/relationships" xmlns:w="http://schemas.openxmlformats.org/wordprocessingml/2006/main">
  <w:divs>
    <w:div w:id="468477650">
      <w:bodyDiv w:val="1"/>
      <w:marLeft w:val="0"/>
      <w:marRight w:val="0"/>
      <w:marTop w:val="0"/>
      <w:marBottom w:val="0"/>
      <w:divBdr>
        <w:top w:val="none" w:sz="0" w:space="0" w:color="auto"/>
        <w:left w:val="none" w:sz="0" w:space="0" w:color="auto"/>
        <w:bottom w:val="none" w:sz="0" w:space="0" w:color="auto"/>
        <w:right w:val="none" w:sz="0" w:space="0" w:color="auto"/>
      </w:divBdr>
    </w:div>
    <w:div w:id="11209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ctronicscoach.com/full-wave-rectifier.html" TargetMode="External"/><Relationship Id="rId12" Type="http://schemas.openxmlformats.org/officeDocument/2006/relationships/hyperlink" Target="https://www.electrical4u.com/electric-current-and-theory-of-electri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onicscoach.com/half-wave-rectifiers.html" TargetMode="External"/><Relationship Id="rId11" Type="http://schemas.openxmlformats.org/officeDocument/2006/relationships/image" Target="media/image2.gif"/><Relationship Id="rId5" Type="http://schemas.openxmlformats.org/officeDocument/2006/relationships/hyperlink" Target="https://electronicscoach.com/rectifier.html" TargetMode="External"/><Relationship Id="rId10" Type="http://schemas.openxmlformats.org/officeDocument/2006/relationships/hyperlink" Target="https://www.electrical4u.com/voltage-or-electric-potential-difference/" TargetMode="External"/><Relationship Id="rId4" Type="http://schemas.openxmlformats.org/officeDocument/2006/relationships/webSettings" Target="webSettings.xml"/><Relationship Id="rId9" Type="http://schemas.openxmlformats.org/officeDocument/2006/relationships/hyperlink" Target="https://www.electrical4u.com/silicon-controlled-rectifier-(s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Chuks Nlemadim</cp:lastModifiedBy>
  <cp:revision>2</cp:revision>
  <dcterms:created xsi:type="dcterms:W3CDTF">2020-04-13T23:26:00Z</dcterms:created>
  <dcterms:modified xsi:type="dcterms:W3CDTF">2020-04-14T00:46:00Z</dcterms:modified>
</cp:coreProperties>
</file>