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69" w:rsidRDefault="001F1D5A" w:rsidP="001F1D5A">
      <w:pPr>
        <w:spacing w:after="0"/>
        <w:rPr>
          <w:rFonts w:ascii="Angsana New" w:hAnsi="Angsana New" w:cs="Angsana New"/>
          <w:b/>
        </w:rPr>
      </w:pPr>
      <w:r w:rsidRPr="001F1D5A">
        <w:rPr>
          <w:rFonts w:ascii="Angsana New" w:hAnsi="Angsana New" w:cs="Angsana New"/>
          <w:b/>
        </w:rPr>
        <w:t xml:space="preserve">NAME: AGBEKA LESLEY OBAKKORE </w:t>
      </w:r>
    </w:p>
    <w:p w:rsidR="001F1D5A" w:rsidRDefault="001F1D5A" w:rsidP="001F1D5A">
      <w:pPr>
        <w:spacing w:after="0"/>
        <w:rPr>
          <w:rFonts w:ascii="Angsana New" w:hAnsi="Angsana New" w:cs="Angsana New"/>
          <w:b/>
        </w:rPr>
      </w:pPr>
      <w:r>
        <w:rPr>
          <w:rFonts w:ascii="Angsana New" w:hAnsi="Angsana New" w:cs="Angsana New"/>
          <w:b/>
        </w:rPr>
        <w:t xml:space="preserve">DEPARTMENT: NURSING </w:t>
      </w:r>
    </w:p>
    <w:p w:rsidR="001F1D5A" w:rsidRDefault="001F1D5A" w:rsidP="001F1D5A">
      <w:pPr>
        <w:spacing w:after="0"/>
        <w:rPr>
          <w:rFonts w:ascii="Angsana New" w:hAnsi="Angsana New" w:cs="Angsana New"/>
          <w:b/>
        </w:rPr>
      </w:pPr>
      <w:r>
        <w:rPr>
          <w:rFonts w:ascii="Angsana New" w:hAnsi="Angsana New" w:cs="Angsana New"/>
          <w:b/>
        </w:rPr>
        <w:t>MATRIC NO: 19/MHS02/006</w:t>
      </w:r>
    </w:p>
    <w:p w:rsidR="001F1D5A" w:rsidRDefault="001F1D5A" w:rsidP="001F1D5A">
      <w:pPr>
        <w:spacing w:after="0"/>
        <w:rPr>
          <w:rFonts w:ascii="Angsana New" w:hAnsi="Angsana New" w:cs="Angsana New"/>
          <w:b/>
        </w:rPr>
      </w:pPr>
      <w:r>
        <w:rPr>
          <w:rFonts w:ascii="Angsana New" w:hAnsi="Angsana New" w:cs="Angsana New"/>
          <w:b/>
        </w:rPr>
        <w:t xml:space="preserve">COLLEGE: MEDICINE AND HEALTH SCIENCES </w:t>
      </w:r>
    </w:p>
    <w:p w:rsidR="001F1D5A" w:rsidRDefault="001F1D5A" w:rsidP="001F1D5A">
      <w:pPr>
        <w:spacing w:after="0"/>
        <w:rPr>
          <w:rFonts w:ascii="Angsana New" w:hAnsi="Angsana New" w:cs="Angsana New"/>
          <w:b/>
        </w:rPr>
      </w:pPr>
      <w:r>
        <w:rPr>
          <w:rFonts w:ascii="Angsana New" w:hAnsi="Angsana New" w:cs="Angsana New"/>
          <w:b/>
        </w:rPr>
        <w:t>DATE: 14-04-20</w:t>
      </w:r>
    </w:p>
    <w:p w:rsidR="004C5169" w:rsidRPr="001F1D5A" w:rsidRDefault="001F1D5A" w:rsidP="001F1D5A">
      <w:pPr>
        <w:spacing w:after="0"/>
        <w:rPr>
          <w:rFonts w:ascii="Angsana New" w:hAnsi="Angsana New" w:cs="Angsana New"/>
          <w:b/>
        </w:rPr>
      </w:pPr>
      <w:r>
        <w:rPr>
          <w:rFonts w:ascii="Angsana New" w:hAnsi="Angsana New" w:cs="Angsana New"/>
          <w:b/>
        </w:rPr>
        <w:t xml:space="preserve">                                            </w:t>
      </w:r>
      <w:r w:rsidR="006772F4" w:rsidRPr="001F1D5A">
        <w:rPr>
          <w:rFonts w:ascii="Angsana New" w:hAnsi="Angsana New" w:cs="Angsana New"/>
        </w:rPr>
        <w:t xml:space="preserve"> </w:t>
      </w:r>
      <w:r>
        <w:rPr>
          <w:rFonts w:ascii="Angsana New" w:hAnsi="Angsana New" w:cs="Angsana New"/>
          <w:b/>
        </w:rPr>
        <w:t>ASSIGNMENT ANSWERS ON ETHERS</w:t>
      </w:r>
      <w:r w:rsidR="006772F4" w:rsidRPr="001F1D5A">
        <w:rPr>
          <w:rFonts w:ascii="Angsana New" w:hAnsi="Angsana New" w:cs="Angsana New"/>
          <w:b/>
          <w:sz w:val="48"/>
          <w:szCs w:val="48"/>
        </w:rPr>
        <w:t xml:space="preserve"> </w:t>
      </w:r>
    </w:p>
    <w:p w:rsidR="001F1D5A" w:rsidRPr="006772F4" w:rsidRDefault="006772F4" w:rsidP="006772F4">
      <w:pPr>
        <w:pStyle w:val="Title"/>
        <w:rPr>
          <w:rStyle w:val="Strong"/>
          <w:b w:val="0"/>
          <w:sz w:val="24"/>
          <w:szCs w:val="24"/>
        </w:rPr>
      </w:pPr>
      <w:r>
        <w:rPr>
          <w:rFonts w:eastAsia="Times New Roman"/>
        </w:rPr>
        <w:t xml:space="preserve">    </w:t>
      </w:r>
      <w:r w:rsidRPr="006772F4">
        <w:rPr>
          <w:rFonts w:eastAsia="Times New Roman"/>
          <w:sz w:val="24"/>
          <w:szCs w:val="24"/>
        </w:rPr>
        <w:t xml:space="preserve">1.  </w:t>
      </w:r>
      <w:r w:rsidRPr="006772F4">
        <w:rPr>
          <w:sz w:val="24"/>
          <w:szCs w:val="24"/>
        </w:rPr>
        <w:t>CH</w:t>
      </w:r>
      <w:r w:rsidRPr="006772F4">
        <w:rPr>
          <w:sz w:val="24"/>
          <w:szCs w:val="24"/>
        </w:rPr>
        <w:t>3</w:t>
      </w:r>
      <w:r w:rsidRPr="006772F4">
        <w:rPr>
          <w:sz w:val="24"/>
          <w:szCs w:val="24"/>
        </w:rPr>
        <w:t>OCH</w:t>
      </w:r>
      <w:r w:rsidRPr="006772F4">
        <w:rPr>
          <w:sz w:val="24"/>
          <w:szCs w:val="24"/>
        </w:rPr>
        <w:t>3</w:t>
      </w:r>
      <w:r w:rsidRPr="001F1D5A">
        <w:rPr>
          <w:rFonts w:eastAsia="Times New Roman"/>
        </w:rPr>
        <w:t> </w:t>
      </w:r>
      <w:r w:rsidRPr="006772F4">
        <w:rPr>
          <w:rFonts w:eastAsia="Times New Roman"/>
          <w:sz w:val="24"/>
          <w:szCs w:val="24"/>
        </w:rPr>
        <w:t>=</w:t>
      </w:r>
      <w:r w:rsidRPr="006772F4">
        <w:rPr>
          <w:rStyle w:val="Strong"/>
          <w:b w:val="0"/>
          <w:sz w:val="24"/>
          <w:szCs w:val="24"/>
        </w:rPr>
        <w:t>Methoxymethane</w:t>
      </w:r>
      <w:r w:rsidRPr="006772F4">
        <w:rPr>
          <w:rStyle w:val="Strong"/>
          <w:b w:val="0"/>
          <w:sz w:val="24"/>
          <w:szCs w:val="24"/>
        </w:rPr>
        <w:t>         </w:t>
      </w:r>
    </w:p>
    <w:p w:rsidR="004C5169" w:rsidRPr="006772F4" w:rsidRDefault="006772F4" w:rsidP="006772F4">
      <w:pPr>
        <w:pStyle w:val="Title"/>
        <w:rPr>
          <w:rStyle w:val="Strong"/>
          <w:b w:val="0"/>
          <w:sz w:val="24"/>
          <w:szCs w:val="24"/>
        </w:rPr>
      </w:pPr>
      <w:r>
        <w:rPr>
          <w:rStyle w:val="Strong"/>
          <w:b w:val="0"/>
          <w:sz w:val="24"/>
          <w:szCs w:val="24"/>
        </w:rPr>
        <w:t xml:space="preserve">                </w:t>
      </w:r>
      <w:r w:rsidRPr="006772F4">
        <w:rPr>
          <w:rStyle w:val="Strong"/>
          <w:b w:val="0"/>
          <w:sz w:val="24"/>
          <w:szCs w:val="24"/>
        </w:rPr>
        <w:t>CH</w:t>
      </w:r>
      <w:r w:rsidRPr="006772F4">
        <w:rPr>
          <w:rStyle w:val="Strong"/>
          <w:b w:val="0"/>
          <w:sz w:val="24"/>
          <w:szCs w:val="24"/>
        </w:rPr>
        <w:t>3</w:t>
      </w:r>
      <w:r w:rsidRPr="006772F4">
        <w:rPr>
          <w:rStyle w:val="Strong"/>
          <w:b w:val="0"/>
          <w:sz w:val="24"/>
          <w:szCs w:val="24"/>
        </w:rPr>
        <w:t>CH</w:t>
      </w:r>
      <w:r w:rsidRPr="006772F4">
        <w:rPr>
          <w:rStyle w:val="Strong"/>
          <w:b w:val="0"/>
          <w:sz w:val="24"/>
          <w:szCs w:val="24"/>
        </w:rPr>
        <w:t>2</w:t>
      </w:r>
      <w:r w:rsidRPr="006772F4">
        <w:rPr>
          <w:rStyle w:val="Strong"/>
          <w:b w:val="0"/>
          <w:sz w:val="24"/>
          <w:szCs w:val="24"/>
        </w:rPr>
        <w:t>OCH</w:t>
      </w:r>
      <w:r w:rsidRPr="006772F4">
        <w:rPr>
          <w:rStyle w:val="Strong"/>
          <w:b w:val="0"/>
          <w:sz w:val="24"/>
          <w:szCs w:val="24"/>
        </w:rPr>
        <w:t>2</w:t>
      </w:r>
      <w:r w:rsidRPr="006772F4">
        <w:rPr>
          <w:rStyle w:val="Strong"/>
          <w:b w:val="0"/>
          <w:sz w:val="24"/>
          <w:szCs w:val="24"/>
        </w:rPr>
        <w:t>CH</w:t>
      </w:r>
      <w:r w:rsidRPr="006772F4">
        <w:rPr>
          <w:rStyle w:val="Strong"/>
          <w:b w:val="0"/>
          <w:sz w:val="24"/>
          <w:szCs w:val="24"/>
        </w:rPr>
        <w:t>3</w:t>
      </w:r>
      <w:r w:rsidRPr="006772F4">
        <w:rPr>
          <w:rStyle w:val="Strong"/>
          <w:b w:val="0"/>
          <w:sz w:val="24"/>
          <w:szCs w:val="24"/>
        </w:rPr>
        <w:t>=Ethoxyethane</w:t>
      </w:r>
    </w:p>
    <w:p w:rsidR="001F1D5A" w:rsidRPr="006772F4" w:rsidRDefault="006772F4" w:rsidP="006772F4">
      <w:pPr>
        <w:pStyle w:val="Title"/>
        <w:rPr>
          <w:rStyle w:val="Strong"/>
          <w:b w:val="0"/>
          <w:sz w:val="24"/>
          <w:szCs w:val="24"/>
        </w:rPr>
      </w:pPr>
      <w:r>
        <w:rPr>
          <w:rStyle w:val="Strong"/>
          <w:b w:val="0"/>
          <w:sz w:val="24"/>
          <w:szCs w:val="24"/>
        </w:rPr>
        <w:t xml:space="preserve">               </w:t>
      </w:r>
      <w:r w:rsidR="001F1D5A" w:rsidRPr="006772F4">
        <w:rPr>
          <w:rStyle w:val="Strong"/>
          <w:b w:val="0"/>
          <w:sz w:val="24"/>
          <w:szCs w:val="24"/>
        </w:rPr>
        <w:t xml:space="preserve"> </w:t>
      </w:r>
      <w:r w:rsidRPr="006772F4">
        <w:rPr>
          <w:rStyle w:val="Strong"/>
          <w:b w:val="0"/>
          <w:sz w:val="24"/>
          <w:szCs w:val="24"/>
        </w:rPr>
        <w:t>(CH</w:t>
      </w:r>
      <w:r w:rsidRPr="006772F4">
        <w:rPr>
          <w:rStyle w:val="Strong"/>
          <w:b w:val="0"/>
          <w:sz w:val="24"/>
          <w:szCs w:val="24"/>
        </w:rPr>
        <w:t>3</w:t>
      </w:r>
      <w:r w:rsidRPr="006772F4">
        <w:rPr>
          <w:rStyle w:val="Strong"/>
          <w:b w:val="0"/>
          <w:sz w:val="24"/>
          <w:szCs w:val="24"/>
        </w:rPr>
        <w:t>CH</w:t>
      </w:r>
      <w:r w:rsidRPr="006772F4">
        <w:rPr>
          <w:rStyle w:val="Strong"/>
          <w:b w:val="0"/>
          <w:sz w:val="24"/>
          <w:szCs w:val="24"/>
        </w:rPr>
        <w:t>2</w:t>
      </w:r>
      <w:r w:rsidRPr="006772F4">
        <w:rPr>
          <w:rStyle w:val="Strong"/>
          <w:b w:val="0"/>
          <w:sz w:val="24"/>
          <w:szCs w:val="24"/>
        </w:rPr>
        <w:t>CH</w:t>
      </w:r>
      <w:r w:rsidRPr="006772F4">
        <w:rPr>
          <w:rStyle w:val="Strong"/>
          <w:b w:val="0"/>
          <w:sz w:val="24"/>
          <w:szCs w:val="24"/>
        </w:rPr>
        <w:t>2</w:t>
      </w:r>
      <w:r w:rsidRPr="006772F4">
        <w:rPr>
          <w:rStyle w:val="Strong"/>
          <w:b w:val="0"/>
          <w:sz w:val="24"/>
          <w:szCs w:val="24"/>
        </w:rPr>
        <w:t>CH</w:t>
      </w:r>
      <w:r w:rsidRPr="006772F4">
        <w:rPr>
          <w:rStyle w:val="Strong"/>
          <w:b w:val="0"/>
          <w:sz w:val="24"/>
          <w:szCs w:val="24"/>
        </w:rPr>
        <w:t>2</w:t>
      </w:r>
      <w:r w:rsidRPr="006772F4">
        <w:rPr>
          <w:rStyle w:val="Strong"/>
          <w:b w:val="0"/>
          <w:sz w:val="24"/>
          <w:szCs w:val="24"/>
        </w:rPr>
        <w:t>)</w:t>
      </w:r>
      <w:r w:rsidRPr="006772F4">
        <w:rPr>
          <w:rStyle w:val="Strong"/>
          <w:b w:val="0"/>
          <w:sz w:val="24"/>
          <w:szCs w:val="24"/>
        </w:rPr>
        <w:t>2</w:t>
      </w:r>
      <w:r w:rsidRPr="006772F4">
        <w:rPr>
          <w:rStyle w:val="Strong"/>
          <w:b w:val="0"/>
          <w:sz w:val="24"/>
          <w:szCs w:val="24"/>
        </w:rPr>
        <w:t xml:space="preserve">O=Butoxymethane    </w:t>
      </w:r>
    </w:p>
    <w:p w:rsidR="004C5169" w:rsidRPr="006772F4" w:rsidRDefault="001F1D5A" w:rsidP="006772F4">
      <w:pPr>
        <w:pStyle w:val="Title"/>
        <w:rPr>
          <w:rStyle w:val="Strong"/>
          <w:b w:val="0"/>
          <w:sz w:val="24"/>
          <w:szCs w:val="24"/>
        </w:rPr>
      </w:pPr>
      <w:r w:rsidRPr="006772F4">
        <w:rPr>
          <w:rStyle w:val="Strong"/>
          <w:b w:val="0"/>
          <w:sz w:val="24"/>
          <w:szCs w:val="24"/>
        </w:rPr>
        <w:t xml:space="preserve">          </w:t>
      </w:r>
      <w:r w:rsidR="006772F4">
        <w:rPr>
          <w:rStyle w:val="Strong"/>
          <w:b w:val="0"/>
          <w:sz w:val="24"/>
          <w:szCs w:val="24"/>
        </w:rPr>
        <w:t xml:space="preserve">  </w:t>
      </w:r>
      <w:r w:rsidRPr="006772F4">
        <w:rPr>
          <w:rStyle w:val="Strong"/>
          <w:b w:val="0"/>
          <w:sz w:val="24"/>
          <w:szCs w:val="24"/>
        </w:rPr>
        <w:t xml:space="preserve">  </w:t>
      </w:r>
      <w:r w:rsidR="006772F4">
        <w:rPr>
          <w:rStyle w:val="Strong"/>
          <w:b w:val="0"/>
          <w:sz w:val="24"/>
          <w:szCs w:val="24"/>
        </w:rPr>
        <w:t xml:space="preserve">  </w:t>
      </w:r>
      <w:r w:rsidR="006772F4" w:rsidRPr="006772F4">
        <w:rPr>
          <w:rStyle w:val="Strong"/>
          <w:b w:val="0"/>
          <w:sz w:val="24"/>
          <w:szCs w:val="24"/>
        </w:rPr>
        <w:t>CH</w:t>
      </w:r>
      <w:r w:rsidR="006772F4" w:rsidRPr="006772F4">
        <w:rPr>
          <w:rStyle w:val="Strong"/>
          <w:b w:val="0"/>
          <w:sz w:val="24"/>
          <w:szCs w:val="24"/>
        </w:rPr>
        <w:t>3</w:t>
      </w:r>
      <w:r w:rsidR="006772F4" w:rsidRPr="006772F4">
        <w:rPr>
          <w:rStyle w:val="Strong"/>
          <w:b w:val="0"/>
          <w:sz w:val="24"/>
          <w:szCs w:val="24"/>
        </w:rPr>
        <w:t>CH</w:t>
      </w:r>
      <w:r w:rsidR="006772F4" w:rsidRPr="006772F4">
        <w:rPr>
          <w:rStyle w:val="Strong"/>
          <w:b w:val="0"/>
          <w:sz w:val="24"/>
          <w:szCs w:val="24"/>
        </w:rPr>
        <w:t>2</w:t>
      </w:r>
      <w:r w:rsidR="006772F4" w:rsidRPr="006772F4">
        <w:rPr>
          <w:rStyle w:val="Strong"/>
          <w:b w:val="0"/>
          <w:sz w:val="24"/>
          <w:szCs w:val="24"/>
        </w:rPr>
        <w:t> OCH</w:t>
      </w:r>
      <w:r w:rsidR="006772F4" w:rsidRPr="006772F4">
        <w:rPr>
          <w:rStyle w:val="Strong"/>
          <w:b w:val="0"/>
          <w:sz w:val="24"/>
          <w:szCs w:val="24"/>
        </w:rPr>
        <w:t>3</w:t>
      </w:r>
      <w:r w:rsidR="006772F4" w:rsidRPr="006772F4">
        <w:rPr>
          <w:rStyle w:val="Strong"/>
          <w:b w:val="0"/>
          <w:sz w:val="24"/>
          <w:szCs w:val="24"/>
        </w:rPr>
        <w:t> =Methoxyethane</w:t>
      </w:r>
    </w:p>
    <w:p w:rsidR="004C5169" w:rsidRPr="006772F4" w:rsidRDefault="001F1D5A" w:rsidP="006772F4">
      <w:pPr>
        <w:pStyle w:val="Title"/>
        <w:rPr>
          <w:rStyle w:val="Strong"/>
          <w:b w:val="0"/>
          <w:sz w:val="24"/>
          <w:szCs w:val="24"/>
        </w:rPr>
      </w:pPr>
      <w:r w:rsidRPr="006772F4">
        <w:rPr>
          <w:rStyle w:val="Strong"/>
          <w:b w:val="0"/>
          <w:sz w:val="24"/>
          <w:szCs w:val="24"/>
        </w:rPr>
        <w:t xml:space="preserve">           </w:t>
      </w:r>
      <w:r w:rsidR="006772F4">
        <w:rPr>
          <w:rStyle w:val="Strong"/>
          <w:b w:val="0"/>
          <w:sz w:val="24"/>
          <w:szCs w:val="24"/>
        </w:rPr>
        <w:t xml:space="preserve">    </w:t>
      </w:r>
      <w:bookmarkStart w:id="0" w:name="_GoBack"/>
      <w:bookmarkEnd w:id="0"/>
      <w:r w:rsidRPr="006772F4">
        <w:rPr>
          <w:rStyle w:val="Strong"/>
          <w:b w:val="0"/>
          <w:sz w:val="24"/>
          <w:szCs w:val="24"/>
        </w:rPr>
        <w:t xml:space="preserve"> </w:t>
      </w:r>
      <w:r w:rsidR="006772F4" w:rsidRPr="006772F4">
        <w:rPr>
          <w:rStyle w:val="Strong"/>
          <w:b w:val="0"/>
          <w:sz w:val="24"/>
          <w:szCs w:val="24"/>
        </w:rPr>
        <w:t>CH</w:t>
      </w:r>
      <w:r w:rsidR="006772F4" w:rsidRPr="006772F4">
        <w:rPr>
          <w:rStyle w:val="Strong"/>
          <w:b w:val="0"/>
          <w:sz w:val="24"/>
          <w:szCs w:val="24"/>
        </w:rPr>
        <w:t>3</w:t>
      </w:r>
      <w:r w:rsidR="006772F4" w:rsidRPr="006772F4">
        <w:rPr>
          <w:rStyle w:val="Strong"/>
          <w:b w:val="0"/>
          <w:sz w:val="24"/>
          <w:szCs w:val="24"/>
        </w:rPr>
        <w:t>CH</w:t>
      </w:r>
      <w:r w:rsidR="006772F4" w:rsidRPr="006772F4">
        <w:rPr>
          <w:rStyle w:val="Strong"/>
          <w:b w:val="0"/>
          <w:sz w:val="24"/>
          <w:szCs w:val="24"/>
        </w:rPr>
        <w:t>2</w:t>
      </w:r>
      <w:r w:rsidR="006772F4" w:rsidRPr="006772F4">
        <w:rPr>
          <w:rStyle w:val="Strong"/>
          <w:b w:val="0"/>
          <w:sz w:val="24"/>
          <w:szCs w:val="24"/>
        </w:rPr>
        <w:t>CH</w:t>
      </w:r>
      <w:r w:rsidR="006772F4" w:rsidRPr="006772F4">
        <w:rPr>
          <w:rStyle w:val="Strong"/>
          <w:b w:val="0"/>
          <w:sz w:val="24"/>
          <w:szCs w:val="24"/>
        </w:rPr>
        <w:t>2</w:t>
      </w:r>
      <w:r w:rsidR="006772F4" w:rsidRPr="006772F4">
        <w:rPr>
          <w:rStyle w:val="Strong"/>
          <w:b w:val="0"/>
          <w:sz w:val="24"/>
          <w:szCs w:val="24"/>
        </w:rPr>
        <w:t>OCH</w:t>
      </w:r>
      <w:r w:rsidR="006772F4" w:rsidRPr="006772F4">
        <w:rPr>
          <w:rStyle w:val="Strong"/>
          <w:b w:val="0"/>
          <w:sz w:val="24"/>
          <w:szCs w:val="24"/>
        </w:rPr>
        <w:t>2</w:t>
      </w:r>
      <w:r w:rsidR="006772F4" w:rsidRPr="006772F4">
        <w:rPr>
          <w:rStyle w:val="Strong"/>
          <w:b w:val="0"/>
          <w:sz w:val="24"/>
          <w:szCs w:val="24"/>
        </w:rPr>
        <w:t>CH</w:t>
      </w:r>
      <w:r w:rsidR="006772F4" w:rsidRPr="006772F4">
        <w:rPr>
          <w:rStyle w:val="Strong"/>
          <w:b w:val="0"/>
          <w:sz w:val="24"/>
          <w:szCs w:val="24"/>
        </w:rPr>
        <w:t>3</w:t>
      </w:r>
      <w:r w:rsidR="006772F4" w:rsidRPr="006772F4">
        <w:rPr>
          <w:rStyle w:val="Strong"/>
          <w:b w:val="0"/>
          <w:sz w:val="24"/>
          <w:szCs w:val="24"/>
        </w:rPr>
        <w:t>=Ethoxypropane</w:t>
      </w:r>
    </w:p>
    <w:p w:rsidR="004C5169" w:rsidRDefault="006772F4">
      <w:pPr>
        <w:spacing w:line="480" w:lineRule="auto"/>
        <w:rPr>
          <w:rFonts w:ascii="Times New Roman" w:hAnsi="Times New Roman" w:cs="Times New Roman"/>
          <w:b/>
          <w:sz w:val="24"/>
          <w:szCs w:val="24"/>
        </w:rPr>
      </w:pPr>
      <w:r w:rsidRPr="001F1D5A">
        <w:rPr>
          <w:rFonts w:ascii="Angsana New" w:eastAsia="Times New Roman" w:hAnsi="Angsana New" w:cs="Angsana New"/>
          <w:b/>
          <w:color w:val="333333"/>
        </w:rPr>
        <w:t>2)</w:t>
      </w:r>
      <w:r>
        <w:rPr>
          <w:rFonts w:ascii="Times New Roman" w:hAnsi="Times New Roman" w:cs="Times New Roman"/>
          <w:b/>
          <w:sz w:val="24"/>
          <w:szCs w:val="24"/>
        </w:rPr>
        <w:t xml:space="preserve"> General properties</w:t>
      </w:r>
    </w:p>
    <w:p w:rsidR="004C5169" w:rsidRDefault="006772F4">
      <w:pPr>
        <w:numPr>
          <w:ilvl w:val="0"/>
          <w:numId w:val="1"/>
        </w:num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Physical states</w:t>
      </w:r>
    </w:p>
    <w:p w:rsidR="004C5169" w:rsidRDefault="006772F4">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At room temperature, ethers are colourless, neutral liquids with pleasant odours. The lower aliphatic rthers</w:t>
      </w:r>
      <w:r>
        <w:rPr>
          <w:rFonts w:ascii="Times New Roman" w:hAnsi="Times New Roman" w:cs="Times New Roman"/>
          <w:sz w:val="24"/>
          <w:szCs w:val="24"/>
        </w:rPr>
        <w:t xml:space="preserve"> are highly flammable gases or volatile liquids.</w:t>
      </w:r>
    </w:p>
    <w:p w:rsidR="004C5169" w:rsidRDefault="006772F4">
      <w:pPr>
        <w:numPr>
          <w:ilvl w:val="0"/>
          <w:numId w:val="1"/>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Solubility</w:t>
      </w:r>
    </w:p>
    <w:p w:rsidR="004C5169" w:rsidRDefault="006772F4">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Ethers are less soluble in water than are the corresponding alcohols. Lower molecular weight ethers such as methoxymethane and methoxyethane are fairly soluble in water since the molecule are able</w:t>
      </w:r>
      <w:r>
        <w:rPr>
          <w:rFonts w:ascii="Times New Roman" w:hAnsi="Times New Roman" w:cs="Times New Roman"/>
          <w:sz w:val="24"/>
          <w:szCs w:val="24"/>
        </w:rPr>
        <w:t xml:space="preserve"> to form hydrogen bonds with the water molecules but as the hydrocarbon content of the molecules increases, there is a rapid decline in solubility. They are miscible with most organic solvents.</w:t>
      </w:r>
    </w:p>
    <w:p w:rsidR="004C5169" w:rsidRDefault="006772F4">
      <w:pPr>
        <w:numPr>
          <w:ilvl w:val="0"/>
          <w:numId w:val="1"/>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Density</w:t>
      </w:r>
    </w:p>
    <w:p w:rsidR="004C5169" w:rsidRDefault="006772F4">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Most of the simple ethers are less dense than water, a</w:t>
      </w:r>
      <w:r>
        <w:rPr>
          <w:rFonts w:ascii="Times New Roman" w:hAnsi="Times New Roman" w:cs="Times New Roman"/>
          <w:sz w:val="24"/>
          <w:szCs w:val="24"/>
        </w:rPr>
        <w:t>lthough the density increases with increasing relative molecular mass and some of the aromatic ethers are in fact denser than water</w:t>
      </w:r>
    </w:p>
    <w:p w:rsidR="004C5169" w:rsidRDefault="006772F4">
      <w:pPr>
        <w:numPr>
          <w:ilvl w:val="0"/>
          <w:numId w:val="1"/>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Boiling point</w:t>
      </w:r>
    </w:p>
    <w:p w:rsidR="004C5169" w:rsidRDefault="006772F4">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Low molecular mss ethers have a lower boiling point than the corresponding alcohols but those ethers containin</w:t>
      </w:r>
      <w:r>
        <w:rPr>
          <w:rFonts w:ascii="Times New Roman" w:hAnsi="Times New Roman" w:cs="Times New Roman"/>
          <w:sz w:val="24"/>
          <w:szCs w:val="24"/>
        </w:rPr>
        <w:t>g alkyl radicals larger than four carbon atoms, the reverse is true. The boiling point of ethers tend to approximate those of hydrocarbons of same relative molecular mass from which it can be concluded that the molecules are not associated in the liquid ph</w:t>
      </w:r>
      <w:r>
        <w:rPr>
          <w:rFonts w:ascii="Times New Roman" w:hAnsi="Times New Roman" w:cs="Times New Roman"/>
          <w:sz w:val="24"/>
          <w:szCs w:val="24"/>
        </w:rPr>
        <w:t>ase as there are no suitably available hydrogen for association through hydrogen bonds,</w:t>
      </w:r>
    </w:p>
    <w:p w:rsidR="004C5169" w:rsidRDefault="006772F4">
      <w:pPr>
        <w:numPr>
          <w:ilvl w:val="0"/>
          <w:numId w:val="1"/>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Reactivity</w:t>
      </w:r>
    </w:p>
    <w:p w:rsidR="004C5169" w:rsidRDefault="006772F4">
      <w:p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Ethers are inert at moderate temperature. Their inertness at moderate temperatures leads to their wide use as reaction media</w:t>
      </w:r>
    </w:p>
    <w:p w:rsidR="004C5169" w:rsidRDefault="004C5169">
      <w:pPr>
        <w:spacing w:after="200" w:line="480" w:lineRule="auto"/>
        <w:ind w:left="720"/>
        <w:contextualSpacing/>
        <w:rPr>
          <w:rFonts w:ascii="Times New Roman" w:hAnsi="Times New Roman" w:cs="Times New Roman"/>
          <w:sz w:val="24"/>
          <w:szCs w:val="24"/>
        </w:rPr>
      </w:pPr>
    </w:p>
    <w:p w:rsidR="004C5169" w:rsidRDefault="006772F4">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Simple ethers are not found </w:t>
      </w:r>
      <w:r>
        <w:rPr>
          <w:rFonts w:ascii="Times New Roman" w:hAnsi="Times New Roman" w:cs="Times New Roman"/>
          <w:sz w:val="24"/>
          <w:szCs w:val="24"/>
        </w:rPr>
        <w:t>commonly in nature but the ether linkage is present in such natural products as sugars, starches and cellulose</w:t>
      </w:r>
    </w:p>
    <w:p w:rsidR="004C5169" w:rsidRDefault="006772F4">
      <w:pPr>
        <w:tabs>
          <w:tab w:val="left" w:pos="7860"/>
        </w:tabs>
        <w:rPr>
          <w:rFonts w:ascii="Angsana New" w:eastAsia="Times New Roman" w:hAnsi="Angsana New" w:cs="Angsana New"/>
          <w:color w:val="333333"/>
          <w:sz w:val="48"/>
          <w:szCs w:val="48"/>
        </w:rPr>
      </w:pPr>
      <w:r>
        <w:rPr>
          <w:rFonts w:ascii="Angsana New" w:eastAsia="Times New Roman" w:hAnsi="Angsana New" w:cs="Angsana New"/>
          <w:color w:val="333333"/>
          <w:sz w:val="48"/>
          <w:szCs w:val="48"/>
        </w:rPr>
        <w:t>3)</w:t>
      </w:r>
    </w:p>
    <w:p w:rsidR="004C5169" w:rsidRDefault="006772F4">
      <w:pPr>
        <w:spacing w:after="200" w:line="480" w:lineRule="auto"/>
        <w:ind w:left="720"/>
        <w:contextualSpacing/>
        <w:rPr>
          <w:rFonts w:ascii="Times New Roman" w:hAnsi="Times New Roman" w:cs="Times New Roman"/>
          <w:b/>
          <w:sz w:val="24"/>
          <w:szCs w:val="24"/>
        </w:rPr>
      </w:pPr>
      <w:r>
        <w:rPr>
          <w:rFonts w:ascii="Times New Roman" w:hAnsi="Times New Roman" w:cs="Times New Roman"/>
          <w:b/>
          <w:sz w:val="24"/>
          <w:szCs w:val="24"/>
        </w:rPr>
        <w:t>MANUFACTURE AND PREPARATION OF ETHERS</w:t>
      </w:r>
    </w:p>
    <w:p w:rsidR="004C5169" w:rsidRDefault="006772F4">
      <w:pPr>
        <w:numPr>
          <w:ilvl w:val="0"/>
          <w:numId w:val="2"/>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Partial dehydration of alcohols</w:t>
      </w:r>
    </w:p>
    <w:p w:rsidR="004C5169" w:rsidRDefault="006772F4">
      <w:pPr>
        <w:spacing w:after="200"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Simple ethers are manufactured from alcohols by catalytic dehydration. T</w:t>
      </w:r>
      <w:r>
        <w:rPr>
          <w:rFonts w:ascii="Times New Roman" w:hAnsi="Times New Roman" w:cs="Times New Roman"/>
          <w:sz w:val="24"/>
          <w:szCs w:val="24"/>
        </w:rPr>
        <w:t>he alcohol in excess and concentrated tetraoxosulphate(vi)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C. this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w:t>
      </w:r>
      <w:r>
        <w:rPr>
          <w:rFonts w:ascii="Times New Roman" w:hAnsi="Times New Roman" w:cs="Times New Roman"/>
          <w:sz w:val="24"/>
          <w:szCs w:val="24"/>
        </w:rPr>
        <w:t>hydration to yield alkene occurs</w:t>
      </w:r>
    </w:p>
    <w:p w:rsidR="004C5169" w:rsidRDefault="006772F4">
      <w:pPr>
        <w:spacing w:after="200" w:line="480" w:lineRule="auto"/>
        <w:ind w:left="1080"/>
        <w:contextualSpacing/>
        <w:rPr>
          <w:rFonts w:ascii="Times New Roman" w:hAnsi="Times New Roman" w:cs="Times New Roman"/>
          <w:sz w:val="24"/>
          <w:szCs w:val="24"/>
        </w:rPr>
      </w:pPr>
      <w:r>
        <w:rPr>
          <w:rFonts w:cs="Times New Roman"/>
          <w:noProof/>
        </w:rPr>
        <mc:AlternateContent>
          <mc:Choice Requires="wps">
            <w:drawing>
              <wp:anchor distT="0" distB="0" distL="0" distR="0" simplePos="0" relativeHeight="2" behindDoc="0" locked="0" layoutInCell="1" allowOverlap="1">
                <wp:simplePos x="0" y="0"/>
                <wp:positionH relativeFrom="column">
                  <wp:posOffset>1409700</wp:posOffset>
                </wp:positionH>
                <wp:positionV relativeFrom="paragraph">
                  <wp:posOffset>122555</wp:posOffset>
                </wp:positionV>
                <wp:extent cx="1962149" cy="0"/>
                <wp:effectExtent l="38100" t="76200" r="19050" b="114300"/>
                <wp:wrapNone/>
                <wp:docPr id="102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49" cy="0"/>
                        </a:xfrm>
                        <a:prstGeom prst="straightConnector1">
                          <a:avLst/>
                        </a:prstGeom>
                        <a:ln w="9525" cap="flat" cmpd="sng">
                          <a:solidFill>
                            <a:srgbClr val="000000"/>
                          </a:solidFill>
                          <a:prstDash val="solid"/>
                          <a:round/>
                          <a:headEnd type="arrow"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111.0pt;margin-top:9.65pt;width:154.5pt;height:0.0pt;z-index:2;mso-position-horizontal-relative:text;mso-position-vertical-relative:text;mso-width-percent:0;mso-height-percent:0;mso-width-relative:margin;mso-height-relative:margin;mso-wrap-distance-left:0.0pt;mso-wrap-distance-right:0.0pt;visibility:visible;">
                <v:stroke startarrow="open" endarrow="open"/>
                <v:fill/>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 xml:space="preserve">R-O-R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C5169" w:rsidRDefault="006772F4">
      <w:pPr>
        <w:spacing w:after="200" w:line="48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Examples </w:t>
      </w:r>
    </w:p>
    <w:p w:rsidR="004C5169" w:rsidRDefault="006772F4">
      <w:pPr>
        <w:spacing w:after="200" w:line="480" w:lineRule="auto"/>
        <w:ind w:left="1080"/>
        <w:contextualSpacing/>
        <w:rPr>
          <w:rFonts w:ascii="Times New Roman" w:hAnsi="Times New Roman" w:cs="Times New Roman"/>
          <w:sz w:val="24"/>
          <w:szCs w:val="24"/>
        </w:rPr>
      </w:pPr>
      <w:r>
        <w:rPr>
          <w:rFonts w:cs="Times New Roman"/>
          <w:noProof/>
        </w:rPr>
        <mc:AlternateContent>
          <mc:Choice Requires="wps">
            <w:drawing>
              <wp:anchor distT="0" distB="0" distL="0" distR="0" simplePos="0" relativeHeight="3" behindDoc="0" locked="0" layoutInCell="1" allowOverlap="1">
                <wp:simplePos x="0" y="0"/>
                <wp:positionH relativeFrom="column">
                  <wp:posOffset>1619250</wp:posOffset>
                </wp:positionH>
                <wp:positionV relativeFrom="paragraph">
                  <wp:posOffset>147955</wp:posOffset>
                </wp:positionV>
                <wp:extent cx="1962149" cy="0"/>
                <wp:effectExtent l="38100" t="76200" r="19050" b="114300"/>
                <wp:wrapNone/>
                <wp:docPr id="102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49" cy="0"/>
                        </a:xfrm>
                        <a:prstGeom prst="straightConnector1">
                          <a:avLst/>
                        </a:prstGeom>
                        <a:ln w="9525" cap="flat" cmpd="sng">
                          <a:solidFill>
                            <a:srgbClr val="000000"/>
                          </a:solidFill>
                          <a:prstDash val="solid"/>
                          <a:round/>
                          <a:headEnd type="arrow"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 id="1027" type="#_x0000_t32" filled="f" style="position:absolute;margin-left:127.5pt;margin-top:11.65pt;width:154.5pt;height:0.0pt;z-index:3;mso-position-horizontal-relative:text;mso-position-vertical-relative:text;mso-width-percent:0;mso-height-percent:0;mso-width-relative:margin;mso-height-relative:margin;mso-wrap-distance-left:0.0pt;mso-wrap-distance-right:0.0pt;visibility:visible;">
                <v:stroke startarrow="open" endarrow="open"/>
                <v:fill/>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C5169" w:rsidRDefault="004C5169">
      <w:pPr>
        <w:spacing w:after="200" w:line="480" w:lineRule="auto"/>
        <w:ind w:left="1080"/>
        <w:contextualSpacing/>
        <w:rPr>
          <w:rFonts w:ascii="Times New Roman" w:hAnsi="Times New Roman" w:cs="Times New Roman"/>
          <w:sz w:val="24"/>
          <w:szCs w:val="24"/>
        </w:rPr>
      </w:pPr>
    </w:p>
    <w:p w:rsidR="004C5169" w:rsidRDefault="006772F4">
      <w:pPr>
        <w:numPr>
          <w:ilvl w:val="0"/>
          <w:numId w:val="2"/>
        </w:num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Controlled catalytic hydration of olefins</w:t>
      </w:r>
    </w:p>
    <w:p w:rsidR="004C5169" w:rsidRDefault="006772F4">
      <w:pPr>
        <w:spacing w:after="200" w:line="480" w:lineRule="auto"/>
        <w:ind w:left="1080"/>
        <w:contextualSpacing/>
        <w:rPr>
          <w:rFonts w:ascii="Times New Roman" w:hAnsi="Times New Roman" w:cs="Times New Roman"/>
          <w:sz w:val="24"/>
          <w:szCs w:val="24"/>
          <w:vertAlign w:val="subscript"/>
        </w:rPr>
      </w:pPr>
      <w:r>
        <w:rPr>
          <w:rFonts w:cs="Times New Roman"/>
          <w:noProof/>
        </w:rPr>
        <mc:AlternateContent>
          <mc:Choice Requires="wps">
            <w:drawing>
              <wp:anchor distT="0" distB="0" distL="0" distR="0" simplePos="0" relativeHeight="4" behindDoc="0" locked="0" layoutInCell="1" allowOverlap="1">
                <wp:simplePos x="0" y="0"/>
                <wp:positionH relativeFrom="column">
                  <wp:posOffset>2171700</wp:posOffset>
                </wp:positionH>
                <wp:positionV relativeFrom="paragraph">
                  <wp:posOffset>95885</wp:posOffset>
                </wp:positionV>
                <wp:extent cx="1143000" cy="0"/>
                <wp:effectExtent l="0" t="76200" r="19050" b="114300"/>
                <wp:wrapNone/>
                <wp:docPr id="102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straightConnector1">
                          <a:avLst/>
                        </a:prstGeom>
                        <a:ln w="9525" cap="flat" cmpd="sng">
                          <a:solidFill>
                            <a:srgbClr val="000000"/>
                          </a:solidFill>
                          <a:prstDash val="solid"/>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id="1028" type="#_x0000_t32" filled="f" style="position:absolute;margin-left:171.0pt;margin-top:7.55pt;width:90.0pt;height:0.0pt;z-index:4;mso-position-horizontal-relative:text;mso-position-vertical-relative:text;mso-width-percent:0;mso-height-percent:0;mso-width-relative:page;mso-height-relative:page;mso-wrap-distance-left:0.0pt;mso-wrap-distance-right:0.0pt;visibility:visible;">
                <v:stroke endarrow="open"/>
                <v:fill/>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CH-O-CH(CH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4C5169" w:rsidRDefault="006772F4">
      <w:pPr>
        <w:spacing w:after="200" w:line="480" w:lineRule="auto"/>
        <w:ind w:left="108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2-isopropoxypropane</w:t>
      </w:r>
    </w:p>
    <w:p w:rsidR="004C5169" w:rsidRDefault="004C5169">
      <w:pPr>
        <w:tabs>
          <w:tab w:val="left" w:pos="7860"/>
        </w:tabs>
        <w:rPr>
          <w:rFonts w:ascii="Angsana New" w:eastAsia="Times New Roman" w:hAnsi="Angsana New" w:cs="Angsana New"/>
          <w:color w:val="333333"/>
          <w:sz w:val="48"/>
          <w:szCs w:val="48"/>
          <w:vertAlign w:val="subscript"/>
        </w:rPr>
      </w:pPr>
    </w:p>
    <w:p w:rsidR="004C5169" w:rsidRDefault="006772F4">
      <w:pPr>
        <w:pStyle w:val="ListParagraph"/>
        <w:spacing w:line="480" w:lineRule="auto"/>
        <w:ind w:left="1440"/>
      </w:pPr>
      <w:r>
        <w:rPr>
          <w:rFonts w:ascii="Angsana New" w:hAnsi="Angsana New" w:cs="Angsana New"/>
          <w:sz w:val="52"/>
          <w:szCs w:val="52"/>
        </w:rPr>
        <w:t>4)</w:t>
      </w:r>
      <w:r>
        <w:t xml:space="preserve"> </w:t>
      </w:r>
      <w:r>
        <w:tab/>
        <w:t>Uses of ethylene oxide</w:t>
      </w:r>
    </w:p>
    <w:p w:rsidR="004C5169" w:rsidRDefault="006772F4">
      <w:pPr>
        <w:numPr>
          <w:ilvl w:val="0"/>
          <w:numId w:val="3"/>
        </w:num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rsidR="004C5169" w:rsidRDefault="006772F4">
      <w:pPr>
        <w:numPr>
          <w:ilvl w:val="0"/>
          <w:numId w:val="3"/>
        </w:num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p>
    <w:p w:rsidR="004C5169" w:rsidRDefault="006772F4">
      <w:pPr>
        <w:numPr>
          <w:ilvl w:val="0"/>
          <w:numId w:val="3"/>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Ethylene oxi</w:t>
      </w:r>
      <w:r>
        <w:rPr>
          <w:rFonts w:ascii="Times New Roman" w:hAnsi="Times New Roman" w:cs="Times New Roman"/>
          <w:sz w:val="24"/>
          <w:szCs w:val="24"/>
        </w:rPr>
        <w:t>de is used as a gaseous sterilizing agent</w:t>
      </w:r>
    </w:p>
    <w:p w:rsidR="004C5169" w:rsidRDefault="004C5169">
      <w:pPr>
        <w:tabs>
          <w:tab w:val="left" w:pos="7860"/>
        </w:tabs>
        <w:rPr>
          <w:rFonts w:ascii="Angsana New" w:hAnsi="Angsana New" w:cs="Angsana New"/>
          <w:sz w:val="52"/>
          <w:szCs w:val="52"/>
        </w:rPr>
      </w:pPr>
    </w:p>
    <w:p w:rsidR="004C5169" w:rsidRDefault="004C5169">
      <w:pPr>
        <w:rPr>
          <w:rFonts w:ascii="Angsana New" w:hAnsi="Angsana New" w:cs="Angsana New"/>
          <w:sz w:val="48"/>
          <w:szCs w:val="48"/>
        </w:rPr>
      </w:pPr>
    </w:p>
    <w:sectPr w:rsidR="004C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981E37D0"/>
    <w:lvl w:ilvl="0" w:tplc="41F00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1"/>
    <w:multiLevelType w:val="hybridMultilevel"/>
    <w:tmpl w:val="B33CB998"/>
    <w:lvl w:ilvl="0" w:tplc="391669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0000002"/>
    <w:multiLevelType w:val="hybridMultilevel"/>
    <w:tmpl w:val="FA0E6C60"/>
    <w:lvl w:ilvl="0" w:tplc="F4B2D1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735A11"/>
    <w:multiLevelType w:val="hybridMultilevel"/>
    <w:tmpl w:val="0EEE0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69"/>
    <w:rsid w:val="001F1D5A"/>
    <w:rsid w:val="004C5169"/>
    <w:rsid w:val="0067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22B"/>
  <w15:docId w15:val="{967B9FB1-0FFA-4078-8321-B7F26E50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Strong">
    <w:name w:val="Strong"/>
    <w:basedOn w:val="DefaultParagraphFont"/>
    <w:uiPriority w:val="22"/>
    <w:qFormat/>
    <w:rsid w:val="006772F4"/>
    <w:rPr>
      <w:b/>
      <w:bCs/>
    </w:rPr>
  </w:style>
  <w:style w:type="paragraph" w:styleId="Title">
    <w:name w:val="Title"/>
    <w:basedOn w:val="Normal"/>
    <w:next w:val="Normal"/>
    <w:link w:val="TitleChar"/>
    <w:uiPriority w:val="10"/>
    <w:qFormat/>
    <w:rsid w:val="00677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2F4"/>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6772F4"/>
    <w:pPr>
      <w:spacing w:after="0" w:line="240" w:lineRule="auto"/>
    </w:pPr>
  </w:style>
  <w:style w:type="paragraph" w:customStyle="1" w:styleId="Style1">
    <w:name w:val="Style1"/>
    <w:basedOn w:val="NoSpacing"/>
    <w:link w:val="Style1Char"/>
    <w:rsid w:val="006772F4"/>
    <w:rPr>
      <w:rFonts w:ascii="Angsana New" w:eastAsia="Times New Roman" w:hAnsi="Angsana New" w:cs="Angsana New"/>
      <w:color w:val="333333"/>
    </w:rPr>
  </w:style>
  <w:style w:type="character" w:customStyle="1" w:styleId="NoSpacingChar">
    <w:name w:val="No Spacing Char"/>
    <w:basedOn w:val="DefaultParagraphFont"/>
    <w:link w:val="NoSpacing"/>
    <w:uiPriority w:val="1"/>
    <w:rsid w:val="006772F4"/>
  </w:style>
  <w:style w:type="character" w:customStyle="1" w:styleId="Style1Char">
    <w:name w:val="Style1 Char"/>
    <w:basedOn w:val="NoSpacingChar"/>
    <w:link w:val="Style1"/>
    <w:rsid w:val="006772F4"/>
    <w:rPr>
      <w:rFonts w:ascii="Angsana New" w:eastAsia="Times New Roman" w:hAnsi="Angsana New" w:cs="Angsana New"/>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David</dc:creator>
  <cp:lastModifiedBy>HP</cp:lastModifiedBy>
  <cp:revision>2</cp:revision>
  <dcterms:created xsi:type="dcterms:W3CDTF">2020-04-14T08:02:00Z</dcterms:created>
  <dcterms:modified xsi:type="dcterms:W3CDTF">2020-04-14T08:25:00Z</dcterms:modified>
</cp:coreProperties>
</file>