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CF37" w14:textId="77777777" w:rsidR="0043154C" w:rsidRDefault="0043154C" w:rsidP="00CD21A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Name: Grace L. Uche-Ewule</w:t>
      </w:r>
    </w:p>
    <w:p w14:paraId="6B9B3709" w14:textId="77777777" w:rsidR="0043154C" w:rsidRDefault="0043154C" w:rsidP="00CD21A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Matric No: 17/sms02/070</w:t>
      </w:r>
    </w:p>
    <w:p w14:paraId="3C9B4E1A" w14:textId="77777777" w:rsidR="0043154C" w:rsidRDefault="0043154C" w:rsidP="00CD21A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Course Title and Code: International Accounting- Acc 406</w:t>
      </w:r>
    </w:p>
    <w:p w14:paraId="69D0B095" w14:textId="4D70199D" w:rsidR="0043154C" w:rsidRDefault="0043154C" w:rsidP="00CD21AA">
      <w:pPr>
        <w:spacing w:line="480" w:lineRule="auto"/>
        <w:jc w:val="both"/>
        <w:rPr>
          <w:rFonts w:ascii="Times New Roman" w:hAnsi="Times New Roman" w:cs="Times New Roman"/>
          <w:b/>
          <w:bCs/>
          <w:sz w:val="24"/>
          <w:szCs w:val="24"/>
          <w:lang w:val="en-GB"/>
        </w:rPr>
      </w:pPr>
      <w:r w:rsidRPr="0056152B">
        <w:rPr>
          <w:rFonts w:ascii="Times New Roman" w:hAnsi="Times New Roman" w:cs="Times New Roman"/>
          <w:b/>
          <w:bCs/>
          <w:sz w:val="24"/>
          <w:szCs w:val="24"/>
          <w:lang w:val="en-GB"/>
        </w:rPr>
        <w:t>Summary of</w:t>
      </w:r>
      <w:r>
        <w:rPr>
          <w:rFonts w:ascii="Times New Roman" w:hAnsi="Times New Roman" w:cs="Times New Roman"/>
          <w:b/>
          <w:bCs/>
          <w:sz w:val="24"/>
          <w:szCs w:val="24"/>
          <w:lang w:val="en-GB"/>
        </w:rPr>
        <w:t xml:space="preserve"> Segment Reporting</w:t>
      </w:r>
    </w:p>
    <w:p w14:paraId="60937D4A" w14:textId="4FA8CEE7" w:rsidR="0043154C" w:rsidRDefault="0043154C" w:rsidP="00CD21A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a decline in the usefulness of consolidated financial statements this is because companies are diversifying leading to increase in risks, growth and opportunities associated with different parts of the world and line of business. Essentially, </w:t>
      </w:r>
      <w:r w:rsidR="00A678FD">
        <w:rPr>
          <w:rFonts w:ascii="Times New Roman" w:hAnsi="Times New Roman" w:cs="Times New Roman"/>
          <w:sz w:val="24"/>
          <w:szCs w:val="24"/>
          <w:lang w:val="en-GB"/>
        </w:rPr>
        <w:t>f</w:t>
      </w:r>
      <w:r w:rsidR="00A678FD" w:rsidRPr="00A678FD">
        <w:rPr>
          <w:rFonts w:ascii="Times New Roman" w:hAnsi="Times New Roman" w:cs="Times New Roman"/>
          <w:sz w:val="24"/>
          <w:szCs w:val="24"/>
          <w:lang w:val="en-GB"/>
        </w:rPr>
        <w:t xml:space="preserve">inancial analysts and other financial statements users </w:t>
      </w:r>
      <w:r w:rsidR="00A678FD">
        <w:rPr>
          <w:rFonts w:ascii="Times New Roman" w:hAnsi="Times New Roman" w:cs="Times New Roman"/>
          <w:sz w:val="24"/>
          <w:szCs w:val="24"/>
          <w:lang w:val="en-GB"/>
        </w:rPr>
        <w:t xml:space="preserve">of a parent company </w:t>
      </w:r>
      <w:r w:rsidR="00A678FD" w:rsidRPr="00A678FD">
        <w:rPr>
          <w:rFonts w:ascii="Times New Roman" w:hAnsi="Times New Roman" w:cs="Times New Roman"/>
          <w:sz w:val="24"/>
          <w:szCs w:val="24"/>
          <w:lang w:val="en-GB"/>
        </w:rPr>
        <w:t>might want to know how much of this revenue was generated</w:t>
      </w:r>
      <w:r w:rsidR="00A678FD">
        <w:rPr>
          <w:rFonts w:ascii="Times New Roman" w:hAnsi="Times New Roman" w:cs="Times New Roman"/>
          <w:sz w:val="24"/>
          <w:szCs w:val="24"/>
          <w:lang w:val="en-GB"/>
        </w:rPr>
        <w:t xml:space="preserve"> by their subsidiaries or branches. </w:t>
      </w:r>
    </w:p>
    <w:p w14:paraId="1A164A03" w14:textId="374E004C" w:rsidR="00A678FD" w:rsidRPr="0043154C" w:rsidRDefault="00A678FD" w:rsidP="00CD21A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Furthermore, s</w:t>
      </w:r>
      <w:r w:rsidRPr="00A678FD">
        <w:rPr>
          <w:rFonts w:ascii="Times New Roman" w:hAnsi="Times New Roman" w:cs="Times New Roman"/>
          <w:sz w:val="24"/>
          <w:szCs w:val="24"/>
          <w:lang w:val="en-GB"/>
        </w:rPr>
        <w:t>everal groups began to request that consolidated amounts be disaggregated and disclosed on a segment basis</w:t>
      </w:r>
      <w:r>
        <w:rPr>
          <w:rFonts w:ascii="Times New Roman" w:hAnsi="Times New Roman" w:cs="Times New Roman"/>
          <w:sz w:val="24"/>
          <w:szCs w:val="24"/>
          <w:lang w:val="en-GB"/>
        </w:rPr>
        <w:t xml:space="preserve"> which became </w:t>
      </w:r>
      <w:r w:rsidRPr="00A678FD">
        <w:rPr>
          <w:rFonts w:ascii="Times New Roman" w:hAnsi="Times New Roman" w:cs="Times New Roman"/>
          <w:sz w:val="24"/>
          <w:szCs w:val="24"/>
          <w:lang w:val="en-GB"/>
        </w:rPr>
        <w:t>Required line</w:t>
      </w:r>
      <w:r>
        <w:rPr>
          <w:rFonts w:ascii="Times New Roman" w:hAnsi="Times New Roman" w:cs="Times New Roman"/>
          <w:sz w:val="24"/>
          <w:szCs w:val="24"/>
          <w:lang w:val="en-GB"/>
        </w:rPr>
        <w:t xml:space="preserve"> </w:t>
      </w:r>
      <w:r w:rsidRPr="00A678FD">
        <w:rPr>
          <w:rFonts w:ascii="Times New Roman" w:hAnsi="Times New Roman" w:cs="Times New Roman"/>
          <w:sz w:val="24"/>
          <w:szCs w:val="24"/>
          <w:lang w:val="en-GB"/>
        </w:rPr>
        <w:t>-</w:t>
      </w:r>
      <w:r w:rsidR="00B022D4">
        <w:rPr>
          <w:rFonts w:ascii="Times New Roman" w:hAnsi="Times New Roman" w:cs="Times New Roman"/>
          <w:sz w:val="24"/>
          <w:szCs w:val="24"/>
          <w:lang w:val="en-GB"/>
        </w:rPr>
        <w:t xml:space="preserve"> </w:t>
      </w:r>
      <w:r w:rsidRPr="00A678FD">
        <w:rPr>
          <w:rFonts w:ascii="Times New Roman" w:hAnsi="Times New Roman" w:cs="Times New Roman"/>
          <w:sz w:val="24"/>
          <w:szCs w:val="24"/>
          <w:lang w:val="en-GB"/>
        </w:rPr>
        <w:t>of</w:t>
      </w:r>
      <w:r>
        <w:rPr>
          <w:rFonts w:ascii="Times New Roman" w:hAnsi="Times New Roman" w:cs="Times New Roman"/>
          <w:sz w:val="24"/>
          <w:szCs w:val="24"/>
          <w:lang w:val="en-GB"/>
        </w:rPr>
        <w:t xml:space="preserve"> -</w:t>
      </w:r>
      <w:r w:rsidRPr="00A678FD">
        <w:rPr>
          <w:rFonts w:ascii="Times New Roman" w:hAnsi="Times New Roman" w:cs="Times New Roman"/>
          <w:sz w:val="24"/>
          <w:szCs w:val="24"/>
          <w:lang w:val="en-GB"/>
        </w:rPr>
        <w:t xml:space="preserve">business disclosures </w:t>
      </w:r>
      <w:r w:rsidR="00B022D4">
        <w:rPr>
          <w:rFonts w:ascii="Times New Roman" w:hAnsi="Times New Roman" w:cs="Times New Roman"/>
          <w:sz w:val="24"/>
          <w:szCs w:val="24"/>
          <w:lang w:val="en-GB"/>
        </w:rPr>
        <w:t xml:space="preserve">which was </w:t>
      </w:r>
      <w:r w:rsidRPr="00A678FD">
        <w:rPr>
          <w:rFonts w:ascii="Times New Roman" w:hAnsi="Times New Roman" w:cs="Times New Roman"/>
          <w:sz w:val="24"/>
          <w:szCs w:val="24"/>
          <w:lang w:val="en-GB"/>
        </w:rPr>
        <w:t>introduced in the</w:t>
      </w:r>
      <w:r w:rsidR="00B022D4">
        <w:rPr>
          <w:rFonts w:ascii="Times New Roman" w:hAnsi="Times New Roman" w:cs="Times New Roman"/>
          <w:sz w:val="24"/>
          <w:szCs w:val="24"/>
          <w:lang w:val="en-GB"/>
        </w:rPr>
        <w:t xml:space="preserve"> 1960s. However, </w:t>
      </w:r>
      <w:r w:rsidR="00B022D4" w:rsidRPr="00B022D4">
        <w:rPr>
          <w:rFonts w:ascii="Times New Roman" w:hAnsi="Times New Roman" w:cs="Times New Roman"/>
          <w:sz w:val="24"/>
          <w:szCs w:val="24"/>
          <w:lang w:val="en-GB"/>
        </w:rPr>
        <w:t>The European Union’s Fourth Directive on accounting, issued in 1978, requires both line-of-business and geographic disclosures, as does IAS 14, Segment Reporting, which was originally issued in 1981.</w:t>
      </w:r>
      <w:r w:rsidR="00331E8E">
        <w:rPr>
          <w:rFonts w:ascii="Times New Roman" w:hAnsi="Times New Roman" w:cs="Times New Roman"/>
          <w:sz w:val="24"/>
          <w:szCs w:val="24"/>
          <w:lang w:val="en-GB"/>
        </w:rPr>
        <w:t xml:space="preserve"> </w:t>
      </w:r>
      <w:r w:rsidR="00331E8E" w:rsidRPr="00331E8E">
        <w:rPr>
          <w:rFonts w:ascii="Times New Roman" w:hAnsi="Times New Roman" w:cs="Times New Roman"/>
          <w:sz w:val="24"/>
          <w:szCs w:val="24"/>
          <w:lang w:val="en-GB"/>
        </w:rPr>
        <w:t xml:space="preserve">With the issuance of IFRS 8, </w:t>
      </w:r>
      <w:r w:rsidR="00331E8E">
        <w:rPr>
          <w:rFonts w:ascii="Times New Roman" w:hAnsi="Times New Roman" w:cs="Times New Roman"/>
          <w:sz w:val="24"/>
          <w:szCs w:val="24"/>
          <w:lang w:val="en-GB"/>
        </w:rPr>
        <w:t xml:space="preserve">Operating Segments </w:t>
      </w:r>
      <w:r w:rsidR="00331E8E" w:rsidRPr="00331E8E">
        <w:rPr>
          <w:rFonts w:ascii="Times New Roman" w:hAnsi="Times New Roman" w:cs="Times New Roman"/>
          <w:sz w:val="24"/>
          <w:szCs w:val="24"/>
          <w:lang w:val="en-GB"/>
        </w:rPr>
        <w:t>the IASB adopted the so-called management approach</w:t>
      </w:r>
      <w:r w:rsidR="00331E8E">
        <w:rPr>
          <w:rFonts w:ascii="Times New Roman" w:hAnsi="Times New Roman" w:cs="Times New Roman"/>
          <w:sz w:val="24"/>
          <w:szCs w:val="24"/>
          <w:lang w:val="en-GB"/>
        </w:rPr>
        <w:t xml:space="preserve"> in 1996.</w:t>
      </w:r>
    </w:p>
    <w:p w14:paraId="6FB9AB78" w14:textId="3BFDC8CA" w:rsidR="0043154C" w:rsidRDefault="00331E8E" w:rsidP="00CD21A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Operating Segment- The Management Approach</w:t>
      </w:r>
    </w:p>
    <w:p w14:paraId="120CB3D2" w14:textId="2595572A" w:rsidR="00331E8E" w:rsidRDefault="00331E8E" w:rsidP="00CD21A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approach is based on the way the management disaggregate the enterprise for making decisions which are called operating segments</w:t>
      </w:r>
      <w:r w:rsidR="003D63BC">
        <w:rPr>
          <w:rFonts w:ascii="Times New Roman" w:hAnsi="Times New Roman" w:cs="Times New Roman"/>
          <w:sz w:val="24"/>
          <w:szCs w:val="24"/>
          <w:lang w:val="en-GB"/>
        </w:rPr>
        <w:t xml:space="preserve"> however not all parts of a company are included in an operating segment</w:t>
      </w:r>
      <w:r>
        <w:rPr>
          <w:rFonts w:ascii="Times New Roman" w:hAnsi="Times New Roman" w:cs="Times New Roman"/>
          <w:sz w:val="24"/>
          <w:szCs w:val="24"/>
          <w:lang w:val="en-GB"/>
        </w:rPr>
        <w:t>.</w:t>
      </w:r>
    </w:p>
    <w:p w14:paraId="244304C8" w14:textId="4400B263" w:rsidR="00331E8E" w:rsidRDefault="003D63BC" w:rsidP="00CD21A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Components of operating segments include:</w:t>
      </w:r>
    </w:p>
    <w:p w14:paraId="69C85515" w14:textId="4FC91A10" w:rsidR="003D63BC" w:rsidRDefault="003D63BC" w:rsidP="00CD21AA">
      <w:pPr>
        <w:pStyle w:val="ListParagraph"/>
        <w:numPr>
          <w:ilvl w:val="0"/>
          <w:numId w:val="1"/>
        </w:numPr>
        <w:spacing w:line="480" w:lineRule="auto"/>
        <w:jc w:val="both"/>
        <w:rPr>
          <w:rFonts w:ascii="Times New Roman" w:hAnsi="Times New Roman" w:cs="Times New Roman"/>
          <w:sz w:val="24"/>
          <w:szCs w:val="24"/>
          <w:lang w:val="en-GB"/>
        </w:rPr>
      </w:pPr>
      <w:r w:rsidRPr="003D63BC">
        <w:rPr>
          <w:rFonts w:ascii="Times New Roman" w:hAnsi="Times New Roman" w:cs="Times New Roman"/>
          <w:sz w:val="24"/>
          <w:szCs w:val="24"/>
          <w:lang w:val="en-GB"/>
        </w:rPr>
        <w:t xml:space="preserve">It engages in business activities </w:t>
      </w:r>
      <w:r>
        <w:rPr>
          <w:rFonts w:ascii="Times New Roman" w:hAnsi="Times New Roman" w:cs="Times New Roman"/>
          <w:sz w:val="24"/>
          <w:szCs w:val="24"/>
          <w:lang w:val="en-GB"/>
        </w:rPr>
        <w:t>which</w:t>
      </w:r>
      <w:r w:rsidRPr="003D63BC">
        <w:rPr>
          <w:rFonts w:ascii="Times New Roman" w:hAnsi="Times New Roman" w:cs="Times New Roman"/>
          <w:sz w:val="24"/>
          <w:szCs w:val="24"/>
          <w:lang w:val="en-GB"/>
        </w:rPr>
        <w:t xml:space="preserve"> earns revenues and incurs expenses</w:t>
      </w:r>
    </w:p>
    <w:p w14:paraId="70F9C714" w14:textId="6AB92491" w:rsidR="003D63BC" w:rsidRDefault="003D63BC" w:rsidP="00CD21AA">
      <w:pPr>
        <w:pStyle w:val="ListParagraph"/>
        <w:numPr>
          <w:ilvl w:val="0"/>
          <w:numId w:val="1"/>
        </w:numPr>
        <w:spacing w:line="480" w:lineRule="auto"/>
        <w:jc w:val="both"/>
        <w:rPr>
          <w:rFonts w:ascii="Times New Roman" w:hAnsi="Times New Roman" w:cs="Times New Roman"/>
          <w:sz w:val="24"/>
          <w:szCs w:val="24"/>
          <w:lang w:val="en-GB"/>
        </w:rPr>
      </w:pPr>
      <w:r w:rsidRPr="003D63BC">
        <w:rPr>
          <w:rFonts w:ascii="Times New Roman" w:hAnsi="Times New Roman" w:cs="Times New Roman"/>
          <w:sz w:val="24"/>
          <w:szCs w:val="24"/>
          <w:lang w:val="en-GB"/>
        </w:rPr>
        <w:lastRenderedPageBreak/>
        <w:t>Discrete financial information is available for it.</w:t>
      </w:r>
    </w:p>
    <w:p w14:paraId="7AD20B99" w14:textId="28AEA807" w:rsidR="003D63BC" w:rsidRDefault="003D63BC" w:rsidP="00CD21AA">
      <w:pPr>
        <w:pStyle w:val="ListParagraph"/>
        <w:numPr>
          <w:ilvl w:val="0"/>
          <w:numId w:val="1"/>
        </w:numPr>
        <w:spacing w:line="480" w:lineRule="auto"/>
        <w:jc w:val="both"/>
        <w:rPr>
          <w:rFonts w:ascii="Times New Roman" w:hAnsi="Times New Roman" w:cs="Times New Roman"/>
          <w:sz w:val="24"/>
          <w:szCs w:val="24"/>
          <w:lang w:val="en-GB"/>
        </w:rPr>
      </w:pPr>
      <w:r w:rsidRPr="003D63BC">
        <w:rPr>
          <w:rFonts w:ascii="Times New Roman" w:hAnsi="Times New Roman" w:cs="Times New Roman"/>
          <w:sz w:val="24"/>
          <w:szCs w:val="24"/>
          <w:lang w:val="en-GB"/>
        </w:rPr>
        <w:t>I</w:t>
      </w:r>
      <w:r w:rsidRPr="003D63BC">
        <w:rPr>
          <w:rFonts w:ascii="Times New Roman" w:hAnsi="Times New Roman" w:cs="Times New Roman"/>
          <w:sz w:val="24"/>
          <w:szCs w:val="24"/>
          <w:lang w:val="en-GB"/>
        </w:rPr>
        <w:t>ts operating results are regularly reviewed by the chief operating decision maker to assess performance and make resource allocation decisions</w:t>
      </w:r>
    </w:p>
    <w:p w14:paraId="1DA6E420" w14:textId="77777777" w:rsidR="003D63BC" w:rsidRPr="003D63BC" w:rsidRDefault="003D63BC" w:rsidP="00CD21AA">
      <w:pPr>
        <w:spacing w:line="480" w:lineRule="auto"/>
        <w:jc w:val="both"/>
        <w:rPr>
          <w:rFonts w:ascii="Times New Roman" w:hAnsi="Times New Roman" w:cs="Times New Roman"/>
          <w:sz w:val="24"/>
          <w:szCs w:val="24"/>
          <w:lang w:val="en-GB"/>
        </w:rPr>
      </w:pPr>
      <w:r w:rsidRPr="003D63BC">
        <w:rPr>
          <w:rFonts w:ascii="Times New Roman" w:hAnsi="Times New Roman" w:cs="Times New Roman"/>
          <w:sz w:val="24"/>
          <w:szCs w:val="24"/>
          <w:lang w:val="en-GB"/>
        </w:rPr>
        <w:t>D</w:t>
      </w:r>
      <w:r w:rsidRPr="003D63BC">
        <w:rPr>
          <w:rFonts w:ascii="Times New Roman" w:hAnsi="Times New Roman" w:cs="Times New Roman"/>
          <w:sz w:val="24"/>
          <w:szCs w:val="24"/>
          <w:lang w:val="en-GB"/>
        </w:rPr>
        <w:t>etermin</w:t>
      </w:r>
      <w:r>
        <w:rPr>
          <w:rFonts w:ascii="Times New Roman" w:hAnsi="Times New Roman" w:cs="Times New Roman"/>
          <w:sz w:val="24"/>
          <w:szCs w:val="24"/>
          <w:lang w:val="en-GB"/>
        </w:rPr>
        <w:t>ing</w:t>
      </w:r>
      <w:r w:rsidRPr="003D63BC">
        <w:rPr>
          <w:rFonts w:ascii="Times New Roman" w:hAnsi="Times New Roman" w:cs="Times New Roman"/>
          <w:sz w:val="24"/>
          <w:szCs w:val="24"/>
          <w:lang w:val="en-GB"/>
        </w:rPr>
        <w:t xml:space="preserve"> which of its operating segments are significant enough to justify separate disclosure.</w:t>
      </w:r>
      <w:r>
        <w:rPr>
          <w:rFonts w:ascii="Times New Roman" w:hAnsi="Times New Roman" w:cs="Times New Roman"/>
          <w:sz w:val="24"/>
          <w:szCs w:val="24"/>
          <w:lang w:val="en-GB"/>
        </w:rPr>
        <w:t xml:space="preserve"> </w:t>
      </w:r>
      <w:r w:rsidRPr="003D63BC">
        <w:rPr>
          <w:rFonts w:ascii="Times New Roman" w:hAnsi="Times New Roman" w:cs="Times New Roman"/>
          <w:sz w:val="24"/>
          <w:szCs w:val="24"/>
          <w:lang w:val="en-GB"/>
        </w:rPr>
        <w:t xml:space="preserve">An operating segment is considered significant if it meets any one of the following tests:     </w:t>
      </w:r>
    </w:p>
    <w:p w14:paraId="4F70EDC8" w14:textId="4E25526F" w:rsidR="003D63BC" w:rsidRDefault="003D63BC" w:rsidP="00CD21AA">
      <w:pPr>
        <w:pStyle w:val="ListParagraph"/>
        <w:numPr>
          <w:ilvl w:val="0"/>
          <w:numId w:val="2"/>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Revenue test</w:t>
      </w:r>
    </w:p>
    <w:p w14:paraId="08D85574" w14:textId="49708103" w:rsidR="003D63BC" w:rsidRDefault="003D63BC" w:rsidP="00CD21AA">
      <w:pPr>
        <w:pStyle w:val="ListParagraph"/>
        <w:numPr>
          <w:ilvl w:val="0"/>
          <w:numId w:val="2"/>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Profit or loss test</w:t>
      </w:r>
    </w:p>
    <w:p w14:paraId="7C1236BD" w14:textId="428A2055" w:rsidR="003D63BC" w:rsidRDefault="003D63BC" w:rsidP="00CD21AA">
      <w:pPr>
        <w:pStyle w:val="ListParagraph"/>
        <w:numPr>
          <w:ilvl w:val="0"/>
          <w:numId w:val="2"/>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Asset test </w:t>
      </w:r>
    </w:p>
    <w:p w14:paraId="2A443621" w14:textId="77777777" w:rsidR="005840C5" w:rsidRDefault="003D63BC" w:rsidP="00CD21AA">
      <w:pPr>
        <w:pStyle w:val="ListParagraph"/>
        <w:numPr>
          <w:ilvl w:val="0"/>
          <w:numId w:val="2"/>
        </w:num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Overall size test</w:t>
      </w:r>
    </w:p>
    <w:p w14:paraId="58F0A807" w14:textId="1C8DC4F6" w:rsidR="005840C5" w:rsidRDefault="005840C5" w:rsidP="00CD21A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5840C5">
        <w:rPr>
          <w:rFonts w:ascii="Times New Roman" w:hAnsi="Times New Roman" w:cs="Times New Roman"/>
          <w:sz w:val="24"/>
          <w:szCs w:val="24"/>
          <w:lang w:val="en-GB"/>
        </w:rPr>
        <w:t>n unallocated reconciliation item or in an “all other” category</w:t>
      </w:r>
      <w:r>
        <w:rPr>
          <w:rFonts w:ascii="Times New Roman" w:hAnsi="Times New Roman" w:cs="Times New Roman"/>
          <w:sz w:val="24"/>
          <w:szCs w:val="24"/>
          <w:lang w:val="en-GB"/>
        </w:rPr>
        <w:t xml:space="preserve"> is a segment that is </w:t>
      </w:r>
      <w:r w:rsidRPr="005840C5">
        <w:rPr>
          <w:rFonts w:ascii="Times New Roman" w:hAnsi="Times New Roman" w:cs="Times New Roman"/>
          <w:sz w:val="24"/>
          <w:szCs w:val="24"/>
          <w:lang w:val="en-GB"/>
        </w:rPr>
        <w:t>neither separately reported nor combined</w:t>
      </w:r>
      <w:r>
        <w:rPr>
          <w:rFonts w:ascii="Times New Roman" w:hAnsi="Times New Roman" w:cs="Times New Roman"/>
          <w:sz w:val="24"/>
          <w:szCs w:val="24"/>
          <w:lang w:val="en-GB"/>
        </w:rPr>
        <w:t>.  If a segment is separately reported in the previous period it should remain as so even if it meets the current period.</w:t>
      </w:r>
    </w:p>
    <w:p w14:paraId="5DBABEDE" w14:textId="500F3E28" w:rsidR="005840C5" w:rsidRPr="005840C5" w:rsidRDefault="005840C5" w:rsidP="00CD21A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IFRS 8 </w:t>
      </w:r>
      <w:r w:rsidRPr="005840C5">
        <w:rPr>
          <w:rFonts w:ascii="Times New Roman" w:hAnsi="Times New Roman" w:cs="Times New Roman"/>
          <w:sz w:val="24"/>
          <w:szCs w:val="24"/>
          <w:lang w:val="en-GB"/>
        </w:rPr>
        <w:t>sets out that if the number of separately reported segments exceeds ten then it is likely that the information may become too detailed los</w:t>
      </w:r>
      <w:r>
        <w:rPr>
          <w:rFonts w:ascii="Times New Roman" w:hAnsi="Times New Roman" w:cs="Times New Roman"/>
          <w:sz w:val="24"/>
          <w:szCs w:val="24"/>
          <w:lang w:val="en-GB"/>
        </w:rPr>
        <w:t>ing</w:t>
      </w:r>
      <w:r w:rsidRPr="005840C5">
        <w:rPr>
          <w:rFonts w:ascii="Times New Roman" w:hAnsi="Times New Roman" w:cs="Times New Roman"/>
          <w:sz w:val="24"/>
          <w:szCs w:val="24"/>
          <w:lang w:val="en-GB"/>
        </w:rPr>
        <w:t xml:space="preserve"> its usefulness. </w:t>
      </w:r>
    </w:p>
    <w:p w14:paraId="643F8E44" w14:textId="0A3EAED6" w:rsidR="005840C5" w:rsidRDefault="005840C5" w:rsidP="00CD21AA">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What has to be reported?</w:t>
      </w:r>
    </w:p>
    <w:p w14:paraId="21C60842" w14:textId="27FF99BE" w:rsidR="005840C5" w:rsidRDefault="005840C5" w:rsidP="00CD21AA">
      <w:pPr>
        <w:spacing w:line="480" w:lineRule="auto"/>
        <w:jc w:val="both"/>
        <w:rPr>
          <w:rFonts w:ascii="Times New Roman" w:hAnsi="Times New Roman" w:cs="Times New Roman"/>
          <w:sz w:val="24"/>
          <w:szCs w:val="24"/>
          <w:lang w:val="en-GB"/>
        </w:rPr>
      </w:pPr>
      <w:r w:rsidRPr="00CD21AA">
        <w:rPr>
          <w:rFonts w:ascii="Times New Roman" w:hAnsi="Times New Roman" w:cs="Times New Roman"/>
          <w:b/>
          <w:bCs/>
          <w:sz w:val="24"/>
          <w:szCs w:val="24"/>
          <w:lang w:val="en-GB"/>
        </w:rPr>
        <w:t>Type of product and services (IFRS 8)</w:t>
      </w:r>
      <w:r>
        <w:rPr>
          <w:rFonts w:ascii="Times New Roman" w:hAnsi="Times New Roman" w:cs="Times New Roman"/>
          <w:sz w:val="24"/>
          <w:szCs w:val="24"/>
          <w:lang w:val="en-GB"/>
        </w:rPr>
        <w:t xml:space="preserve"> i.e. </w:t>
      </w:r>
      <w:r w:rsidRPr="005840C5">
        <w:rPr>
          <w:rFonts w:ascii="Times New Roman" w:hAnsi="Times New Roman" w:cs="Times New Roman"/>
          <w:sz w:val="24"/>
          <w:szCs w:val="24"/>
          <w:lang w:val="en-GB"/>
        </w:rPr>
        <w:t xml:space="preserve">from which each reportable segment generates its revenue </w:t>
      </w:r>
      <w:r w:rsidR="00CD21AA">
        <w:rPr>
          <w:rFonts w:ascii="Times New Roman" w:hAnsi="Times New Roman" w:cs="Times New Roman"/>
          <w:sz w:val="24"/>
          <w:szCs w:val="24"/>
          <w:lang w:val="en-GB"/>
        </w:rPr>
        <w:t>and</w:t>
      </w:r>
      <w:r w:rsidRPr="005840C5">
        <w:rPr>
          <w:rFonts w:ascii="Times New Roman" w:hAnsi="Times New Roman" w:cs="Times New Roman"/>
          <w:sz w:val="24"/>
          <w:szCs w:val="24"/>
          <w:lang w:val="en-GB"/>
        </w:rPr>
        <w:t xml:space="preserve"> factors that used by management to identify its reportable segments.</w:t>
      </w:r>
    </w:p>
    <w:p w14:paraId="35C27BAC" w14:textId="5BD9DEE7" w:rsidR="005840C5" w:rsidRPr="005840C5" w:rsidRDefault="005840C5" w:rsidP="00CD21AA">
      <w:pPr>
        <w:spacing w:line="480" w:lineRule="auto"/>
        <w:jc w:val="both"/>
        <w:rPr>
          <w:rFonts w:ascii="Times New Roman" w:hAnsi="Times New Roman" w:cs="Times New Roman"/>
          <w:sz w:val="24"/>
          <w:szCs w:val="24"/>
          <w:lang w:val="en-GB"/>
        </w:rPr>
      </w:pPr>
      <w:r w:rsidRPr="00CD21AA">
        <w:rPr>
          <w:rFonts w:ascii="Times New Roman" w:hAnsi="Times New Roman" w:cs="Times New Roman"/>
          <w:b/>
          <w:bCs/>
          <w:sz w:val="24"/>
          <w:szCs w:val="24"/>
          <w:lang w:val="en-GB"/>
        </w:rPr>
        <w:t>M</w:t>
      </w:r>
      <w:r w:rsidRPr="00CD21AA">
        <w:rPr>
          <w:rFonts w:ascii="Times New Roman" w:hAnsi="Times New Roman" w:cs="Times New Roman"/>
          <w:b/>
          <w:bCs/>
          <w:sz w:val="24"/>
          <w:szCs w:val="24"/>
          <w:lang w:val="en-GB"/>
        </w:rPr>
        <w:t>easure of profit or loss and total assets</w:t>
      </w:r>
      <w:r w:rsidR="00CD21AA">
        <w:rPr>
          <w:rFonts w:ascii="Times New Roman" w:hAnsi="Times New Roman" w:cs="Times New Roman"/>
          <w:sz w:val="24"/>
          <w:szCs w:val="24"/>
          <w:lang w:val="en-GB"/>
        </w:rPr>
        <w:t xml:space="preserve"> i.e. if it is </w:t>
      </w:r>
      <w:r w:rsidR="00CD21AA" w:rsidRPr="00CD21AA">
        <w:rPr>
          <w:rFonts w:ascii="Times New Roman" w:hAnsi="Times New Roman" w:cs="Times New Roman"/>
          <w:sz w:val="24"/>
          <w:szCs w:val="24"/>
          <w:lang w:val="en-GB"/>
        </w:rPr>
        <w:t>regularly provided to the chief operating decision maker</w:t>
      </w:r>
      <w:r w:rsidR="00CD21AA">
        <w:rPr>
          <w:rFonts w:ascii="Times New Roman" w:hAnsi="Times New Roman" w:cs="Times New Roman"/>
          <w:sz w:val="24"/>
          <w:szCs w:val="24"/>
          <w:lang w:val="en-GB"/>
        </w:rPr>
        <w:t xml:space="preserve"> however, s</w:t>
      </w:r>
      <w:r w:rsidR="00CD21AA" w:rsidRPr="00CD21AA">
        <w:rPr>
          <w:rFonts w:ascii="Times New Roman" w:hAnsi="Times New Roman" w:cs="Times New Roman"/>
          <w:sz w:val="24"/>
          <w:szCs w:val="24"/>
          <w:lang w:val="en-GB"/>
        </w:rPr>
        <w:t>egment liabilities are only required to be disclosed if this information is regularly provided</w:t>
      </w:r>
      <w:bookmarkStart w:id="0" w:name="_GoBack"/>
      <w:bookmarkEnd w:id="0"/>
    </w:p>
    <w:sectPr w:rsidR="005840C5" w:rsidRPr="005840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A04D8"/>
    <w:multiLevelType w:val="hybridMultilevel"/>
    <w:tmpl w:val="EF809C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A416831"/>
    <w:multiLevelType w:val="hybridMultilevel"/>
    <w:tmpl w:val="E9469E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4C"/>
    <w:rsid w:val="00331E8E"/>
    <w:rsid w:val="003D63BC"/>
    <w:rsid w:val="0043154C"/>
    <w:rsid w:val="005840C5"/>
    <w:rsid w:val="00A678FD"/>
    <w:rsid w:val="00B022D4"/>
    <w:rsid w:val="00CD21A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1D81"/>
  <w15:chartTrackingRefBased/>
  <w15:docId w15:val="{61918A61-D777-4824-A54A-73BB2848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2020-04-13T21:17:00Z</dcterms:created>
  <dcterms:modified xsi:type="dcterms:W3CDTF">2020-04-14T08:11:00Z</dcterms:modified>
</cp:coreProperties>
</file>