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C8" w:rsidRDefault="00ED06A4">
      <w:r>
        <w:t>NAME: ALONGE KEHINDE WURAOLA</w:t>
      </w:r>
    </w:p>
    <w:p w:rsidR="00ED06A4" w:rsidRDefault="00ED06A4">
      <w:r>
        <w:t>MATRIC  NO: 19/MHS02/020</w:t>
      </w:r>
    </w:p>
    <w:p w:rsidR="00ED06A4" w:rsidRDefault="00ED06A4">
      <w:r>
        <w:t>COLLEGE: MHS</w:t>
      </w:r>
    </w:p>
    <w:p w:rsidR="00ED06A4" w:rsidRDefault="00ED06A4">
      <w:r>
        <w:t>DEPARTMENT: NURSING SCIENCE</w:t>
      </w:r>
    </w:p>
    <w:p w:rsidR="003C6474" w:rsidRDefault="003C6474">
      <w:r>
        <w:t>COURSE CODE: CHM 102</w:t>
      </w:r>
    </w:p>
    <w:p w:rsidR="00145107" w:rsidRDefault="00A051D8" w:rsidP="00A051D8">
      <w:pPr>
        <w:pStyle w:val="ListParagraph"/>
        <w:ind w:left="1080"/>
        <w:rPr>
          <w:rFonts w:eastAsiaTheme="minorEastAsia"/>
        </w:rPr>
      </w:pPr>
      <w:r>
        <w:t xml:space="preserve">1 </w:t>
      </w:r>
      <w:r w:rsidR="003C6474" w:rsidRPr="00A051D8">
        <w:t>Give the IUPAC name of the following compounds</w:t>
      </w:r>
      <w:r w:rsidR="000F7A18" w:rsidRPr="00A051D8">
        <w:t>;</w:t>
      </w:r>
      <m:oMath>
        <m:r>
          <w:rPr>
            <w:rFonts w:ascii="Cambria Math" w:hAnsi="Cambria Math"/>
          </w:rPr>
          <m:t xml:space="preserve"> 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OC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 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O, 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 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.</m:t>
        </m:r>
      </m:oMath>
    </w:p>
    <w:p w:rsidR="00C57F64" w:rsidRPr="00C57F64" w:rsidRDefault="00C57F64" w:rsidP="00C57F64">
      <w:pPr>
        <w:pStyle w:val="ListParagraph"/>
        <w:ind w:left="1080"/>
        <w:rPr>
          <w:rFonts w:eastAsiaTheme="minorEastAsia"/>
          <w:u w:val="single"/>
        </w:rPr>
      </w:pPr>
      <w:r w:rsidRPr="00C57F64">
        <w:rPr>
          <w:rFonts w:eastAsiaTheme="minorEastAsia"/>
          <w:u w:val="single"/>
        </w:rPr>
        <w:t>ANSWERS</w:t>
      </w:r>
    </w:p>
    <w:p w:rsidR="00C57F64" w:rsidRPr="00C57F64" w:rsidRDefault="00C57F64" w:rsidP="00C57F64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A.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OC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-Methoxy methane</m:t>
        </m:r>
      </m:oMath>
    </w:p>
    <w:p w:rsidR="00C57F64" w:rsidRPr="00C57F64" w:rsidRDefault="00C57F64" w:rsidP="00C57F64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-Ethoxy ethane</m:t>
        </m:r>
      </m:oMath>
    </w:p>
    <w:p w:rsidR="00C57F64" w:rsidRDefault="00C57F64" w:rsidP="00C57F64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C.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O-Butoxy methane</m:t>
        </m:r>
      </m:oMath>
    </w:p>
    <w:p w:rsidR="00C57F64" w:rsidRDefault="00C57F64" w:rsidP="00C57F64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D.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-Methoxy methane</m:t>
        </m:r>
      </m:oMath>
    </w:p>
    <w:p w:rsidR="00A051D8" w:rsidRDefault="00A051D8" w:rsidP="00A051D8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E.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-Ethoxy propane.</m:t>
        </m:r>
      </m:oMath>
    </w:p>
    <w:p w:rsidR="00A051D8" w:rsidRPr="00A051D8" w:rsidRDefault="00A051D8" w:rsidP="00A051D8">
      <w:pPr>
        <w:pStyle w:val="ListParagraph"/>
        <w:ind w:left="1080"/>
        <w:rPr>
          <w:rFonts w:eastAsiaTheme="minorEastAsia"/>
        </w:rPr>
      </w:pPr>
    </w:p>
    <w:p w:rsidR="000F7A18" w:rsidRPr="00A051D8" w:rsidRDefault="00A051D8" w:rsidP="00A051D8">
      <w:pPr>
        <w:pStyle w:val="ListParagraph"/>
        <w:ind w:left="1080"/>
        <w:rPr>
          <w:rFonts w:eastAsiaTheme="minorEastAsia"/>
        </w:rPr>
      </w:pPr>
      <w:r w:rsidRPr="00A051D8">
        <w:rPr>
          <w:rFonts w:eastAsiaTheme="minorEastAsia"/>
        </w:rPr>
        <w:t xml:space="preserve">2  </w:t>
      </w:r>
      <w:r w:rsidR="000F7A18" w:rsidRPr="00A051D8">
        <w:rPr>
          <w:rFonts w:eastAsiaTheme="minorEastAsia"/>
        </w:rPr>
        <w:t>Discuss the properties of ether.</w:t>
      </w:r>
    </w:p>
    <w:p w:rsidR="000F7A18" w:rsidRDefault="000F7A18" w:rsidP="000F7A18">
      <w:pPr>
        <w:pStyle w:val="ListParagraph"/>
        <w:rPr>
          <w:rFonts w:eastAsiaTheme="minorEastAsia"/>
          <w:u w:val="single"/>
        </w:rPr>
      </w:pPr>
      <w:r w:rsidRPr="000F7A18">
        <w:rPr>
          <w:rFonts w:eastAsiaTheme="minorEastAsia"/>
          <w:u w:val="single"/>
        </w:rPr>
        <w:t>ANSWERS</w:t>
      </w:r>
    </w:p>
    <w:p w:rsidR="000E39FB" w:rsidRDefault="000E39FB" w:rsidP="000F7A18">
      <w:pPr>
        <w:pStyle w:val="ListParagraph"/>
        <w:rPr>
          <w:rFonts w:eastAsiaTheme="minorEastAsia"/>
        </w:rPr>
      </w:pPr>
      <w:r w:rsidRPr="000E39FB">
        <w:rPr>
          <w:rFonts w:eastAsiaTheme="minorEastAsia"/>
        </w:rPr>
        <w:t>At room tempe</w:t>
      </w:r>
      <w:r>
        <w:rPr>
          <w:rFonts w:eastAsiaTheme="minorEastAsia"/>
        </w:rPr>
        <w:t>rature, ethers are colourless, neutral liquids with pleasant odours.</w:t>
      </w:r>
    </w:p>
    <w:p w:rsidR="000E39FB" w:rsidRPr="000E39FB" w:rsidRDefault="000E39FB" w:rsidP="000F7A18">
      <w:pPr>
        <w:pStyle w:val="ListParagraph"/>
        <w:rPr>
          <w:rFonts w:eastAsiaTheme="minorEastAsia"/>
        </w:rPr>
      </w:pPr>
      <w:r>
        <w:rPr>
          <w:rFonts w:eastAsiaTheme="minorEastAsia"/>
        </w:rPr>
        <w:t>Most of the simple ethers are less dense than water although the density increases with increasing relative molecular mass and some of the aromatic ethers are denser than water.</w:t>
      </w:r>
    </w:p>
    <w:p w:rsidR="000F7A18" w:rsidRDefault="000F7A18" w:rsidP="000F7A18">
      <w:pPr>
        <w:pStyle w:val="ListParagraph"/>
        <w:rPr>
          <w:rFonts w:eastAsiaTheme="minorEastAsia"/>
        </w:rPr>
      </w:pPr>
      <w:r>
        <w:rPr>
          <w:rFonts w:eastAsiaTheme="minorEastAsia"/>
        </w:rPr>
        <w:t>An ether molecule has a net dipole moment due to the polarity of C-O bonds</w:t>
      </w:r>
      <w:r w:rsidR="001342BA">
        <w:rPr>
          <w:rFonts w:eastAsiaTheme="minorEastAsia"/>
        </w:rPr>
        <w:t>.</w:t>
      </w:r>
    </w:p>
    <w:p w:rsidR="001342BA" w:rsidRDefault="000F7A18" w:rsidP="000F7A18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The </w:t>
      </w:r>
      <w:r w:rsidR="001342BA">
        <w:rPr>
          <w:rFonts w:eastAsiaTheme="minorEastAsia"/>
        </w:rPr>
        <w:t>boiling point of ethers i</w:t>
      </w:r>
      <w:r>
        <w:rPr>
          <w:rFonts w:eastAsiaTheme="minorEastAsia"/>
        </w:rPr>
        <w:t>s comparable to the alkanes but</w:t>
      </w:r>
      <w:r w:rsidR="001342BA">
        <w:rPr>
          <w:rFonts w:eastAsiaTheme="minorEastAsia"/>
        </w:rPr>
        <w:t xml:space="preserve"> much lower than that of alcohols of comparable molecular mass despite the polarity of the C-O bond the miscibility of ethers with water resembles those of alcohols.</w:t>
      </w:r>
    </w:p>
    <w:p w:rsidR="001342BA" w:rsidRDefault="001342BA" w:rsidP="000F7A18">
      <w:pPr>
        <w:pStyle w:val="ListParagraph"/>
        <w:rPr>
          <w:rFonts w:eastAsiaTheme="minorEastAsia"/>
        </w:rPr>
      </w:pPr>
      <w:r>
        <w:rPr>
          <w:rFonts w:eastAsiaTheme="minorEastAsia"/>
        </w:rPr>
        <w:t>Ether molecules are miscible in water. This attributed to the fact that like alcohol, the oxygen atom of ether can also from hydrogen bonds with a water molecule.</w:t>
      </w:r>
    </w:p>
    <w:p w:rsidR="001342BA" w:rsidRDefault="001342BA" w:rsidP="001342BA">
      <w:pPr>
        <w:rPr>
          <w:rFonts w:eastAsiaTheme="minorEastAsia"/>
        </w:rPr>
      </w:pPr>
    </w:p>
    <w:p w:rsidR="001342BA" w:rsidRPr="00A051D8" w:rsidRDefault="001342BA" w:rsidP="00A051D8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A051D8">
        <w:rPr>
          <w:rFonts w:eastAsiaTheme="minorEastAsia"/>
        </w:rPr>
        <w:t>Discuss explicitly two method of preparing ethers and show equations of reaction.</w:t>
      </w:r>
    </w:p>
    <w:p w:rsidR="000F7A18" w:rsidRPr="00A051D8" w:rsidRDefault="00A051D8" w:rsidP="00A051D8">
      <w:pPr>
        <w:pStyle w:val="ListParagraph"/>
        <w:tabs>
          <w:tab w:val="center" w:pos="4873"/>
        </w:tabs>
        <w:rPr>
          <w:rFonts w:eastAsiaTheme="minorEastAsia"/>
          <w:u w:val="single"/>
        </w:rPr>
      </w:pPr>
      <w:r w:rsidRPr="00A051D8">
        <w:rPr>
          <w:rFonts w:eastAsiaTheme="minorEastAsia"/>
          <w:u w:val="single"/>
        </w:rPr>
        <w:t>ANSWERS</w:t>
      </w:r>
    </w:p>
    <w:p w:rsidR="000E39FB" w:rsidRDefault="009D2C52" w:rsidP="009D2C52">
      <w:pPr>
        <w:pStyle w:val="ListParagraph"/>
        <w:numPr>
          <w:ilvl w:val="0"/>
          <w:numId w:val="4"/>
        </w:numPr>
        <w:rPr>
          <w:rFonts w:eastAsiaTheme="minorEastAsia"/>
          <w:u w:val="single"/>
        </w:rPr>
      </w:pPr>
      <w:r w:rsidRPr="00A051D8">
        <w:rPr>
          <w:rFonts w:eastAsiaTheme="minorEastAsia"/>
        </w:rPr>
        <w:t>Partial dehydration of alcohols</w:t>
      </w:r>
    </w:p>
    <w:p w:rsidR="00B679D2" w:rsidRDefault="0099520D" w:rsidP="009D2C52">
      <w:pPr>
        <w:ind w:left="360"/>
        <w:rPr>
          <w:rFonts w:eastAsiaTheme="minorEastAsia"/>
        </w:rPr>
      </w:pPr>
      <w:r>
        <w:rPr>
          <w:rFonts w:eastAsiaTheme="minorEastAsia"/>
        </w:rPr>
        <w:t>In the presence of sulphuric acid</w:t>
      </w:r>
      <w:r w:rsidR="00055E19">
        <w:rPr>
          <w:rFonts w:eastAsiaTheme="minorEastAsia"/>
        </w:rPr>
        <w:t>,</w:t>
      </w:r>
      <w:r>
        <w:rPr>
          <w:rFonts w:eastAsiaTheme="minorEastAsia"/>
        </w:rPr>
        <w:t xml:space="preserve"> alcohol undergo</w:t>
      </w:r>
      <w:r w:rsidR="00055E19">
        <w:rPr>
          <w:rFonts w:eastAsiaTheme="minorEastAsia"/>
        </w:rPr>
        <w:t>es</w:t>
      </w:r>
      <w:r>
        <w:rPr>
          <w:rFonts w:eastAsiaTheme="minorEastAsia"/>
        </w:rPr>
        <w:t xml:space="preserve"> dehydration to produce alkenes and ethers under</w:t>
      </w:r>
      <w:r w:rsidR="00055E19">
        <w:rPr>
          <w:rFonts w:eastAsiaTheme="minorEastAsia"/>
        </w:rPr>
        <w:t xml:space="preserve"> different conditions examples:</w:t>
      </w:r>
      <w:r>
        <w:rPr>
          <w:rFonts w:eastAsiaTheme="minorEastAsia"/>
        </w:rPr>
        <w:t xml:space="preserve"> at a temperature of </w:t>
      </w:r>
      <m:oMath>
        <m:r>
          <w:rPr>
            <w:rFonts w:ascii="Cambria Math" w:eastAsiaTheme="minorEastAsia" w:hAnsi="Cambria Math"/>
          </w:rPr>
          <m:t>170℃ or 443K</m:t>
        </m:r>
      </m:oMath>
      <w:r w:rsidR="00B679D2">
        <w:rPr>
          <w:rFonts w:eastAsiaTheme="minorEastAsia"/>
        </w:rPr>
        <w:t xml:space="preserve"> alkene is formed while at a temperature of 14</w:t>
      </w:r>
      <w:r>
        <w:rPr>
          <w:rFonts w:eastAsiaTheme="minorEastAsia"/>
        </w:rPr>
        <w:t>0</w:t>
      </w:r>
      <m:oMath>
        <m:r>
          <w:rPr>
            <w:rFonts w:ascii="Cambria Math" w:eastAsiaTheme="minorEastAsia" w:hAnsi="Cambria Math"/>
          </w:rPr>
          <m:t>℃ or 413K</m:t>
        </m:r>
      </m:oMath>
      <w:r w:rsidR="00055E19">
        <w:rPr>
          <w:rFonts w:eastAsiaTheme="minorEastAsia"/>
        </w:rPr>
        <w:t xml:space="preserve">,ether is formed </w:t>
      </w:r>
      <w:r w:rsidR="00B679D2">
        <w:rPr>
          <w:rFonts w:eastAsiaTheme="minorEastAsia"/>
        </w:rPr>
        <w:t>. This process is known as continuous etherification.</w:t>
      </w:r>
    </w:p>
    <w:p w:rsidR="00A00206" w:rsidRDefault="00A00206" w:rsidP="009D2C52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2ROH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↔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</w:rPr>
                    <m:t xml:space="preserve">conc.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S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/140℃</m:t>
                  </m:r>
                </m:e>
              </m:groupChr>
            </m:e>
          </m:box>
          <m:r>
            <w:rPr>
              <w:rFonts w:ascii="Cambria Math" w:eastAsiaTheme="minorEastAsia" w:hAnsi="Cambria Math"/>
            </w:rPr>
            <m:t>R-O-R+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O</m:t>
          </m:r>
        </m:oMath>
      </m:oMathPara>
    </w:p>
    <w:p w:rsidR="00B679D2" w:rsidRDefault="00A00206" w:rsidP="009D2C52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2CH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w:softHyphen/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OH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↔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</w:rPr>
                    <m:t xml:space="preserve">conc.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S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/140℃</m:t>
                  </m:r>
                </m:e>
              </m:groupChr>
              <m:r>
                <w:rPr>
                  <w:rFonts w:ascii="Cambria Math" w:eastAsiaTheme="minorEastAsia" w:hAnsi="Cambria Math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-O-C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O</m:t>
              </m:r>
            </m:e>
          </m:box>
        </m:oMath>
      </m:oMathPara>
    </w:p>
    <w:p w:rsidR="00D9450D" w:rsidRDefault="0099520D" w:rsidP="00D9450D">
      <w:pPr>
        <w:tabs>
          <w:tab w:val="left" w:pos="2045"/>
          <w:tab w:val="center" w:pos="4693"/>
          <w:tab w:val="left" w:pos="7285"/>
        </w:tabs>
        <w:ind w:left="360"/>
        <w:rPr>
          <w:rFonts w:eastAsiaTheme="minorEastAsia"/>
        </w:rPr>
      </w:pPr>
      <w:r>
        <w:rPr>
          <w:rFonts w:eastAsiaTheme="minorEastAsia"/>
        </w:rPr>
        <w:lastRenderedPageBreak/>
        <w:t xml:space="preserve">  </w:t>
      </w:r>
      <w:r w:rsidR="00A00206">
        <w:rPr>
          <w:rFonts w:eastAsiaTheme="minorEastAsia"/>
        </w:rPr>
        <w:tab/>
        <w:t>Ethanol</w:t>
      </w:r>
      <w:r w:rsidR="00A00206">
        <w:rPr>
          <w:rFonts w:eastAsiaTheme="minorEastAsia"/>
        </w:rPr>
        <w:tab/>
        <w:t>Ethoxy ethane</w:t>
      </w:r>
    </w:p>
    <w:p w:rsidR="00D9450D" w:rsidRDefault="00D9450D" w:rsidP="00D9450D">
      <w:pPr>
        <w:tabs>
          <w:tab w:val="left" w:pos="2045"/>
          <w:tab w:val="center" w:pos="4693"/>
          <w:tab w:val="left" w:pos="7285"/>
        </w:tabs>
        <w:ind w:left="360"/>
        <w:rPr>
          <w:rFonts w:eastAsiaTheme="minorEastAsia"/>
        </w:rPr>
      </w:pPr>
    </w:p>
    <w:p w:rsidR="00D9450D" w:rsidRDefault="00D9450D" w:rsidP="00D9450D">
      <w:pPr>
        <w:tabs>
          <w:tab w:val="left" w:pos="2045"/>
          <w:tab w:val="center" w:pos="4693"/>
          <w:tab w:val="left" w:pos="7285"/>
        </w:tabs>
        <w:ind w:left="360"/>
        <w:rPr>
          <w:rFonts w:eastAsiaTheme="minorEastAsia"/>
        </w:rPr>
      </w:pPr>
    </w:p>
    <w:p w:rsidR="00D9450D" w:rsidRPr="00A051D8" w:rsidRDefault="00D9450D" w:rsidP="00D9450D">
      <w:pPr>
        <w:pStyle w:val="ListParagraph"/>
        <w:numPr>
          <w:ilvl w:val="0"/>
          <w:numId w:val="4"/>
        </w:numPr>
        <w:tabs>
          <w:tab w:val="left" w:pos="2045"/>
          <w:tab w:val="center" w:pos="4693"/>
          <w:tab w:val="left" w:pos="7285"/>
        </w:tabs>
        <w:rPr>
          <w:rFonts w:eastAsiaTheme="minorEastAsia"/>
        </w:rPr>
      </w:pPr>
      <w:r w:rsidRPr="00A051D8">
        <w:rPr>
          <w:rFonts w:eastAsiaTheme="minorEastAsia"/>
        </w:rPr>
        <w:t>Willamson synthesis</w:t>
      </w:r>
    </w:p>
    <w:p w:rsidR="001342BA" w:rsidRPr="00D9450D" w:rsidRDefault="00D9450D" w:rsidP="00D9450D">
      <w:pPr>
        <w:tabs>
          <w:tab w:val="left" w:pos="2045"/>
          <w:tab w:val="center" w:pos="4693"/>
          <w:tab w:val="left" w:pos="7285"/>
        </w:tabs>
        <w:ind w:left="360"/>
        <w:rPr>
          <w:rFonts w:eastAsiaTheme="minorEastAsia"/>
        </w:rPr>
      </w:pPr>
      <w:r>
        <w:rPr>
          <w:rFonts w:eastAsiaTheme="minorEastAsia"/>
        </w:rPr>
        <w:t xml:space="preserve">The most versatile method of preparing ethers is the willamson ether synthesis, named for english chemist </w:t>
      </w:r>
      <w:r w:rsidR="00143724" w:rsidRPr="00D9450D">
        <w:rPr>
          <w:rFonts w:eastAsiaTheme="minorEastAsia"/>
        </w:rPr>
        <w:t>Alexander Willamson. It uses an alkoxide ion to attack an akyl halide substituting the alkoxy (-O—R) group for the halide. The alkyl halide must be unhindered (usually primary), or elimination will complete with desired substitution.</w:t>
      </w:r>
    </w:p>
    <w:p w:rsidR="00143724" w:rsidRPr="00143724" w:rsidRDefault="00143724" w:rsidP="00143724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R-O+R-X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</w:rPr>
            <m:t>R-O-R+X</m:t>
          </m:r>
        </m:oMath>
      </m:oMathPara>
    </w:p>
    <w:p w:rsidR="00143724" w:rsidRPr="00D9450D" w:rsidRDefault="00143724" w:rsidP="00143724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CH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</w:rPr>
                    <m:t>Na</m:t>
                  </m:r>
                </m:e>
              </m:groupChr>
            </m:e>
          </m:box>
          <m:r>
            <w:rPr>
              <w:rFonts w:ascii="Cambria Math" w:eastAsiaTheme="minorEastAsia" w:hAnsi="Cambria Math"/>
            </w:rPr>
            <m:t>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ONa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C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Br</m:t>
                  </m:r>
                </m:e>
              </m:groupChr>
            </m:e>
          </m:box>
          <m:r>
            <w:rPr>
              <w:rFonts w:ascii="Cambria Math" w:eastAsiaTheme="minorEastAsia" w:hAnsi="Cambria Math"/>
            </w:rPr>
            <m:t>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OC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+NaBr</m:t>
          </m:r>
        </m:oMath>
      </m:oMathPara>
    </w:p>
    <w:p w:rsidR="00D9450D" w:rsidRDefault="00D9450D" w:rsidP="00D9450D">
      <w:pPr>
        <w:tabs>
          <w:tab w:val="left" w:pos="2783"/>
          <w:tab w:val="left" w:pos="5772"/>
        </w:tabs>
        <w:ind w:left="360"/>
        <w:rPr>
          <w:rFonts w:eastAsiaTheme="minorEastAsia"/>
        </w:rPr>
      </w:pPr>
      <w:r>
        <w:rPr>
          <w:rFonts w:eastAsiaTheme="minorEastAsia"/>
        </w:rPr>
        <w:tab/>
        <w:t>Methanol</w:t>
      </w:r>
      <w:r w:rsidR="00B617A2">
        <w:rPr>
          <w:rFonts w:eastAsiaTheme="minorEastAsia"/>
        </w:rPr>
        <w:tab/>
        <w:t xml:space="preserve">Methoxy </w:t>
      </w:r>
      <w:r>
        <w:rPr>
          <w:rFonts w:eastAsiaTheme="minorEastAsia"/>
        </w:rPr>
        <w:t>ethane</w:t>
      </w:r>
    </w:p>
    <w:p w:rsidR="00C25ED6" w:rsidRDefault="00C25ED6" w:rsidP="00D9450D">
      <w:pPr>
        <w:tabs>
          <w:tab w:val="left" w:pos="2783"/>
          <w:tab w:val="left" w:pos="5772"/>
        </w:tabs>
        <w:ind w:left="360"/>
        <w:rPr>
          <w:rFonts w:eastAsiaTheme="minorEastAsia"/>
        </w:rPr>
      </w:pPr>
    </w:p>
    <w:p w:rsidR="00C25ED6" w:rsidRPr="00A051D8" w:rsidRDefault="005F554C" w:rsidP="00C57F64">
      <w:pPr>
        <w:tabs>
          <w:tab w:val="left" w:pos="2783"/>
          <w:tab w:val="left" w:pos="5772"/>
        </w:tabs>
        <w:ind w:left="360"/>
        <w:rPr>
          <w:rFonts w:eastAsiaTheme="minorEastAsia"/>
          <w:u w:val="single"/>
        </w:rPr>
      </w:pPr>
      <w:r>
        <w:rPr>
          <w:rFonts w:eastAsiaTheme="minorEastAsia"/>
        </w:rPr>
        <w:t xml:space="preserve">4 </w:t>
      </w:r>
      <w:r w:rsidR="00C25ED6" w:rsidRPr="005F554C">
        <w:rPr>
          <w:rFonts w:eastAsiaTheme="minorEastAsia"/>
        </w:rPr>
        <w:t>State three uses of ethylene oxide</w:t>
      </w:r>
      <w:bookmarkStart w:id="0" w:name="_GoBack"/>
      <w:bookmarkEnd w:id="0"/>
    </w:p>
    <w:p w:rsidR="00C25ED6" w:rsidRDefault="00C25ED6" w:rsidP="00C25ED6">
      <w:pPr>
        <w:pStyle w:val="ListParagraph"/>
        <w:tabs>
          <w:tab w:val="left" w:pos="2783"/>
          <w:tab w:val="left" w:pos="5772"/>
        </w:tabs>
        <w:rPr>
          <w:rFonts w:eastAsiaTheme="minorEastAsia"/>
          <w:u w:val="single"/>
        </w:rPr>
      </w:pPr>
      <w:r w:rsidRPr="00C25ED6">
        <w:rPr>
          <w:rFonts w:eastAsiaTheme="minorEastAsia"/>
          <w:u w:val="single"/>
        </w:rPr>
        <w:t>ANSWER</w:t>
      </w:r>
    </w:p>
    <w:p w:rsidR="00C25ED6" w:rsidRDefault="001058AF" w:rsidP="00C25ED6">
      <w:pPr>
        <w:pStyle w:val="ListParagraph"/>
        <w:numPr>
          <w:ilvl w:val="0"/>
          <w:numId w:val="5"/>
        </w:numPr>
        <w:tabs>
          <w:tab w:val="left" w:pos="2783"/>
          <w:tab w:val="left" w:pos="5772"/>
        </w:tabs>
        <w:rPr>
          <w:rFonts w:eastAsiaTheme="minorEastAsia"/>
        </w:rPr>
      </w:pPr>
      <w:r>
        <w:rPr>
          <w:rFonts w:eastAsiaTheme="minorEastAsia"/>
        </w:rPr>
        <w:t>Used as an intermediate in the production of several industrial chemical used to manufacture products such as fabrics for clothes, upholstery, carpet and pillows.</w:t>
      </w:r>
    </w:p>
    <w:p w:rsidR="001058AF" w:rsidRDefault="001058AF" w:rsidP="00C25ED6">
      <w:pPr>
        <w:pStyle w:val="ListParagraph"/>
        <w:numPr>
          <w:ilvl w:val="0"/>
          <w:numId w:val="5"/>
        </w:numPr>
        <w:tabs>
          <w:tab w:val="left" w:pos="2783"/>
          <w:tab w:val="left" w:pos="5772"/>
        </w:tabs>
        <w:rPr>
          <w:rFonts w:eastAsiaTheme="minorEastAsia"/>
        </w:rPr>
      </w:pPr>
      <w:r>
        <w:rPr>
          <w:rFonts w:eastAsiaTheme="minorEastAsia"/>
        </w:rPr>
        <w:t>Used in the sterilization of medical equipment</w:t>
      </w:r>
      <w:r w:rsidR="00B617A2">
        <w:rPr>
          <w:rFonts w:eastAsiaTheme="minorEastAsia"/>
        </w:rPr>
        <w:t>.</w:t>
      </w:r>
    </w:p>
    <w:p w:rsidR="001058AF" w:rsidRPr="00C25ED6" w:rsidRDefault="001058AF" w:rsidP="00C25ED6">
      <w:pPr>
        <w:pStyle w:val="ListParagraph"/>
        <w:numPr>
          <w:ilvl w:val="0"/>
          <w:numId w:val="5"/>
        </w:numPr>
        <w:tabs>
          <w:tab w:val="left" w:pos="2783"/>
          <w:tab w:val="left" w:pos="5772"/>
        </w:tabs>
        <w:rPr>
          <w:rFonts w:eastAsiaTheme="minorEastAsia"/>
        </w:rPr>
      </w:pPr>
      <w:r>
        <w:rPr>
          <w:rFonts w:eastAsiaTheme="minorEastAsia"/>
        </w:rPr>
        <w:t>Used to produce ethylene glycols for engine antifreeze</w:t>
      </w:r>
      <w:r w:rsidR="00B617A2">
        <w:rPr>
          <w:rFonts w:eastAsiaTheme="minorEastAsia"/>
        </w:rPr>
        <w:t xml:space="preserve"> that keeps automobile performing.</w:t>
      </w:r>
    </w:p>
    <w:p w:rsidR="000F7A18" w:rsidRPr="000F7A18" w:rsidRDefault="000F7A18" w:rsidP="000F7A18">
      <w:pPr>
        <w:rPr>
          <w:rFonts w:eastAsiaTheme="minorEastAsia"/>
        </w:rPr>
      </w:pPr>
    </w:p>
    <w:p w:rsidR="003C6474" w:rsidRPr="003C6474" w:rsidRDefault="003C6474" w:rsidP="003C6474">
      <w:pPr>
        <w:pStyle w:val="ListParagraph"/>
        <w:ind w:left="1080"/>
        <w:rPr>
          <w:rFonts w:eastAsiaTheme="minorEastAsia"/>
        </w:rPr>
      </w:pPr>
    </w:p>
    <w:sectPr w:rsidR="003C6474" w:rsidRPr="003C6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D0" w:rsidRDefault="000928D0" w:rsidP="00D9450D">
      <w:pPr>
        <w:spacing w:after="0" w:line="240" w:lineRule="auto"/>
      </w:pPr>
      <w:r>
        <w:separator/>
      </w:r>
    </w:p>
  </w:endnote>
  <w:endnote w:type="continuationSeparator" w:id="0">
    <w:p w:rsidR="000928D0" w:rsidRDefault="000928D0" w:rsidP="00D9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D0" w:rsidRDefault="000928D0" w:rsidP="00D9450D">
      <w:pPr>
        <w:spacing w:after="0" w:line="240" w:lineRule="auto"/>
      </w:pPr>
      <w:r>
        <w:separator/>
      </w:r>
    </w:p>
  </w:footnote>
  <w:footnote w:type="continuationSeparator" w:id="0">
    <w:p w:rsidR="000928D0" w:rsidRDefault="000928D0" w:rsidP="00D9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AB3"/>
    <w:multiLevelType w:val="hybridMultilevel"/>
    <w:tmpl w:val="EE8E47DC"/>
    <w:lvl w:ilvl="0" w:tplc="45428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8310B"/>
    <w:multiLevelType w:val="hybridMultilevel"/>
    <w:tmpl w:val="EBDAC4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A2C2A"/>
    <w:multiLevelType w:val="hybridMultilevel"/>
    <w:tmpl w:val="B1E2C510"/>
    <w:lvl w:ilvl="0" w:tplc="A2ECBD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200F5"/>
    <w:multiLevelType w:val="hybridMultilevel"/>
    <w:tmpl w:val="90CE98A2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3595C"/>
    <w:multiLevelType w:val="hybridMultilevel"/>
    <w:tmpl w:val="DA92A364"/>
    <w:lvl w:ilvl="0" w:tplc="D91EDE9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82571"/>
    <w:multiLevelType w:val="hybridMultilevel"/>
    <w:tmpl w:val="55D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0760"/>
    <w:multiLevelType w:val="hybridMultilevel"/>
    <w:tmpl w:val="EDEE5442"/>
    <w:lvl w:ilvl="0" w:tplc="F4B6902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2A06B6"/>
    <w:multiLevelType w:val="hybridMultilevel"/>
    <w:tmpl w:val="11565D58"/>
    <w:lvl w:ilvl="0" w:tplc="6EA883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BE5F32"/>
    <w:multiLevelType w:val="hybridMultilevel"/>
    <w:tmpl w:val="ABAEDDA4"/>
    <w:lvl w:ilvl="0" w:tplc="181C579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A4"/>
    <w:rsid w:val="00055E19"/>
    <w:rsid w:val="000928D0"/>
    <w:rsid w:val="000E39FB"/>
    <w:rsid w:val="000F7A18"/>
    <w:rsid w:val="001058AF"/>
    <w:rsid w:val="001342BA"/>
    <w:rsid w:val="00143724"/>
    <w:rsid w:val="00145107"/>
    <w:rsid w:val="003C6474"/>
    <w:rsid w:val="005F554C"/>
    <w:rsid w:val="008A18C8"/>
    <w:rsid w:val="0099520D"/>
    <w:rsid w:val="009D2C52"/>
    <w:rsid w:val="00A00206"/>
    <w:rsid w:val="00A051D8"/>
    <w:rsid w:val="00AE64A5"/>
    <w:rsid w:val="00B617A2"/>
    <w:rsid w:val="00B679D2"/>
    <w:rsid w:val="00C25ED6"/>
    <w:rsid w:val="00C57F64"/>
    <w:rsid w:val="00D9450D"/>
    <w:rsid w:val="00E911BE"/>
    <w:rsid w:val="00E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64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0D"/>
  </w:style>
  <w:style w:type="paragraph" w:styleId="Footer">
    <w:name w:val="footer"/>
    <w:basedOn w:val="Normal"/>
    <w:link w:val="FooterChar"/>
    <w:uiPriority w:val="99"/>
    <w:unhideWhenUsed/>
    <w:rsid w:val="00D9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64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0D"/>
  </w:style>
  <w:style w:type="paragraph" w:styleId="Footer">
    <w:name w:val="footer"/>
    <w:basedOn w:val="Normal"/>
    <w:link w:val="FooterChar"/>
    <w:uiPriority w:val="99"/>
    <w:unhideWhenUsed/>
    <w:rsid w:val="00D9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2020-04-12T14:39:00Z</dcterms:created>
  <dcterms:modified xsi:type="dcterms:W3CDTF">2020-04-14T09:58:00Z</dcterms:modified>
</cp:coreProperties>
</file>