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AB" w:rsidRDefault="006F7255"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Name:Emmanuel faith </w:t>
      </w:r>
    </w:p>
    <w:p w:rsidR="006F7255" w:rsidRDefault="006F7255" w:rsidP="00A94FAB">
      <w:pPr>
        <w:rPr>
          <w:rFonts w:ascii="Times New Roman" w:hAnsi="Times New Roman" w:cs="Times New Roman"/>
          <w:sz w:val="46"/>
          <w:szCs w:val="46"/>
          <w:lang w:val="en-US"/>
        </w:rPr>
      </w:pPr>
      <w:proofErr w:type="spellStart"/>
      <w:r>
        <w:rPr>
          <w:rFonts w:ascii="Times New Roman" w:hAnsi="Times New Roman" w:cs="Times New Roman"/>
          <w:sz w:val="46"/>
          <w:szCs w:val="46"/>
          <w:lang w:val="en-US"/>
        </w:rPr>
        <w:t>Matric</w:t>
      </w:r>
      <w:proofErr w:type="spellEnd"/>
      <w:r>
        <w:rPr>
          <w:rFonts w:ascii="Times New Roman" w:hAnsi="Times New Roman" w:cs="Times New Roman"/>
          <w:sz w:val="46"/>
          <w:szCs w:val="46"/>
          <w:lang w:val="en-US"/>
        </w:rPr>
        <w:t xml:space="preserve"> number: 17/law01/110</w:t>
      </w:r>
    </w:p>
    <w:p w:rsidR="006F7255" w:rsidRDefault="0017671D"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Course: criminology </w:t>
      </w:r>
    </w:p>
    <w:p w:rsidR="008B3972" w:rsidRDefault="008B3972" w:rsidP="00A94FAB">
      <w:pPr>
        <w:rPr>
          <w:rFonts w:ascii="Times New Roman" w:hAnsi="Times New Roman" w:cs="Times New Roman"/>
          <w:sz w:val="46"/>
          <w:szCs w:val="46"/>
          <w:lang w:val="en-US"/>
        </w:rPr>
      </w:pPr>
      <w:r>
        <w:rPr>
          <w:rFonts w:ascii="Times New Roman" w:hAnsi="Times New Roman" w:cs="Times New Roman"/>
          <w:sz w:val="46"/>
          <w:szCs w:val="46"/>
          <w:lang w:val="en-US"/>
        </w:rPr>
        <w:t>Co</w:t>
      </w:r>
      <w:r w:rsidR="008D0F67">
        <w:rPr>
          <w:rFonts w:ascii="Times New Roman" w:hAnsi="Times New Roman" w:cs="Times New Roman"/>
          <w:sz w:val="46"/>
          <w:szCs w:val="46"/>
          <w:lang w:val="en-US"/>
        </w:rPr>
        <w:t>urse code: LPI 304</w:t>
      </w:r>
      <w:r w:rsidR="00B17F5F">
        <w:rPr>
          <w:rFonts w:ascii="Times New Roman" w:hAnsi="Times New Roman" w:cs="Times New Roman"/>
          <w:sz w:val="46"/>
          <w:szCs w:val="46"/>
          <w:lang w:val="en-US"/>
        </w:rPr>
        <w:t xml:space="preserve"> </w:t>
      </w:r>
    </w:p>
    <w:p w:rsidR="00B17F5F" w:rsidRDefault="00320CB9"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Level: 300level </w:t>
      </w:r>
    </w:p>
    <w:p w:rsidR="0017671D" w:rsidRDefault="0017671D"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Criminology Assignment </w:t>
      </w:r>
      <w:bookmarkStart w:id="0" w:name="_GoBack"/>
      <w:bookmarkEnd w:id="0"/>
    </w:p>
    <w:p w:rsidR="0017671D" w:rsidRDefault="0017671D" w:rsidP="00A94FAB">
      <w:pPr>
        <w:rPr>
          <w:rFonts w:ascii="Times New Roman" w:hAnsi="Times New Roman" w:cs="Times New Roman"/>
          <w:sz w:val="46"/>
          <w:szCs w:val="46"/>
          <w:lang w:val="en-US"/>
        </w:rPr>
      </w:pPr>
    </w:p>
    <w:p w:rsidR="0017671D" w:rsidRDefault="0017671D" w:rsidP="00A94FAB">
      <w:pPr>
        <w:rPr>
          <w:rFonts w:ascii="Times New Roman" w:hAnsi="Times New Roman" w:cs="Times New Roman"/>
          <w:sz w:val="46"/>
          <w:szCs w:val="46"/>
          <w:lang w:val="en-US"/>
        </w:rPr>
      </w:pPr>
    </w:p>
    <w:p w:rsidR="0017671D" w:rsidRDefault="00DB2730" w:rsidP="00A94FAB">
      <w:pPr>
        <w:rPr>
          <w:rFonts w:ascii="Times New Roman" w:hAnsi="Times New Roman" w:cs="Times New Roman"/>
          <w:sz w:val="46"/>
          <w:szCs w:val="46"/>
          <w:lang w:val="en-US"/>
        </w:rPr>
      </w:pPr>
      <w:r>
        <w:rPr>
          <w:rFonts w:ascii="Times New Roman" w:hAnsi="Times New Roman" w:cs="Times New Roman"/>
          <w:sz w:val="46"/>
          <w:szCs w:val="46"/>
          <w:lang w:val="en-US"/>
        </w:rPr>
        <w:t>What is criminology.</w:t>
      </w:r>
    </w:p>
    <w:p w:rsidR="00DB2730" w:rsidRDefault="00D92709" w:rsidP="00A94FAB">
      <w:pPr>
        <w:rPr>
          <w:rFonts w:ascii="Times New Roman" w:hAnsi="Times New Roman" w:cs="Times New Roman"/>
          <w:sz w:val="46"/>
          <w:szCs w:val="46"/>
          <w:lang w:val="en-US"/>
        </w:rPr>
      </w:pPr>
      <w:r w:rsidRPr="00D92709">
        <w:rPr>
          <w:rFonts w:ascii="Times New Roman" w:hAnsi="Times New Roman" w:cs="Times New Roman"/>
          <w:sz w:val="46"/>
          <w:szCs w:val="46"/>
          <w:lang w:val="en-US"/>
        </w:rPr>
        <w:t>Criminology is the study of the effect of crime on individuals and society.</w:t>
      </w:r>
      <w:r w:rsidR="00D45387">
        <w:rPr>
          <w:rFonts w:ascii="Times New Roman" w:hAnsi="Times New Roman" w:cs="Times New Roman"/>
          <w:sz w:val="46"/>
          <w:szCs w:val="46"/>
          <w:lang w:val="en-US"/>
        </w:rPr>
        <w:t>criminology tak</w:t>
      </w:r>
      <w:r w:rsidR="005576EC">
        <w:rPr>
          <w:rFonts w:ascii="Times New Roman" w:hAnsi="Times New Roman" w:cs="Times New Roman"/>
          <w:sz w:val="46"/>
          <w:szCs w:val="46"/>
          <w:lang w:val="en-US"/>
        </w:rPr>
        <w:t xml:space="preserve">es a interdisciplinary approach to the study of crime, it draws </w:t>
      </w:r>
      <w:r w:rsidR="00121EFB">
        <w:rPr>
          <w:rFonts w:ascii="Times New Roman" w:hAnsi="Times New Roman" w:cs="Times New Roman"/>
          <w:sz w:val="46"/>
          <w:szCs w:val="46"/>
          <w:lang w:val="en-US"/>
        </w:rPr>
        <w:t xml:space="preserve">on the research of </w:t>
      </w:r>
      <w:r w:rsidR="00CE237E">
        <w:rPr>
          <w:rFonts w:ascii="Times New Roman" w:hAnsi="Times New Roman" w:cs="Times New Roman"/>
          <w:sz w:val="46"/>
          <w:szCs w:val="46"/>
          <w:lang w:val="en-US"/>
        </w:rPr>
        <w:t xml:space="preserve">sociologist, psychologists, neurologists, </w:t>
      </w:r>
      <w:r w:rsidR="009E66AE">
        <w:rPr>
          <w:rFonts w:ascii="Times New Roman" w:hAnsi="Times New Roman" w:cs="Times New Roman"/>
          <w:sz w:val="46"/>
          <w:szCs w:val="46"/>
          <w:lang w:val="en-US"/>
        </w:rPr>
        <w:t xml:space="preserve">economists, biologists and anthropologist </w:t>
      </w:r>
      <w:r w:rsidR="0052197E">
        <w:rPr>
          <w:rFonts w:ascii="Times New Roman" w:hAnsi="Times New Roman" w:cs="Times New Roman"/>
          <w:sz w:val="46"/>
          <w:szCs w:val="46"/>
          <w:lang w:val="en-US"/>
        </w:rPr>
        <w:t>to learn the management, causes, control, consequences,</w:t>
      </w:r>
      <w:r w:rsidR="00C71890">
        <w:rPr>
          <w:rFonts w:ascii="Times New Roman" w:hAnsi="Times New Roman" w:cs="Times New Roman"/>
          <w:sz w:val="46"/>
          <w:szCs w:val="46"/>
          <w:lang w:val="en-US"/>
        </w:rPr>
        <w:t xml:space="preserve"> and best prevention methods for criminal behavior, both</w:t>
      </w:r>
      <w:r w:rsidR="0002166F">
        <w:rPr>
          <w:rFonts w:ascii="Times New Roman" w:hAnsi="Times New Roman" w:cs="Times New Roman"/>
          <w:sz w:val="46"/>
          <w:szCs w:val="46"/>
          <w:lang w:val="en-US"/>
        </w:rPr>
        <w:t xml:space="preserve"> on the individual and social levels.</w:t>
      </w:r>
    </w:p>
    <w:p w:rsidR="00B67A29" w:rsidRDefault="00B67A29"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In most simple </w:t>
      </w:r>
      <w:r w:rsidR="00EB2E1D">
        <w:rPr>
          <w:rFonts w:ascii="Times New Roman" w:hAnsi="Times New Roman" w:cs="Times New Roman"/>
          <w:sz w:val="46"/>
          <w:szCs w:val="46"/>
          <w:lang w:val="en-US"/>
        </w:rPr>
        <w:t xml:space="preserve">terms on the purpose of criminology is to understand why </w:t>
      </w:r>
      <w:r w:rsidR="00FC268E">
        <w:rPr>
          <w:rFonts w:ascii="Times New Roman" w:hAnsi="Times New Roman" w:cs="Times New Roman"/>
          <w:sz w:val="46"/>
          <w:szCs w:val="46"/>
          <w:lang w:val="en-US"/>
        </w:rPr>
        <w:t xml:space="preserve">people break the law the causes, factors </w:t>
      </w:r>
      <w:r w:rsidR="00FB6CA7">
        <w:rPr>
          <w:rFonts w:ascii="Times New Roman" w:hAnsi="Times New Roman" w:cs="Times New Roman"/>
          <w:sz w:val="46"/>
          <w:szCs w:val="46"/>
          <w:lang w:val="en-US"/>
        </w:rPr>
        <w:t xml:space="preserve">that are contributing to the criminal behavior </w:t>
      </w:r>
      <w:r w:rsidR="00F36C2B">
        <w:rPr>
          <w:rFonts w:ascii="Times New Roman" w:hAnsi="Times New Roman" w:cs="Times New Roman"/>
          <w:sz w:val="46"/>
          <w:szCs w:val="46"/>
          <w:lang w:val="en-US"/>
        </w:rPr>
        <w:t>that can be eliminated or deceased</w:t>
      </w:r>
      <w:r w:rsidR="00FE28CA">
        <w:rPr>
          <w:rFonts w:ascii="Times New Roman" w:hAnsi="Times New Roman" w:cs="Times New Roman"/>
          <w:sz w:val="46"/>
          <w:szCs w:val="46"/>
          <w:lang w:val="en-US"/>
        </w:rPr>
        <w:t xml:space="preserve">. </w:t>
      </w:r>
    </w:p>
    <w:p w:rsidR="00FE28CA" w:rsidRDefault="00FE28CA"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Sentencing in the other hand </w:t>
      </w:r>
      <w:r w:rsidR="00DB6C56">
        <w:rPr>
          <w:rFonts w:ascii="Times New Roman" w:hAnsi="Times New Roman" w:cs="Times New Roman"/>
          <w:sz w:val="46"/>
          <w:szCs w:val="46"/>
          <w:lang w:val="en-US"/>
        </w:rPr>
        <w:t xml:space="preserve">means the prescription of punishment by the a court </w:t>
      </w:r>
      <w:r w:rsidR="002A1870">
        <w:rPr>
          <w:rFonts w:ascii="Times New Roman" w:hAnsi="Times New Roman" w:cs="Times New Roman"/>
          <w:sz w:val="46"/>
          <w:szCs w:val="46"/>
          <w:lang w:val="en-US"/>
        </w:rPr>
        <w:t xml:space="preserve">of competent jurisdiction to someone convicted of </w:t>
      </w:r>
      <w:r w:rsidR="002A1870">
        <w:rPr>
          <w:rFonts w:ascii="Times New Roman" w:hAnsi="Times New Roman" w:cs="Times New Roman"/>
          <w:sz w:val="46"/>
          <w:szCs w:val="46"/>
          <w:lang w:val="en-US"/>
        </w:rPr>
        <w:lastRenderedPageBreak/>
        <w:t xml:space="preserve">a crime. </w:t>
      </w:r>
      <w:r w:rsidR="00EF2E90">
        <w:rPr>
          <w:rFonts w:ascii="Times New Roman" w:hAnsi="Times New Roman" w:cs="Times New Roman"/>
          <w:sz w:val="46"/>
          <w:szCs w:val="46"/>
          <w:lang w:val="en-US"/>
        </w:rPr>
        <w:t xml:space="preserve">The criminal justice system in Nigeria commence with the commission of crime and </w:t>
      </w:r>
      <w:r w:rsidR="00492894">
        <w:rPr>
          <w:rFonts w:ascii="Times New Roman" w:hAnsi="Times New Roman" w:cs="Times New Roman"/>
          <w:sz w:val="46"/>
          <w:szCs w:val="46"/>
          <w:lang w:val="en-US"/>
        </w:rPr>
        <w:t>continues with subsequent interventions by</w:t>
      </w:r>
      <w:r w:rsidR="003B3CD8">
        <w:rPr>
          <w:rFonts w:ascii="Times New Roman" w:hAnsi="Times New Roman" w:cs="Times New Roman"/>
          <w:sz w:val="46"/>
          <w:szCs w:val="46"/>
          <w:lang w:val="en-US"/>
        </w:rPr>
        <w:t xml:space="preserve"> the </w:t>
      </w:r>
      <w:r w:rsidR="00492894">
        <w:rPr>
          <w:rFonts w:ascii="Times New Roman" w:hAnsi="Times New Roman" w:cs="Times New Roman"/>
          <w:sz w:val="46"/>
          <w:szCs w:val="46"/>
          <w:lang w:val="en-US"/>
        </w:rPr>
        <w:t xml:space="preserve"> law </w:t>
      </w:r>
      <w:r w:rsidR="003B3CD8">
        <w:rPr>
          <w:rFonts w:ascii="Times New Roman" w:hAnsi="Times New Roman" w:cs="Times New Roman"/>
          <w:sz w:val="46"/>
          <w:szCs w:val="46"/>
          <w:lang w:val="en-US"/>
        </w:rPr>
        <w:t xml:space="preserve">enforcement agencies and the system had the power to arrest, </w:t>
      </w:r>
      <w:r w:rsidR="00C875A8">
        <w:rPr>
          <w:rFonts w:ascii="Times New Roman" w:hAnsi="Times New Roman" w:cs="Times New Roman"/>
          <w:sz w:val="46"/>
          <w:szCs w:val="46"/>
          <w:lang w:val="en-US"/>
        </w:rPr>
        <w:t xml:space="preserve">sentence and punish the offenders accordingly the </w:t>
      </w:r>
      <w:r w:rsidR="008B500C">
        <w:rPr>
          <w:rFonts w:ascii="Times New Roman" w:hAnsi="Times New Roman" w:cs="Times New Roman"/>
          <w:sz w:val="46"/>
          <w:szCs w:val="46"/>
          <w:lang w:val="en-US"/>
        </w:rPr>
        <w:t>criminal trial</w:t>
      </w:r>
      <w:r w:rsidR="00D55ADB">
        <w:rPr>
          <w:rFonts w:ascii="Times New Roman" w:hAnsi="Times New Roman" w:cs="Times New Roman"/>
          <w:sz w:val="46"/>
          <w:szCs w:val="46"/>
          <w:lang w:val="en-US"/>
        </w:rPr>
        <w:t xml:space="preserve"> which usually involves the</w:t>
      </w:r>
      <w:r w:rsidR="001A51A6">
        <w:rPr>
          <w:rFonts w:ascii="Times New Roman" w:hAnsi="Times New Roman" w:cs="Times New Roman"/>
          <w:sz w:val="46"/>
          <w:szCs w:val="46"/>
          <w:lang w:val="en-US"/>
        </w:rPr>
        <w:t xml:space="preserve"> </w:t>
      </w:r>
      <w:r w:rsidR="001A51A6">
        <w:rPr>
          <w:rFonts w:ascii="Times New Roman" w:hAnsi="Times New Roman" w:cs="Times New Roman"/>
          <w:sz w:val="46"/>
          <w:szCs w:val="46"/>
          <w:u w:val="single"/>
          <w:lang w:val="en-US"/>
        </w:rPr>
        <w:t xml:space="preserve">state vs </w:t>
      </w:r>
      <w:r w:rsidR="00125399">
        <w:rPr>
          <w:rFonts w:ascii="Times New Roman" w:hAnsi="Times New Roman" w:cs="Times New Roman"/>
          <w:sz w:val="46"/>
          <w:szCs w:val="46"/>
          <w:u w:val="single"/>
          <w:lang w:val="en-US"/>
        </w:rPr>
        <w:t xml:space="preserve">society </w:t>
      </w:r>
      <w:r w:rsidR="00125399">
        <w:rPr>
          <w:rFonts w:ascii="Times New Roman" w:hAnsi="Times New Roman" w:cs="Times New Roman"/>
          <w:sz w:val="46"/>
          <w:szCs w:val="46"/>
          <w:lang w:val="en-US"/>
        </w:rPr>
        <w:t xml:space="preserve">with the offender who committed </w:t>
      </w:r>
      <w:r w:rsidR="007B5AA4">
        <w:rPr>
          <w:rFonts w:ascii="Times New Roman" w:hAnsi="Times New Roman" w:cs="Times New Roman"/>
          <w:sz w:val="46"/>
          <w:szCs w:val="46"/>
          <w:lang w:val="en-US"/>
        </w:rPr>
        <w:t xml:space="preserve">or is alleged to have </w:t>
      </w:r>
      <w:r w:rsidR="00773BEC">
        <w:rPr>
          <w:rFonts w:ascii="Times New Roman" w:hAnsi="Times New Roman" w:cs="Times New Roman"/>
          <w:sz w:val="46"/>
          <w:szCs w:val="46"/>
          <w:lang w:val="en-US"/>
        </w:rPr>
        <w:t xml:space="preserve">committed the crime. </w:t>
      </w:r>
    </w:p>
    <w:p w:rsidR="007F64DE" w:rsidRDefault="00773BEC"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Another definition of </w:t>
      </w:r>
      <w:r w:rsidR="00D95354">
        <w:rPr>
          <w:rFonts w:ascii="Times New Roman" w:hAnsi="Times New Roman" w:cs="Times New Roman"/>
          <w:sz w:val="46"/>
          <w:szCs w:val="46"/>
          <w:lang w:val="en-US"/>
        </w:rPr>
        <w:t xml:space="preserve">sentencing can be found in the case of </w:t>
      </w:r>
      <w:r w:rsidR="00D95354">
        <w:rPr>
          <w:rFonts w:ascii="Times New Roman" w:hAnsi="Times New Roman" w:cs="Times New Roman"/>
          <w:sz w:val="46"/>
          <w:szCs w:val="46"/>
          <w:u w:val="single"/>
          <w:lang w:val="en-US"/>
        </w:rPr>
        <w:t xml:space="preserve">Ichi vs state1999 </w:t>
      </w:r>
      <w:r w:rsidR="00D95354">
        <w:rPr>
          <w:rFonts w:ascii="Times New Roman" w:hAnsi="Times New Roman" w:cs="Times New Roman"/>
          <w:sz w:val="46"/>
          <w:szCs w:val="46"/>
          <w:lang w:val="en-US"/>
        </w:rPr>
        <w:t xml:space="preserve"> where </w:t>
      </w:r>
      <w:r w:rsidR="00674FCB">
        <w:rPr>
          <w:rFonts w:ascii="Times New Roman" w:hAnsi="Times New Roman" w:cs="Times New Roman"/>
          <w:sz w:val="46"/>
          <w:szCs w:val="46"/>
          <w:lang w:val="en-US"/>
        </w:rPr>
        <w:t xml:space="preserve">it is held that a sentence is the judgement by the court or upon an accused person after his conviction in a </w:t>
      </w:r>
      <w:r w:rsidR="0093347E">
        <w:rPr>
          <w:rFonts w:ascii="Times New Roman" w:hAnsi="Times New Roman" w:cs="Times New Roman"/>
          <w:sz w:val="46"/>
          <w:szCs w:val="46"/>
          <w:lang w:val="en-US"/>
        </w:rPr>
        <w:t>criminal prosecution imposing the punishment to be inflicted.</w:t>
      </w:r>
      <w:r w:rsidR="00681006">
        <w:rPr>
          <w:rFonts w:ascii="Times New Roman" w:hAnsi="Times New Roman" w:cs="Times New Roman"/>
          <w:sz w:val="46"/>
          <w:szCs w:val="46"/>
          <w:u w:val="single"/>
          <w:lang w:val="en-US"/>
        </w:rPr>
        <w:t xml:space="preserve"> Section 248 of the criminal </w:t>
      </w:r>
      <w:r w:rsidR="00E5240A">
        <w:rPr>
          <w:rFonts w:ascii="Times New Roman" w:hAnsi="Times New Roman" w:cs="Times New Roman"/>
          <w:sz w:val="46"/>
          <w:szCs w:val="46"/>
          <w:u w:val="single"/>
          <w:lang w:val="en-US"/>
        </w:rPr>
        <w:t xml:space="preserve">procedure act </w:t>
      </w:r>
      <w:r w:rsidR="008621BB">
        <w:rPr>
          <w:rFonts w:ascii="Times New Roman" w:hAnsi="Times New Roman" w:cs="Times New Roman"/>
          <w:sz w:val="46"/>
          <w:szCs w:val="46"/>
          <w:lang w:val="en-US"/>
        </w:rPr>
        <w:t xml:space="preserve">provides that if the court finds the accused </w:t>
      </w:r>
      <w:r w:rsidR="00792697">
        <w:rPr>
          <w:rFonts w:ascii="Times New Roman" w:hAnsi="Times New Roman" w:cs="Times New Roman"/>
          <w:sz w:val="46"/>
          <w:szCs w:val="46"/>
          <w:lang w:val="en-US"/>
        </w:rPr>
        <w:t xml:space="preserve">person guilty the court shall </w:t>
      </w:r>
      <w:r w:rsidR="009378F4">
        <w:rPr>
          <w:rFonts w:ascii="Times New Roman" w:hAnsi="Times New Roman" w:cs="Times New Roman"/>
          <w:sz w:val="46"/>
          <w:szCs w:val="46"/>
          <w:lang w:val="en-US"/>
        </w:rPr>
        <w:t xml:space="preserve">pass sentencing on the accused. The court shall </w:t>
      </w:r>
      <w:r w:rsidR="00952A9C">
        <w:rPr>
          <w:rFonts w:ascii="Times New Roman" w:hAnsi="Times New Roman" w:cs="Times New Roman"/>
          <w:sz w:val="46"/>
          <w:szCs w:val="46"/>
          <w:lang w:val="en-US"/>
        </w:rPr>
        <w:t>sentence on the accused person, or make an order to reserve judgment and adjo</w:t>
      </w:r>
      <w:r w:rsidR="00FC0389">
        <w:rPr>
          <w:rFonts w:ascii="Times New Roman" w:hAnsi="Times New Roman" w:cs="Times New Roman"/>
          <w:sz w:val="46"/>
          <w:szCs w:val="46"/>
          <w:lang w:val="en-US"/>
        </w:rPr>
        <w:t>urn the case to some other date</w:t>
      </w:r>
      <w:r w:rsidR="00F472C7">
        <w:rPr>
          <w:rFonts w:ascii="Times New Roman" w:hAnsi="Times New Roman" w:cs="Times New Roman"/>
          <w:sz w:val="46"/>
          <w:szCs w:val="46"/>
          <w:lang w:val="en-US"/>
        </w:rPr>
        <w:t xml:space="preserve">. </w:t>
      </w:r>
    </w:p>
    <w:p w:rsidR="00F472C7" w:rsidRDefault="00F472C7"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w:t>
      </w:r>
      <w:r w:rsidR="00592B6A">
        <w:rPr>
          <w:rFonts w:ascii="Times New Roman" w:hAnsi="Times New Roman" w:cs="Times New Roman"/>
          <w:sz w:val="46"/>
          <w:szCs w:val="46"/>
          <w:u w:val="single"/>
          <w:lang w:val="en-US"/>
        </w:rPr>
        <w:t xml:space="preserve">In Nigeria </w:t>
      </w:r>
      <w:r w:rsidR="00592B6A">
        <w:rPr>
          <w:rFonts w:ascii="Times New Roman" w:hAnsi="Times New Roman" w:cs="Times New Roman"/>
          <w:sz w:val="46"/>
          <w:szCs w:val="46"/>
          <w:lang w:val="en-US"/>
        </w:rPr>
        <w:t xml:space="preserve">those who have been </w:t>
      </w:r>
      <w:r w:rsidR="00E237A3">
        <w:rPr>
          <w:rFonts w:ascii="Times New Roman" w:hAnsi="Times New Roman" w:cs="Times New Roman"/>
          <w:sz w:val="46"/>
          <w:szCs w:val="46"/>
          <w:lang w:val="en-US"/>
        </w:rPr>
        <w:t xml:space="preserve">previously convicted convicted </w:t>
      </w:r>
      <w:r w:rsidR="00ED0F2E">
        <w:rPr>
          <w:rFonts w:ascii="Times New Roman" w:hAnsi="Times New Roman" w:cs="Times New Roman"/>
          <w:sz w:val="46"/>
          <w:szCs w:val="46"/>
          <w:lang w:val="en-US"/>
        </w:rPr>
        <w:t>in criminal cases usually attract harsher sentences unlike first time offenders</w:t>
      </w:r>
      <w:r w:rsidR="00422586">
        <w:rPr>
          <w:rFonts w:ascii="Times New Roman" w:hAnsi="Times New Roman" w:cs="Times New Roman"/>
          <w:sz w:val="46"/>
          <w:szCs w:val="46"/>
          <w:lang w:val="en-US"/>
        </w:rPr>
        <w:t xml:space="preserve">, </w:t>
      </w:r>
      <w:r w:rsidR="00A94AE4">
        <w:rPr>
          <w:rFonts w:ascii="Times New Roman" w:hAnsi="Times New Roman" w:cs="Times New Roman"/>
          <w:sz w:val="46"/>
          <w:szCs w:val="46"/>
          <w:lang w:val="en-US"/>
        </w:rPr>
        <w:t xml:space="preserve">like as seen in the </w:t>
      </w:r>
      <w:r w:rsidR="00A46810">
        <w:rPr>
          <w:rFonts w:ascii="Times New Roman" w:hAnsi="Times New Roman" w:cs="Times New Roman"/>
          <w:sz w:val="46"/>
          <w:szCs w:val="46"/>
          <w:lang w:val="en-US"/>
        </w:rPr>
        <w:t>above case of Evans</w:t>
      </w:r>
      <w:r w:rsidR="00BE7BF0">
        <w:rPr>
          <w:rFonts w:ascii="Times New Roman" w:hAnsi="Times New Roman" w:cs="Times New Roman"/>
          <w:sz w:val="46"/>
          <w:szCs w:val="46"/>
          <w:lang w:val="en-US"/>
        </w:rPr>
        <w:t xml:space="preserve"> who’s </w:t>
      </w:r>
      <w:r w:rsidR="00C728C6">
        <w:rPr>
          <w:rFonts w:ascii="Times New Roman" w:hAnsi="Times New Roman" w:cs="Times New Roman"/>
          <w:sz w:val="46"/>
          <w:szCs w:val="46"/>
          <w:lang w:val="en-US"/>
        </w:rPr>
        <w:t xml:space="preserve">been involved in various crimes ( </w:t>
      </w:r>
      <w:r w:rsidR="00C728C6">
        <w:rPr>
          <w:rFonts w:ascii="Times New Roman" w:hAnsi="Times New Roman" w:cs="Times New Roman"/>
          <w:sz w:val="46"/>
          <w:szCs w:val="46"/>
          <w:lang w:val="en-US"/>
        </w:rPr>
        <w:lastRenderedPageBreak/>
        <w:t xml:space="preserve">kidnap kingpin, </w:t>
      </w:r>
      <w:r w:rsidR="0054415C">
        <w:rPr>
          <w:rFonts w:ascii="Times New Roman" w:hAnsi="Times New Roman" w:cs="Times New Roman"/>
          <w:sz w:val="46"/>
          <w:szCs w:val="46"/>
          <w:lang w:val="en-US"/>
        </w:rPr>
        <w:t xml:space="preserve">arm robbery, assault, rape </w:t>
      </w:r>
      <w:r w:rsidR="003136EA">
        <w:rPr>
          <w:rFonts w:ascii="Times New Roman" w:hAnsi="Times New Roman" w:cs="Times New Roman"/>
          <w:sz w:val="46"/>
          <w:szCs w:val="46"/>
          <w:lang w:val="en-US"/>
        </w:rPr>
        <w:t xml:space="preserve">and defilement of young girls </w:t>
      </w:r>
      <w:r w:rsidR="00BE47BC">
        <w:rPr>
          <w:rFonts w:ascii="Times New Roman" w:hAnsi="Times New Roman" w:cs="Times New Roman"/>
          <w:sz w:val="46"/>
          <w:szCs w:val="46"/>
          <w:lang w:val="en-US"/>
        </w:rPr>
        <w:t xml:space="preserve">etc) </w:t>
      </w:r>
      <w:r w:rsidR="004D56DD">
        <w:rPr>
          <w:rFonts w:ascii="Times New Roman" w:hAnsi="Times New Roman" w:cs="Times New Roman"/>
          <w:sz w:val="46"/>
          <w:szCs w:val="46"/>
          <w:lang w:val="en-US"/>
        </w:rPr>
        <w:t xml:space="preserve">in which he’s been found of felony, </w:t>
      </w:r>
      <w:r w:rsidR="001F41AE">
        <w:rPr>
          <w:rFonts w:ascii="Times New Roman" w:hAnsi="Times New Roman" w:cs="Times New Roman"/>
          <w:sz w:val="46"/>
          <w:szCs w:val="46"/>
          <w:lang w:val="en-US"/>
        </w:rPr>
        <w:t>(</w:t>
      </w:r>
      <w:r w:rsidR="00DF6681" w:rsidRPr="00DF6681">
        <w:rPr>
          <w:rFonts w:ascii="Times New Roman" w:hAnsi="Times New Roman" w:cs="Times New Roman"/>
          <w:sz w:val="46"/>
          <w:szCs w:val="46"/>
          <w:lang w:val="en-US"/>
        </w:rPr>
        <w:t>A felony is</w:t>
      </w:r>
      <w:r w:rsidR="001F41AE">
        <w:rPr>
          <w:rFonts w:ascii="Times New Roman" w:hAnsi="Times New Roman" w:cs="Times New Roman"/>
          <w:sz w:val="46"/>
          <w:szCs w:val="46"/>
          <w:lang w:val="en-US"/>
        </w:rPr>
        <w:t xml:space="preserve">is therefore seen as </w:t>
      </w:r>
      <w:r w:rsidR="00DF6681" w:rsidRPr="00DF6681">
        <w:rPr>
          <w:rFonts w:ascii="Times New Roman" w:hAnsi="Times New Roman" w:cs="Times New Roman"/>
          <w:sz w:val="46"/>
          <w:szCs w:val="46"/>
          <w:lang w:val="en-US"/>
        </w:rPr>
        <w:t xml:space="preserve"> any </w:t>
      </w:r>
      <w:proofErr w:type="spellStart"/>
      <w:r w:rsidR="00DF6681" w:rsidRPr="00DF6681">
        <w:rPr>
          <w:rFonts w:ascii="Times New Roman" w:hAnsi="Times New Roman" w:cs="Times New Roman"/>
          <w:sz w:val="46"/>
          <w:szCs w:val="46"/>
          <w:lang w:val="en-US"/>
        </w:rPr>
        <w:t>offence</w:t>
      </w:r>
      <w:proofErr w:type="spellEnd"/>
      <w:r w:rsidR="00DF6681" w:rsidRPr="00DF6681">
        <w:rPr>
          <w:rFonts w:ascii="Times New Roman" w:hAnsi="Times New Roman" w:cs="Times New Roman"/>
          <w:sz w:val="46"/>
          <w:szCs w:val="46"/>
          <w:lang w:val="en-US"/>
        </w:rPr>
        <w:t xml:space="preserve"> which is declared by law to be a felony, or is punishable without proof of previous conviction, with death or with imprisonment for three years or more.</w:t>
      </w:r>
      <w:r w:rsidR="001F41AE">
        <w:rPr>
          <w:rFonts w:ascii="Times New Roman" w:hAnsi="Times New Roman" w:cs="Times New Roman"/>
          <w:sz w:val="46"/>
          <w:szCs w:val="46"/>
          <w:lang w:val="en-US"/>
        </w:rPr>
        <w:t xml:space="preserve">) </w:t>
      </w:r>
    </w:p>
    <w:p w:rsidR="004450BF" w:rsidRPr="004450BF" w:rsidRDefault="001F41AE" w:rsidP="004450BF">
      <w:pPr>
        <w:rPr>
          <w:rFonts w:ascii="Times New Roman" w:hAnsi="Times New Roman" w:cs="Times New Roman"/>
          <w:sz w:val="46"/>
          <w:szCs w:val="46"/>
          <w:lang w:val="en-US"/>
        </w:rPr>
      </w:pPr>
      <w:r>
        <w:rPr>
          <w:rFonts w:ascii="Times New Roman" w:hAnsi="Times New Roman" w:cs="Times New Roman"/>
          <w:sz w:val="46"/>
          <w:szCs w:val="46"/>
          <w:lang w:val="en-US"/>
        </w:rPr>
        <w:t xml:space="preserve"> As a judge </w:t>
      </w:r>
      <w:r w:rsidR="004A7B0C">
        <w:rPr>
          <w:rFonts w:ascii="Times New Roman" w:hAnsi="Times New Roman" w:cs="Times New Roman"/>
          <w:sz w:val="46"/>
          <w:szCs w:val="46"/>
          <w:lang w:val="en-US"/>
        </w:rPr>
        <w:t xml:space="preserve">the </w:t>
      </w:r>
      <w:r w:rsidR="002B1D80">
        <w:rPr>
          <w:rFonts w:ascii="Times New Roman" w:hAnsi="Times New Roman" w:cs="Times New Roman"/>
          <w:sz w:val="46"/>
          <w:szCs w:val="46"/>
          <w:lang w:val="en-US"/>
        </w:rPr>
        <w:t xml:space="preserve">guild line to aid me in the sentencing of Mr Evans for </w:t>
      </w:r>
      <w:r w:rsidR="002A64D5">
        <w:rPr>
          <w:rFonts w:ascii="Times New Roman" w:hAnsi="Times New Roman" w:cs="Times New Roman"/>
          <w:sz w:val="46"/>
          <w:szCs w:val="46"/>
          <w:lang w:val="en-US"/>
        </w:rPr>
        <w:t xml:space="preserve">which </w:t>
      </w:r>
      <w:r w:rsidR="00FE22FC">
        <w:rPr>
          <w:rFonts w:ascii="Times New Roman" w:hAnsi="Times New Roman" w:cs="Times New Roman"/>
          <w:sz w:val="46"/>
          <w:szCs w:val="46"/>
          <w:lang w:val="en-US"/>
        </w:rPr>
        <w:t xml:space="preserve">he’s </w:t>
      </w:r>
      <w:r w:rsidR="002A64D5">
        <w:rPr>
          <w:rFonts w:ascii="Times New Roman" w:hAnsi="Times New Roman" w:cs="Times New Roman"/>
          <w:sz w:val="46"/>
          <w:szCs w:val="46"/>
          <w:lang w:val="en-US"/>
        </w:rPr>
        <w:t xml:space="preserve">been </w:t>
      </w:r>
      <w:r w:rsidR="002174A9">
        <w:rPr>
          <w:rFonts w:ascii="Times New Roman" w:hAnsi="Times New Roman" w:cs="Times New Roman"/>
          <w:sz w:val="46"/>
          <w:szCs w:val="46"/>
          <w:lang w:val="en-US"/>
        </w:rPr>
        <w:t xml:space="preserve">found guilty of are </w:t>
      </w:r>
      <w:r w:rsidR="006F2251">
        <w:rPr>
          <w:rFonts w:ascii="Times New Roman" w:hAnsi="Times New Roman" w:cs="Times New Roman"/>
          <w:sz w:val="46"/>
          <w:szCs w:val="46"/>
          <w:lang w:val="en-US"/>
        </w:rPr>
        <w:t>the guilds which have been laid down by the Supreme Court</w:t>
      </w:r>
      <w:r w:rsidR="00E85287">
        <w:rPr>
          <w:rFonts w:ascii="Times New Roman" w:hAnsi="Times New Roman" w:cs="Times New Roman"/>
          <w:sz w:val="46"/>
          <w:szCs w:val="46"/>
          <w:lang w:val="en-US"/>
        </w:rPr>
        <w:t xml:space="preserve">. </w:t>
      </w:r>
      <w:r w:rsidR="0088735B" w:rsidRPr="0088735B">
        <w:rPr>
          <w:rFonts w:ascii="Times New Roman" w:hAnsi="Times New Roman" w:cs="Times New Roman"/>
          <w:sz w:val="46"/>
          <w:szCs w:val="46"/>
          <w:lang w:val="en-US"/>
        </w:rPr>
        <w:t xml:space="preserve">The sentencing guideline, is a comprehensive template that will guide the Court in arriving at the sentence to be imposed. Considerations such as the aggravating factors which ought to be considered in sentencing, previous convictions, multiplicity of </w:t>
      </w:r>
      <w:proofErr w:type="spellStart"/>
      <w:r w:rsidR="0088735B" w:rsidRPr="0088735B">
        <w:rPr>
          <w:rFonts w:ascii="Times New Roman" w:hAnsi="Times New Roman" w:cs="Times New Roman"/>
          <w:sz w:val="46"/>
          <w:szCs w:val="46"/>
          <w:lang w:val="en-US"/>
        </w:rPr>
        <w:t>offences</w:t>
      </w:r>
      <w:proofErr w:type="spellEnd"/>
      <w:r w:rsidR="0088735B" w:rsidRPr="0088735B">
        <w:rPr>
          <w:rFonts w:ascii="Times New Roman" w:hAnsi="Times New Roman" w:cs="Times New Roman"/>
          <w:sz w:val="46"/>
          <w:szCs w:val="46"/>
          <w:lang w:val="en-US"/>
        </w:rPr>
        <w:t xml:space="preserve"> committed, steps taken to prevent victims or witnesses from supporting the investigation or testifying, concealment, disposal or destruction of evidence, frustrating or delaying prosecution etc. whilst the mitigating factors, such as the absence of any previous conviction, remorse of the offender, evidence of restitution, evidence of good character, certified depilating medical condition or assistance given by the offender during prosecution are all </w:t>
      </w:r>
      <w:r w:rsidR="0088735B" w:rsidRPr="0088735B">
        <w:rPr>
          <w:rFonts w:ascii="Times New Roman" w:hAnsi="Times New Roman" w:cs="Times New Roman"/>
          <w:sz w:val="46"/>
          <w:szCs w:val="46"/>
          <w:lang w:val="en-US"/>
        </w:rPr>
        <w:lastRenderedPageBreak/>
        <w:t>factored as parameters towards assisting the judge in the imposition of sentence.</w:t>
      </w:r>
      <w:r w:rsidR="004450BF" w:rsidRPr="004450BF">
        <w:rPr>
          <w:rFonts w:ascii="Times New Roman" w:hAnsi="Times New Roman" w:cs="Times New Roman"/>
          <w:sz w:val="46"/>
          <w:szCs w:val="46"/>
          <w:lang w:val="en-US"/>
        </w:rPr>
        <w:t xml:space="preserve"> The sentencing guideline is a veritable tool for assisting the Court in the sentencing process, it is hoped that all the States Judiciaries in the Federation will avail themselves of sentencing guideline. Hopefully it should curtail disparity in sentencing.</w:t>
      </w:r>
    </w:p>
    <w:p w:rsidR="006F2251" w:rsidRDefault="004450BF" w:rsidP="00A94FAB">
      <w:pPr>
        <w:rPr>
          <w:rFonts w:ascii="Times New Roman" w:hAnsi="Times New Roman" w:cs="Times New Roman"/>
          <w:sz w:val="46"/>
          <w:szCs w:val="46"/>
          <w:lang w:val="en-US"/>
        </w:rPr>
      </w:pPr>
      <w:r w:rsidRPr="004450BF">
        <w:rPr>
          <w:rFonts w:ascii="Times New Roman" w:hAnsi="Times New Roman" w:cs="Times New Roman"/>
          <w:sz w:val="46"/>
          <w:szCs w:val="46"/>
          <w:lang w:val="en-US"/>
        </w:rPr>
        <w:t>Here are some basic rules governing sentencing:</w:t>
      </w:r>
    </w:p>
    <w:p w:rsidR="00E85287" w:rsidRDefault="00E26B8A"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w:t>
      </w:r>
      <w:r w:rsidR="00E85287">
        <w:rPr>
          <w:rFonts w:ascii="Times New Roman" w:hAnsi="Times New Roman" w:cs="Times New Roman"/>
          <w:sz w:val="46"/>
          <w:szCs w:val="46"/>
          <w:lang w:val="en-US"/>
        </w:rPr>
        <w:t>First I have to look at the nature of the offense</w:t>
      </w:r>
      <w:r w:rsidR="00F56A59">
        <w:rPr>
          <w:rFonts w:ascii="Times New Roman" w:hAnsi="Times New Roman" w:cs="Times New Roman"/>
          <w:sz w:val="46"/>
          <w:szCs w:val="46"/>
          <w:lang w:val="en-US"/>
        </w:rPr>
        <w:t xml:space="preserve">, </w:t>
      </w:r>
      <w:r w:rsidR="00962089">
        <w:rPr>
          <w:rFonts w:ascii="Times New Roman" w:hAnsi="Times New Roman" w:cs="Times New Roman"/>
          <w:sz w:val="46"/>
          <w:szCs w:val="46"/>
          <w:lang w:val="en-US"/>
        </w:rPr>
        <w:t xml:space="preserve">(wether it’s a felony, misdemeanor or a simple offense) </w:t>
      </w:r>
      <w:r w:rsidR="007D41F8">
        <w:rPr>
          <w:rFonts w:ascii="Times New Roman" w:hAnsi="Times New Roman" w:cs="Times New Roman"/>
          <w:sz w:val="46"/>
          <w:szCs w:val="46"/>
          <w:lang w:val="en-US"/>
        </w:rPr>
        <w:t xml:space="preserve">as a principal of law and practice the nature of the offense committed by an accused person </w:t>
      </w:r>
      <w:r w:rsidR="00F566D5">
        <w:rPr>
          <w:rFonts w:ascii="Times New Roman" w:hAnsi="Times New Roman" w:cs="Times New Roman"/>
          <w:sz w:val="46"/>
          <w:szCs w:val="46"/>
          <w:lang w:val="en-US"/>
        </w:rPr>
        <w:t xml:space="preserve">of which they’ve been found guilty goes a long way in determining the extent </w:t>
      </w:r>
      <w:r w:rsidR="007F47BA">
        <w:rPr>
          <w:rFonts w:ascii="Times New Roman" w:hAnsi="Times New Roman" w:cs="Times New Roman"/>
          <w:sz w:val="46"/>
          <w:szCs w:val="46"/>
          <w:lang w:val="en-US"/>
        </w:rPr>
        <w:t xml:space="preserve">of his punishment. </w:t>
      </w:r>
    </w:p>
    <w:p w:rsidR="007F47BA" w:rsidRDefault="00E26B8A"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w:t>
      </w:r>
      <w:r w:rsidR="007F47BA">
        <w:rPr>
          <w:rFonts w:ascii="Times New Roman" w:hAnsi="Times New Roman" w:cs="Times New Roman"/>
          <w:sz w:val="46"/>
          <w:szCs w:val="46"/>
          <w:lang w:val="en-US"/>
        </w:rPr>
        <w:t xml:space="preserve">Secondly, </w:t>
      </w:r>
      <w:r w:rsidR="00632412">
        <w:rPr>
          <w:rFonts w:ascii="Times New Roman" w:hAnsi="Times New Roman" w:cs="Times New Roman"/>
          <w:sz w:val="46"/>
          <w:szCs w:val="46"/>
          <w:lang w:val="en-US"/>
        </w:rPr>
        <w:t xml:space="preserve">character/ nature of the offender, </w:t>
      </w:r>
      <w:r w:rsidR="004D080F">
        <w:rPr>
          <w:rFonts w:ascii="Times New Roman" w:hAnsi="Times New Roman" w:cs="Times New Roman"/>
          <w:sz w:val="46"/>
          <w:szCs w:val="46"/>
          <w:lang w:val="en-US"/>
        </w:rPr>
        <w:t xml:space="preserve">to see if the person loves to commit crime and not </w:t>
      </w:r>
      <w:r w:rsidR="002C040E">
        <w:rPr>
          <w:rFonts w:ascii="Times New Roman" w:hAnsi="Times New Roman" w:cs="Times New Roman"/>
          <w:sz w:val="46"/>
          <w:szCs w:val="46"/>
          <w:lang w:val="en-US"/>
        </w:rPr>
        <w:t>due to circumstances</w:t>
      </w:r>
      <w:r w:rsidR="00287E16">
        <w:rPr>
          <w:rFonts w:ascii="Times New Roman" w:hAnsi="Times New Roman" w:cs="Times New Roman"/>
          <w:sz w:val="46"/>
          <w:szCs w:val="46"/>
          <w:lang w:val="en-US"/>
        </w:rPr>
        <w:t>.</w:t>
      </w:r>
      <w:r w:rsidR="0073471A">
        <w:rPr>
          <w:rFonts w:ascii="Times New Roman" w:hAnsi="Times New Roman" w:cs="Times New Roman"/>
          <w:sz w:val="46"/>
          <w:szCs w:val="46"/>
          <w:lang w:val="en-US"/>
        </w:rPr>
        <w:t xml:space="preserve"> However</w:t>
      </w:r>
      <w:r w:rsidR="00973C6F">
        <w:rPr>
          <w:rFonts w:ascii="Times New Roman" w:hAnsi="Times New Roman" w:cs="Times New Roman"/>
          <w:sz w:val="46"/>
          <w:szCs w:val="46"/>
          <w:lang w:val="en-US"/>
        </w:rPr>
        <w:t xml:space="preserve"> when the</w:t>
      </w:r>
      <w:r w:rsidR="00F62754">
        <w:rPr>
          <w:rFonts w:ascii="Times New Roman" w:hAnsi="Times New Roman" w:cs="Times New Roman"/>
          <w:sz w:val="46"/>
          <w:szCs w:val="46"/>
          <w:lang w:val="en-US"/>
        </w:rPr>
        <w:t xml:space="preserve"> character </w:t>
      </w:r>
      <w:r w:rsidR="00D11117">
        <w:rPr>
          <w:rFonts w:ascii="Times New Roman" w:hAnsi="Times New Roman" w:cs="Times New Roman"/>
          <w:sz w:val="46"/>
          <w:szCs w:val="46"/>
          <w:lang w:val="en-US"/>
        </w:rPr>
        <w:t xml:space="preserve">of the </w:t>
      </w:r>
      <w:r w:rsidR="00973C6F">
        <w:rPr>
          <w:rFonts w:ascii="Times New Roman" w:hAnsi="Times New Roman" w:cs="Times New Roman"/>
          <w:sz w:val="46"/>
          <w:szCs w:val="46"/>
          <w:lang w:val="en-US"/>
        </w:rPr>
        <w:t xml:space="preserve">accused person is in </w:t>
      </w:r>
      <w:r w:rsidR="00D11117">
        <w:rPr>
          <w:rFonts w:ascii="Times New Roman" w:hAnsi="Times New Roman" w:cs="Times New Roman"/>
          <w:sz w:val="46"/>
          <w:szCs w:val="46"/>
          <w:lang w:val="en-US"/>
        </w:rPr>
        <w:t xml:space="preserve">question, the evidence of his character becomes </w:t>
      </w:r>
      <w:r w:rsidR="00C17035">
        <w:rPr>
          <w:rFonts w:ascii="Times New Roman" w:hAnsi="Times New Roman" w:cs="Times New Roman"/>
          <w:sz w:val="46"/>
          <w:szCs w:val="46"/>
          <w:lang w:val="en-US"/>
        </w:rPr>
        <w:t>admissible in law. See</w:t>
      </w:r>
      <w:r w:rsidR="00C17035">
        <w:rPr>
          <w:rFonts w:ascii="Times New Roman" w:hAnsi="Times New Roman" w:cs="Times New Roman"/>
          <w:sz w:val="46"/>
          <w:szCs w:val="46"/>
          <w:u w:val="single"/>
          <w:lang w:val="en-US"/>
        </w:rPr>
        <w:t xml:space="preserve"> </w:t>
      </w:r>
      <w:proofErr w:type="spellStart"/>
      <w:r w:rsidR="00FC61A2">
        <w:rPr>
          <w:rFonts w:ascii="Times New Roman" w:hAnsi="Times New Roman" w:cs="Times New Roman"/>
          <w:sz w:val="46"/>
          <w:szCs w:val="46"/>
          <w:u w:val="single"/>
          <w:lang w:val="en-US"/>
        </w:rPr>
        <w:t>Adeleye</w:t>
      </w:r>
      <w:proofErr w:type="spellEnd"/>
      <w:r w:rsidR="00FC61A2">
        <w:rPr>
          <w:rFonts w:ascii="Times New Roman" w:hAnsi="Times New Roman" w:cs="Times New Roman"/>
          <w:sz w:val="46"/>
          <w:szCs w:val="46"/>
          <w:u w:val="single"/>
          <w:lang w:val="en-US"/>
        </w:rPr>
        <w:t xml:space="preserve"> vs </w:t>
      </w:r>
      <w:proofErr w:type="spellStart"/>
      <w:r w:rsidR="00FC61A2">
        <w:rPr>
          <w:rFonts w:ascii="Times New Roman" w:hAnsi="Times New Roman" w:cs="Times New Roman"/>
          <w:sz w:val="46"/>
          <w:szCs w:val="46"/>
          <w:u w:val="single"/>
          <w:lang w:val="en-US"/>
        </w:rPr>
        <w:t>ajibade</w:t>
      </w:r>
      <w:proofErr w:type="spellEnd"/>
      <w:r w:rsidR="00FC61A2">
        <w:rPr>
          <w:rFonts w:ascii="Times New Roman" w:hAnsi="Times New Roman" w:cs="Times New Roman"/>
          <w:sz w:val="46"/>
          <w:szCs w:val="46"/>
          <w:u w:val="single"/>
          <w:lang w:val="en-US"/>
        </w:rPr>
        <w:t xml:space="preserve">. </w:t>
      </w:r>
      <w:r w:rsidR="00FC61A2">
        <w:rPr>
          <w:rFonts w:ascii="Times New Roman" w:hAnsi="Times New Roman" w:cs="Times New Roman"/>
          <w:sz w:val="46"/>
          <w:szCs w:val="46"/>
          <w:lang w:val="en-US"/>
        </w:rPr>
        <w:t xml:space="preserve">The appellate’s bad character was significant in the restoration of the </w:t>
      </w:r>
      <w:r w:rsidR="005B178D">
        <w:rPr>
          <w:rFonts w:ascii="Times New Roman" w:hAnsi="Times New Roman" w:cs="Times New Roman"/>
          <w:sz w:val="46"/>
          <w:szCs w:val="46"/>
          <w:lang w:val="en-US"/>
        </w:rPr>
        <w:t xml:space="preserve">earlier punishment on them. </w:t>
      </w:r>
    </w:p>
    <w:p w:rsidR="005B178D" w:rsidRDefault="00E26B8A"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w:t>
      </w:r>
      <w:r w:rsidR="005B178D">
        <w:rPr>
          <w:rFonts w:ascii="Times New Roman" w:hAnsi="Times New Roman" w:cs="Times New Roman"/>
          <w:sz w:val="46"/>
          <w:szCs w:val="46"/>
          <w:lang w:val="en-US"/>
        </w:rPr>
        <w:t xml:space="preserve">Thirdly, </w:t>
      </w:r>
      <w:r w:rsidR="004911D1">
        <w:rPr>
          <w:rFonts w:ascii="Times New Roman" w:hAnsi="Times New Roman" w:cs="Times New Roman"/>
          <w:sz w:val="46"/>
          <w:szCs w:val="46"/>
          <w:lang w:val="en-US"/>
        </w:rPr>
        <w:t xml:space="preserve">looking at the role the </w:t>
      </w:r>
      <w:r w:rsidR="00274BE9">
        <w:rPr>
          <w:rFonts w:ascii="Times New Roman" w:hAnsi="Times New Roman" w:cs="Times New Roman"/>
          <w:sz w:val="46"/>
          <w:szCs w:val="46"/>
          <w:lang w:val="en-US"/>
        </w:rPr>
        <w:t>offender in the crime committed</w:t>
      </w:r>
      <w:r w:rsidR="00981F83">
        <w:rPr>
          <w:rFonts w:ascii="Times New Roman" w:hAnsi="Times New Roman" w:cs="Times New Roman"/>
          <w:sz w:val="46"/>
          <w:szCs w:val="46"/>
          <w:lang w:val="en-US"/>
        </w:rPr>
        <w:t xml:space="preserve">. The offender who plays a </w:t>
      </w:r>
      <w:r w:rsidR="00981F83">
        <w:rPr>
          <w:rFonts w:ascii="Times New Roman" w:hAnsi="Times New Roman" w:cs="Times New Roman"/>
          <w:sz w:val="46"/>
          <w:szCs w:val="46"/>
          <w:lang w:val="en-US"/>
        </w:rPr>
        <w:lastRenderedPageBreak/>
        <w:t xml:space="preserve">mayor </w:t>
      </w:r>
      <w:r w:rsidR="007C7DB7">
        <w:rPr>
          <w:rFonts w:ascii="Times New Roman" w:hAnsi="Times New Roman" w:cs="Times New Roman"/>
          <w:sz w:val="46"/>
          <w:szCs w:val="46"/>
          <w:lang w:val="en-US"/>
        </w:rPr>
        <w:t xml:space="preserve">role is usually vested with more punishment than those </w:t>
      </w:r>
      <w:r w:rsidR="001969EC">
        <w:rPr>
          <w:rFonts w:ascii="Times New Roman" w:hAnsi="Times New Roman" w:cs="Times New Roman"/>
          <w:sz w:val="46"/>
          <w:szCs w:val="46"/>
          <w:lang w:val="en-US"/>
        </w:rPr>
        <w:t xml:space="preserve">participants. The above idea was given </w:t>
      </w:r>
      <w:r w:rsidR="001377B3">
        <w:rPr>
          <w:rFonts w:ascii="Times New Roman" w:hAnsi="Times New Roman" w:cs="Times New Roman"/>
          <w:sz w:val="46"/>
          <w:szCs w:val="46"/>
          <w:lang w:val="en-US"/>
        </w:rPr>
        <w:t xml:space="preserve">judicial recognition in </w:t>
      </w:r>
      <w:r w:rsidR="00EA5E77">
        <w:rPr>
          <w:rFonts w:ascii="Times New Roman" w:hAnsi="Times New Roman" w:cs="Times New Roman"/>
          <w:sz w:val="46"/>
          <w:szCs w:val="46"/>
          <w:u w:val="single"/>
          <w:lang w:val="en-US"/>
        </w:rPr>
        <w:t>Queen vs Mohammed</w:t>
      </w:r>
      <w:r w:rsidR="00B0047A">
        <w:rPr>
          <w:rFonts w:ascii="Times New Roman" w:hAnsi="Times New Roman" w:cs="Times New Roman"/>
          <w:sz w:val="46"/>
          <w:szCs w:val="46"/>
          <w:lang w:val="en-US"/>
        </w:rPr>
        <w:t xml:space="preserve"> when the first </w:t>
      </w:r>
      <w:proofErr w:type="spellStart"/>
      <w:r w:rsidR="00B0047A">
        <w:rPr>
          <w:rFonts w:ascii="Times New Roman" w:hAnsi="Times New Roman" w:cs="Times New Roman"/>
          <w:sz w:val="46"/>
          <w:szCs w:val="46"/>
          <w:lang w:val="en-US"/>
        </w:rPr>
        <w:t>ap</w:t>
      </w:r>
      <w:r w:rsidR="00673FB0">
        <w:rPr>
          <w:rFonts w:ascii="Times New Roman" w:hAnsi="Times New Roman" w:cs="Times New Roman"/>
          <w:sz w:val="46"/>
          <w:szCs w:val="46"/>
          <w:lang w:val="en-US"/>
        </w:rPr>
        <w:t>allent</w:t>
      </w:r>
      <w:proofErr w:type="spellEnd"/>
      <w:r w:rsidR="00673FB0">
        <w:rPr>
          <w:rFonts w:ascii="Times New Roman" w:hAnsi="Times New Roman" w:cs="Times New Roman"/>
          <w:sz w:val="46"/>
          <w:szCs w:val="46"/>
          <w:lang w:val="en-US"/>
        </w:rPr>
        <w:t xml:space="preserve"> who was the leader was given maximum sentence of 18yrs </w:t>
      </w:r>
      <w:r w:rsidR="001C295F">
        <w:rPr>
          <w:rFonts w:ascii="Times New Roman" w:hAnsi="Times New Roman" w:cs="Times New Roman"/>
          <w:sz w:val="46"/>
          <w:szCs w:val="46"/>
          <w:lang w:val="en-US"/>
        </w:rPr>
        <w:t xml:space="preserve">imprisonment and the others were given 5 years. </w:t>
      </w:r>
    </w:p>
    <w:p w:rsidR="0023009F" w:rsidRDefault="00E26B8A"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 </w:t>
      </w:r>
      <w:r w:rsidR="003224D2">
        <w:rPr>
          <w:rFonts w:ascii="Times New Roman" w:hAnsi="Times New Roman" w:cs="Times New Roman"/>
          <w:sz w:val="46"/>
          <w:szCs w:val="46"/>
          <w:lang w:val="en-US"/>
        </w:rPr>
        <w:t xml:space="preserve">Fourthly, the </w:t>
      </w:r>
      <w:r w:rsidR="00980CB0">
        <w:rPr>
          <w:rFonts w:ascii="Times New Roman" w:hAnsi="Times New Roman" w:cs="Times New Roman"/>
          <w:sz w:val="46"/>
          <w:szCs w:val="46"/>
          <w:lang w:val="en-US"/>
        </w:rPr>
        <w:t>rampancy of the offense</w:t>
      </w:r>
      <w:r w:rsidR="0058297B">
        <w:rPr>
          <w:rFonts w:ascii="Times New Roman" w:hAnsi="Times New Roman" w:cs="Times New Roman"/>
          <w:sz w:val="46"/>
          <w:szCs w:val="46"/>
          <w:lang w:val="en-US"/>
        </w:rPr>
        <w:t xml:space="preserve">. How </w:t>
      </w:r>
      <w:r w:rsidR="00D05B58">
        <w:rPr>
          <w:rFonts w:ascii="Times New Roman" w:hAnsi="Times New Roman" w:cs="Times New Roman"/>
          <w:sz w:val="46"/>
          <w:szCs w:val="46"/>
          <w:lang w:val="en-US"/>
        </w:rPr>
        <w:t xml:space="preserve">many crimes the offender has committed ( been accused of) </w:t>
      </w:r>
      <w:r w:rsidR="000A1F4F">
        <w:rPr>
          <w:rFonts w:ascii="Times New Roman" w:hAnsi="Times New Roman" w:cs="Times New Roman"/>
          <w:sz w:val="46"/>
          <w:szCs w:val="46"/>
          <w:lang w:val="en-US"/>
        </w:rPr>
        <w:t xml:space="preserve">and which he’s guilty of committing, in the above scenarios </w:t>
      </w:r>
      <w:r w:rsidR="0025641A">
        <w:rPr>
          <w:rFonts w:ascii="Times New Roman" w:hAnsi="Times New Roman" w:cs="Times New Roman"/>
          <w:sz w:val="46"/>
          <w:szCs w:val="46"/>
          <w:lang w:val="en-US"/>
        </w:rPr>
        <w:t>Evans ha</w:t>
      </w:r>
      <w:r w:rsidR="00F056A6">
        <w:rPr>
          <w:rFonts w:ascii="Times New Roman" w:hAnsi="Times New Roman" w:cs="Times New Roman"/>
          <w:sz w:val="46"/>
          <w:szCs w:val="46"/>
          <w:lang w:val="en-US"/>
        </w:rPr>
        <w:t xml:space="preserve">s </w:t>
      </w:r>
      <w:r w:rsidR="0025641A">
        <w:rPr>
          <w:rFonts w:ascii="Times New Roman" w:hAnsi="Times New Roman" w:cs="Times New Roman"/>
          <w:sz w:val="46"/>
          <w:szCs w:val="46"/>
          <w:lang w:val="en-US"/>
        </w:rPr>
        <w:t xml:space="preserve"> </w:t>
      </w:r>
      <w:r w:rsidR="00AA0CAF">
        <w:rPr>
          <w:rFonts w:ascii="Times New Roman" w:hAnsi="Times New Roman" w:cs="Times New Roman"/>
          <w:sz w:val="46"/>
          <w:szCs w:val="46"/>
          <w:lang w:val="en-US"/>
        </w:rPr>
        <w:t xml:space="preserve">been found guilty of all that he has been accused of committing </w:t>
      </w:r>
      <w:r w:rsidR="00F056A6">
        <w:rPr>
          <w:rFonts w:ascii="Times New Roman" w:hAnsi="Times New Roman" w:cs="Times New Roman"/>
          <w:sz w:val="46"/>
          <w:szCs w:val="46"/>
          <w:lang w:val="en-US"/>
        </w:rPr>
        <w:t xml:space="preserve">and he will be sentenced according to each crime. </w:t>
      </w:r>
      <w:r w:rsidR="007A0FCE">
        <w:rPr>
          <w:rFonts w:ascii="Times New Roman" w:hAnsi="Times New Roman" w:cs="Times New Roman"/>
          <w:sz w:val="46"/>
          <w:szCs w:val="46"/>
          <w:lang w:val="en-US"/>
        </w:rPr>
        <w:t xml:space="preserve">And lastly </w:t>
      </w:r>
      <w:r w:rsidR="007851C8">
        <w:rPr>
          <w:rFonts w:ascii="Times New Roman" w:hAnsi="Times New Roman" w:cs="Times New Roman"/>
          <w:sz w:val="46"/>
          <w:szCs w:val="46"/>
          <w:lang w:val="en-US"/>
        </w:rPr>
        <w:t>which is the statutory limitations</w:t>
      </w:r>
      <w:r w:rsidR="00D92DC5">
        <w:rPr>
          <w:rFonts w:ascii="Times New Roman" w:hAnsi="Times New Roman" w:cs="Times New Roman"/>
          <w:sz w:val="46"/>
          <w:szCs w:val="46"/>
          <w:lang w:val="en-US"/>
        </w:rPr>
        <w:t xml:space="preserve">, this </w:t>
      </w:r>
      <w:r w:rsidR="00FF0C60">
        <w:rPr>
          <w:rFonts w:ascii="Times New Roman" w:hAnsi="Times New Roman" w:cs="Times New Roman"/>
          <w:sz w:val="46"/>
          <w:szCs w:val="46"/>
          <w:lang w:val="en-US"/>
        </w:rPr>
        <w:t>in law forbids solicitor from charging someone with a crime that was committed more than a specific number of years</w:t>
      </w:r>
      <w:r w:rsidR="00C64B6D">
        <w:rPr>
          <w:rFonts w:ascii="Times New Roman" w:hAnsi="Times New Roman" w:cs="Times New Roman"/>
          <w:sz w:val="46"/>
          <w:szCs w:val="46"/>
          <w:lang w:val="en-US"/>
        </w:rPr>
        <w:t>,</w:t>
      </w:r>
      <w:r w:rsidR="00FF0C60">
        <w:rPr>
          <w:rFonts w:ascii="Times New Roman" w:hAnsi="Times New Roman" w:cs="Times New Roman"/>
          <w:sz w:val="46"/>
          <w:szCs w:val="46"/>
          <w:lang w:val="en-US"/>
        </w:rPr>
        <w:t xml:space="preserve"> to the general purpose of </w:t>
      </w:r>
      <w:r w:rsidR="00990641">
        <w:rPr>
          <w:rFonts w:ascii="Times New Roman" w:hAnsi="Times New Roman" w:cs="Times New Roman"/>
          <w:sz w:val="46"/>
          <w:szCs w:val="46"/>
          <w:lang w:val="en-US"/>
        </w:rPr>
        <w:t>stat</w:t>
      </w:r>
      <w:r w:rsidR="00CB66F0">
        <w:rPr>
          <w:rFonts w:ascii="Times New Roman" w:hAnsi="Times New Roman" w:cs="Times New Roman"/>
          <w:sz w:val="46"/>
          <w:szCs w:val="46"/>
          <w:lang w:val="en-US"/>
        </w:rPr>
        <w:t xml:space="preserve">ute of limitations </w:t>
      </w:r>
      <w:r w:rsidR="00637AF6">
        <w:rPr>
          <w:rFonts w:ascii="Times New Roman" w:hAnsi="Times New Roman" w:cs="Times New Roman"/>
          <w:sz w:val="46"/>
          <w:szCs w:val="46"/>
          <w:lang w:val="en-US"/>
        </w:rPr>
        <w:t xml:space="preserve">is </w:t>
      </w:r>
      <w:r w:rsidR="007E6EF0">
        <w:rPr>
          <w:rFonts w:ascii="Times New Roman" w:hAnsi="Times New Roman" w:cs="Times New Roman"/>
          <w:sz w:val="46"/>
          <w:szCs w:val="46"/>
          <w:lang w:val="en-US"/>
        </w:rPr>
        <w:t xml:space="preserve">to make </w:t>
      </w:r>
      <w:r w:rsidR="00637AF6">
        <w:rPr>
          <w:rFonts w:ascii="Times New Roman" w:hAnsi="Times New Roman" w:cs="Times New Roman"/>
          <w:sz w:val="46"/>
          <w:szCs w:val="46"/>
          <w:lang w:val="en-US"/>
        </w:rPr>
        <w:t xml:space="preserve"> sure </w:t>
      </w:r>
      <w:r w:rsidR="007D2874">
        <w:rPr>
          <w:rFonts w:ascii="Times New Roman" w:hAnsi="Times New Roman" w:cs="Times New Roman"/>
          <w:sz w:val="46"/>
          <w:szCs w:val="46"/>
          <w:lang w:val="en-US"/>
        </w:rPr>
        <w:t>convictions occurs only upon evidence that</w:t>
      </w:r>
      <w:r w:rsidR="001A786B">
        <w:rPr>
          <w:rFonts w:ascii="Times New Roman" w:hAnsi="Times New Roman" w:cs="Times New Roman"/>
          <w:sz w:val="46"/>
          <w:szCs w:val="46"/>
          <w:lang w:val="en-US"/>
        </w:rPr>
        <w:t xml:space="preserve"> has generated in time. </w:t>
      </w:r>
      <w:r w:rsidR="00CE0B2F">
        <w:rPr>
          <w:rFonts w:ascii="Times New Roman" w:hAnsi="Times New Roman" w:cs="Times New Roman"/>
          <w:sz w:val="46"/>
          <w:szCs w:val="46"/>
          <w:lang w:val="en-US"/>
        </w:rPr>
        <w:t xml:space="preserve">The court shall not </w:t>
      </w:r>
      <w:r w:rsidR="00224C05">
        <w:rPr>
          <w:rFonts w:ascii="Times New Roman" w:hAnsi="Times New Roman" w:cs="Times New Roman"/>
          <w:sz w:val="46"/>
          <w:szCs w:val="46"/>
          <w:lang w:val="en-US"/>
        </w:rPr>
        <w:t xml:space="preserve">not exceed its </w:t>
      </w:r>
      <w:r w:rsidR="00FA7D28">
        <w:rPr>
          <w:rFonts w:ascii="Times New Roman" w:hAnsi="Times New Roman" w:cs="Times New Roman"/>
          <w:sz w:val="46"/>
          <w:szCs w:val="46"/>
          <w:lang w:val="en-US"/>
        </w:rPr>
        <w:t xml:space="preserve">statutory limit </w:t>
      </w:r>
      <w:r w:rsidR="00434801">
        <w:rPr>
          <w:rFonts w:ascii="Times New Roman" w:hAnsi="Times New Roman" w:cs="Times New Roman"/>
          <w:sz w:val="46"/>
          <w:szCs w:val="46"/>
          <w:lang w:val="en-US"/>
        </w:rPr>
        <w:t>where the state itself has stipulated terms of imprisonment.</w:t>
      </w:r>
      <w:r w:rsidR="00246D79" w:rsidRPr="00246D79">
        <w:rPr>
          <w:rFonts w:ascii="Times New Roman" w:hAnsi="Times New Roman" w:cs="Times New Roman"/>
          <w:sz w:val="46"/>
          <w:szCs w:val="46"/>
          <w:lang w:val="en-US"/>
        </w:rPr>
        <w:t xml:space="preserve"> </w:t>
      </w:r>
      <w:r w:rsidR="00246D79" w:rsidRPr="00826321">
        <w:rPr>
          <w:rFonts w:ascii="Times New Roman" w:hAnsi="Times New Roman" w:cs="Times New Roman"/>
          <w:sz w:val="46"/>
          <w:szCs w:val="46"/>
          <w:u w:val="single"/>
          <w:lang w:val="en-US"/>
        </w:rPr>
        <w:t xml:space="preserve">Section 17 of the Interpretation Act </w:t>
      </w:r>
      <w:r w:rsidR="00246D79" w:rsidRPr="00246D79">
        <w:rPr>
          <w:rFonts w:ascii="Times New Roman" w:hAnsi="Times New Roman" w:cs="Times New Roman"/>
          <w:sz w:val="46"/>
          <w:szCs w:val="46"/>
          <w:lang w:val="en-US"/>
        </w:rPr>
        <w:t xml:space="preserve">shall also be considered by the Judge in determining whether the term of imprisonment imposed shall be with or without hard labour. The elaborate sentencing guidelines are recommended for every judge in </w:t>
      </w:r>
      <w:r w:rsidR="00246D79" w:rsidRPr="00246D79">
        <w:rPr>
          <w:rFonts w:ascii="Times New Roman" w:hAnsi="Times New Roman" w:cs="Times New Roman"/>
          <w:sz w:val="46"/>
          <w:szCs w:val="46"/>
          <w:lang w:val="en-US"/>
        </w:rPr>
        <w:lastRenderedPageBreak/>
        <w:t>the determination of the pronouncement he is to make by way of confiscation, forfeiture, compensation, restitution or other ancillary orders in accordance with the provisions of the applicable laws under which the offender is to be convicted.</w:t>
      </w:r>
      <w:r w:rsidR="00434801">
        <w:rPr>
          <w:rFonts w:ascii="Times New Roman" w:hAnsi="Times New Roman" w:cs="Times New Roman"/>
          <w:sz w:val="46"/>
          <w:szCs w:val="46"/>
          <w:lang w:val="en-US"/>
        </w:rPr>
        <w:t xml:space="preserve"> </w:t>
      </w:r>
      <w:r w:rsidR="009602BB">
        <w:rPr>
          <w:rFonts w:ascii="Times New Roman" w:hAnsi="Times New Roman" w:cs="Times New Roman"/>
          <w:sz w:val="46"/>
          <w:szCs w:val="46"/>
          <w:lang w:val="en-US"/>
        </w:rPr>
        <w:t>However not all crimes are governed by statutory limitations</w:t>
      </w:r>
      <w:r w:rsidR="00426E51">
        <w:rPr>
          <w:rFonts w:ascii="Times New Roman" w:hAnsi="Times New Roman" w:cs="Times New Roman"/>
          <w:sz w:val="46"/>
          <w:szCs w:val="46"/>
          <w:lang w:val="en-US"/>
        </w:rPr>
        <w:t>, murder for example in some states sexual offenses</w:t>
      </w:r>
      <w:r w:rsidR="002E0FF0">
        <w:rPr>
          <w:rFonts w:ascii="Times New Roman" w:hAnsi="Times New Roman" w:cs="Times New Roman"/>
          <w:sz w:val="46"/>
          <w:szCs w:val="46"/>
          <w:lang w:val="en-US"/>
        </w:rPr>
        <w:t xml:space="preserve">, forgery, kidnapping, </w:t>
      </w:r>
      <w:r w:rsidR="00CE51BA">
        <w:rPr>
          <w:rFonts w:ascii="Times New Roman" w:hAnsi="Times New Roman" w:cs="Times New Roman"/>
          <w:sz w:val="46"/>
          <w:szCs w:val="46"/>
          <w:lang w:val="en-US"/>
        </w:rPr>
        <w:t>assaults etc</w:t>
      </w:r>
    </w:p>
    <w:p w:rsidR="00CE51BA" w:rsidRDefault="006C38C7" w:rsidP="00A94FAB">
      <w:pPr>
        <w:rPr>
          <w:rFonts w:ascii="Times New Roman" w:hAnsi="Times New Roman" w:cs="Times New Roman"/>
          <w:sz w:val="46"/>
          <w:szCs w:val="46"/>
          <w:lang w:val="en-US"/>
        </w:rPr>
      </w:pPr>
      <w:r>
        <w:rPr>
          <w:rFonts w:ascii="Times New Roman" w:hAnsi="Times New Roman" w:cs="Times New Roman"/>
          <w:sz w:val="46"/>
          <w:szCs w:val="46"/>
          <w:lang w:val="en-US"/>
        </w:rPr>
        <w:t xml:space="preserve">Mr Evans has been found guilty </w:t>
      </w:r>
      <w:r w:rsidR="0018019C">
        <w:rPr>
          <w:rFonts w:ascii="Times New Roman" w:hAnsi="Times New Roman" w:cs="Times New Roman"/>
          <w:sz w:val="46"/>
          <w:szCs w:val="46"/>
          <w:lang w:val="en-US"/>
        </w:rPr>
        <w:t>of committing all the crim</w:t>
      </w:r>
      <w:r w:rsidR="009F61B4">
        <w:rPr>
          <w:rFonts w:ascii="Times New Roman" w:hAnsi="Times New Roman" w:cs="Times New Roman"/>
          <w:sz w:val="46"/>
          <w:szCs w:val="46"/>
          <w:lang w:val="en-US"/>
        </w:rPr>
        <w:t xml:space="preserve">es he’s been accused of with no statutory limitations </w:t>
      </w:r>
      <w:r w:rsidR="0099599F">
        <w:rPr>
          <w:rFonts w:ascii="Times New Roman" w:hAnsi="Times New Roman" w:cs="Times New Roman"/>
          <w:sz w:val="46"/>
          <w:szCs w:val="46"/>
          <w:lang w:val="en-US"/>
        </w:rPr>
        <w:t xml:space="preserve">in cases of reasonable felony, i here by sentence him to death. </w:t>
      </w:r>
    </w:p>
    <w:p w:rsidR="00F056A6" w:rsidRPr="00B0047A" w:rsidRDefault="00F056A6" w:rsidP="00A94FAB">
      <w:pPr>
        <w:rPr>
          <w:rFonts w:ascii="Times New Roman" w:hAnsi="Times New Roman" w:cs="Times New Roman"/>
          <w:sz w:val="46"/>
          <w:szCs w:val="46"/>
          <w:lang w:val="en-US"/>
        </w:rPr>
      </w:pPr>
    </w:p>
    <w:sectPr w:rsidR="00F056A6" w:rsidRPr="00B00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AB"/>
    <w:rsid w:val="0002166F"/>
    <w:rsid w:val="000A1F4F"/>
    <w:rsid w:val="000A7DC1"/>
    <w:rsid w:val="000F774D"/>
    <w:rsid w:val="00121EFB"/>
    <w:rsid w:val="00125399"/>
    <w:rsid w:val="001377B3"/>
    <w:rsid w:val="00140DA4"/>
    <w:rsid w:val="0017671D"/>
    <w:rsid w:val="0018019C"/>
    <w:rsid w:val="001969EC"/>
    <w:rsid w:val="001A51A6"/>
    <w:rsid w:val="001A786B"/>
    <w:rsid w:val="001C295F"/>
    <w:rsid w:val="001F41AE"/>
    <w:rsid w:val="002174A9"/>
    <w:rsid w:val="00222AFE"/>
    <w:rsid w:val="00224C05"/>
    <w:rsid w:val="0023009F"/>
    <w:rsid w:val="00246D79"/>
    <w:rsid w:val="00250212"/>
    <w:rsid w:val="0025641A"/>
    <w:rsid w:val="00274BE9"/>
    <w:rsid w:val="00287E16"/>
    <w:rsid w:val="002A1870"/>
    <w:rsid w:val="002A64D5"/>
    <w:rsid w:val="002B1D80"/>
    <w:rsid w:val="002C040E"/>
    <w:rsid w:val="002E0FF0"/>
    <w:rsid w:val="002F1AF4"/>
    <w:rsid w:val="003136EA"/>
    <w:rsid w:val="00320CB9"/>
    <w:rsid w:val="003224D2"/>
    <w:rsid w:val="003B3CD8"/>
    <w:rsid w:val="00422586"/>
    <w:rsid w:val="00426E51"/>
    <w:rsid w:val="00434801"/>
    <w:rsid w:val="004450BF"/>
    <w:rsid w:val="004911D1"/>
    <w:rsid w:val="00492894"/>
    <w:rsid w:val="004A7B0C"/>
    <w:rsid w:val="004D080F"/>
    <w:rsid w:val="004D56DD"/>
    <w:rsid w:val="00517F79"/>
    <w:rsid w:val="0052197E"/>
    <w:rsid w:val="005440F4"/>
    <w:rsid w:val="0054415C"/>
    <w:rsid w:val="005576EC"/>
    <w:rsid w:val="00566D91"/>
    <w:rsid w:val="0058297B"/>
    <w:rsid w:val="00592B6A"/>
    <w:rsid w:val="005A7C84"/>
    <w:rsid w:val="005B178D"/>
    <w:rsid w:val="00632412"/>
    <w:rsid w:val="00637AF6"/>
    <w:rsid w:val="00673FB0"/>
    <w:rsid w:val="00674FCB"/>
    <w:rsid w:val="00681006"/>
    <w:rsid w:val="006C38C7"/>
    <w:rsid w:val="006F2251"/>
    <w:rsid w:val="006F7255"/>
    <w:rsid w:val="0073471A"/>
    <w:rsid w:val="00773BEC"/>
    <w:rsid w:val="0077680C"/>
    <w:rsid w:val="007851C8"/>
    <w:rsid w:val="00792697"/>
    <w:rsid w:val="007A0FCE"/>
    <w:rsid w:val="007B5AA4"/>
    <w:rsid w:val="007C7DB7"/>
    <w:rsid w:val="007D2874"/>
    <w:rsid w:val="007D41F8"/>
    <w:rsid w:val="007E6EF0"/>
    <w:rsid w:val="007F47BA"/>
    <w:rsid w:val="007F64DE"/>
    <w:rsid w:val="00826321"/>
    <w:rsid w:val="008621BB"/>
    <w:rsid w:val="0088735B"/>
    <w:rsid w:val="008B3972"/>
    <w:rsid w:val="008B500C"/>
    <w:rsid w:val="008D0F67"/>
    <w:rsid w:val="00930803"/>
    <w:rsid w:val="0093347E"/>
    <w:rsid w:val="009378F4"/>
    <w:rsid w:val="00952A9C"/>
    <w:rsid w:val="009558AE"/>
    <w:rsid w:val="009602BB"/>
    <w:rsid w:val="00962089"/>
    <w:rsid w:val="00973C6F"/>
    <w:rsid w:val="00980CB0"/>
    <w:rsid w:val="00981F83"/>
    <w:rsid w:val="00990641"/>
    <w:rsid w:val="00993DE5"/>
    <w:rsid w:val="0099599F"/>
    <w:rsid w:val="009E66AE"/>
    <w:rsid w:val="009F61B4"/>
    <w:rsid w:val="00A46810"/>
    <w:rsid w:val="00A94AE4"/>
    <w:rsid w:val="00A94FAB"/>
    <w:rsid w:val="00AA0CAF"/>
    <w:rsid w:val="00B0047A"/>
    <w:rsid w:val="00B17F5F"/>
    <w:rsid w:val="00B67A29"/>
    <w:rsid w:val="00BE47BC"/>
    <w:rsid w:val="00BE7BF0"/>
    <w:rsid w:val="00C17035"/>
    <w:rsid w:val="00C64B6D"/>
    <w:rsid w:val="00C71890"/>
    <w:rsid w:val="00C728C6"/>
    <w:rsid w:val="00C80198"/>
    <w:rsid w:val="00C875A8"/>
    <w:rsid w:val="00CB66F0"/>
    <w:rsid w:val="00CE0B2F"/>
    <w:rsid w:val="00CE237E"/>
    <w:rsid w:val="00CE51BA"/>
    <w:rsid w:val="00D05B58"/>
    <w:rsid w:val="00D11117"/>
    <w:rsid w:val="00D45387"/>
    <w:rsid w:val="00D55ADB"/>
    <w:rsid w:val="00D6618E"/>
    <w:rsid w:val="00D92709"/>
    <w:rsid w:val="00D92DC5"/>
    <w:rsid w:val="00D95354"/>
    <w:rsid w:val="00DB2730"/>
    <w:rsid w:val="00DB6C56"/>
    <w:rsid w:val="00DF6681"/>
    <w:rsid w:val="00E02606"/>
    <w:rsid w:val="00E15215"/>
    <w:rsid w:val="00E237A3"/>
    <w:rsid w:val="00E26B8A"/>
    <w:rsid w:val="00E45402"/>
    <w:rsid w:val="00E503F5"/>
    <w:rsid w:val="00E5240A"/>
    <w:rsid w:val="00E85287"/>
    <w:rsid w:val="00EA5E77"/>
    <w:rsid w:val="00EB2E1D"/>
    <w:rsid w:val="00EC1FD3"/>
    <w:rsid w:val="00ED0F2E"/>
    <w:rsid w:val="00EF2E90"/>
    <w:rsid w:val="00F056A6"/>
    <w:rsid w:val="00F355E4"/>
    <w:rsid w:val="00F36C2B"/>
    <w:rsid w:val="00F472C7"/>
    <w:rsid w:val="00F566D5"/>
    <w:rsid w:val="00F56A59"/>
    <w:rsid w:val="00F62754"/>
    <w:rsid w:val="00FA538F"/>
    <w:rsid w:val="00FA7D28"/>
    <w:rsid w:val="00FB6CA7"/>
    <w:rsid w:val="00FC0389"/>
    <w:rsid w:val="00FC268E"/>
    <w:rsid w:val="00FC61A2"/>
    <w:rsid w:val="00FE22FC"/>
    <w:rsid w:val="00FE28CA"/>
    <w:rsid w:val="00FF0C6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254412"/>
  <w15:chartTrackingRefBased/>
  <w15:docId w15:val="{53F7F780-9CDE-AF4E-972A-D48A42A0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xaffy emmanuel</dc:creator>
  <cp:keywords/>
  <dc:description/>
  <cp:lastModifiedBy>xaffy emmanuel</cp:lastModifiedBy>
  <cp:revision>118</cp:revision>
  <dcterms:created xsi:type="dcterms:W3CDTF">2020-04-13T14:57:00Z</dcterms:created>
  <dcterms:modified xsi:type="dcterms:W3CDTF">2020-04-14T15:26:00Z</dcterms:modified>
</cp:coreProperties>
</file>