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87" w:rsidRPr="006B7B57" w:rsidRDefault="00125687">
      <w:pPr>
        <w:rPr>
          <w:rFonts w:ascii="Arial" w:hAnsi="Arial" w:cs="Arial"/>
          <w:sz w:val="32"/>
          <w:szCs w:val="32"/>
        </w:rPr>
      </w:pPr>
      <w:r w:rsidRPr="006B7B57">
        <w:rPr>
          <w:rFonts w:ascii="Arial" w:hAnsi="Arial" w:cs="Arial"/>
          <w:sz w:val="32"/>
          <w:szCs w:val="32"/>
        </w:rPr>
        <w:t xml:space="preserve">NAME: ALUKO OLUWADABIRA DESOLA </w:t>
      </w:r>
    </w:p>
    <w:p w:rsidR="00125687" w:rsidRPr="006B7B57" w:rsidRDefault="00125687">
      <w:pPr>
        <w:rPr>
          <w:rFonts w:ascii="Arial" w:hAnsi="Arial" w:cs="Arial"/>
          <w:sz w:val="32"/>
          <w:szCs w:val="32"/>
        </w:rPr>
      </w:pPr>
      <w:r w:rsidRPr="006B7B57">
        <w:rPr>
          <w:rFonts w:ascii="Arial" w:hAnsi="Arial" w:cs="Arial"/>
          <w:sz w:val="32"/>
          <w:szCs w:val="32"/>
        </w:rPr>
        <w:t xml:space="preserve">MATRIC NO: 17/LAW01/ 054 </w:t>
      </w:r>
    </w:p>
    <w:p w:rsidR="00125687" w:rsidRPr="006B7B57" w:rsidRDefault="00545E0A">
      <w:pPr>
        <w:rPr>
          <w:rFonts w:ascii="Arial" w:hAnsi="Arial" w:cs="Arial"/>
          <w:sz w:val="32"/>
          <w:szCs w:val="32"/>
        </w:rPr>
      </w:pPr>
      <w:r w:rsidRPr="006B7B57">
        <w:rPr>
          <w:rFonts w:ascii="Arial" w:hAnsi="Arial" w:cs="Arial"/>
          <w:sz w:val="32"/>
          <w:szCs w:val="32"/>
        </w:rPr>
        <w:t xml:space="preserve">COURSE TITLE: CRIMINOLOGY II </w:t>
      </w:r>
    </w:p>
    <w:p w:rsidR="00545E0A" w:rsidRPr="006B7B57" w:rsidRDefault="00545E0A">
      <w:pPr>
        <w:rPr>
          <w:rFonts w:ascii="Arial" w:hAnsi="Arial" w:cs="Arial"/>
          <w:sz w:val="32"/>
          <w:szCs w:val="32"/>
        </w:rPr>
      </w:pPr>
      <w:r w:rsidRPr="006B7B57">
        <w:rPr>
          <w:rFonts w:ascii="Arial" w:hAnsi="Arial" w:cs="Arial"/>
          <w:sz w:val="32"/>
          <w:szCs w:val="32"/>
        </w:rPr>
        <w:t xml:space="preserve">COURSE CODE : LPI  </w:t>
      </w:r>
      <w:r w:rsidR="00E13E53" w:rsidRPr="006B7B57">
        <w:rPr>
          <w:rFonts w:ascii="Arial" w:hAnsi="Arial" w:cs="Arial"/>
          <w:sz w:val="32"/>
          <w:szCs w:val="32"/>
        </w:rPr>
        <w:t>30</w:t>
      </w:r>
      <w:r w:rsidR="006B7B57">
        <w:rPr>
          <w:rFonts w:ascii="Arial" w:hAnsi="Arial" w:cs="Arial"/>
          <w:sz w:val="32"/>
          <w:szCs w:val="32"/>
        </w:rPr>
        <w:t>4</w:t>
      </w:r>
    </w:p>
    <w:p w:rsidR="00E13E53" w:rsidRPr="006B7B57" w:rsidRDefault="00E13E53">
      <w:pPr>
        <w:rPr>
          <w:rFonts w:ascii="Arial" w:hAnsi="Arial" w:cs="Arial"/>
          <w:sz w:val="32"/>
          <w:szCs w:val="32"/>
        </w:rPr>
      </w:pPr>
    </w:p>
    <w:p w:rsidR="00E13E53" w:rsidRDefault="00E13E53">
      <w:r>
        <w:t xml:space="preserve">QUESTION: </w:t>
      </w:r>
    </w:p>
    <w:p w:rsidR="00583EB5" w:rsidRDefault="00CF101A">
      <w:r>
        <w:t>Evans , a notorious kidnap kingpin and armed robber</w:t>
      </w:r>
      <w:r w:rsidR="008F45C9">
        <w:t xml:space="preserve"> who was involved in series of assault , rape and defilement </w:t>
      </w:r>
      <w:r w:rsidR="00494090">
        <w:t xml:space="preserve">of young girls has finally been apprehended by the police.  He was arrested same border , </w:t>
      </w:r>
      <w:r w:rsidR="0040219D">
        <w:t xml:space="preserve">dressed like a woman and attempting to cross the border to </w:t>
      </w:r>
      <w:proofErr w:type="spellStart"/>
      <w:r w:rsidR="00582EC9">
        <w:t>benin</w:t>
      </w:r>
      <w:proofErr w:type="spellEnd"/>
      <w:r w:rsidR="00582EC9">
        <w:t xml:space="preserve"> </w:t>
      </w:r>
      <w:r w:rsidR="0040219D">
        <w:t>republic</w:t>
      </w:r>
      <w:r w:rsidR="00582EC9">
        <w:t>.  Investigation into his activities was concluded</w:t>
      </w:r>
      <w:r w:rsidR="00660EE2">
        <w:t xml:space="preserve"> by the police and was brought to the high court where you are the presiding judge.  After a king trial you have found Evans guilty </w:t>
      </w:r>
      <w:r w:rsidR="00A82B1A">
        <w:t xml:space="preserve">of all the charges brought against him including kidnapping, armed robbery, rape , </w:t>
      </w:r>
      <w:r w:rsidR="00345A55">
        <w:t xml:space="preserve">defilement, ritual killing Extortion and obtaining property by false pretence.  Having found him guilty </w:t>
      </w:r>
      <w:r w:rsidR="00A44B42">
        <w:t xml:space="preserve">of these charges your next assignment is to sentence him accordingly.  What are the things </w:t>
      </w:r>
      <w:r w:rsidR="0054661A">
        <w:t xml:space="preserve">that will guide you in sentencing Evans having regard to the guidelines laid down by the supreme court.  </w:t>
      </w:r>
    </w:p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Default="00583EB5"/>
    <w:p w:rsidR="00583EB5" w:rsidRPr="006B7B57" w:rsidRDefault="00D33326">
      <w:pPr>
        <w:rPr>
          <w:b/>
          <w:bCs/>
          <w:u w:val="single"/>
        </w:rPr>
      </w:pPr>
      <w:r w:rsidRPr="006B7B57">
        <w:rPr>
          <w:b/>
          <w:bCs/>
          <w:u w:val="single"/>
        </w:rPr>
        <w:t>INTRODUCTION</w:t>
      </w:r>
    </w:p>
    <w:p w:rsidR="008456CB" w:rsidRPr="001D4C0E" w:rsidRDefault="00C51F28">
      <w:pPr>
        <w:rPr>
          <w:sz w:val="24"/>
          <w:szCs w:val="24"/>
        </w:rPr>
      </w:pPr>
      <w:r>
        <w:t xml:space="preserve">         </w:t>
      </w:r>
      <w:r w:rsidR="00584DF2" w:rsidRPr="001D4C0E">
        <w:rPr>
          <w:sz w:val="24"/>
          <w:szCs w:val="24"/>
        </w:rPr>
        <w:t xml:space="preserve">This article is mainly to </w:t>
      </w:r>
      <w:r w:rsidR="00621BF6" w:rsidRPr="001D4C0E">
        <w:rPr>
          <w:sz w:val="24"/>
          <w:szCs w:val="24"/>
        </w:rPr>
        <w:t xml:space="preserve">help state out the guidelines </w:t>
      </w:r>
      <w:r w:rsidR="006F086E" w:rsidRPr="001D4C0E">
        <w:rPr>
          <w:sz w:val="24"/>
          <w:szCs w:val="24"/>
        </w:rPr>
        <w:t xml:space="preserve">laid down by the supreme court </w:t>
      </w:r>
      <w:r w:rsidR="002F1435" w:rsidRPr="001D4C0E">
        <w:rPr>
          <w:sz w:val="24"/>
          <w:szCs w:val="24"/>
        </w:rPr>
        <w:t xml:space="preserve">as regards to Evans </w:t>
      </w:r>
      <w:r w:rsidR="00320D01" w:rsidRPr="001D4C0E">
        <w:rPr>
          <w:sz w:val="24"/>
          <w:szCs w:val="24"/>
        </w:rPr>
        <w:t xml:space="preserve">charges as he was found guilty </w:t>
      </w:r>
      <w:r w:rsidR="00E65801" w:rsidRPr="001D4C0E">
        <w:rPr>
          <w:sz w:val="24"/>
          <w:szCs w:val="24"/>
        </w:rPr>
        <w:t xml:space="preserve">. Firstly </w:t>
      </w:r>
      <w:r w:rsidR="007A40E2" w:rsidRPr="001D4C0E">
        <w:rPr>
          <w:sz w:val="24"/>
          <w:szCs w:val="24"/>
        </w:rPr>
        <w:t xml:space="preserve">we should know what a sentence is, A sentence is </w:t>
      </w:r>
      <w:r w:rsidR="000B200D" w:rsidRPr="001D4C0E">
        <w:rPr>
          <w:sz w:val="24"/>
          <w:szCs w:val="24"/>
        </w:rPr>
        <w:t xml:space="preserve">defined as the definite position order </w:t>
      </w:r>
      <w:r w:rsidR="00BC5ED7" w:rsidRPr="001D4C0E">
        <w:rPr>
          <w:sz w:val="24"/>
          <w:szCs w:val="24"/>
        </w:rPr>
        <w:t xml:space="preserve">put out by a court of </w:t>
      </w:r>
      <w:r w:rsidR="00925F21" w:rsidRPr="001D4C0E">
        <w:rPr>
          <w:sz w:val="24"/>
          <w:szCs w:val="24"/>
        </w:rPr>
        <w:t xml:space="preserve">competent jurisdiction at the end of a criminal </w:t>
      </w:r>
      <w:r w:rsidR="003617AE" w:rsidRPr="001D4C0E">
        <w:rPr>
          <w:sz w:val="24"/>
          <w:szCs w:val="24"/>
        </w:rPr>
        <w:t xml:space="preserve">trial after the finding of a guilt of the accused person </w:t>
      </w:r>
      <w:r w:rsidR="009E08F1" w:rsidRPr="001D4C0E">
        <w:rPr>
          <w:b/>
          <w:bCs/>
          <w:sz w:val="24"/>
          <w:szCs w:val="24"/>
        </w:rPr>
        <w:t xml:space="preserve">section 248 of the criminal procedure act </w:t>
      </w:r>
      <w:r w:rsidR="00E86177" w:rsidRPr="001D4C0E">
        <w:rPr>
          <w:sz w:val="24"/>
          <w:szCs w:val="24"/>
        </w:rPr>
        <w:t xml:space="preserve">provides that if the court finds the accused person guilty, the court shall pass sentence on the </w:t>
      </w:r>
      <w:r w:rsidR="008273B5" w:rsidRPr="001D4C0E">
        <w:rPr>
          <w:sz w:val="24"/>
          <w:szCs w:val="24"/>
        </w:rPr>
        <w:t>accused person or mantle an order to reserve judgement and adjourn the case to</w:t>
      </w:r>
      <w:r w:rsidR="00337293" w:rsidRPr="001D4C0E">
        <w:rPr>
          <w:sz w:val="24"/>
          <w:szCs w:val="24"/>
        </w:rPr>
        <w:t xml:space="preserve"> </w:t>
      </w:r>
      <w:r w:rsidR="008273B5" w:rsidRPr="001D4C0E">
        <w:rPr>
          <w:sz w:val="24"/>
          <w:szCs w:val="24"/>
        </w:rPr>
        <w:t xml:space="preserve">Some other dates </w:t>
      </w:r>
      <w:r w:rsidR="002C1BA1" w:rsidRPr="001D4C0E">
        <w:rPr>
          <w:sz w:val="24"/>
          <w:szCs w:val="24"/>
        </w:rPr>
        <w:t>.</w:t>
      </w:r>
      <w:r w:rsidR="001E26C8" w:rsidRPr="001D4C0E">
        <w:rPr>
          <w:sz w:val="24"/>
          <w:szCs w:val="24"/>
        </w:rPr>
        <w:t xml:space="preserve"> Criminal justice system in Nigeria </w:t>
      </w:r>
      <w:r w:rsidR="00390A30" w:rsidRPr="001D4C0E">
        <w:rPr>
          <w:sz w:val="24"/>
          <w:szCs w:val="24"/>
        </w:rPr>
        <w:t xml:space="preserve">commences with the commission of a crime and continues with subsequent </w:t>
      </w:r>
      <w:r w:rsidR="00E949A1" w:rsidRPr="001D4C0E">
        <w:rPr>
          <w:sz w:val="24"/>
          <w:szCs w:val="24"/>
        </w:rPr>
        <w:t xml:space="preserve">interventions by the law enforcement agencies of the system </w:t>
      </w:r>
      <w:r w:rsidR="008456CB" w:rsidRPr="001D4C0E">
        <w:rPr>
          <w:sz w:val="24"/>
          <w:szCs w:val="24"/>
        </w:rPr>
        <w:t>that gave the powers to arrest arraign , try and sentence and punish the offenders accordingly.</w:t>
      </w:r>
    </w:p>
    <w:p w:rsidR="002C1BA1" w:rsidRPr="00596266" w:rsidRDefault="002C1BA1">
      <w:pPr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596266">
        <w:rPr>
          <w:color w:val="000000" w:themeColor="text1"/>
          <w:sz w:val="24"/>
          <w:szCs w:val="24"/>
        </w:rPr>
        <w:t xml:space="preserve">     </w:t>
      </w:r>
      <w:r w:rsidR="008042E9" w:rsidRPr="00596266">
        <w:rPr>
          <w:color w:val="000000" w:themeColor="text1"/>
          <w:sz w:val="24"/>
          <w:szCs w:val="24"/>
        </w:rPr>
        <w:t xml:space="preserve">  </w:t>
      </w:r>
      <w:r w:rsidRPr="00596266">
        <w:rPr>
          <w:color w:val="000000" w:themeColor="text1"/>
          <w:sz w:val="24"/>
          <w:szCs w:val="24"/>
        </w:rPr>
        <w:t xml:space="preserve">     </w:t>
      </w:r>
      <w:r w:rsidR="000E2A44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It is the judge's job to order a penalty for your conviction. The criminal statute under which you were convicted provides the appropriate sentence for the particular crime. ... Once the judge</w:t>
      </w:r>
      <w:r w:rsidR="000E2A44" w:rsidRPr="00596266">
        <w:rPr>
          <w:rFonts w:eastAsia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2A44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determines the appropriate sentence range provided by the statute, they will consider aggravating and mitigating circumstances</w:t>
      </w:r>
      <w:r w:rsidR="000B0180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1A91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E1362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The various types of sentences of a particular time </w:t>
      </w:r>
      <w:r w:rsidR="00AB17F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observed is contained in the criminal procedure act, </w:t>
      </w:r>
      <w:r w:rsidR="00B5640A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criminal procedure code and criminal code </w:t>
      </w:r>
      <w:r w:rsidR="008042E9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042E9" w:rsidRPr="00596266" w:rsidRDefault="008042E9">
      <w:pPr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             A criminal trial </w:t>
      </w:r>
      <w:r w:rsidR="0031585B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usually involves the state and the society with the offender who committed </w:t>
      </w:r>
      <w:r w:rsidR="002500A3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the crime or who is alleged </w:t>
      </w:r>
      <w:r w:rsidR="006C0746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to have committed the </w:t>
      </w:r>
      <w:r w:rsidR="00343228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crime and the process </w:t>
      </w:r>
      <w:r w:rsidR="004C6C97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of determining if the accused actually </w:t>
      </w:r>
      <w:r w:rsidR="003E72B8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committed the crim</w:t>
      </w:r>
      <w:r w:rsidR="0054041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e or alleged to have actually </w:t>
      </w:r>
      <w:r w:rsidR="008B6800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committed the crime </w:t>
      </w:r>
      <w:r w:rsidR="00CA19E0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.In a </w:t>
      </w:r>
      <w:r w:rsidR="008A48B5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criminal trial , conviction and sentence come at the end of the entire proceeding process</w:t>
      </w:r>
      <w:r w:rsidR="00C82F4C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B5640A" w:rsidRPr="00596266" w:rsidRDefault="00B5640A">
      <w:pPr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           One of the main purpose of sentencing </w:t>
      </w:r>
      <w:r w:rsidR="007D3CBB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is to contribute along with the crime prevention initiatives , the respect </w:t>
      </w:r>
      <w:r w:rsidR="007E005D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of the law the maintenance </w:t>
      </w:r>
      <w:r w:rsidR="00C54624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of a just and peaceful society by imposing just sanction that have one or more </w:t>
      </w:r>
      <w:r w:rsidR="003E1057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of the following objectives </w:t>
      </w:r>
      <w:r w:rsidR="006433C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433CE" w:rsidRPr="00596266" w:rsidRDefault="006433CE" w:rsidP="006433C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To denounce unlawful conduct </w:t>
      </w:r>
    </w:p>
    <w:p w:rsidR="006433CE" w:rsidRPr="00596266" w:rsidRDefault="006433CE" w:rsidP="006433C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To deter the offender </w:t>
      </w:r>
      <w:r w:rsidR="004A6427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and other persons from committing offences. </w:t>
      </w:r>
    </w:p>
    <w:p w:rsidR="004A6427" w:rsidRPr="00596266" w:rsidRDefault="004A6427" w:rsidP="006433C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To separate </w:t>
      </w:r>
      <w:r w:rsidR="00777EAA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offenders from society </w:t>
      </w:r>
      <w:r w:rsidR="002462A9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from</w:t>
      </w:r>
      <w:r w:rsidR="00E56332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society </w:t>
      </w:r>
      <w:r w:rsidR="002462A9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where necessary </w:t>
      </w:r>
    </w:p>
    <w:p w:rsidR="002462A9" w:rsidRPr="00596266" w:rsidRDefault="002462A9" w:rsidP="006433C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To assist in rehabilitating offenders </w:t>
      </w:r>
    </w:p>
    <w:p w:rsidR="00CB6A4E" w:rsidRPr="00596266" w:rsidRDefault="00CB6A4E" w:rsidP="006433C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To promote the sense of responsibility in offenders and acknowledgement of the harm done </w:t>
      </w:r>
      <w:r w:rsidR="00904931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on the community and victims.  </w:t>
      </w:r>
    </w:p>
    <w:p w:rsidR="00904931" w:rsidRPr="00596266" w:rsidRDefault="001C5D57" w:rsidP="001C5D57">
      <w:pPr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904931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The supreme court in the case of </w:t>
      </w:r>
      <w:r w:rsidR="00904931" w:rsidRPr="00596266">
        <w:rPr>
          <w:rFonts w:eastAsia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Muhammad v </w:t>
      </w:r>
      <w:proofErr w:type="spellStart"/>
      <w:r w:rsidR="00904931" w:rsidRPr="00596266">
        <w:rPr>
          <w:rFonts w:eastAsia="Times New Roman"/>
          <w:b/>
          <w:bCs/>
          <w:color w:val="000000" w:themeColor="text1"/>
          <w:sz w:val="24"/>
          <w:szCs w:val="24"/>
          <w:shd w:val="clear" w:color="auto" w:fill="FFFFFF"/>
        </w:rPr>
        <w:t>olawunmi</w:t>
      </w:r>
      <w:proofErr w:type="spellEnd"/>
      <w:r w:rsidR="00904931" w:rsidRPr="00596266">
        <w:rPr>
          <w:rFonts w:eastAsia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1993 </w:t>
      </w:r>
      <w:r w:rsidR="009461DF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held as follows once a court competent </w:t>
      </w: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jurisdiction makes a finding </w:t>
      </w:r>
      <w:r w:rsidR="0079343A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of guilt in criminal case of what criminal matters </w:t>
      </w:r>
      <w:r w:rsidR="00D364DF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, the conviction has been or regardless of the</w:t>
      </w:r>
      <w:r w:rsidR="00C22DF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consequences of the sentence . The sentence whether of </w:t>
      </w:r>
      <w:r w:rsidR="00417A67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imprisonment or payment of fine emanates from the discretion of the judge after the </w:t>
      </w:r>
      <w:r w:rsidR="000C4A4F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finding the guilt and flows logically from the conviction. </w:t>
      </w:r>
    </w:p>
    <w:p w:rsidR="000C4A4F" w:rsidRPr="00596266" w:rsidRDefault="000C4A4F" w:rsidP="001C5D57">
      <w:pPr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</w:p>
    <w:p w:rsidR="000C4A4F" w:rsidRPr="00596266" w:rsidRDefault="006454C4" w:rsidP="001C5D57">
      <w:pPr>
        <w:rPr>
          <w:rFonts w:eastAsia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596266">
        <w:rPr>
          <w:rFonts w:eastAsia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ARTICLE </w:t>
      </w:r>
    </w:p>
    <w:p w:rsidR="006454C4" w:rsidRPr="00596266" w:rsidRDefault="006454C4" w:rsidP="001C5D57">
      <w:pPr>
        <w:rPr>
          <w:rFonts w:eastAsia="Times New Roman"/>
          <w:color w:val="000000" w:themeColor="text1"/>
          <w:sz w:val="24"/>
          <w:szCs w:val="24"/>
          <w:shd w:val="clear" w:color="auto" w:fill="FFFFFF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       In Nigeria those who have been previously convicted </w:t>
      </w:r>
      <w:r w:rsidR="00092E3F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in criminal cases usually attract  </w:t>
      </w:r>
      <w:r w:rsidR="0032765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harsher or harder punishment </w:t>
      </w:r>
      <w:r w:rsidR="00EA7DA1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or sentences unlike first time offenders </w:t>
      </w:r>
      <w:r w:rsidR="00442423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and vice versa.  </w:t>
      </w:r>
      <w:r w:rsidR="00ED3851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The supreme court </w:t>
      </w:r>
      <w:r w:rsidR="00913346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has laid down six (6) basic principles or guidelines </w:t>
      </w:r>
      <w:r w:rsidR="00DE4668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to aid courts in reaching reasonable </w:t>
      </w:r>
      <w:r w:rsidR="001C1C1F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just fair sentence: </w:t>
      </w:r>
    </w:p>
    <w:p w:rsidR="001C1C1F" w:rsidRPr="00596266" w:rsidRDefault="00626E33" w:rsidP="001C1C1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Nature </w:t>
      </w:r>
      <w:r w:rsidR="004B3B00" w:rsidRPr="00596266">
        <w:rPr>
          <w:color w:val="000000" w:themeColor="text1"/>
          <w:sz w:val="24"/>
          <w:szCs w:val="24"/>
        </w:rPr>
        <w:t xml:space="preserve">of the offence </w:t>
      </w:r>
    </w:p>
    <w:p w:rsidR="004B3B00" w:rsidRPr="00596266" w:rsidRDefault="00980E46" w:rsidP="001C1C1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Character and nature of the offender </w:t>
      </w:r>
    </w:p>
    <w:p w:rsidR="00980E46" w:rsidRPr="00596266" w:rsidRDefault="00980E46" w:rsidP="001C1C1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The position of the offender among his confederate </w:t>
      </w:r>
    </w:p>
    <w:p w:rsidR="00980E46" w:rsidRPr="00596266" w:rsidRDefault="00107E7D" w:rsidP="001C1C1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The rampancy of the offence </w:t>
      </w:r>
    </w:p>
    <w:p w:rsidR="00107E7D" w:rsidRPr="00596266" w:rsidRDefault="00835008" w:rsidP="001C1C1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Statutory limitation </w:t>
      </w:r>
    </w:p>
    <w:p w:rsidR="00835008" w:rsidRPr="00596266" w:rsidRDefault="00835008" w:rsidP="001C1C1F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Concurrency of the sentence </w:t>
      </w:r>
    </w:p>
    <w:p w:rsidR="000E3785" w:rsidRPr="00596266" w:rsidRDefault="000E3785" w:rsidP="000E3785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0E3785" w:rsidRPr="00596266" w:rsidRDefault="000E3785" w:rsidP="000E3785">
      <w:pPr>
        <w:pStyle w:val="ListParagraph"/>
        <w:ind w:left="1080"/>
        <w:rPr>
          <w:color w:val="000000" w:themeColor="text1"/>
          <w:sz w:val="24"/>
          <w:szCs w:val="24"/>
        </w:rPr>
      </w:pPr>
    </w:p>
    <w:p w:rsidR="00F3740C" w:rsidRPr="00596266" w:rsidRDefault="00D672A7" w:rsidP="00F3740C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596266">
        <w:rPr>
          <w:b/>
          <w:bCs/>
          <w:color w:val="000000" w:themeColor="text1"/>
          <w:sz w:val="24"/>
          <w:szCs w:val="24"/>
          <w:u w:val="single"/>
        </w:rPr>
        <w:t xml:space="preserve">NATURE OF THE OFFENCE </w:t>
      </w:r>
    </w:p>
    <w:p w:rsidR="00F91CFE" w:rsidRPr="00596266" w:rsidRDefault="00B0665D" w:rsidP="00B0665D">
      <w:pPr>
        <w:ind w:left="360"/>
        <w:rPr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F91CF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The Nature and Causes of </w:t>
      </w:r>
      <w:r w:rsidR="00C32B98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Nature</w:t>
      </w:r>
      <w:r w:rsidR="00F91CF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. ... Some consider crime a type of anomic </w:t>
      </w:r>
      <w:r w:rsidR="00102EAA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behaviour</w:t>
      </w:r>
      <w:r w:rsidR="00F91CF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; others characterize it as a more conscious response to social conditions, to stress, to the breakdown in law enforcement or social order, and to the </w:t>
      </w:r>
      <w:r w:rsidR="00102EAA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labelling</w:t>
      </w:r>
      <w:r w:rsidR="00F91CF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of certain </w:t>
      </w:r>
      <w:r w:rsidR="00102EAA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behaviour</w:t>
      </w:r>
      <w:r w:rsidR="00F91CFE" w:rsidRPr="00596266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as deviant</w:t>
      </w:r>
    </w:p>
    <w:p w:rsidR="00D672A7" w:rsidRPr="00596266" w:rsidRDefault="00B0665D" w:rsidP="00B0665D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                </w:t>
      </w:r>
      <w:r w:rsidR="00CE7389" w:rsidRPr="00596266">
        <w:rPr>
          <w:color w:val="000000" w:themeColor="text1"/>
          <w:sz w:val="24"/>
          <w:szCs w:val="24"/>
        </w:rPr>
        <w:t xml:space="preserve">As a principle of law and practice the nature of the offence </w:t>
      </w:r>
      <w:r w:rsidR="00A712EC" w:rsidRPr="00596266">
        <w:rPr>
          <w:color w:val="000000" w:themeColor="text1"/>
          <w:sz w:val="24"/>
          <w:szCs w:val="24"/>
        </w:rPr>
        <w:t>committed by</w:t>
      </w:r>
      <w:r w:rsidR="009D6C6C" w:rsidRPr="00596266">
        <w:rPr>
          <w:color w:val="000000" w:themeColor="text1"/>
          <w:sz w:val="24"/>
          <w:szCs w:val="24"/>
        </w:rPr>
        <w:t xml:space="preserve"> </w:t>
      </w:r>
      <w:r w:rsidR="003B0240" w:rsidRPr="00596266">
        <w:rPr>
          <w:color w:val="000000" w:themeColor="text1"/>
          <w:sz w:val="24"/>
          <w:szCs w:val="24"/>
        </w:rPr>
        <w:t xml:space="preserve">an accused person of which he has been found guilty </w:t>
      </w:r>
      <w:r w:rsidR="00D65E9D" w:rsidRPr="00596266">
        <w:rPr>
          <w:color w:val="000000" w:themeColor="text1"/>
          <w:sz w:val="24"/>
          <w:szCs w:val="24"/>
        </w:rPr>
        <w:t>goes a long way in determining the extent of his punishment</w:t>
      </w:r>
      <w:r w:rsidR="00D8330A" w:rsidRPr="00596266">
        <w:rPr>
          <w:color w:val="000000" w:themeColor="text1"/>
          <w:sz w:val="24"/>
          <w:szCs w:val="24"/>
        </w:rPr>
        <w:t xml:space="preserve">.  The law is clear that a person cannot be found guilty of an offence which at the time being committed </w:t>
      </w:r>
      <w:r w:rsidR="00A712EC" w:rsidRPr="00596266">
        <w:rPr>
          <w:color w:val="000000" w:themeColor="text1"/>
          <w:sz w:val="24"/>
          <w:szCs w:val="24"/>
        </w:rPr>
        <w:t>does</w:t>
      </w:r>
      <w:r w:rsidR="00D8330A" w:rsidRPr="00596266">
        <w:rPr>
          <w:color w:val="000000" w:themeColor="text1"/>
          <w:sz w:val="24"/>
          <w:szCs w:val="24"/>
        </w:rPr>
        <w:t xml:space="preserve"> not constitute </w:t>
      </w:r>
      <w:r w:rsidR="00A712EC" w:rsidRPr="00596266">
        <w:rPr>
          <w:color w:val="000000" w:themeColor="text1"/>
          <w:sz w:val="24"/>
          <w:szCs w:val="24"/>
        </w:rPr>
        <w:t xml:space="preserve">a crime in any </w:t>
      </w:r>
      <w:r w:rsidR="00203B72" w:rsidRPr="00596266">
        <w:rPr>
          <w:color w:val="000000" w:themeColor="text1"/>
          <w:sz w:val="24"/>
          <w:szCs w:val="24"/>
        </w:rPr>
        <w:t xml:space="preserve">written law and it’s punishment </w:t>
      </w:r>
      <w:r w:rsidR="00F13543" w:rsidRPr="00596266">
        <w:rPr>
          <w:color w:val="000000" w:themeColor="text1"/>
          <w:sz w:val="24"/>
          <w:szCs w:val="24"/>
        </w:rPr>
        <w:t xml:space="preserve">clearly stated </w:t>
      </w:r>
      <w:r w:rsidR="0024545A" w:rsidRPr="00596266">
        <w:rPr>
          <w:color w:val="000000" w:themeColor="text1"/>
          <w:sz w:val="24"/>
          <w:szCs w:val="24"/>
        </w:rPr>
        <w:t xml:space="preserve">. In </w:t>
      </w:r>
      <w:proofErr w:type="spellStart"/>
      <w:r w:rsidR="00150769" w:rsidRPr="00596266">
        <w:rPr>
          <w:b/>
          <w:bCs/>
          <w:color w:val="000000" w:themeColor="text1"/>
          <w:sz w:val="24"/>
          <w:szCs w:val="24"/>
        </w:rPr>
        <w:t>Adeyeye</w:t>
      </w:r>
      <w:proofErr w:type="spellEnd"/>
      <w:r w:rsidR="00150769" w:rsidRPr="00596266">
        <w:rPr>
          <w:b/>
          <w:bCs/>
          <w:color w:val="000000" w:themeColor="text1"/>
          <w:sz w:val="24"/>
          <w:szCs w:val="24"/>
        </w:rPr>
        <w:t xml:space="preserve"> </w:t>
      </w:r>
      <w:r w:rsidR="0068385E" w:rsidRPr="00596266">
        <w:rPr>
          <w:b/>
          <w:bCs/>
          <w:color w:val="000000" w:themeColor="text1"/>
          <w:sz w:val="24"/>
          <w:szCs w:val="24"/>
        </w:rPr>
        <w:t xml:space="preserve">and others v state </w:t>
      </w:r>
      <w:r w:rsidR="0068385E" w:rsidRPr="00596266">
        <w:rPr>
          <w:color w:val="000000" w:themeColor="text1"/>
          <w:sz w:val="24"/>
          <w:szCs w:val="24"/>
        </w:rPr>
        <w:t xml:space="preserve">a case of robbery by </w:t>
      </w:r>
      <w:r w:rsidR="00267C16" w:rsidRPr="00596266">
        <w:rPr>
          <w:color w:val="000000" w:themeColor="text1"/>
          <w:sz w:val="24"/>
          <w:szCs w:val="24"/>
        </w:rPr>
        <w:t xml:space="preserve">violence tried by the high court of western state </w:t>
      </w:r>
      <w:r w:rsidR="00D73F3F" w:rsidRPr="00596266">
        <w:rPr>
          <w:color w:val="000000" w:themeColor="text1"/>
          <w:sz w:val="24"/>
          <w:szCs w:val="24"/>
        </w:rPr>
        <w:t>the court imposed a sentence of 18 years imprisonment on the accused person</w:t>
      </w:r>
      <w:r w:rsidR="00102EAA" w:rsidRPr="00596266">
        <w:rPr>
          <w:color w:val="000000" w:themeColor="text1"/>
          <w:sz w:val="24"/>
          <w:szCs w:val="24"/>
        </w:rPr>
        <w:t>.  On appeal the western state appeal</w:t>
      </w:r>
      <w:r w:rsidR="004F4636" w:rsidRPr="00596266">
        <w:rPr>
          <w:color w:val="000000" w:themeColor="text1"/>
          <w:sz w:val="24"/>
          <w:szCs w:val="24"/>
        </w:rPr>
        <w:t xml:space="preserve"> court reduces the sentence to 10 years . The accused </w:t>
      </w:r>
      <w:r w:rsidR="009C7393" w:rsidRPr="00596266">
        <w:rPr>
          <w:color w:val="000000" w:themeColor="text1"/>
          <w:sz w:val="24"/>
          <w:szCs w:val="24"/>
        </w:rPr>
        <w:t xml:space="preserve">person unsatisfied with the descion of the appeal </w:t>
      </w:r>
      <w:r w:rsidR="007D4AB3" w:rsidRPr="00596266">
        <w:rPr>
          <w:color w:val="000000" w:themeColor="text1"/>
          <w:sz w:val="24"/>
          <w:szCs w:val="24"/>
        </w:rPr>
        <w:t xml:space="preserve">court yet appealed to the supreme court reinstated in 18 years </w:t>
      </w:r>
      <w:r w:rsidR="00B62E0B" w:rsidRPr="00596266">
        <w:rPr>
          <w:color w:val="000000" w:themeColor="text1"/>
          <w:sz w:val="24"/>
          <w:szCs w:val="24"/>
        </w:rPr>
        <w:t xml:space="preserve">with 3 strokes of the cane. The supreme court </w:t>
      </w:r>
      <w:r w:rsidR="001B4F9C" w:rsidRPr="00596266">
        <w:rPr>
          <w:color w:val="000000" w:themeColor="text1"/>
          <w:sz w:val="24"/>
          <w:szCs w:val="24"/>
        </w:rPr>
        <w:t xml:space="preserve">stated that the sentence of the court of appeal was </w:t>
      </w:r>
      <w:r w:rsidR="00060D5B" w:rsidRPr="00596266">
        <w:rPr>
          <w:color w:val="000000" w:themeColor="text1"/>
          <w:sz w:val="24"/>
          <w:szCs w:val="24"/>
        </w:rPr>
        <w:t xml:space="preserve">too lenient </w:t>
      </w:r>
      <w:r w:rsidR="00BF61AD" w:rsidRPr="00596266">
        <w:rPr>
          <w:color w:val="000000" w:themeColor="text1"/>
          <w:sz w:val="24"/>
          <w:szCs w:val="24"/>
        </w:rPr>
        <w:t>because of the seriousness of the offence</w:t>
      </w:r>
      <w:r w:rsidRPr="00596266">
        <w:rPr>
          <w:color w:val="000000" w:themeColor="text1"/>
          <w:sz w:val="24"/>
          <w:szCs w:val="24"/>
        </w:rPr>
        <w:t xml:space="preserve"> </w:t>
      </w:r>
      <w:r w:rsidR="00ED5164" w:rsidRPr="00596266">
        <w:rPr>
          <w:color w:val="000000" w:themeColor="text1"/>
          <w:sz w:val="24"/>
          <w:szCs w:val="24"/>
        </w:rPr>
        <w:t>.</w:t>
      </w:r>
    </w:p>
    <w:p w:rsidR="00B0665D" w:rsidRPr="00596266" w:rsidRDefault="00ED5164" w:rsidP="00F01EAF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      See also </w:t>
      </w:r>
      <w:proofErr w:type="spellStart"/>
      <w:r w:rsidRPr="00596266">
        <w:rPr>
          <w:b/>
          <w:bCs/>
          <w:color w:val="000000" w:themeColor="text1"/>
          <w:sz w:val="24"/>
          <w:szCs w:val="24"/>
        </w:rPr>
        <w:t>Adesanya</w:t>
      </w:r>
      <w:proofErr w:type="spellEnd"/>
      <w:r w:rsidRPr="00596266">
        <w:rPr>
          <w:b/>
          <w:bCs/>
          <w:color w:val="000000" w:themeColor="text1"/>
          <w:sz w:val="24"/>
          <w:szCs w:val="24"/>
        </w:rPr>
        <w:t xml:space="preserve"> v the queen </w:t>
      </w:r>
      <w:r w:rsidR="00B01532" w:rsidRPr="00596266">
        <w:rPr>
          <w:color w:val="000000" w:themeColor="text1"/>
          <w:sz w:val="24"/>
          <w:szCs w:val="24"/>
        </w:rPr>
        <w:t xml:space="preserve">the case of forgery and the principle was established that </w:t>
      </w:r>
      <w:r w:rsidR="008960DC" w:rsidRPr="00596266">
        <w:rPr>
          <w:color w:val="000000" w:themeColor="text1"/>
          <w:sz w:val="24"/>
          <w:szCs w:val="24"/>
        </w:rPr>
        <w:t xml:space="preserve">only in exceptional cases can a fine be sufficient or appropriate punishment for forgery </w:t>
      </w:r>
      <w:r w:rsidR="006C28DD" w:rsidRPr="00596266">
        <w:rPr>
          <w:color w:val="000000" w:themeColor="text1"/>
          <w:sz w:val="24"/>
          <w:szCs w:val="24"/>
        </w:rPr>
        <w:t xml:space="preserve">of court processes.  The seriousness of the offence </w:t>
      </w:r>
      <w:r w:rsidR="00F01EAF" w:rsidRPr="00596266">
        <w:rPr>
          <w:color w:val="000000" w:themeColor="text1"/>
          <w:sz w:val="24"/>
          <w:szCs w:val="24"/>
        </w:rPr>
        <w:t xml:space="preserve">, it’s nature, the gravity </w:t>
      </w:r>
      <w:r w:rsidR="002034F6" w:rsidRPr="00596266">
        <w:rPr>
          <w:color w:val="000000" w:themeColor="text1"/>
          <w:sz w:val="24"/>
          <w:szCs w:val="24"/>
        </w:rPr>
        <w:t xml:space="preserve">makes forgery of court process grievous.  In the case mentioned above </w:t>
      </w:r>
      <w:r w:rsidR="00735645" w:rsidRPr="00596266">
        <w:rPr>
          <w:color w:val="000000" w:themeColor="text1"/>
          <w:sz w:val="24"/>
          <w:szCs w:val="24"/>
        </w:rPr>
        <w:t xml:space="preserve">the accused person having committed  the offence of forgery </w:t>
      </w:r>
      <w:r w:rsidR="00814565" w:rsidRPr="00596266">
        <w:rPr>
          <w:color w:val="000000" w:themeColor="text1"/>
          <w:sz w:val="24"/>
          <w:szCs w:val="24"/>
        </w:rPr>
        <w:t>was sentenced to</w:t>
      </w:r>
      <w:r w:rsidR="005A25DF" w:rsidRPr="00596266">
        <w:rPr>
          <w:color w:val="000000" w:themeColor="text1"/>
          <w:sz w:val="24"/>
          <w:szCs w:val="24"/>
        </w:rPr>
        <w:t xml:space="preserve"> pay fine </w:t>
      </w:r>
      <w:r w:rsidR="00814565" w:rsidRPr="00596266">
        <w:rPr>
          <w:color w:val="000000" w:themeColor="text1"/>
          <w:sz w:val="24"/>
          <w:szCs w:val="24"/>
        </w:rPr>
        <w:t xml:space="preserve"> on appeal </w:t>
      </w:r>
      <w:r w:rsidR="005A25DF" w:rsidRPr="00596266">
        <w:rPr>
          <w:color w:val="000000" w:themeColor="text1"/>
          <w:sz w:val="24"/>
          <w:szCs w:val="24"/>
        </w:rPr>
        <w:t xml:space="preserve">at the </w:t>
      </w:r>
      <w:r w:rsidR="00692B82" w:rsidRPr="00596266">
        <w:rPr>
          <w:color w:val="000000" w:themeColor="text1"/>
          <w:sz w:val="24"/>
          <w:szCs w:val="24"/>
        </w:rPr>
        <w:t xml:space="preserve">instance of the accused person </w:t>
      </w:r>
      <w:r w:rsidR="00AC4117" w:rsidRPr="00596266">
        <w:rPr>
          <w:color w:val="000000" w:themeColor="text1"/>
          <w:sz w:val="24"/>
          <w:szCs w:val="24"/>
        </w:rPr>
        <w:t xml:space="preserve">. The court held that the payment of fine was too small </w:t>
      </w:r>
      <w:r w:rsidR="00F64712" w:rsidRPr="00596266">
        <w:rPr>
          <w:color w:val="000000" w:themeColor="text1"/>
          <w:sz w:val="24"/>
          <w:szCs w:val="24"/>
        </w:rPr>
        <w:t xml:space="preserve">as a punishment for the </w:t>
      </w:r>
      <w:proofErr w:type="spellStart"/>
      <w:r w:rsidR="0042481A" w:rsidRPr="00596266">
        <w:rPr>
          <w:color w:val="000000" w:themeColor="text1"/>
          <w:sz w:val="24"/>
          <w:szCs w:val="24"/>
        </w:rPr>
        <w:t>grevious</w:t>
      </w:r>
      <w:proofErr w:type="spellEnd"/>
      <w:r w:rsidR="00F64712" w:rsidRPr="00596266">
        <w:rPr>
          <w:color w:val="000000" w:themeColor="text1"/>
          <w:sz w:val="24"/>
          <w:szCs w:val="24"/>
        </w:rPr>
        <w:t xml:space="preserve"> offence </w:t>
      </w:r>
      <w:r w:rsidR="00872EB3" w:rsidRPr="00596266">
        <w:rPr>
          <w:color w:val="000000" w:themeColor="text1"/>
          <w:sz w:val="24"/>
          <w:szCs w:val="24"/>
        </w:rPr>
        <w:t xml:space="preserve">of punishment, hence imprisonment.  </w:t>
      </w:r>
    </w:p>
    <w:p w:rsidR="00872EB3" w:rsidRPr="00596266" w:rsidRDefault="00872EB3" w:rsidP="00F01EAF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lastRenderedPageBreak/>
        <w:t xml:space="preserve">         See also </w:t>
      </w:r>
      <w:proofErr w:type="spellStart"/>
      <w:r w:rsidRPr="00596266">
        <w:rPr>
          <w:b/>
          <w:bCs/>
          <w:color w:val="000000" w:themeColor="text1"/>
          <w:sz w:val="24"/>
          <w:szCs w:val="24"/>
        </w:rPr>
        <w:t>Etim</w:t>
      </w:r>
      <w:proofErr w:type="spellEnd"/>
      <w:r w:rsidRPr="00596266">
        <w:rPr>
          <w:b/>
          <w:bCs/>
          <w:color w:val="000000" w:themeColor="text1"/>
          <w:sz w:val="24"/>
          <w:szCs w:val="24"/>
        </w:rPr>
        <w:t xml:space="preserve"> v the queen </w:t>
      </w:r>
      <w:r w:rsidR="00F97217" w:rsidRPr="00596266">
        <w:rPr>
          <w:color w:val="000000" w:themeColor="text1"/>
          <w:sz w:val="24"/>
          <w:szCs w:val="24"/>
        </w:rPr>
        <w:t xml:space="preserve">in the case of manslaughter unintended homicide either by provocation </w:t>
      </w:r>
      <w:r w:rsidR="00AA7D2D" w:rsidRPr="00596266">
        <w:rPr>
          <w:color w:val="000000" w:themeColor="text1"/>
          <w:sz w:val="24"/>
          <w:szCs w:val="24"/>
        </w:rPr>
        <w:t xml:space="preserve">, murder or automobile accident.  In the cases </w:t>
      </w:r>
      <w:r w:rsidR="00C2061A" w:rsidRPr="00596266">
        <w:rPr>
          <w:color w:val="000000" w:themeColor="text1"/>
          <w:sz w:val="24"/>
          <w:szCs w:val="24"/>
        </w:rPr>
        <w:t xml:space="preserve">of automobile homicide </w:t>
      </w:r>
      <w:r w:rsidR="00574E0B" w:rsidRPr="00596266">
        <w:rPr>
          <w:color w:val="000000" w:themeColor="text1"/>
          <w:sz w:val="24"/>
          <w:szCs w:val="24"/>
        </w:rPr>
        <w:t xml:space="preserve">there is a tendency the court to impose </w:t>
      </w:r>
      <w:r w:rsidR="00613443" w:rsidRPr="00596266">
        <w:rPr>
          <w:color w:val="000000" w:themeColor="text1"/>
          <w:sz w:val="24"/>
          <w:szCs w:val="24"/>
        </w:rPr>
        <w:t xml:space="preserve">slight penalties </w:t>
      </w:r>
      <w:r w:rsidR="00CB4500" w:rsidRPr="00596266">
        <w:rPr>
          <w:color w:val="000000" w:themeColor="text1"/>
          <w:sz w:val="24"/>
          <w:szCs w:val="24"/>
        </w:rPr>
        <w:t xml:space="preserve">punishment as opposed to provocation murder . In </w:t>
      </w:r>
      <w:proofErr w:type="spellStart"/>
      <w:r w:rsidR="00CB4500" w:rsidRPr="00596266">
        <w:rPr>
          <w:b/>
          <w:bCs/>
          <w:color w:val="000000" w:themeColor="text1"/>
          <w:sz w:val="24"/>
          <w:szCs w:val="24"/>
        </w:rPr>
        <w:t>idoye</w:t>
      </w:r>
      <w:proofErr w:type="spellEnd"/>
      <w:r w:rsidR="00CB4500" w:rsidRPr="00596266">
        <w:rPr>
          <w:b/>
          <w:bCs/>
          <w:color w:val="000000" w:themeColor="text1"/>
          <w:sz w:val="24"/>
          <w:szCs w:val="24"/>
        </w:rPr>
        <w:t xml:space="preserve"> v state </w:t>
      </w:r>
      <w:r w:rsidR="00877478" w:rsidRPr="00596266">
        <w:rPr>
          <w:color w:val="000000" w:themeColor="text1"/>
          <w:sz w:val="24"/>
          <w:szCs w:val="24"/>
        </w:rPr>
        <w:t xml:space="preserve">the accused person drove his car at night without head lamps in a hilltop area in the process he killed a </w:t>
      </w:r>
      <w:r w:rsidR="008962EB" w:rsidRPr="00596266">
        <w:rPr>
          <w:color w:val="000000" w:themeColor="text1"/>
          <w:sz w:val="24"/>
          <w:szCs w:val="24"/>
        </w:rPr>
        <w:t xml:space="preserve">pedestrian he was sentenced to 5 years imprisonment </w:t>
      </w:r>
      <w:r w:rsidR="00422ACB" w:rsidRPr="00596266">
        <w:rPr>
          <w:color w:val="000000" w:themeColor="text1"/>
          <w:sz w:val="24"/>
          <w:szCs w:val="24"/>
        </w:rPr>
        <w:t xml:space="preserve">by the high court in addition </w:t>
      </w:r>
      <w:r w:rsidR="00892B93" w:rsidRPr="00596266">
        <w:rPr>
          <w:color w:val="000000" w:themeColor="text1"/>
          <w:sz w:val="24"/>
          <w:szCs w:val="24"/>
        </w:rPr>
        <w:t xml:space="preserve">10 years suspension from driving . The supreme court </w:t>
      </w:r>
      <w:r w:rsidR="00BE4E89" w:rsidRPr="00596266">
        <w:rPr>
          <w:color w:val="000000" w:themeColor="text1"/>
          <w:sz w:val="24"/>
          <w:szCs w:val="24"/>
        </w:rPr>
        <w:t xml:space="preserve">reduces the sentence </w:t>
      </w:r>
      <w:r w:rsidR="00964099" w:rsidRPr="00596266">
        <w:rPr>
          <w:color w:val="000000" w:themeColor="text1"/>
          <w:sz w:val="24"/>
          <w:szCs w:val="24"/>
        </w:rPr>
        <w:t xml:space="preserve">to two and a half years imprisonment and 5 years disqualification </w:t>
      </w:r>
      <w:r w:rsidR="00C02506" w:rsidRPr="00596266">
        <w:rPr>
          <w:color w:val="000000" w:themeColor="text1"/>
          <w:sz w:val="24"/>
          <w:szCs w:val="24"/>
        </w:rPr>
        <w:t xml:space="preserve">from driving . </w:t>
      </w:r>
    </w:p>
    <w:p w:rsidR="00C02506" w:rsidRPr="00596266" w:rsidRDefault="00C02506" w:rsidP="00F01EAF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          Similarly in </w:t>
      </w:r>
      <w:r w:rsidRPr="0059626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96266">
        <w:rPr>
          <w:b/>
          <w:bCs/>
          <w:color w:val="000000" w:themeColor="text1"/>
          <w:sz w:val="24"/>
          <w:szCs w:val="24"/>
        </w:rPr>
        <w:t>muhammed</w:t>
      </w:r>
      <w:proofErr w:type="spellEnd"/>
      <w:r w:rsidRPr="00596266">
        <w:rPr>
          <w:b/>
          <w:bCs/>
          <w:color w:val="000000" w:themeColor="text1"/>
          <w:sz w:val="24"/>
          <w:szCs w:val="24"/>
        </w:rPr>
        <w:t xml:space="preserve"> v cop </w:t>
      </w:r>
      <w:r w:rsidRPr="00596266">
        <w:rPr>
          <w:color w:val="000000" w:themeColor="text1"/>
          <w:sz w:val="24"/>
          <w:szCs w:val="24"/>
        </w:rPr>
        <w:t xml:space="preserve">the accused person who had never driven in his life </w:t>
      </w:r>
      <w:r w:rsidR="009643B1" w:rsidRPr="00596266">
        <w:rPr>
          <w:color w:val="000000" w:themeColor="text1"/>
          <w:sz w:val="24"/>
          <w:szCs w:val="24"/>
        </w:rPr>
        <w:t xml:space="preserve">jumped into his car and killed some </w:t>
      </w:r>
      <w:r w:rsidR="00912045" w:rsidRPr="00596266">
        <w:rPr>
          <w:color w:val="000000" w:themeColor="text1"/>
          <w:sz w:val="24"/>
          <w:szCs w:val="24"/>
        </w:rPr>
        <w:t xml:space="preserve">pedestrians he was sentenced to 3 years imprisonment and 1o years </w:t>
      </w:r>
      <w:proofErr w:type="spellStart"/>
      <w:r w:rsidR="00912045" w:rsidRPr="00596266">
        <w:rPr>
          <w:color w:val="000000" w:themeColor="text1"/>
          <w:sz w:val="24"/>
          <w:szCs w:val="24"/>
        </w:rPr>
        <w:t>duswuslifucstij</w:t>
      </w:r>
      <w:proofErr w:type="spellEnd"/>
      <w:r w:rsidR="00912045" w:rsidRPr="00596266">
        <w:rPr>
          <w:color w:val="000000" w:themeColor="text1"/>
          <w:sz w:val="24"/>
          <w:szCs w:val="24"/>
        </w:rPr>
        <w:t xml:space="preserve"> from driving </w:t>
      </w:r>
      <w:r w:rsidR="001C67C8" w:rsidRPr="00596266">
        <w:rPr>
          <w:color w:val="000000" w:themeColor="text1"/>
          <w:sz w:val="24"/>
          <w:szCs w:val="24"/>
        </w:rPr>
        <w:t xml:space="preserve">by the high court and the supreme court reduces the sentence to 18 months </w:t>
      </w:r>
      <w:r w:rsidR="000F47E4" w:rsidRPr="00596266">
        <w:rPr>
          <w:color w:val="000000" w:themeColor="text1"/>
          <w:sz w:val="24"/>
          <w:szCs w:val="24"/>
        </w:rPr>
        <w:t xml:space="preserve">imprisonment and 5 years disqualification from driving.  In contrast in </w:t>
      </w:r>
      <w:proofErr w:type="spellStart"/>
      <w:r w:rsidR="00B87003" w:rsidRPr="00596266">
        <w:rPr>
          <w:b/>
          <w:bCs/>
          <w:color w:val="000000" w:themeColor="text1"/>
          <w:sz w:val="24"/>
          <w:szCs w:val="24"/>
        </w:rPr>
        <w:t>adekanmi</w:t>
      </w:r>
      <w:proofErr w:type="spellEnd"/>
      <w:r w:rsidR="00B87003" w:rsidRPr="00596266">
        <w:rPr>
          <w:b/>
          <w:bCs/>
          <w:color w:val="000000" w:themeColor="text1"/>
          <w:sz w:val="24"/>
          <w:szCs w:val="24"/>
        </w:rPr>
        <w:t xml:space="preserve"> v the state </w:t>
      </w:r>
      <w:r w:rsidR="00BE00C4" w:rsidRPr="00596266">
        <w:rPr>
          <w:color w:val="000000" w:themeColor="text1"/>
          <w:sz w:val="24"/>
          <w:szCs w:val="24"/>
        </w:rPr>
        <w:t>the supreme court held his defence of provocation and imposed a term of 15 years imprisonment</w:t>
      </w:r>
      <w:r w:rsidR="00716190" w:rsidRPr="00596266">
        <w:rPr>
          <w:color w:val="000000" w:themeColor="text1"/>
          <w:sz w:val="24"/>
          <w:szCs w:val="24"/>
        </w:rPr>
        <w:t xml:space="preserve">. Also in </w:t>
      </w:r>
      <w:proofErr w:type="spellStart"/>
      <w:r w:rsidR="00716190" w:rsidRPr="00596266">
        <w:rPr>
          <w:b/>
          <w:bCs/>
          <w:color w:val="000000" w:themeColor="text1"/>
          <w:sz w:val="24"/>
          <w:szCs w:val="24"/>
        </w:rPr>
        <w:t>chuckwu</w:t>
      </w:r>
      <w:proofErr w:type="spellEnd"/>
      <w:r w:rsidR="00716190" w:rsidRPr="0059626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16190" w:rsidRPr="00596266">
        <w:rPr>
          <w:b/>
          <w:bCs/>
          <w:color w:val="000000" w:themeColor="text1"/>
          <w:sz w:val="24"/>
          <w:szCs w:val="24"/>
        </w:rPr>
        <w:t>obayi</w:t>
      </w:r>
      <w:proofErr w:type="spellEnd"/>
      <w:r w:rsidR="00716190" w:rsidRPr="00596266">
        <w:rPr>
          <w:b/>
          <w:bCs/>
          <w:color w:val="000000" w:themeColor="text1"/>
          <w:sz w:val="24"/>
          <w:szCs w:val="24"/>
        </w:rPr>
        <w:t xml:space="preserve"> v the state </w:t>
      </w:r>
      <w:r w:rsidR="00390D93" w:rsidRPr="00596266">
        <w:rPr>
          <w:color w:val="000000" w:themeColor="text1"/>
          <w:sz w:val="24"/>
          <w:szCs w:val="24"/>
        </w:rPr>
        <w:t xml:space="preserve">provocation is a statutory recognised defence or criminal defence </w:t>
      </w:r>
      <w:r w:rsidR="00C24F99" w:rsidRPr="00596266">
        <w:rPr>
          <w:color w:val="000000" w:themeColor="text1"/>
          <w:sz w:val="24"/>
          <w:szCs w:val="24"/>
        </w:rPr>
        <w:t xml:space="preserve">which serves as a mitigating factors and it reduces cases of murder to manslaughter </w:t>
      </w:r>
      <w:r w:rsidR="00B74044" w:rsidRPr="00596266">
        <w:rPr>
          <w:color w:val="000000" w:themeColor="text1"/>
          <w:sz w:val="24"/>
          <w:szCs w:val="24"/>
        </w:rPr>
        <w:t xml:space="preserve">is life imprisonment however judges </w:t>
      </w:r>
      <w:proofErr w:type="spellStart"/>
      <w:r w:rsidR="00B74044" w:rsidRPr="00596266">
        <w:rPr>
          <w:color w:val="000000" w:themeColor="text1"/>
          <w:sz w:val="24"/>
          <w:szCs w:val="24"/>
        </w:rPr>
        <w:t>emokit</w:t>
      </w:r>
      <w:proofErr w:type="spellEnd"/>
      <w:r w:rsidR="00B74044" w:rsidRPr="00596266">
        <w:rPr>
          <w:color w:val="000000" w:themeColor="text1"/>
          <w:sz w:val="24"/>
          <w:szCs w:val="24"/>
        </w:rPr>
        <w:t xml:space="preserve"> their discretion </w:t>
      </w:r>
      <w:r w:rsidR="004654C2" w:rsidRPr="00596266">
        <w:rPr>
          <w:color w:val="000000" w:themeColor="text1"/>
          <w:sz w:val="24"/>
          <w:szCs w:val="24"/>
        </w:rPr>
        <w:t xml:space="preserve">in determining the extent </w:t>
      </w:r>
      <w:r w:rsidR="00162EFB" w:rsidRPr="00596266">
        <w:rPr>
          <w:color w:val="000000" w:themeColor="text1"/>
          <w:sz w:val="24"/>
          <w:szCs w:val="24"/>
        </w:rPr>
        <w:t>of sentences to the accused convicted .</w:t>
      </w:r>
    </w:p>
    <w:p w:rsidR="00C106A5" w:rsidRPr="00596266" w:rsidRDefault="00524AB9" w:rsidP="00F01EAF">
      <w:pPr>
        <w:rPr>
          <w:color w:val="000000" w:themeColor="text1"/>
          <w:sz w:val="24"/>
          <w:szCs w:val="24"/>
        </w:rPr>
      </w:pPr>
      <w:r w:rsidRPr="00596266">
        <w:rPr>
          <w:b/>
          <w:bCs/>
          <w:color w:val="000000" w:themeColor="text1"/>
          <w:sz w:val="24"/>
          <w:szCs w:val="24"/>
          <w:u w:val="single"/>
        </w:rPr>
        <w:t>APPLICATION</w:t>
      </w:r>
      <w:r w:rsidRPr="00596266">
        <w:rPr>
          <w:b/>
          <w:bCs/>
          <w:color w:val="000000" w:themeColor="text1"/>
          <w:sz w:val="24"/>
          <w:szCs w:val="24"/>
        </w:rPr>
        <w:t xml:space="preserve">: </w:t>
      </w:r>
      <w:r w:rsidRPr="00596266">
        <w:rPr>
          <w:color w:val="000000" w:themeColor="text1"/>
          <w:sz w:val="24"/>
          <w:szCs w:val="24"/>
        </w:rPr>
        <w:t xml:space="preserve">In their case of Evans </w:t>
      </w:r>
      <w:r w:rsidR="00D554CB" w:rsidRPr="00596266">
        <w:rPr>
          <w:color w:val="000000" w:themeColor="text1"/>
          <w:sz w:val="24"/>
          <w:szCs w:val="24"/>
        </w:rPr>
        <w:t xml:space="preserve">charged with rape , armed robbery </w:t>
      </w:r>
      <w:r w:rsidR="00405945" w:rsidRPr="00596266">
        <w:rPr>
          <w:color w:val="000000" w:themeColor="text1"/>
          <w:sz w:val="24"/>
          <w:szCs w:val="24"/>
        </w:rPr>
        <w:t xml:space="preserve">, </w:t>
      </w:r>
      <w:r w:rsidR="00DF2A27" w:rsidRPr="00596266">
        <w:rPr>
          <w:color w:val="000000" w:themeColor="text1"/>
          <w:sz w:val="24"/>
          <w:szCs w:val="24"/>
        </w:rPr>
        <w:t xml:space="preserve">defilement, ritual killing and many more exams crimes can all be regarded as </w:t>
      </w:r>
      <w:proofErr w:type="spellStart"/>
      <w:r w:rsidR="00DF2A27" w:rsidRPr="00596266">
        <w:rPr>
          <w:color w:val="000000" w:themeColor="text1"/>
          <w:sz w:val="24"/>
          <w:szCs w:val="24"/>
        </w:rPr>
        <w:t>grevious</w:t>
      </w:r>
      <w:proofErr w:type="spellEnd"/>
      <w:r w:rsidR="00DF2A27" w:rsidRPr="00596266">
        <w:rPr>
          <w:color w:val="000000" w:themeColor="text1"/>
          <w:sz w:val="24"/>
          <w:szCs w:val="24"/>
        </w:rPr>
        <w:t xml:space="preserve"> offences and deserves </w:t>
      </w:r>
      <w:r w:rsidR="004426E1" w:rsidRPr="00596266">
        <w:rPr>
          <w:color w:val="000000" w:themeColor="text1"/>
          <w:sz w:val="24"/>
          <w:szCs w:val="24"/>
        </w:rPr>
        <w:t xml:space="preserve">severe and serious punishment before being sentenced . </w:t>
      </w:r>
    </w:p>
    <w:p w:rsidR="00EB3653" w:rsidRPr="00596266" w:rsidRDefault="00EB3653" w:rsidP="00EB3653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596266">
        <w:rPr>
          <w:b/>
          <w:bCs/>
          <w:color w:val="000000" w:themeColor="text1"/>
          <w:sz w:val="24"/>
          <w:szCs w:val="24"/>
          <w:u w:val="single"/>
        </w:rPr>
        <w:t xml:space="preserve">CHARACTER AND NATHRE OF OFFENDER </w:t>
      </w:r>
    </w:p>
    <w:p w:rsidR="00EB3653" w:rsidRPr="00596266" w:rsidRDefault="00EB3653" w:rsidP="00EB3653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As </w:t>
      </w:r>
      <w:r w:rsidR="00591D05" w:rsidRPr="00596266">
        <w:rPr>
          <w:color w:val="000000" w:themeColor="text1"/>
          <w:sz w:val="24"/>
          <w:szCs w:val="24"/>
        </w:rPr>
        <w:t xml:space="preserve">a principle of law and a rule of evidence and vice versa character evidence or evidence character </w:t>
      </w:r>
      <w:r w:rsidR="00CB51E7" w:rsidRPr="00596266">
        <w:rPr>
          <w:color w:val="000000" w:themeColor="text1"/>
          <w:sz w:val="24"/>
          <w:szCs w:val="24"/>
        </w:rPr>
        <w:t xml:space="preserve">are inadmissible in law . However when the character of the accused the person </w:t>
      </w:r>
      <w:r w:rsidR="000A755E" w:rsidRPr="00596266">
        <w:rPr>
          <w:color w:val="000000" w:themeColor="text1"/>
          <w:sz w:val="24"/>
          <w:szCs w:val="24"/>
        </w:rPr>
        <w:t xml:space="preserve">is in question the nature or evidence of his character of his becomes admissible </w:t>
      </w:r>
      <w:r w:rsidR="00E74FD5" w:rsidRPr="00596266">
        <w:rPr>
          <w:color w:val="000000" w:themeColor="text1"/>
          <w:sz w:val="24"/>
          <w:szCs w:val="24"/>
        </w:rPr>
        <w:t xml:space="preserve">in law . </w:t>
      </w:r>
    </w:p>
    <w:p w:rsidR="00E74FD5" w:rsidRPr="00596266" w:rsidRDefault="00E74FD5" w:rsidP="00EB3653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       In </w:t>
      </w:r>
      <w:proofErr w:type="spellStart"/>
      <w:r w:rsidRPr="00596266">
        <w:rPr>
          <w:b/>
          <w:bCs/>
          <w:color w:val="000000" w:themeColor="text1"/>
          <w:sz w:val="24"/>
          <w:szCs w:val="24"/>
        </w:rPr>
        <w:t>Adeyeye</w:t>
      </w:r>
      <w:proofErr w:type="spellEnd"/>
      <w:r w:rsidRPr="00596266">
        <w:rPr>
          <w:b/>
          <w:bCs/>
          <w:color w:val="000000" w:themeColor="text1"/>
          <w:sz w:val="24"/>
          <w:szCs w:val="24"/>
        </w:rPr>
        <w:t xml:space="preserve"> v the state </w:t>
      </w:r>
      <w:r w:rsidRPr="00596266">
        <w:rPr>
          <w:color w:val="000000" w:themeColor="text1"/>
          <w:sz w:val="24"/>
          <w:szCs w:val="24"/>
        </w:rPr>
        <w:t xml:space="preserve">supra part </w:t>
      </w:r>
      <w:r w:rsidR="00B768C6" w:rsidRPr="00596266">
        <w:rPr>
          <w:color w:val="000000" w:themeColor="text1"/>
          <w:sz w:val="24"/>
          <w:szCs w:val="24"/>
        </w:rPr>
        <w:t xml:space="preserve">of the reasons advanced for the reinstatement of the earlier </w:t>
      </w:r>
      <w:r w:rsidR="0062458B" w:rsidRPr="00596266">
        <w:rPr>
          <w:color w:val="000000" w:themeColor="text1"/>
          <w:sz w:val="24"/>
          <w:szCs w:val="24"/>
        </w:rPr>
        <w:t xml:space="preserve">penalty (18 years) was that the accused person has been convicted earlier of an offence.  It would appear that the court </w:t>
      </w:r>
      <w:r w:rsidR="00DC6255" w:rsidRPr="00596266">
        <w:rPr>
          <w:color w:val="000000" w:themeColor="text1"/>
          <w:sz w:val="24"/>
          <w:szCs w:val="24"/>
        </w:rPr>
        <w:t xml:space="preserve">worked on the assumption that anyone with a previous conviction has list out in terms of mitigating </w:t>
      </w:r>
      <w:r w:rsidR="009D5E34" w:rsidRPr="00596266">
        <w:rPr>
          <w:color w:val="000000" w:themeColor="text1"/>
          <w:sz w:val="24"/>
          <w:szCs w:val="24"/>
        </w:rPr>
        <w:t xml:space="preserve">his sentence . In </w:t>
      </w:r>
      <w:proofErr w:type="spellStart"/>
      <w:r w:rsidR="00044EFC" w:rsidRPr="00596266">
        <w:rPr>
          <w:b/>
          <w:bCs/>
          <w:color w:val="000000" w:themeColor="text1"/>
          <w:sz w:val="24"/>
          <w:szCs w:val="24"/>
        </w:rPr>
        <w:t>Adeleye</w:t>
      </w:r>
      <w:proofErr w:type="spellEnd"/>
      <w:r w:rsidR="00044EFC" w:rsidRPr="00596266">
        <w:rPr>
          <w:b/>
          <w:bCs/>
          <w:color w:val="000000" w:themeColor="text1"/>
          <w:sz w:val="24"/>
          <w:szCs w:val="24"/>
        </w:rPr>
        <w:t xml:space="preserve"> v </w:t>
      </w:r>
      <w:proofErr w:type="spellStart"/>
      <w:r w:rsidR="00044EFC" w:rsidRPr="00596266">
        <w:rPr>
          <w:b/>
          <w:bCs/>
          <w:color w:val="000000" w:themeColor="text1"/>
          <w:sz w:val="24"/>
          <w:szCs w:val="24"/>
        </w:rPr>
        <w:t>ajibade</w:t>
      </w:r>
      <w:proofErr w:type="spellEnd"/>
      <w:r w:rsidR="00044EFC" w:rsidRPr="00596266">
        <w:rPr>
          <w:b/>
          <w:bCs/>
          <w:color w:val="000000" w:themeColor="text1"/>
          <w:sz w:val="24"/>
          <w:szCs w:val="24"/>
        </w:rPr>
        <w:t xml:space="preserve"> </w:t>
      </w:r>
      <w:r w:rsidR="00044EFC" w:rsidRPr="00596266">
        <w:rPr>
          <w:color w:val="000000" w:themeColor="text1"/>
          <w:sz w:val="24"/>
          <w:szCs w:val="24"/>
        </w:rPr>
        <w:t xml:space="preserve">the appellant </w:t>
      </w:r>
      <w:r w:rsidR="00943B69" w:rsidRPr="00596266">
        <w:rPr>
          <w:color w:val="000000" w:themeColor="text1"/>
          <w:sz w:val="24"/>
          <w:szCs w:val="24"/>
        </w:rPr>
        <w:t xml:space="preserve">bad character was significant in the restoration of an heavier punishment on them.  In </w:t>
      </w:r>
      <w:r w:rsidR="00943B69" w:rsidRPr="00596266">
        <w:rPr>
          <w:b/>
          <w:bCs/>
          <w:color w:val="000000" w:themeColor="text1"/>
          <w:sz w:val="24"/>
          <w:szCs w:val="24"/>
        </w:rPr>
        <w:t xml:space="preserve">R v state </w:t>
      </w:r>
      <w:r w:rsidR="00011AF4" w:rsidRPr="00596266">
        <w:rPr>
          <w:color w:val="000000" w:themeColor="text1"/>
          <w:sz w:val="24"/>
          <w:szCs w:val="24"/>
        </w:rPr>
        <w:t xml:space="preserve">the fact that the appellant had been previously convicted for defilement </w:t>
      </w:r>
      <w:r w:rsidR="00107612" w:rsidRPr="00596266">
        <w:rPr>
          <w:color w:val="000000" w:themeColor="text1"/>
          <w:sz w:val="24"/>
          <w:szCs w:val="24"/>
        </w:rPr>
        <w:t xml:space="preserve">this led to the court to increase the sentence from 18 months to t years imprisonment with hard labour </w:t>
      </w:r>
      <w:r w:rsidR="00832209" w:rsidRPr="00596266">
        <w:rPr>
          <w:color w:val="000000" w:themeColor="text1"/>
          <w:sz w:val="24"/>
          <w:szCs w:val="24"/>
        </w:rPr>
        <w:t>.</w:t>
      </w:r>
    </w:p>
    <w:p w:rsidR="00832209" w:rsidRPr="00596266" w:rsidRDefault="00832209" w:rsidP="00EB3653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        In </w:t>
      </w:r>
      <w:r w:rsidRPr="00596266">
        <w:rPr>
          <w:b/>
          <w:bCs/>
          <w:color w:val="000000" w:themeColor="text1"/>
          <w:sz w:val="24"/>
          <w:szCs w:val="24"/>
        </w:rPr>
        <w:t xml:space="preserve">R v </w:t>
      </w:r>
      <w:proofErr w:type="spellStart"/>
      <w:r w:rsidRPr="00596266">
        <w:rPr>
          <w:b/>
          <w:bCs/>
          <w:color w:val="000000" w:themeColor="text1"/>
          <w:sz w:val="24"/>
          <w:szCs w:val="24"/>
        </w:rPr>
        <w:t>bangazo</w:t>
      </w:r>
      <w:proofErr w:type="spellEnd"/>
      <w:r w:rsidRPr="00596266">
        <w:rPr>
          <w:color w:val="000000" w:themeColor="text1"/>
          <w:sz w:val="24"/>
          <w:szCs w:val="24"/>
        </w:rPr>
        <w:t xml:space="preserve"> </w:t>
      </w:r>
      <w:r w:rsidR="0038564E" w:rsidRPr="00596266">
        <w:rPr>
          <w:color w:val="000000" w:themeColor="text1"/>
          <w:sz w:val="24"/>
          <w:szCs w:val="24"/>
        </w:rPr>
        <w:t xml:space="preserve">with a heavy stick the 2 accused person committed a deliberate assault on the deceased </w:t>
      </w:r>
      <w:r w:rsidR="00D56C43" w:rsidRPr="00596266">
        <w:rPr>
          <w:color w:val="000000" w:themeColor="text1"/>
          <w:sz w:val="24"/>
          <w:szCs w:val="24"/>
        </w:rPr>
        <w:t>with the intention to do</w:t>
      </w:r>
      <w:r w:rsidR="009B5EE1" w:rsidRPr="00596266">
        <w:rPr>
          <w:color w:val="000000" w:themeColor="text1"/>
          <w:sz w:val="24"/>
          <w:szCs w:val="24"/>
        </w:rPr>
        <w:t xml:space="preserve"> him </w:t>
      </w:r>
      <w:proofErr w:type="spellStart"/>
      <w:r w:rsidR="009B5EE1" w:rsidRPr="00596266">
        <w:rPr>
          <w:color w:val="000000" w:themeColor="text1"/>
          <w:sz w:val="24"/>
          <w:szCs w:val="24"/>
        </w:rPr>
        <w:t>grevious</w:t>
      </w:r>
      <w:proofErr w:type="spellEnd"/>
      <w:r w:rsidR="009B5EE1" w:rsidRPr="00596266">
        <w:rPr>
          <w:color w:val="000000" w:themeColor="text1"/>
          <w:sz w:val="24"/>
          <w:szCs w:val="24"/>
        </w:rPr>
        <w:t xml:space="preserve"> harm by the way retaliation for an assault committed by the </w:t>
      </w:r>
      <w:r w:rsidR="00926E1A" w:rsidRPr="00596266">
        <w:rPr>
          <w:color w:val="000000" w:themeColor="text1"/>
          <w:sz w:val="24"/>
          <w:szCs w:val="24"/>
        </w:rPr>
        <w:t xml:space="preserve">deceased children and the appellant younger brother . Death resulted </w:t>
      </w:r>
      <w:r w:rsidR="003C4441" w:rsidRPr="00596266">
        <w:rPr>
          <w:color w:val="000000" w:themeColor="text1"/>
          <w:sz w:val="24"/>
          <w:szCs w:val="24"/>
        </w:rPr>
        <w:t xml:space="preserve">and the appellant were </w:t>
      </w:r>
      <w:r w:rsidR="00433FF3" w:rsidRPr="00596266">
        <w:rPr>
          <w:color w:val="000000" w:themeColor="text1"/>
          <w:sz w:val="24"/>
          <w:szCs w:val="24"/>
        </w:rPr>
        <w:t>Charged</w:t>
      </w:r>
      <w:r w:rsidR="003C4441" w:rsidRPr="00596266">
        <w:rPr>
          <w:color w:val="000000" w:themeColor="text1"/>
          <w:sz w:val="24"/>
          <w:szCs w:val="24"/>
        </w:rPr>
        <w:t xml:space="preserve"> therefore </w:t>
      </w:r>
      <w:r w:rsidR="00433FF3" w:rsidRPr="00596266">
        <w:rPr>
          <w:color w:val="000000" w:themeColor="text1"/>
          <w:sz w:val="24"/>
          <w:szCs w:val="24"/>
        </w:rPr>
        <w:t xml:space="preserve">convicted . After the murder </w:t>
      </w:r>
      <w:r w:rsidR="00833B9B" w:rsidRPr="00596266">
        <w:rPr>
          <w:color w:val="000000" w:themeColor="text1"/>
          <w:sz w:val="24"/>
          <w:szCs w:val="24"/>
        </w:rPr>
        <w:t xml:space="preserve">in 1950 the appellant ran away to a place in </w:t>
      </w:r>
      <w:proofErr w:type="spellStart"/>
      <w:r w:rsidR="00833B9B" w:rsidRPr="00596266">
        <w:rPr>
          <w:color w:val="000000" w:themeColor="text1"/>
          <w:sz w:val="24"/>
          <w:szCs w:val="24"/>
        </w:rPr>
        <w:t>Borno</w:t>
      </w:r>
      <w:proofErr w:type="spellEnd"/>
      <w:r w:rsidR="00BD582F" w:rsidRPr="00596266">
        <w:rPr>
          <w:color w:val="000000" w:themeColor="text1"/>
          <w:sz w:val="24"/>
          <w:szCs w:val="24"/>
        </w:rPr>
        <w:t xml:space="preserve">.  They surrendered themselves early in 1959 and were tried in December in 1959 </w:t>
      </w:r>
      <w:r w:rsidR="00C26953" w:rsidRPr="00596266">
        <w:rPr>
          <w:color w:val="000000" w:themeColor="text1"/>
          <w:sz w:val="24"/>
          <w:szCs w:val="24"/>
        </w:rPr>
        <w:t xml:space="preserve">. At the time of their offence the appellant were under 17 years of age but old enough </w:t>
      </w:r>
      <w:r w:rsidR="00890AFC" w:rsidRPr="00596266">
        <w:rPr>
          <w:color w:val="000000" w:themeColor="text1"/>
          <w:sz w:val="24"/>
          <w:szCs w:val="24"/>
        </w:rPr>
        <w:t xml:space="preserve">to be criminally responsible . By the time  they were convicted </w:t>
      </w:r>
      <w:r w:rsidR="004F3353" w:rsidRPr="00596266">
        <w:rPr>
          <w:color w:val="000000" w:themeColor="text1"/>
          <w:sz w:val="24"/>
          <w:szCs w:val="24"/>
        </w:rPr>
        <w:t xml:space="preserve">they were rightly sentenced to death as was said by </w:t>
      </w:r>
      <w:proofErr w:type="spellStart"/>
      <w:r w:rsidR="004A5419" w:rsidRPr="00596266">
        <w:rPr>
          <w:color w:val="000000" w:themeColor="text1"/>
          <w:sz w:val="24"/>
          <w:szCs w:val="24"/>
        </w:rPr>
        <w:t>adenuma</w:t>
      </w:r>
      <w:proofErr w:type="spellEnd"/>
      <w:r w:rsidR="004A5419" w:rsidRPr="00596266">
        <w:rPr>
          <w:color w:val="000000" w:themeColor="text1"/>
          <w:sz w:val="24"/>
          <w:szCs w:val="24"/>
        </w:rPr>
        <w:t xml:space="preserve"> </w:t>
      </w:r>
      <w:proofErr w:type="spellStart"/>
      <w:r w:rsidR="004A5419" w:rsidRPr="00596266">
        <w:rPr>
          <w:color w:val="000000" w:themeColor="text1"/>
          <w:sz w:val="24"/>
          <w:szCs w:val="24"/>
        </w:rPr>
        <w:t>cjn</w:t>
      </w:r>
      <w:proofErr w:type="spellEnd"/>
      <w:r w:rsidR="004A5419" w:rsidRPr="00596266">
        <w:rPr>
          <w:color w:val="000000" w:themeColor="text1"/>
          <w:sz w:val="24"/>
          <w:szCs w:val="24"/>
        </w:rPr>
        <w:t xml:space="preserve">  under </w:t>
      </w:r>
      <w:r w:rsidR="005658D6" w:rsidRPr="00596266">
        <w:rPr>
          <w:b/>
          <w:bCs/>
          <w:color w:val="000000" w:themeColor="text1"/>
          <w:sz w:val="24"/>
          <w:szCs w:val="24"/>
        </w:rPr>
        <w:t xml:space="preserve">section 368 (3) of the criminal </w:t>
      </w:r>
      <w:r w:rsidR="005658D6" w:rsidRPr="00596266">
        <w:rPr>
          <w:b/>
          <w:bCs/>
          <w:color w:val="000000" w:themeColor="text1"/>
          <w:sz w:val="24"/>
          <w:szCs w:val="24"/>
        </w:rPr>
        <w:lastRenderedPageBreak/>
        <w:t xml:space="preserve">procedure act </w:t>
      </w:r>
      <w:r w:rsidR="005658D6" w:rsidRPr="00596266">
        <w:rPr>
          <w:color w:val="000000" w:themeColor="text1"/>
          <w:sz w:val="24"/>
          <w:szCs w:val="24"/>
        </w:rPr>
        <w:t xml:space="preserve">it is the age if the offenders </w:t>
      </w:r>
      <w:r w:rsidR="00A76D06" w:rsidRPr="00596266">
        <w:rPr>
          <w:color w:val="000000" w:themeColor="text1"/>
          <w:sz w:val="24"/>
          <w:szCs w:val="24"/>
        </w:rPr>
        <w:t xml:space="preserve">at the time of conviction that is material as it seems </w:t>
      </w:r>
      <w:r w:rsidR="0005654A" w:rsidRPr="00596266">
        <w:rPr>
          <w:color w:val="000000" w:themeColor="text1"/>
          <w:sz w:val="24"/>
          <w:szCs w:val="24"/>
        </w:rPr>
        <w:t xml:space="preserve">clear that the appellant cannot invoke the provision of the sections </w:t>
      </w:r>
      <w:r w:rsidR="00A66AAB" w:rsidRPr="00596266">
        <w:rPr>
          <w:color w:val="000000" w:themeColor="text1"/>
          <w:sz w:val="24"/>
          <w:szCs w:val="24"/>
        </w:rPr>
        <w:t xml:space="preserve">but the responsible authorities will no doubt </w:t>
      </w:r>
      <w:r w:rsidR="00345E7F" w:rsidRPr="00596266">
        <w:rPr>
          <w:color w:val="000000" w:themeColor="text1"/>
          <w:sz w:val="24"/>
          <w:szCs w:val="24"/>
        </w:rPr>
        <w:t xml:space="preserve">give such weight as he thinks he fit for the possibility that if the appellant </w:t>
      </w:r>
      <w:r w:rsidR="00DE03E2" w:rsidRPr="00596266">
        <w:rPr>
          <w:color w:val="000000" w:themeColor="text1"/>
          <w:sz w:val="24"/>
          <w:szCs w:val="24"/>
        </w:rPr>
        <w:t xml:space="preserve">had not run away and had been brought to trial at once </w:t>
      </w:r>
      <w:r w:rsidR="00456FD6" w:rsidRPr="00596266">
        <w:rPr>
          <w:color w:val="000000" w:themeColor="text1"/>
          <w:sz w:val="24"/>
          <w:szCs w:val="24"/>
        </w:rPr>
        <w:t>the section would have applied this the appellant appeal was dismissed .</w:t>
      </w:r>
    </w:p>
    <w:p w:rsidR="00D60C7E" w:rsidRPr="00596266" w:rsidRDefault="004426E1" w:rsidP="00EB3653">
      <w:pPr>
        <w:rPr>
          <w:color w:val="000000" w:themeColor="text1"/>
          <w:sz w:val="24"/>
          <w:szCs w:val="24"/>
        </w:rPr>
      </w:pPr>
      <w:r w:rsidRPr="00596266">
        <w:rPr>
          <w:b/>
          <w:bCs/>
          <w:color w:val="000000" w:themeColor="text1"/>
          <w:sz w:val="24"/>
          <w:szCs w:val="24"/>
          <w:u w:val="single"/>
        </w:rPr>
        <w:t>APPLICATION</w:t>
      </w:r>
      <w:r w:rsidRPr="00596266">
        <w:rPr>
          <w:b/>
          <w:bCs/>
          <w:color w:val="000000" w:themeColor="text1"/>
          <w:sz w:val="24"/>
          <w:szCs w:val="24"/>
        </w:rPr>
        <w:t xml:space="preserve">: </w:t>
      </w:r>
      <w:r w:rsidR="00C22640" w:rsidRPr="00596266">
        <w:rPr>
          <w:b/>
          <w:bCs/>
          <w:color w:val="000000" w:themeColor="text1"/>
          <w:sz w:val="24"/>
          <w:szCs w:val="24"/>
        </w:rPr>
        <w:t>A</w:t>
      </w:r>
      <w:r w:rsidR="00C22640" w:rsidRPr="00596266">
        <w:rPr>
          <w:color w:val="000000" w:themeColor="text1"/>
          <w:sz w:val="24"/>
          <w:szCs w:val="24"/>
        </w:rPr>
        <w:t xml:space="preserve">S it is seen in the case of Evans due to all the </w:t>
      </w:r>
      <w:proofErr w:type="spellStart"/>
      <w:r w:rsidR="00C22640" w:rsidRPr="00596266">
        <w:rPr>
          <w:color w:val="000000" w:themeColor="text1"/>
          <w:sz w:val="24"/>
          <w:szCs w:val="24"/>
        </w:rPr>
        <w:t>grevious</w:t>
      </w:r>
      <w:proofErr w:type="spellEnd"/>
      <w:r w:rsidR="00C22640" w:rsidRPr="00596266">
        <w:rPr>
          <w:color w:val="000000" w:themeColor="text1"/>
          <w:sz w:val="24"/>
          <w:szCs w:val="24"/>
        </w:rPr>
        <w:t xml:space="preserve"> offences he is being charged with it so clearly shown that Evans is one that’s prone to commit more crimes and had committed crimes for instance </w:t>
      </w:r>
      <w:r w:rsidR="0049096A" w:rsidRPr="00596266">
        <w:rPr>
          <w:color w:val="000000" w:themeColor="text1"/>
          <w:sz w:val="24"/>
          <w:szCs w:val="24"/>
        </w:rPr>
        <w:t xml:space="preserve">it was said here that he was involved in series of assault </w:t>
      </w:r>
      <w:r w:rsidR="00D60C7E" w:rsidRPr="00596266">
        <w:rPr>
          <w:color w:val="000000" w:themeColor="text1"/>
          <w:sz w:val="24"/>
          <w:szCs w:val="24"/>
        </w:rPr>
        <w:t>that is he is a constant offences of such crime due to this his punishment should severe .</w:t>
      </w:r>
    </w:p>
    <w:p w:rsidR="00C869DC" w:rsidRPr="00596266" w:rsidRDefault="00C869DC" w:rsidP="00C869DC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596266">
        <w:rPr>
          <w:b/>
          <w:bCs/>
          <w:color w:val="000000" w:themeColor="text1"/>
          <w:sz w:val="24"/>
          <w:szCs w:val="24"/>
          <w:u w:val="single"/>
        </w:rPr>
        <w:t xml:space="preserve">THE POSITION </w:t>
      </w:r>
      <w:r w:rsidR="001958CE" w:rsidRPr="00596266">
        <w:rPr>
          <w:b/>
          <w:bCs/>
          <w:color w:val="000000" w:themeColor="text1"/>
          <w:sz w:val="24"/>
          <w:szCs w:val="24"/>
          <w:u w:val="single"/>
        </w:rPr>
        <w:t xml:space="preserve">OF THE OFFENDER AMONG HIS CONFEDERATE </w:t>
      </w:r>
    </w:p>
    <w:p w:rsidR="00596334" w:rsidRPr="00596266" w:rsidRDefault="00596334" w:rsidP="00596334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WHEN THE OFFENDER </w:t>
      </w:r>
      <w:r w:rsidR="00697F26" w:rsidRPr="00596266">
        <w:rPr>
          <w:color w:val="000000" w:themeColor="text1"/>
          <w:sz w:val="24"/>
          <w:szCs w:val="24"/>
        </w:rPr>
        <w:t xml:space="preserve">PLAYS A MINOR ROLE </w:t>
      </w:r>
    </w:p>
    <w:p w:rsidR="00697F26" w:rsidRPr="00596266" w:rsidRDefault="00697F26" w:rsidP="00596334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IN </w:t>
      </w:r>
      <w:proofErr w:type="spellStart"/>
      <w:r w:rsidRPr="00596266">
        <w:rPr>
          <w:b/>
          <w:bCs/>
          <w:color w:val="000000" w:themeColor="text1"/>
          <w:sz w:val="24"/>
          <w:szCs w:val="24"/>
        </w:rPr>
        <w:t>Enaoro</w:t>
      </w:r>
      <w:proofErr w:type="spellEnd"/>
      <w:r w:rsidRPr="00596266">
        <w:rPr>
          <w:b/>
          <w:bCs/>
          <w:color w:val="000000" w:themeColor="text1"/>
          <w:sz w:val="24"/>
          <w:szCs w:val="24"/>
        </w:rPr>
        <w:t xml:space="preserve"> v the queen </w:t>
      </w:r>
      <w:r w:rsidR="00AD249D" w:rsidRPr="00596266">
        <w:rPr>
          <w:color w:val="000000" w:themeColor="text1"/>
          <w:sz w:val="24"/>
          <w:szCs w:val="24"/>
        </w:rPr>
        <w:t xml:space="preserve">a case of </w:t>
      </w:r>
      <w:proofErr w:type="spellStart"/>
      <w:r w:rsidR="002F7206" w:rsidRPr="00596266">
        <w:rPr>
          <w:color w:val="000000" w:themeColor="text1"/>
          <w:sz w:val="24"/>
          <w:szCs w:val="24"/>
        </w:rPr>
        <w:t>threasonable</w:t>
      </w:r>
      <w:proofErr w:type="spellEnd"/>
      <w:r w:rsidR="002F7206" w:rsidRPr="00596266">
        <w:rPr>
          <w:b/>
          <w:bCs/>
          <w:color w:val="000000" w:themeColor="text1"/>
          <w:sz w:val="24"/>
          <w:szCs w:val="24"/>
        </w:rPr>
        <w:t xml:space="preserve"> </w:t>
      </w:r>
      <w:r w:rsidR="002F7206" w:rsidRPr="00596266">
        <w:rPr>
          <w:color w:val="000000" w:themeColor="text1"/>
          <w:sz w:val="24"/>
          <w:szCs w:val="24"/>
        </w:rPr>
        <w:t xml:space="preserve">felony </w:t>
      </w:r>
      <w:proofErr w:type="spellStart"/>
      <w:r w:rsidR="002F7206" w:rsidRPr="00596266">
        <w:rPr>
          <w:color w:val="000000" w:themeColor="text1"/>
          <w:sz w:val="24"/>
          <w:szCs w:val="24"/>
        </w:rPr>
        <w:t>Enaoro</w:t>
      </w:r>
      <w:proofErr w:type="spellEnd"/>
      <w:r w:rsidR="002F7206" w:rsidRPr="00596266">
        <w:rPr>
          <w:color w:val="000000" w:themeColor="text1"/>
          <w:sz w:val="24"/>
          <w:szCs w:val="24"/>
        </w:rPr>
        <w:t xml:space="preserve"> was sentenced </w:t>
      </w:r>
      <w:r w:rsidR="0038039F" w:rsidRPr="00596266">
        <w:rPr>
          <w:color w:val="000000" w:themeColor="text1"/>
          <w:sz w:val="24"/>
          <w:szCs w:val="24"/>
        </w:rPr>
        <w:t xml:space="preserve">to 15 years imprisonment by the high court.  The supreme court reduces the sentence to 5 years </w:t>
      </w:r>
      <w:r w:rsidR="00A87D1A" w:rsidRPr="00596266">
        <w:rPr>
          <w:color w:val="000000" w:themeColor="text1"/>
          <w:sz w:val="24"/>
          <w:szCs w:val="24"/>
        </w:rPr>
        <w:t>and said the sentence imposed on the lieutenants should never be more than the leader</w:t>
      </w:r>
      <w:r w:rsidR="00471883" w:rsidRPr="00596266">
        <w:rPr>
          <w:color w:val="000000" w:themeColor="text1"/>
          <w:sz w:val="24"/>
          <w:szCs w:val="24"/>
        </w:rPr>
        <w:t>.  The leader of the gang should be punished more severely than the lieutenant</w:t>
      </w:r>
      <w:r w:rsidR="0007601F" w:rsidRPr="00596266">
        <w:rPr>
          <w:color w:val="000000" w:themeColor="text1"/>
          <w:sz w:val="24"/>
          <w:szCs w:val="24"/>
        </w:rPr>
        <w:t xml:space="preserve">.  This is to affirm </w:t>
      </w:r>
      <w:r w:rsidR="00025132" w:rsidRPr="00596266">
        <w:rPr>
          <w:color w:val="000000" w:themeColor="text1"/>
          <w:sz w:val="24"/>
          <w:szCs w:val="24"/>
        </w:rPr>
        <w:t xml:space="preserve">that those who instigate should get a higher </w:t>
      </w:r>
      <w:r w:rsidR="00DB7918" w:rsidRPr="00596266">
        <w:rPr>
          <w:color w:val="000000" w:themeColor="text1"/>
          <w:sz w:val="24"/>
          <w:szCs w:val="24"/>
        </w:rPr>
        <w:t xml:space="preserve">punishment </w:t>
      </w:r>
      <w:r w:rsidR="005E1E87" w:rsidRPr="00596266">
        <w:rPr>
          <w:color w:val="000000" w:themeColor="text1"/>
          <w:sz w:val="24"/>
          <w:szCs w:val="24"/>
        </w:rPr>
        <w:t xml:space="preserve">than those instigated.  In that case </w:t>
      </w:r>
      <w:r w:rsidR="00CA6A2E" w:rsidRPr="00596266">
        <w:rPr>
          <w:color w:val="000000" w:themeColor="text1"/>
          <w:sz w:val="24"/>
          <w:szCs w:val="24"/>
        </w:rPr>
        <w:t xml:space="preserve">the late leader got 10 years </w:t>
      </w:r>
      <w:r w:rsidR="004D1D19" w:rsidRPr="00596266">
        <w:rPr>
          <w:color w:val="000000" w:themeColor="text1"/>
          <w:sz w:val="24"/>
          <w:szCs w:val="24"/>
        </w:rPr>
        <w:t>sentence so the lieutenant should not get a sentence higher than 10 years</w:t>
      </w:r>
      <w:r w:rsidR="00163E3E" w:rsidRPr="00596266">
        <w:rPr>
          <w:color w:val="000000" w:themeColor="text1"/>
          <w:sz w:val="24"/>
          <w:szCs w:val="24"/>
        </w:rPr>
        <w:t xml:space="preserve">.  The leader is usually the epicentre of activities </w:t>
      </w:r>
      <w:r w:rsidR="003259F5" w:rsidRPr="00596266">
        <w:rPr>
          <w:color w:val="000000" w:themeColor="text1"/>
          <w:sz w:val="24"/>
          <w:szCs w:val="24"/>
        </w:rPr>
        <w:t xml:space="preserve">. The moving force and the progenitor </w:t>
      </w:r>
      <w:r w:rsidR="00360EA9" w:rsidRPr="00596266">
        <w:rPr>
          <w:color w:val="000000" w:themeColor="text1"/>
          <w:sz w:val="24"/>
          <w:szCs w:val="24"/>
        </w:rPr>
        <w:t xml:space="preserve">of the crime . </w:t>
      </w:r>
    </w:p>
    <w:p w:rsidR="00360EA9" w:rsidRPr="00596266" w:rsidRDefault="00360EA9" w:rsidP="00596334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WHEN THE OFFENDER PLAYS </w:t>
      </w:r>
      <w:r w:rsidR="00A74EB3" w:rsidRPr="00596266">
        <w:rPr>
          <w:color w:val="000000" w:themeColor="text1"/>
          <w:sz w:val="24"/>
          <w:szCs w:val="24"/>
        </w:rPr>
        <w:t xml:space="preserve">A MAJOR ROLE </w:t>
      </w:r>
    </w:p>
    <w:p w:rsidR="00A74EB3" w:rsidRPr="00596266" w:rsidRDefault="00A74EB3" w:rsidP="00596334">
      <w:p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The offender who has played a major role in the commission of the crime </w:t>
      </w:r>
      <w:r w:rsidR="00AD2BB2" w:rsidRPr="00596266">
        <w:rPr>
          <w:color w:val="000000" w:themeColor="text1"/>
          <w:sz w:val="24"/>
          <w:szCs w:val="24"/>
        </w:rPr>
        <w:t xml:space="preserve">is usually visited with more or severe </w:t>
      </w:r>
      <w:r w:rsidR="0040169B" w:rsidRPr="00596266">
        <w:rPr>
          <w:color w:val="000000" w:themeColor="text1"/>
          <w:sz w:val="24"/>
          <w:szCs w:val="24"/>
        </w:rPr>
        <w:t xml:space="preserve">punishment than those inflicted or said to be minor participants. The above </w:t>
      </w:r>
      <w:r w:rsidR="00D11801" w:rsidRPr="00596266">
        <w:rPr>
          <w:color w:val="000000" w:themeColor="text1"/>
          <w:sz w:val="24"/>
          <w:szCs w:val="24"/>
        </w:rPr>
        <w:t xml:space="preserve">idea was given judicial recognition in </w:t>
      </w:r>
      <w:r w:rsidR="00D11801" w:rsidRPr="00596266">
        <w:rPr>
          <w:b/>
          <w:bCs/>
          <w:color w:val="000000" w:themeColor="text1"/>
          <w:sz w:val="24"/>
          <w:szCs w:val="24"/>
        </w:rPr>
        <w:t xml:space="preserve">Queen v </w:t>
      </w:r>
      <w:r w:rsidR="00AF1EB3" w:rsidRPr="00596266">
        <w:rPr>
          <w:b/>
          <w:bCs/>
          <w:color w:val="000000" w:themeColor="text1"/>
          <w:sz w:val="24"/>
          <w:szCs w:val="24"/>
        </w:rPr>
        <w:t xml:space="preserve">Muhammed and others </w:t>
      </w:r>
      <w:r w:rsidR="00AF1EB3" w:rsidRPr="00596266">
        <w:rPr>
          <w:color w:val="000000" w:themeColor="text1"/>
          <w:sz w:val="24"/>
          <w:szCs w:val="24"/>
        </w:rPr>
        <w:t xml:space="preserve">while the first appellant who was the leader </w:t>
      </w:r>
      <w:r w:rsidR="00382406" w:rsidRPr="00596266">
        <w:rPr>
          <w:color w:val="000000" w:themeColor="text1"/>
          <w:sz w:val="24"/>
          <w:szCs w:val="24"/>
        </w:rPr>
        <w:t xml:space="preserve">was given a maximum of 8 years </w:t>
      </w:r>
      <w:r w:rsidR="00C214E1" w:rsidRPr="00596266">
        <w:rPr>
          <w:color w:val="000000" w:themeColor="text1"/>
          <w:sz w:val="24"/>
          <w:szCs w:val="24"/>
        </w:rPr>
        <w:t xml:space="preserve">of imprisonment the other parties </w:t>
      </w:r>
      <w:r w:rsidR="007870B7" w:rsidRPr="00596266">
        <w:rPr>
          <w:color w:val="000000" w:themeColor="text1"/>
          <w:sz w:val="24"/>
          <w:szCs w:val="24"/>
        </w:rPr>
        <w:t xml:space="preserve">were given a maximum of sentences 5 years imprisonment.  In </w:t>
      </w:r>
      <w:r w:rsidR="007870B7" w:rsidRPr="00596266">
        <w:rPr>
          <w:b/>
          <w:bCs/>
          <w:color w:val="000000" w:themeColor="text1"/>
          <w:sz w:val="24"/>
          <w:szCs w:val="24"/>
        </w:rPr>
        <w:t xml:space="preserve">state v </w:t>
      </w:r>
      <w:proofErr w:type="spellStart"/>
      <w:r w:rsidR="0027202E" w:rsidRPr="00596266">
        <w:rPr>
          <w:b/>
          <w:bCs/>
          <w:color w:val="000000" w:themeColor="text1"/>
          <w:sz w:val="24"/>
          <w:szCs w:val="24"/>
        </w:rPr>
        <w:t>kerenku</w:t>
      </w:r>
      <w:proofErr w:type="spellEnd"/>
      <w:r w:rsidR="0027202E" w:rsidRPr="00596266">
        <w:rPr>
          <w:b/>
          <w:bCs/>
          <w:color w:val="000000" w:themeColor="text1"/>
          <w:sz w:val="24"/>
          <w:szCs w:val="24"/>
        </w:rPr>
        <w:t xml:space="preserve"> and </w:t>
      </w:r>
      <w:r w:rsidR="0027202E" w:rsidRPr="00596266">
        <w:rPr>
          <w:color w:val="000000" w:themeColor="text1"/>
          <w:sz w:val="24"/>
          <w:szCs w:val="24"/>
        </w:rPr>
        <w:t>although</w:t>
      </w:r>
      <w:r w:rsidR="0027202E" w:rsidRPr="00596266">
        <w:rPr>
          <w:b/>
          <w:bCs/>
          <w:color w:val="000000" w:themeColor="text1"/>
          <w:sz w:val="24"/>
          <w:szCs w:val="24"/>
        </w:rPr>
        <w:t xml:space="preserve"> </w:t>
      </w:r>
      <w:r w:rsidR="0027202E" w:rsidRPr="00596266">
        <w:rPr>
          <w:color w:val="000000" w:themeColor="text1"/>
          <w:sz w:val="24"/>
          <w:szCs w:val="24"/>
        </w:rPr>
        <w:t xml:space="preserve">the appellant was not the leader </w:t>
      </w:r>
      <w:r w:rsidR="00A37E4B" w:rsidRPr="00596266">
        <w:rPr>
          <w:color w:val="000000" w:themeColor="text1"/>
          <w:sz w:val="24"/>
          <w:szCs w:val="24"/>
        </w:rPr>
        <w:t xml:space="preserve">the court was however of the view that she played a leading part in the incidence </w:t>
      </w:r>
      <w:r w:rsidR="00EF0E76" w:rsidRPr="00596266">
        <w:rPr>
          <w:color w:val="000000" w:themeColor="text1"/>
          <w:sz w:val="24"/>
          <w:szCs w:val="24"/>
        </w:rPr>
        <w:t xml:space="preserve">and must take that into consideration.  See also </w:t>
      </w:r>
      <w:proofErr w:type="spellStart"/>
      <w:r w:rsidR="00395901" w:rsidRPr="00596266">
        <w:rPr>
          <w:b/>
          <w:bCs/>
          <w:color w:val="000000" w:themeColor="text1"/>
          <w:sz w:val="24"/>
          <w:szCs w:val="24"/>
        </w:rPr>
        <w:t>ihom</w:t>
      </w:r>
      <w:proofErr w:type="spellEnd"/>
      <w:r w:rsidR="00395901" w:rsidRPr="00596266">
        <w:rPr>
          <w:b/>
          <w:bCs/>
          <w:color w:val="000000" w:themeColor="text1"/>
          <w:sz w:val="24"/>
          <w:szCs w:val="24"/>
        </w:rPr>
        <w:t xml:space="preserve"> and another v the native authority </w:t>
      </w:r>
      <w:r w:rsidR="0052355E" w:rsidRPr="00596266">
        <w:rPr>
          <w:color w:val="000000" w:themeColor="text1"/>
          <w:sz w:val="24"/>
          <w:szCs w:val="24"/>
        </w:rPr>
        <w:t xml:space="preserve">where the appellant were all involved in riot </w:t>
      </w:r>
      <w:r w:rsidR="008D5679" w:rsidRPr="00596266">
        <w:rPr>
          <w:color w:val="000000" w:themeColor="text1"/>
          <w:sz w:val="24"/>
          <w:szCs w:val="24"/>
        </w:rPr>
        <w:t xml:space="preserve">in which many animals were manned and destroyed . They all got sentenced </w:t>
      </w:r>
      <w:r w:rsidR="0082008D" w:rsidRPr="00596266">
        <w:rPr>
          <w:color w:val="000000" w:themeColor="text1"/>
          <w:sz w:val="24"/>
          <w:szCs w:val="24"/>
        </w:rPr>
        <w:t>to total of 6 years of imprisonment the 6</w:t>
      </w:r>
      <w:r w:rsidR="0082008D" w:rsidRPr="00596266">
        <w:rPr>
          <w:color w:val="000000" w:themeColor="text1"/>
          <w:sz w:val="24"/>
          <w:szCs w:val="24"/>
          <w:vertAlign w:val="superscript"/>
        </w:rPr>
        <w:t>th</w:t>
      </w:r>
      <w:r w:rsidR="0082008D" w:rsidRPr="00596266">
        <w:rPr>
          <w:color w:val="000000" w:themeColor="text1"/>
          <w:sz w:val="24"/>
          <w:szCs w:val="24"/>
        </w:rPr>
        <w:t xml:space="preserve"> appellant who </w:t>
      </w:r>
      <w:r w:rsidR="007D0995" w:rsidRPr="00596266">
        <w:rPr>
          <w:color w:val="000000" w:themeColor="text1"/>
          <w:sz w:val="24"/>
          <w:szCs w:val="24"/>
        </w:rPr>
        <w:t>got 8 years imprisonment for being the moving force riot .</w:t>
      </w:r>
    </w:p>
    <w:p w:rsidR="00D60C7E" w:rsidRPr="00596266" w:rsidRDefault="00D60C7E" w:rsidP="00596334">
      <w:pPr>
        <w:rPr>
          <w:color w:val="000000" w:themeColor="text1"/>
          <w:sz w:val="24"/>
          <w:szCs w:val="24"/>
        </w:rPr>
      </w:pPr>
      <w:r w:rsidRPr="00596266">
        <w:rPr>
          <w:b/>
          <w:bCs/>
          <w:color w:val="000000" w:themeColor="text1"/>
          <w:sz w:val="24"/>
          <w:szCs w:val="24"/>
          <w:u w:val="single"/>
        </w:rPr>
        <w:t>APPLICATION</w:t>
      </w:r>
      <w:r w:rsidRPr="00596266">
        <w:rPr>
          <w:b/>
          <w:bCs/>
          <w:color w:val="000000" w:themeColor="text1"/>
          <w:sz w:val="24"/>
          <w:szCs w:val="24"/>
        </w:rPr>
        <w:t xml:space="preserve">: </w:t>
      </w:r>
      <w:r w:rsidRPr="00596266">
        <w:rPr>
          <w:color w:val="000000" w:themeColor="text1"/>
          <w:sz w:val="24"/>
          <w:szCs w:val="24"/>
        </w:rPr>
        <w:t xml:space="preserve">AS stated above </w:t>
      </w:r>
      <w:r w:rsidR="00623D8C" w:rsidRPr="00596266">
        <w:rPr>
          <w:color w:val="000000" w:themeColor="text1"/>
          <w:sz w:val="24"/>
          <w:szCs w:val="24"/>
        </w:rPr>
        <w:t xml:space="preserve">an individual can either play a minor role or a major role in a crime I’m this situation with Evans he is said to be a major player in all the crimes he was charged with </w:t>
      </w:r>
      <w:r w:rsidR="00036CF8" w:rsidRPr="00596266">
        <w:rPr>
          <w:color w:val="000000" w:themeColor="text1"/>
          <w:sz w:val="24"/>
          <w:szCs w:val="24"/>
        </w:rPr>
        <w:t xml:space="preserve">he participated in all by himself he didn’t send a representative this is also very essential to be considered In his sentence . </w:t>
      </w:r>
    </w:p>
    <w:p w:rsidR="007D0995" w:rsidRPr="00596266" w:rsidRDefault="00811298" w:rsidP="007D0995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596266">
        <w:rPr>
          <w:b/>
          <w:bCs/>
          <w:color w:val="000000" w:themeColor="text1"/>
          <w:sz w:val="24"/>
          <w:szCs w:val="24"/>
          <w:u w:val="single"/>
        </w:rPr>
        <w:t xml:space="preserve">RAMPANCY OF THE OFFENCE </w:t>
      </w:r>
    </w:p>
    <w:p w:rsidR="00811298" w:rsidRPr="00596266" w:rsidRDefault="00811298" w:rsidP="007F1498">
      <w:pPr>
        <w:ind w:left="360"/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Where an offence is rampant </w:t>
      </w:r>
      <w:r w:rsidR="00A00366" w:rsidRPr="00596266">
        <w:rPr>
          <w:color w:val="000000" w:themeColor="text1"/>
          <w:sz w:val="24"/>
          <w:szCs w:val="24"/>
        </w:rPr>
        <w:t xml:space="preserve">or prevalent, courts have always thought the severity </w:t>
      </w:r>
      <w:r w:rsidR="007A1455" w:rsidRPr="00596266">
        <w:rPr>
          <w:color w:val="000000" w:themeColor="text1"/>
          <w:sz w:val="24"/>
          <w:szCs w:val="24"/>
        </w:rPr>
        <w:t xml:space="preserve">of punishment imposed will aid in stamping out crime . See </w:t>
      </w:r>
      <w:r w:rsidR="007A1455" w:rsidRPr="00596266">
        <w:rPr>
          <w:b/>
          <w:bCs/>
          <w:color w:val="000000" w:themeColor="text1"/>
          <w:sz w:val="24"/>
          <w:szCs w:val="24"/>
        </w:rPr>
        <w:t xml:space="preserve">R v </w:t>
      </w:r>
      <w:r w:rsidR="00B90EA1" w:rsidRPr="00596266">
        <w:rPr>
          <w:b/>
          <w:bCs/>
          <w:color w:val="000000" w:themeColor="text1"/>
          <w:sz w:val="24"/>
          <w:szCs w:val="24"/>
        </w:rPr>
        <w:t xml:space="preserve">Hassan and </w:t>
      </w:r>
      <w:proofErr w:type="spellStart"/>
      <w:r w:rsidR="00B90EA1" w:rsidRPr="00596266">
        <w:rPr>
          <w:b/>
          <w:bCs/>
          <w:color w:val="000000" w:themeColor="text1"/>
          <w:sz w:val="24"/>
          <w:szCs w:val="24"/>
        </w:rPr>
        <w:t>owolabi</w:t>
      </w:r>
      <w:proofErr w:type="spellEnd"/>
      <w:r w:rsidR="00B90EA1" w:rsidRPr="00596266">
        <w:rPr>
          <w:b/>
          <w:bCs/>
          <w:color w:val="000000" w:themeColor="text1"/>
          <w:sz w:val="24"/>
          <w:szCs w:val="24"/>
        </w:rPr>
        <w:t xml:space="preserve"> </w:t>
      </w:r>
      <w:r w:rsidR="00B90EA1" w:rsidRPr="00596266">
        <w:rPr>
          <w:color w:val="000000" w:themeColor="text1"/>
          <w:sz w:val="24"/>
          <w:szCs w:val="24"/>
        </w:rPr>
        <w:t xml:space="preserve">the </w:t>
      </w:r>
      <w:r w:rsidR="00B90EA1" w:rsidRPr="00596266">
        <w:rPr>
          <w:color w:val="000000" w:themeColor="text1"/>
          <w:sz w:val="24"/>
          <w:szCs w:val="24"/>
        </w:rPr>
        <w:lastRenderedPageBreak/>
        <w:t xml:space="preserve">accused person was sentenced </w:t>
      </w:r>
      <w:r w:rsidR="000E1685" w:rsidRPr="00596266">
        <w:rPr>
          <w:color w:val="000000" w:themeColor="text1"/>
          <w:sz w:val="24"/>
          <w:szCs w:val="24"/>
        </w:rPr>
        <w:t xml:space="preserve">to 5 years by the high court for forgery mad another five years for stealing </w:t>
      </w:r>
      <w:r w:rsidR="00CF7CA0" w:rsidRPr="00596266">
        <w:rPr>
          <w:color w:val="000000" w:themeColor="text1"/>
          <w:sz w:val="24"/>
          <w:szCs w:val="24"/>
        </w:rPr>
        <w:t xml:space="preserve">. He appealed and the supreme court expressed its view thus “ fraud on the customs are shockingly prevalent </w:t>
      </w:r>
      <w:r w:rsidR="00BD7A31" w:rsidRPr="00596266">
        <w:rPr>
          <w:color w:val="000000" w:themeColor="text1"/>
          <w:sz w:val="24"/>
          <w:szCs w:val="24"/>
        </w:rPr>
        <w:t xml:space="preserve">and forgery of the commercial document strikes at the root of all credits, we are not </w:t>
      </w:r>
      <w:r w:rsidR="007F1498" w:rsidRPr="00596266">
        <w:rPr>
          <w:color w:val="000000" w:themeColor="text1"/>
          <w:sz w:val="24"/>
          <w:szCs w:val="24"/>
        </w:rPr>
        <w:t xml:space="preserve">disposed </w:t>
      </w:r>
      <w:r w:rsidR="00B82707" w:rsidRPr="00596266">
        <w:rPr>
          <w:color w:val="000000" w:themeColor="text1"/>
          <w:sz w:val="24"/>
          <w:szCs w:val="24"/>
        </w:rPr>
        <w:t xml:space="preserve">to reduce the sentence by one day . </w:t>
      </w:r>
    </w:p>
    <w:p w:rsidR="00B82707" w:rsidRPr="00596266" w:rsidRDefault="00B82707" w:rsidP="00677231">
      <w:pPr>
        <w:ind w:left="360"/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            See </w:t>
      </w:r>
      <w:r w:rsidRPr="00596266">
        <w:rPr>
          <w:b/>
          <w:bCs/>
          <w:color w:val="000000" w:themeColor="text1"/>
          <w:sz w:val="24"/>
          <w:szCs w:val="24"/>
        </w:rPr>
        <w:t xml:space="preserve"> state v </w:t>
      </w:r>
      <w:proofErr w:type="spellStart"/>
      <w:r w:rsidRPr="00596266">
        <w:rPr>
          <w:b/>
          <w:bCs/>
          <w:color w:val="000000" w:themeColor="text1"/>
          <w:sz w:val="24"/>
          <w:szCs w:val="24"/>
        </w:rPr>
        <w:t>micheal</w:t>
      </w:r>
      <w:proofErr w:type="spellEnd"/>
      <w:r w:rsidRPr="00596266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96266">
        <w:rPr>
          <w:b/>
          <w:bCs/>
          <w:color w:val="000000" w:themeColor="text1"/>
          <w:sz w:val="24"/>
          <w:szCs w:val="24"/>
        </w:rPr>
        <w:t>ayegbemi</w:t>
      </w:r>
      <w:proofErr w:type="spellEnd"/>
      <w:r w:rsidRPr="00596266">
        <w:rPr>
          <w:b/>
          <w:bCs/>
          <w:color w:val="000000" w:themeColor="text1"/>
          <w:sz w:val="24"/>
          <w:szCs w:val="24"/>
        </w:rPr>
        <w:t xml:space="preserve"> </w:t>
      </w:r>
      <w:r w:rsidR="0025648D" w:rsidRPr="00596266">
        <w:rPr>
          <w:color w:val="000000" w:themeColor="text1"/>
          <w:sz w:val="24"/>
          <w:szCs w:val="24"/>
        </w:rPr>
        <w:t xml:space="preserve">it was also because the courts view in state v another that robbery on roads and water </w:t>
      </w:r>
      <w:r w:rsidR="00E04A60" w:rsidRPr="00596266">
        <w:rPr>
          <w:color w:val="000000" w:themeColor="text1"/>
          <w:sz w:val="24"/>
          <w:szCs w:val="24"/>
        </w:rPr>
        <w:t xml:space="preserve">in recent times had been on increase and disturbing that the 2 parties to the robbery </w:t>
      </w:r>
      <w:r w:rsidR="0014516B" w:rsidRPr="00596266">
        <w:rPr>
          <w:color w:val="000000" w:themeColor="text1"/>
          <w:sz w:val="24"/>
          <w:szCs w:val="24"/>
        </w:rPr>
        <w:t xml:space="preserve">were sentenced to 20 years imprisonment. </w:t>
      </w:r>
      <w:r w:rsidR="00360AE3" w:rsidRPr="00596266">
        <w:rPr>
          <w:color w:val="000000" w:themeColor="text1"/>
          <w:sz w:val="24"/>
          <w:szCs w:val="24"/>
        </w:rPr>
        <w:t xml:space="preserve">In </w:t>
      </w:r>
      <w:proofErr w:type="spellStart"/>
      <w:r w:rsidR="00360AE3" w:rsidRPr="00596266">
        <w:rPr>
          <w:b/>
          <w:bCs/>
          <w:color w:val="000000" w:themeColor="text1"/>
          <w:sz w:val="24"/>
          <w:szCs w:val="24"/>
        </w:rPr>
        <w:t>onyilokwu</w:t>
      </w:r>
      <w:proofErr w:type="spellEnd"/>
      <w:r w:rsidR="00360AE3" w:rsidRPr="00596266">
        <w:rPr>
          <w:b/>
          <w:bCs/>
          <w:color w:val="000000" w:themeColor="text1"/>
          <w:sz w:val="24"/>
          <w:szCs w:val="24"/>
        </w:rPr>
        <w:t xml:space="preserve"> v cop </w:t>
      </w:r>
      <w:r w:rsidR="00E51CB1" w:rsidRPr="00596266">
        <w:rPr>
          <w:color w:val="000000" w:themeColor="text1"/>
          <w:sz w:val="24"/>
          <w:szCs w:val="24"/>
        </w:rPr>
        <w:t xml:space="preserve">the offender </w:t>
      </w:r>
      <w:r w:rsidR="005A04AD" w:rsidRPr="00596266">
        <w:rPr>
          <w:color w:val="000000" w:themeColor="text1"/>
          <w:sz w:val="24"/>
          <w:szCs w:val="24"/>
        </w:rPr>
        <w:t xml:space="preserve">was initially detained for causing harm </w:t>
      </w:r>
      <w:r w:rsidR="0028502A" w:rsidRPr="00596266">
        <w:rPr>
          <w:color w:val="000000" w:themeColor="text1"/>
          <w:sz w:val="24"/>
          <w:szCs w:val="24"/>
        </w:rPr>
        <w:t xml:space="preserve">at the end he wa discharged and acquitted </w:t>
      </w:r>
      <w:r w:rsidR="00BC3CAE" w:rsidRPr="00596266">
        <w:rPr>
          <w:color w:val="000000" w:themeColor="text1"/>
          <w:sz w:val="24"/>
          <w:szCs w:val="24"/>
        </w:rPr>
        <w:t xml:space="preserve">the court expressed the view that 3 years imprisonment </w:t>
      </w:r>
      <w:r w:rsidR="002E46A8" w:rsidRPr="00596266">
        <w:rPr>
          <w:color w:val="000000" w:themeColor="text1"/>
          <w:sz w:val="24"/>
          <w:szCs w:val="24"/>
        </w:rPr>
        <w:t xml:space="preserve">earlier imposed on him did not  show </w:t>
      </w:r>
      <w:r w:rsidR="0020118A" w:rsidRPr="00596266">
        <w:rPr>
          <w:color w:val="000000" w:themeColor="text1"/>
          <w:sz w:val="24"/>
          <w:szCs w:val="24"/>
        </w:rPr>
        <w:t xml:space="preserve">adequate consideration not only for his first offender status </w:t>
      </w:r>
      <w:r w:rsidR="005A3694" w:rsidRPr="00596266">
        <w:rPr>
          <w:color w:val="000000" w:themeColor="text1"/>
          <w:sz w:val="24"/>
          <w:szCs w:val="24"/>
        </w:rPr>
        <w:t xml:space="preserve">but also for an offence which wasn’t prevalent in that community.  </w:t>
      </w:r>
    </w:p>
    <w:p w:rsidR="00677231" w:rsidRPr="00596266" w:rsidRDefault="00677231" w:rsidP="00677231">
      <w:pPr>
        <w:ind w:left="360"/>
        <w:rPr>
          <w:color w:val="000000" w:themeColor="text1"/>
          <w:sz w:val="24"/>
          <w:szCs w:val="24"/>
        </w:rPr>
      </w:pPr>
      <w:r w:rsidRPr="00596266">
        <w:rPr>
          <w:b/>
          <w:bCs/>
          <w:color w:val="000000" w:themeColor="text1"/>
          <w:sz w:val="24"/>
          <w:szCs w:val="24"/>
          <w:u w:val="single"/>
        </w:rPr>
        <w:t>APPLICATION</w:t>
      </w:r>
      <w:r w:rsidRPr="00596266">
        <w:rPr>
          <w:b/>
          <w:bCs/>
          <w:color w:val="000000" w:themeColor="text1"/>
          <w:sz w:val="24"/>
          <w:szCs w:val="24"/>
        </w:rPr>
        <w:t xml:space="preserve">: </w:t>
      </w:r>
      <w:r w:rsidR="00F474B7" w:rsidRPr="00596266">
        <w:rPr>
          <w:color w:val="000000" w:themeColor="text1"/>
          <w:sz w:val="24"/>
          <w:szCs w:val="24"/>
        </w:rPr>
        <w:t xml:space="preserve">Before a criminal is charged with a sentence the rampancy of the crime has to be looked into Evans in this situation is said to be an offender of series of assault </w:t>
      </w:r>
      <w:r w:rsidR="005B0729" w:rsidRPr="00596266">
        <w:rPr>
          <w:color w:val="000000" w:themeColor="text1"/>
          <w:sz w:val="24"/>
          <w:szCs w:val="24"/>
        </w:rPr>
        <w:t>that is he is not a first offender on that particular crime committed .</w:t>
      </w:r>
    </w:p>
    <w:p w:rsidR="004D5161" w:rsidRPr="00596266" w:rsidRDefault="007B0DDA" w:rsidP="000B1BBC">
      <w:pPr>
        <w:ind w:left="360"/>
        <w:rPr>
          <w:b/>
          <w:bCs/>
          <w:color w:val="000000" w:themeColor="text1"/>
          <w:sz w:val="24"/>
          <w:szCs w:val="24"/>
        </w:rPr>
      </w:pPr>
      <w:r w:rsidRPr="00596266">
        <w:rPr>
          <w:b/>
          <w:bCs/>
          <w:color w:val="000000" w:themeColor="text1"/>
          <w:sz w:val="24"/>
          <w:szCs w:val="24"/>
        </w:rPr>
        <w:t xml:space="preserve">V) </w:t>
      </w:r>
      <w:r w:rsidR="004D5161" w:rsidRPr="00596266">
        <w:rPr>
          <w:b/>
          <w:bCs/>
          <w:color w:val="000000" w:themeColor="text1"/>
          <w:sz w:val="24"/>
          <w:szCs w:val="24"/>
        </w:rPr>
        <w:t xml:space="preserve">      </w:t>
      </w:r>
      <w:r w:rsidR="004D5161" w:rsidRPr="00596266">
        <w:rPr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596266">
        <w:rPr>
          <w:b/>
          <w:bCs/>
          <w:color w:val="000000" w:themeColor="text1"/>
          <w:sz w:val="24"/>
          <w:szCs w:val="24"/>
          <w:u w:val="single"/>
        </w:rPr>
        <w:t>STATUTORY LIMITATION</w:t>
      </w:r>
      <w:r w:rsidRPr="00596266">
        <w:rPr>
          <w:b/>
          <w:bCs/>
          <w:color w:val="000000" w:themeColor="text1"/>
          <w:sz w:val="24"/>
          <w:szCs w:val="24"/>
        </w:rPr>
        <w:t xml:space="preserve"> </w:t>
      </w:r>
    </w:p>
    <w:p w:rsidR="000B1BBC" w:rsidRPr="00596266" w:rsidRDefault="00B41215" w:rsidP="000B1B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>A </w:t>
      </w:r>
      <w:r w:rsidRPr="00596266">
        <w:rPr>
          <w:rFonts w:asciiTheme="minorHAnsi" w:hAnsiTheme="minorHAnsi"/>
          <w:color w:val="000000" w:themeColor="text1"/>
          <w:bdr w:val="none" w:sz="0" w:space="0" w:color="auto" w:frame="1"/>
        </w:rPr>
        <w:t>statute of limitations</w:t>
      </w:r>
      <w:r w:rsidRPr="00596266">
        <w:rPr>
          <w:rFonts w:asciiTheme="minorHAnsi" w:hAnsiTheme="minorHAnsi"/>
          <w:color w:val="000000" w:themeColor="text1"/>
        </w:rPr>
        <w:t> is a law passed by a legislative body to set the maximum time after an event within which </w:t>
      </w:r>
      <w:hyperlink r:id="rId5" w:tooltip="Legal proceeding" w:history="1">
        <w:r w:rsidRPr="00596266">
          <w:rPr>
            <w:rStyle w:val="Hyperlink"/>
            <w:rFonts w:asciiTheme="minorHAnsi" w:hAnsiTheme="minorHAnsi"/>
            <w:color w:val="000000" w:themeColor="text1"/>
            <w:u w:val="none"/>
            <w:bdr w:val="none" w:sz="0" w:space="0" w:color="auto" w:frame="1"/>
          </w:rPr>
          <w:t>legal proceedings</w:t>
        </w:r>
      </w:hyperlink>
      <w:r w:rsidRPr="00596266">
        <w:rPr>
          <w:rFonts w:asciiTheme="minorHAnsi" w:hAnsiTheme="minorHAnsi"/>
          <w:color w:val="000000" w:themeColor="text1"/>
        </w:rPr>
        <w:t> may be initiated.</w:t>
      </w:r>
      <w:r w:rsidR="00B65EDE" w:rsidRPr="00596266">
        <w:rPr>
          <w:rFonts w:asciiTheme="minorHAnsi" w:hAnsiTheme="minorHAnsi"/>
          <w:color w:val="000000" w:themeColor="text1"/>
        </w:rPr>
        <w:t xml:space="preserve"> </w:t>
      </w:r>
      <w:r w:rsidRPr="00596266">
        <w:rPr>
          <w:rFonts w:asciiTheme="minorHAnsi" w:hAnsiTheme="minorHAnsi"/>
          <w:color w:val="000000" w:themeColor="text1"/>
        </w:rPr>
        <w:t xml:space="preserve">When the time specified in a statute of limitations passes, a claim might no longer be filed or, if filed, may be subject to dismissal if the </w:t>
      </w:r>
      <w:r w:rsidR="00AE4725" w:rsidRPr="00596266">
        <w:rPr>
          <w:rFonts w:asciiTheme="minorHAnsi" w:hAnsiTheme="minorHAnsi"/>
          <w:color w:val="000000" w:themeColor="text1"/>
        </w:rPr>
        <w:t>defence</w:t>
      </w:r>
      <w:r w:rsidRPr="00596266">
        <w:rPr>
          <w:rFonts w:asciiTheme="minorHAnsi" w:hAnsiTheme="minorHAnsi"/>
          <w:color w:val="000000" w:themeColor="text1"/>
        </w:rPr>
        <w:t xml:space="preserve"> against that claim is raised that the claim is time-barred as having been filed after the statutory limitations period. When a statute of limitations expires in a criminal case, the courts no longer have jurisdiction. Most crimes that have statutes of limitations are distinguished from serious crimes as these may be brought at any time</w:t>
      </w:r>
      <w:r w:rsidR="000B1BBC" w:rsidRPr="00596266">
        <w:rPr>
          <w:rFonts w:asciiTheme="minorHAnsi" w:hAnsiTheme="minorHAnsi"/>
          <w:color w:val="000000" w:themeColor="text1"/>
        </w:rPr>
        <w:t xml:space="preserve"> </w:t>
      </w:r>
    </w:p>
    <w:p w:rsidR="00771011" w:rsidRPr="00596266" w:rsidRDefault="00771011" w:rsidP="000B1B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 xml:space="preserve">         </w:t>
      </w:r>
    </w:p>
    <w:p w:rsidR="00D8195C" w:rsidRPr="00596266" w:rsidRDefault="00D8195C" w:rsidP="000B1B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 xml:space="preserve">             </w:t>
      </w:r>
      <w:r w:rsidR="005F48D3" w:rsidRPr="00596266">
        <w:rPr>
          <w:rFonts w:asciiTheme="minorHAnsi" w:hAnsiTheme="minorHAnsi"/>
          <w:color w:val="000000" w:themeColor="text1"/>
        </w:rPr>
        <w:t xml:space="preserve">The general purpose of statue of limitation is to make sure convictions occur </w:t>
      </w:r>
      <w:r w:rsidR="00A71442" w:rsidRPr="00596266">
        <w:rPr>
          <w:rFonts w:asciiTheme="minorHAnsi" w:hAnsiTheme="minorHAnsi"/>
          <w:color w:val="000000" w:themeColor="text1"/>
        </w:rPr>
        <w:t xml:space="preserve">only upon evidence that has not deteriorated with time after a period </w:t>
      </w:r>
      <w:r w:rsidR="00FA3E13" w:rsidRPr="00596266">
        <w:rPr>
          <w:rFonts w:asciiTheme="minorHAnsi" w:hAnsiTheme="minorHAnsi"/>
          <w:color w:val="000000" w:themeColor="text1"/>
        </w:rPr>
        <w:t xml:space="preserve">of the statue has run , the criminal is essentially free , </w:t>
      </w:r>
      <w:r w:rsidR="00C65097" w:rsidRPr="00596266">
        <w:rPr>
          <w:rFonts w:asciiTheme="minorHAnsi" w:hAnsiTheme="minorHAnsi"/>
          <w:color w:val="000000" w:themeColor="text1"/>
        </w:rPr>
        <w:t xml:space="preserve">also where the state itself has stipulated terms of imprisonment </w:t>
      </w:r>
      <w:r w:rsidR="00F51222" w:rsidRPr="00596266">
        <w:rPr>
          <w:rFonts w:asciiTheme="minorHAnsi" w:hAnsiTheme="minorHAnsi"/>
          <w:color w:val="000000" w:themeColor="text1"/>
        </w:rPr>
        <w:t xml:space="preserve">the court shall </w:t>
      </w:r>
      <w:r w:rsidR="00F119D4" w:rsidRPr="00596266">
        <w:rPr>
          <w:rFonts w:asciiTheme="minorHAnsi" w:hAnsiTheme="minorHAnsi"/>
          <w:color w:val="000000" w:themeColor="text1"/>
        </w:rPr>
        <w:t xml:space="preserve">not exceed the statutory limit . However not all crimes are governed </w:t>
      </w:r>
      <w:r w:rsidR="00AE4725" w:rsidRPr="00596266">
        <w:rPr>
          <w:rFonts w:asciiTheme="minorHAnsi" w:hAnsiTheme="minorHAnsi"/>
          <w:color w:val="000000" w:themeColor="text1"/>
        </w:rPr>
        <w:t xml:space="preserve">by the statue of limitation . Murder for example </w:t>
      </w:r>
      <w:r w:rsidR="0005355E" w:rsidRPr="00596266">
        <w:rPr>
          <w:rFonts w:asciiTheme="minorHAnsi" w:hAnsiTheme="minorHAnsi"/>
          <w:color w:val="000000" w:themeColor="text1"/>
        </w:rPr>
        <w:t xml:space="preserve">in some state, sexual offences with minors crimes </w:t>
      </w:r>
      <w:r w:rsidR="00A15964" w:rsidRPr="00596266">
        <w:rPr>
          <w:rFonts w:asciiTheme="minorHAnsi" w:hAnsiTheme="minorHAnsi"/>
          <w:color w:val="000000" w:themeColor="text1"/>
        </w:rPr>
        <w:t xml:space="preserve">of violence, kidnapping, arson, forgery have no statutory limitation.  Two types of statutory limitation </w:t>
      </w:r>
    </w:p>
    <w:p w:rsidR="00A15964" w:rsidRPr="00596266" w:rsidRDefault="00021E99" w:rsidP="00021E99">
      <w:pPr>
        <w:pStyle w:val="NormalWeb"/>
        <w:numPr>
          <w:ilvl w:val="4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 xml:space="preserve">Statutory maximum </w:t>
      </w:r>
    </w:p>
    <w:p w:rsidR="00021E99" w:rsidRPr="00596266" w:rsidRDefault="00703D94" w:rsidP="00021E99">
      <w:pPr>
        <w:pStyle w:val="NormalWeb"/>
        <w:numPr>
          <w:ilvl w:val="4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 xml:space="preserve">Magistrate </w:t>
      </w:r>
      <w:r w:rsidR="00B65EDE" w:rsidRPr="00596266">
        <w:rPr>
          <w:rFonts w:asciiTheme="minorHAnsi" w:hAnsiTheme="minorHAnsi"/>
          <w:color w:val="000000" w:themeColor="text1"/>
        </w:rPr>
        <w:t xml:space="preserve">jurisdiction limitation </w:t>
      </w:r>
    </w:p>
    <w:p w:rsidR="003B4B6E" w:rsidRPr="00596266" w:rsidRDefault="003B4B6E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>I</w:t>
      </w:r>
      <w:r w:rsidR="00E025AF" w:rsidRPr="00596266">
        <w:rPr>
          <w:rFonts w:asciiTheme="minorHAnsi" w:hAnsiTheme="minorHAnsi"/>
          <w:color w:val="000000" w:themeColor="text1"/>
        </w:rPr>
        <w:t xml:space="preserve">n essence when a statute itself stipulates a term of imprisonment </w:t>
      </w:r>
      <w:r w:rsidR="003816ED" w:rsidRPr="00596266">
        <w:rPr>
          <w:rFonts w:asciiTheme="minorHAnsi" w:hAnsiTheme="minorHAnsi"/>
          <w:color w:val="000000" w:themeColor="text1"/>
        </w:rPr>
        <w:t xml:space="preserve">no court should exceed </w:t>
      </w:r>
      <w:r w:rsidR="00A41DDE" w:rsidRPr="00596266">
        <w:rPr>
          <w:rFonts w:asciiTheme="minorHAnsi" w:hAnsiTheme="minorHAnsi"/>
          <w:color w:val="000000" w:themeColor="text1"/>
        </w:rPr>
        <w:t xml:space="preserve">the statutory limit </w:t>
      </w:r>
      <w:r w:rsidR="007B6480" w:rsidRPr="00596266">
        <w:rPr>
          <w:rFonts w:asciiTheme="minorHAnsi" w:hAnsiTheme="minorHAnsi"/>
          <w:color w:val="000000" w:themeColor="text1"/>
        </w:rPr>
        <w:t xml:space="preserve">in </w:t>
      </w:r>
      <w:r w:rsidR="007B6480" w:rsidRPr="00596266">
        <w:rPr>
          <w:rFonts w:asciiTheme="minorHAnsi" w:hAnsiTheme="minorHAnsi"/>
          <w:b/>
          <w:bCs/>
          <w:color w:val="000000" w:themeColor="text1"/>
        </w:rPr>
        <w:t xml:space="preserve">Queen v who and </w:t>
      </w:r>
      <w:proofErr w:type="spellStart"/>
      <w:r w:rsidR="007B6480" w:rsidRPr="00596266">
        <w:rPr>
          <w:rFonts w:asciiTheme="minorHAnsi" w:hAnsiTheme="minorHAnsi"/>
          <w:b/>
          <w:bCs/>
          <w:color w:val="000000" w:themeColor="text1"/>
        </w:rPr>
        <w:t>ors</w:t>
      </w:r>
      <w:proofErr w:type="spellEnd"/>
      <w:r w:rsidR="007B6480" w:rsidRPr="0059626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7B6480" w:rsidRPr="00596266">
        <w:rPr>
          <w:rFonts w:asciiTheme="minorHAnsi" w:hAnsiTheme="minorHAnsi"/>
          <w:color w:val="000000" w:themeColor="text1"/>
        </w:rPr>
        <w:t xml:space="preserve">a case of unlawful </w:t>
      </w:r>
      <w:r w:rsidR="00BB0132" w:rsidRPr="00596266">
        <w:rPr>
          <w:rFonts w:asciiTheme="minorHAnsi" w:hAnsiTheme="minorHAnsi"/>
          <w:color w:val="000000" w:themeColor="text1"/>
        </w:rPr>
        <w:t>assembly the high court</w:t>
      </w:r>
      <w:r w:rsidR="00BB0132" w:rsidRPr="0059626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BB0132" w:rsidRPr="00596266">
        <w:rPr>
          <w:rFonts w:asciiTheme="minorHAnsi" w:hAnsiTheme="minorHAnsi"/>
          <w:color w:val="000000" w:themeColor="text1"/>
        </w:rPr>
        <w:t xml:space="preserve">sentenced them to 5 years imprisonment </w:t>
      </w:r>
      <w:r w:rsidR="00340FC5" w:rsidRPr="00596266">
        <w:rPr>
          <w:rFonts w:asciiTheme="minorHAnsi" w:hAnsiTheme="minorHAnsi"/>
          <w:color w:val="000000" w:themeColor="text1"/>
        </w:rPr>
        <w:t xml:space="preserve">on appeal to the supreme court the sentence was reduced to 3 years </w:t>
      </w:r>
      <w:r w:rsidR="007C5E97" w:rsidRPr="00596266">
        <w:rPr>
          <w:rFonts w:asciiTheme="minorHAnsi" w:hAnsiTheme="minorHAnsi"/>
          <w:color w:val="000000" w:themeColor="text1"/>
        </w:rPr>
        <w:t>because that was the maximum sentence stipulated by law.</w:t>
      </w:r>
    </w:p>
    <w:p w:rsidR="007C5E97" w:rsidRPr="00596266" w:rsidRDefault="004F0A63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 w:themeColor="text1"/>
        </w:rPr>
      </w:pPr>
      <w:proofErr w:type="spellStart"/>
      <w:r w:rsidRPr="00596266">
        <w:rPr>
          <w:rFonts w:asciiTheme="minorHAnsi" w:hAnsiTheme="minorHAnsi"/>
          <w:b/>
          <w:bCs/>
          <w:color w:val="000000" w:themeColor="text1"/>
        </w:rPr>
        <w:t>Aremu</w:t>
      </w:r>
      <w:proofErr w:type="spellEnd"/>
      <w:r w:rsidRPr="00596266">
        <w:rPr>
          <w:rFonts w:asciiTheme="minorHAnsi" w:hAnsiTheme="minorHAnsi"/>
          <w:b/>
          <w:bCs/>
          <w:color w:val="000000" w:themeColor="text1"/>
        </w:rPr>
        <w:t xml:space="preserve"> v IGP </w:t>
      </w:r>
      <w:r w:rsidRPr="00596266">
        <w:rPr>
          <w:rFonts w:asciiTheme="minorHAnsi" w:hAnsiTheme="minorHAnsi"/>
          <w:color w:val="000000" w:themeColor="text1"/>
        </w:rPr>
        <w:t xml:space="preserve"> the magistrate court sentenced the accused person to 2 years imprisonment </w:t>
      </w:r>
      <w:r w:rsidR="002A00D2" w:rsidRPr="00596266">
        <w:rPr>
          <w:rFonts w:asciiTheme="minorHAnsi" w:hAnsiTheme="minorHAnsi"/>
          <w:color w:val="000000" w:themeColor="text1"/>
        </w:rPr>
        <w:t xml:space="preserve">dissatisfied the state </w:t>
      </w:r>
      <w:r w:rsidR="00BB0593" w:rsidRPr="00596266">
        <w:rPr>
          <w:rFonts w:asciiTheme="minorHAnsi" w:hAnsiTheme="minorHAnsi"/>
          <w:color w:val="000000" w:themeColor="text1"/>
        </w:rPr>
        <w:t xml:space="preserve">appealed to the supreme court the supreme court held that it cannot </w:t>
      </w:r>
      <w:r w:rsidR="00077EB4" w:rsidRPr="00596266">
        <w:rPr>
          <w:rFonts w:asciiTheme="minorHAnsi" w:hAnsiTheme="minorHAnsi"/>
          <w:color w:val="000000" w:themeColor="text1"/>
        </w:rPr>
        <w:t xml:space="preserve">impose punishment more than what the magistrate court </w:t>
      </w:r>
      <w:r w:rsidR="00307A2A" w:rsidRPr="00596266">
        <w:rPr>
          <w:rFonts w:asciiTheme="minorHAnsi" w:hAnsiTheme="minorHAnsi"/>
          <w:color w:val="000000" w:themeColor="text1"/>
        </w:rPr>
        <w:t xml:space="preserve">had imposed.  See also </w:t>
      </w:r>
      <w:proofErr w:type="spellStart"/>
      <w:r w:rsidR="00307A2A" w:rsidRPr="00596266">
        <w:rPr>
          <w:rFonts w:asciiTheme="minorHAnsi" w:hAnsiTheme="minorHAnsi"/>
          <w:b/>
          <w:bCs/>
          <w:color w:val="000000" w:themeColor="text1"/>
        </w:rPr>
        <w:t>mordi</w:t>
      </w:r>
      <w:proofErr w:type="spellEnd"/>
      <w:r w:rsidR="00307A2A" w:rsidRPr="00596266">
        <w:rPr>
          <w:rFonts w:asciiTheme="minorHAnsi" w:hAnsiTheme="minorHAnsi"/>
          <w:b/>
          <w:bCs/>
          <w:color w:val="000000" w:themeColor="text1"/>
        </w:rPr>
        <w:t xml:space="preserve"> v cop </w:t>
      </w:r>
    </w:p>
    <w:p w:rsidR="00307A2A" w:rsidRPr="00596266" w:rsidRDefault="00307A2A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b/>
          <w:bCs/>
          <w:color w:val="000000" w:themeColor="text1"/>
          <w:u w:val="single"/>
        </w:rPr>
        <w:t>APPLICATION</w:t>
      </w:r>
      <w:r w:rsidRPr="00596266">
        <w:rPr>
          <w:rFonts w:asciiTheme="minorHAnsi" w:hAnsiTheme="minorHAnsi"/>
          <w:b/>
          <w:bCs/>
          <w:color w:val="000000" w:themeColor="text1"/>
        </w:rPr>
        <w:t xml:space="preserve">: </w:t>
      </w:r>
      <w:r w:rsidR="00B928EE" w:rsidRPr="00596266">
        <w:rPr>
          <w:rFonts w:asciiTheme="minorHAnsi" w:hAnsiTheme="minorHAnsi"/>
          <w:color w:val="000000" w:themeColor="text1"/>
        </w:rPr>
        <w:t xml:space="preserve">In this case Evans was charged </w:t>
      </w:r>
      <w:r w:rsidR="00F5448E" w:rsidRPr="00596266">
        <w:rPr>
          <w:rFonts w:asciiTheme="minorHAnsi" w:hAnsiTheme="minorHAnsi"/>
          <w:color w:val="000000" w:themeColor="text1"/>
        </w:rPr>
        <w:t>with kidnapping, armed robbery , rape , defilement</w:t>
      </w:r>
      <w:r w:rsidR="004859A4" w:rsidRPr="00596266">
        <w:rPr>
          <w:rFonts w:asciiTheme="minorHAnsi" w:hAnsiTheme="minorHAnsi"/>
          <w:color w:val="000000" w:themeColor="text1"/>
        </w:rPr>
        <w:t xml:space="preserve">, ritual killing </w:t>
      </w:r>
      <w:r w:rsidR="00B214B0" w:rsidRPr="00596266">
        <w:rPr>
          <w:rFonts w:asciiTheme="minorHAnsi" w:hAnsiTheme="minorHAnsi"/>
          <w:color w:val="000000" w:themeColor="text1"/>
        </w:rPr>
        <w:t xml:space="preserve">Extortion </w:t>
      </w:r>
      <w:r w:rsidR="00694D72" w:rsidRPr="00596266">
        <w:rPr>
          <w:rFonts w:asciiTheme="minorHAnsi" w:hAnsiTheme="minorHAnsi"/>
          <w:color w:val="000000" w:themeColor="text1"/>
        </w:rPr>
        <w:t xml:space="preserve">and obtaining property by false pretence different statues </w:t>
      </w:r>
      <w:r w:rsidR="00694D72" w:rsidRPr="00596266">
        <w:rPr>
          <w:rFonts w:asciiTheme="minorHAnsi" w:hAnsiTheme="minorHAnsi"/>
          <w:color w:val="000000" w:themeColor="text1"/>
        </w:rPr>
        <w:lastRenderedPageBreak/>
        <w:t xml:space="preserve">has provided for all this crimes </w:t>
      </w:r>
      <w:r w:rsidR="00F80431" w:rsidRPr="00596266">
        <w:rPr>
          <w:rFonts w:asciiTheme="minorHAnsi" w:hAnsiTheme="minorHAnsi"/>
          <w:color w:val="000000" w:themeColor="text1"/>
        </w:rPr>
        <w:t xml:space="preserve">for instance </w:t>
      </w:r>
      <w:r w:rsidR="0067298B" w:rsidRPr="00596266">
        <w:rPr>
          <w:rFonts w:asciiTheme="minorHAnsi" w:hAnsiTheme="minorHAnsi"/>
          <w:b/>
          <w:bCs/>
          <w:color w:val="000000" w:themeColor="text1"/>
        </w:rPr>
        <w:t xml:space="preserve">section 359 of the criminal code act provides for rape  </w:t>
      </w:r>
      <w:r w:rsidR="0067298B" w:rsidRPr="00596266">
        <w:rPr>
          <w:rFonts w:asciiTheme="minorHAnsi" w:hAnsiTheme="minorHAnsi"/>
          <w:color w:val="000000" w:themeColor="text1"/>
        </w:rPr>
        <w:t xml:space="preserve">and the punishment is </w:t>
      </w:r>
      <w:r w:rsidR="005E4299" w:rsidRPr="00596266">
        <w:rPr>
          <w:rFonts w:asciiTheme="minorHAnsi" w:hAnsiTheme="minorHAnsi"/>
          <w:color w:val="000000" w:themeColor="text1"/>
        </w:rPr>
        <w:t xml:space="preserve">liable to imprisonment for fourteen years with or without caning </w:t>
      </w:r>
      <w:r w:rsidR="001B26C9" w:rsidRPr="00596266">
        <w:rPr>
          <w:rFonts w:asciiTheme="minorHAnsi" w:hAnsiTheme="minorHAnsi"/>
          <w:color w:val="000000" w:themeColor="text1"/>
        </w:rPr>
        <w:t>etc.....</w:t>
      </w:r>
    </w:p>
    <w:p w:rsidR="001B26C9" w:rsidRPr="00596266" w:rsidRDefault="001B26C9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</w:p>
    <w:p w:rsidR="001B26C9" w:rsidRPr="00596266" w:rsidRDefault="001B26C9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</w:p>
    <w:p w:rsidR="001B26C9" w:rsidRPr="00596266" w:rsidRDefault="0012149E" w:rsidP="001D4C0E">
      <w:pPr>
        <w:pStyle w:val="ListParagraph"/>
        <w:ind w:left="1080"/>
        <w:rPr>
          <w:color w:val="000000" w:themeColor="text1"/>
          <w:sz w:val="24"/>
          <w:szCs w:val="24"/>
        </w:rPr>
      </w:pPr>
      <w:r w:rsidRPr="00596266">
        <w:rPr>
          <w:b/>
          <w:bCs/>
          <w:color w:val="000000" w:themeColor="text1"/>
          <w:sz w:val="24"/>
          <w:szCs w:val="24"/>
        </w:rPr>
        <w:t xml:space="preserve">Vi)  </w:t>
      </w:r>
      <w:r w:rsidRPr="0095635D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257D20" w:rsidRPr="0095635D">
        <w:rPr>
          <w:color w:val="000000" w:themeColor="text1"/>
          <w:sz w:val="24"/>
          <w:szCs w:val="24"/>
          <w:u w:val="single"/>
        </w:rPr>
        <w:t>Concurrency of the sentence</w:t>
      </w:r>
      <w:r w:rsidR="00257D20" w:rsidRPr="00596266">
        <w:rPr>
          <w:color w:val="000000" w:themeColor="text1"/>
          <w:sz w:val="24"/>
          <w:szCs w:val="24"/>
        </w:rPr>
        <w:t xml:space="preserve"> </w:t>
      </w:r>
    </w:p>
    <w:p w:rsidR="00C106A5" w:rsidRPr="00596266" w:rsidRDefault="00C106A5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 xml:space="preserve">There are laws governing concurrent and consecutive </w:t>
      </w:r>
      <w:r w:rsidR="005B0E41" w:rsidRPr="00596266">
        <w:rPr>
          <w:rFonts w:asciiTheme="minorHAnsi" w:hAnsiTheme="minorHAnsi"/>
          <w:color w:val="000000" w:themeColor="text1"/>
        </w:rPr>
        <w:t xml:space="preserve">. When a person is charged and found guilty of more than 2 offences in Nigeria.  The general rule </w:t>
      </w:r>
      <w:r w:rsidR="00AA6712" w:rsidRPr="00596266">
        <w:rPr>
          <w:rFonts w:asciiTheme="minorHAnsi" w:hAnsiTheme="minorHAnsi"/>
          <w:color w:val="000000" w:themeColor="text1"/>
        </w:rPr>
        <w:t xml:space="preserve">is that whenever a court finds an accused person guilty of more than one offence </w:t>
      </w:r>
      <w:r w:rsidR="00520085" w:rsidRPr="00596266">
        <w:rPr>
          <w:rFonts w:asciiTheme="minorHAnsi" w:hAnsiTheme="minorHAnsi"/>
          <w:color w:val="000000" w:themeColor="text1"/>
        </w:rPr>
        <w:t>the sentence should run concurrently</w:t>
      </w:r>
      <w:r w:rsidR="00994CBC" w:rsidRPr="00596266">
        <w:rPr>
          <w:rFonts w:asciiTheme="minorHAnsi" w:hAnsiTheme="minorHAnsi"/>
          <w:color w:val="000000" w:themeColor="text1"/>
        </w:rPr>
        <w:t xml:space="preserve">.  The supreme </w:t>
      </w:r>
      <w:r w:rsidR="00897C0B" w:rsidRPr="00596266">
        <w:rPr>
          <w:rFonts w:asciiTheme="minorHAnsi" w:hAnsiTheme="minorHAnsi"/>
          <w:color w:val="000000" w:themeColor="text1"/>
        </w:rPr>
        <w:t xml:space="preserve">court held this position </w:t>
      </w:r>
      <w:r w:rsidR="005C5EA7" w:rsidRPr="00596266">
        <w:rPr>
          <w:rFonts w:asciiTheme="minorHAnsi" w:hAnsiTheme="minorHAnsi"/>
          <w:color w:val="000000" w:themeColor="text1"/>
        </w:rPr>
        <w:t xml:space="preserve">by saying wherever the offences are similar of similar nature of disposition </w:t>
      </w:r>
      <w:r w:rsidR="009A2250" w:rsidRPr="00596266">
        <w:rPr>
          <w:rFonts w:asciiTheme="minorHAnsi" w:hAnsiTheme="minorHAnsi"/>
          <w:color w:val="000000" w:themeColor="text1"/>
        </w:rPr>
        <w:t xml:space="preserve">they should run concurrently </w:t>
      </w:r>
      <w:r w:rsidR="00B66097" w:rsidRPr="00596266">
        <w:rPr>
          <w:rFonts w:asciiTheme="minorHAnsi" w:hAnsiTheme="minorHAnsi"/>
          <w:b/>
          <w:bCs/>
          <w:color w:val="000000" w:themeColor="text1"/>
        </w:rPr>
        <w:t xml:space="preserve">see </w:t>
      </w:r>
      <w:proofErr w:type="spellStart"/>
      <w:r w:rsidR="00E62BFD" w:rsidRPr="00596266">
        <w:rPr>
          <w:rFonts w:asciiTheme="minorHAnsi" w:hAnsiTheme="minorHAnsi"/>
          <w:b/>
          <w:bCs/>
          <w:color w:val="000000" w:themeColor="text1"/>
        </w:rPr>
        <w:t>Nwankwo</w:t>
      </w:r>
      <w:proofErr w:type="spellEnd"/>
      <w:r w:rsidR="00E62BFD" w:rsidRPr="00596266">
        <w:rPr>
          <w:rFonts w:asciiTheme="minorHAnsi" w:hAnsiTheme="minorHAnsi"/>
          <w:b/>
          <w:bCs/>
          <w:color w:val="000000" w:themeColor="text1"/>
        </w:rPr>
        <w:t xml:space="preserve"> v the state </w:t>
      </w:r>
      <w:r w:rsidR="00D14D35" w:rsidRPr="00596266">
        <w:rPr>
          <w:rFonts w:asciiTheme="minorHAnsi" w:hAnsiTheme="minorHAnsi"/>
          <w:color w:val="000000" w:themeColor="text1"/>
        </w:rPr>
        <w:t xml:space="preserve">here the accused person was found guilty mad sentenced for store breaking </w:t>
      </w:r>
      <w:r w:rsidR="006A4404" w:rsidRPr="00596266">
        <w:rPr>
          <w:rFonts w:asciiTheme="minorHAnsi" w:hAnsiTheme="minorHAnsi"/>
          <w:color w:val="000000" w:themeColor="text1"/>
        </w:rPr>
        <w:t xml:space="preserve">and possession of breaking of the same transaction instrument </w:t>
      </w:r>
      <w:r w:rsidR="00EA1E6E" w:rsidRPr="00596266">
        <w:rPr>
          <w:rFonts w:asciiTheme="minorHAnsi" w:hAnsiTheme="minorHAnsi"/>
          <w:color w:val="000000" w:themeColor="text1"/>
        </w:rPr>
        <w:t xml:space="preserve">. Supreme court held that the sentence should run concurrently because they were crimes emanated </w:t>
      </w:r>
      <w:r w:rsidR="003350A0" w:rsidRPr="00596266">
        <w:rPr>
          <w:rFonts w:asciiTheme="minorHAnsi" w:hAnsiTheme="minorHAnsi"/>
          <w:color w:val="000000" w:themeColor="text1"/>
        </w:rPr>
        <w:t xml:space="preserve">from the same </w:t>
      </w:r>
      <w:r w:rsidR="007234D2" w:rsidRPr="00596266">
        <w:rPr>
          <w:rFonts w:asciiTheme="minorHAnsi" w:hAnsiTheme="minorHAnsi"/>
          <w:color w:val="000000" w:themeColor="text1"/>
        </w:rPr>
        <w:t xml:space="preserve">transaction </w:t>
      </w:r>
      <w:r w:rsidR="001336ED" w:rsidRPr="00596266">
        <w:rPr>
          <w:rFonts w:asciiTheme="minorHAnsi" w:hAnsiTheme="minorHAnsi"/>
          <w:color w:val="000000" w:themeColor="text1"/>
        </w:rPr>
        <w:t>.</w:t>
      </w:r>
    </w:p>
    <w:p w:rsidR="00E62BFD" w:rsidRPr="00596266" w:rsidRDefault="00E62BFD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b/>
          <w:bCs/>
          <w:color w:val="000000" w:themeColor="text1"/>
          <w:u w:val="single"/>
        </w:rPr>
        <w:t>APPLICATION</w:t>
      </w:r>
      <w:r w:rsidRPr="00596266">
        <w:rPr>
          <w:rFonts w:asciiTheme="minorHAnsi" w:hAnsiTheme="minorHAnsi"/>
          <w:b/>
          <w:bCs/>
          <w:color w:val="000000" w:themeColor="text1"/>
        </w:rPr>
        <w:t xml:space="preserve">: </w:t>
      </w:r>
      <w:r w:rsidR="001336ED" w:rsidRPr="00596266">
        <w:rPr>
          <w:rFonts w:asciiTheme="minorHAnsi" w:hAnsiTheme="minorHAnsi"/>
          <w:color w:val="000000" w:themeColor="text1"/>
        </w:rPr>
        <w:t xml:space="preserve">in this case of Evans </w:t>
      </w:r>
      <w:r w:rsidR="006A4B68" w:rsidRPr="00596266">
        <w:rPr>
          <w:rFonts w:asciiTheme="minorHAnsi" w:hAnsiTheme="minorHAnsi"/>
          <w:color w:val="000000" w:themeColor="text1"/>
        </w:rPr>
        <w:t xml:space="preserve">he was a notorious kidnap kingpin and armed robbery who was also involved in series assault of rape </w:t>
      </w:r>
      <w:r w:rsidR="00F96054" w:rsidRPr="00596266">
        <w:rPr>
          <w:rFonts w:asciiTheme="minorHAnsi" w:hAnsiTheme="minorHAnsi"/>
          <w:color w:val="000000" w:themeColor="text1"/>
        </w:rPr>
        <w:t xml:space="preserve">this statement explains that Evans was constantly involved in this criminal acts listed above and his punishment deserves to be  concurrently </w:t>
      </w:r>
    </w:p>
    <w:p w:rsidR="00CF101A" w:rsidRPr="00596266" w:rsidRDefault="00CF101A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</w:p>
    <w:p w:rsidR="00CF101A" w:rsidRPr="00596266" w:rsidRDefault="00CF101A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</w:p>
    <w:p w:rsidR="00CF101A" w:rsidRPr="00596266" w:rsidRDefault="00CF101A" w:rsidP="003B4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b/>
          <w:bCs/>
          <w:color w:val="000000" w:themeColor="text1"/>
          <w:u w:val="single"/>
        </w:rPr>
        <w:t>CONCLUSION</w:t>
      </w:r>
      <w:r w:rsidRPr="00596266">
        <w:rPr>
          <w:rFonts w:asciiTheme="minorHAnsi" w:hAnsiTheme="minorHAnsi"/>
          <w:color w:val="000000" w:themeColor="text1"/>
        </w:rPr>
        <w:t>:</w:t>
      </w:r>
    </w:p>
    <w:p w:rsidR="00FA3B1A" w:rsidRPr="00596266" w:rsidRDefault="00FA3B1A">
      <w:pPr>
        <w:pStyle w:val="responsivelines"/>
        <w:shd w:val="clear" w:color="auto" w:fill="FFFFFF"/>
        <w:divId w:val="64844233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>Most crimes are specifically enumerated in constitutions or statutes, and the provision that identifies the specific crime will also identify the </w:t>
      </w:r>
      <w:hyperlink r:id="rId6" w:tgtFrame="_blank" w:tooltip="Sentencing Law FAQ" w:history="1">
        <w:r w:rsidRPr="00596266">
          <w:rPr>
            <w:rStyle w:val="Hyperlink"/>
            <w:rFonts w:asciiTheme="minorHAnsi" w:hAnsiTheme="minorHAnsi"/>
            <w:color w:val="000000" w:themeColor="text1"/>
            <w:u w:val="none"/>
          </w:rPr>
          <w:t>appropriate punishment</w:t>
        </w:r>
      </w:hyperlink>
      <w:r w:rsidRPr="00596266">
        <w:rPr>
          <w:rFonts w:asciiTheme="minorHAnsi" w:hAnsiTheme="minorHAnsi"/>
          <w:color w:val="000000" w:themeColor="text1"/>
        </w:rPr>
        <w:t xml:space="preserve">. For example, a statute may read, "Violation of this statute constitutes a </w:t>
      </w:r>
      <w:proofErr w:type="spellStart"/>
      <w:r w:rsidRPr="00596266">
        <w:rPr>
          <w:rFonts w:asciiTheme="minorHAnsi" w:hAnsiTheme="minorHAnsi"/>
          <w:color w:val="000000" w:themeColor="text1"/>
        </w:rPr>
        <w:t>misdemeanor</w:t>
      </w:r>
      <w:proofErr w:type="spellEnd"/>
      <w:r w:rsidRPr="00596266">
        <w:rPr>
          <w:rFonts w:asciiTheme="minorHAnsi" w:hAnsiTheme="minorHAnsi"/>
          <w:color w:val="000000" w:themeColor="text1"/>
        </w:rPr>
        <w:t>, punishable by a fine not to exceed $500 or imprisonment not to exceed 30 days, or both." Given this range of potential punishment, a judge will then consider certain "aggravating" or "mitigating" circumstances to determine where along the prescribed spectrum a particular criminal's punishment should fall.</w:t>
      </w:r>
    </w:p>
    <w:p w:rsidR="00FA3B1A" w:rsidRPr="00596266" w:rsidRDefault="00FA3B1A">
      <w:pPr>
        <w:pStyle w:val="responsivelines"/>
        <w:shd w:val="clear" w:color="auto" w:fill="FFFFFF"/>
        <w:divId w:val="64844233"/>
        <w:rPr>
          <w:rFonts w:asciiTheme="minorHAnsi" w:hAnsiTheme="minorHAnsi"/>
          <w:color w:val="000000" w:themeColor="text1"/>
        </w:rPr>
      </w:pPr>
      <w:r w:rsidRPr="00596266">
        <w:rPr>
          <w:rFonts w:asciiTheme="minorHAnsi" w:hAnsiTheme="minorHAnsi"/>
          <w:color w:val="000000" w:themeColor="text1"/>
        </w:rPr>
        <w:t>Common factors considered by judges include:</w:t>
      </w:r>
    </w:p>
    <w:p w:rsidR="00FA3B1A" w:rsidRPr="00596266" w:rsidRDefault="00FA3B1A" w:rsidP="00FA3B1A">
      <w:pPr>
        <w:numPr>
          <w:ilvl w:val="0"/>
          <w:numId w:val="4"/>
        </w:numPr>
        <w:shd w:val="clear" w:color="auto" w:fill="FFFFFF"/>
        <w:spacing w:after="0" w:line="240" w:lineRule="auto"/>
        <w:divId w:val="64844233"/>
        <w:rPr>
          <w:rFonts w:eastAsia="Times New Roman"/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</w:rPr>
        <w:t>Whether the offender is a "first-time" or repeat offender,</w:t>
      </w:r>
    </w:p>
    <w:p w:rsidR="00FA3B1A" w:rsidRPr="00596266" w:rsidRDefault="00FA3B1A" w:rsidP="00FA3B1A">
      <w:pPr>
        <w:numPr>
          <w:ilvl w:val="0"/>
          <w:numId w:val="4"/>
        </w:numPr>
        <w:shd w:val="clear" w:color="auto" w:fill="FFFFFF"/>
        <w:spacing w:after="0" w:line="240" w:lineRule="auto"/>
        <w:divId w:val="64844233"/>
        <w:rPr>
          <w:rFonts w:eastAsia="Times New Roman"/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</w:rPr>
        <w:t>Whether the offender was an </w:t>
      </w:r>
      <w:hyperlink r:id="rId7" w:tgtFrame="_blank" w:tooltip="Aiding and Abetting/Accessory" w:history="1">
        <w:r w:rsidRPr="00596266">
          <w:rPr>
            <w:rStyle w:val="Hyperlink"/>
            <w:rFonts w:eastAsia="Times New Roman"/>
            <w:color w:val="000000" w:themeColor="text1"/>
            <w:sz w:val="24"/>
            <w:szCs w:val="24"/>
            <w:u w:val="none"/>
          </w:rPr>
          <w:t>accessory</w:t>
        </w:r>
      </w:hyperlink>
      <w:r w:rsidRPr="00596266">
        <w:rPr>
          <w:rFonts w:eastAsia="Times New Roman"/>
          <w:color w:val="000000" w:themeColor="text1"/>
          <w:sz w:val="24"/>
          <w:szCs w:val="24"/>
        </w:rPr>
        <w:t> (helping the main offender) or the main offender,</w:t>
      </w:r>
    </w:p>
    <w:p w:rsidR="00FA3B1A" w:rsidRPr="00596266" w:rsidRDefault="00FA3B1A" w:rsidP="00FA3B1A">
      <w:pPr>
        <w:numPr>
          <w:ilvl w:val="0"/>
          <w:numId w:val="4"/>
        </w:numPr>
        <w:shd w:val="clear" w:color="auto" w:fill="FFFFFF"/>
        <w:spacing w:after="0" w:line="240" w:lineRule="auto"/>
        <w:divId w:val="64844233"/>
        <w:rPr>
          <w:rFonts w:eastAsia="Times New Roman"/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</w:rPr>
        <w:t>Whether the offender committed the crime under great personal stress or duress,</w:t>
      </w:r>
    </w:p>
    <w:p w:rsidR="00FA3B1A" w:rsidRPr="00596266" w:rsidRDefault="00FA3B1A" w:rsidP="00FA3B1A">
      <w:pPr>
        <w:numPr>
          <w:ilvl w:val="0"/>
          <w:numId w:val="4"/>
        </w:numPr>
        <w:shd w:val="clear" w:color="auto" w:fill="FFFFFF"/>
        <w:spacing w:after="0" w:line="240" w:lineRule="auto"/>
        <w:divId w:val="64844233"/>
        <w:rPr>
          <w:rFonts w:eastAsia="Times New Roman"/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</w:rPr>
        <w:t>Whether anyone was hurt, and whether the crime was committed in a manner that was unlikely to result in anyone being hurt,</w:t>
      </w:r>
    </w:p>
    <w:p w:rsidR="00FA3B1A" w:rsidRPr="00596266" w:rsidRDefault="00FA3B1A" w:rsidP="009B3E9F">
      <w:pPr>
        <w:numPr>
          <w:ilvl w:val="0"/>
          <w:numId w:val="4"/>
        </w:numPr>
        <w:shd w:val="clear" w:color="auto" w:fill="FFFFFF"/>
        <w:spacing w:after="0" w:line="240" w:lineRule="auto"/>
        <w:divId w:val="64844233"/>
        <w:rPr>
          <w:rFonts w:eastAsia="Times New Roman"/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</w:rPr>
        <w:t>Whether the offender was particularly cruel to a victim, or particularly destructive, vindictive, etc.</w:t>
      </w:r>
      <w:r w:rsidRPr="00596266">
        <w:rPr>
          <w:rFonts w:eastAsia="Times New Roman"/>
          <w:color w:val="000000" w:themeColor="text1"/>
          <w:sz w:val="24"/>
          <w:szCs w:val="24"/>
        </w:rPr>
        <w:br/>
        <w:t>(sometimes) whether the offender is genuinely contrite or remorseful.</w:t>
      </w:r>
    </w:p>
    <w:p w:rsidR="00BF15F6" w:rsidRPr="00596266" w:rsidRDefault="009B3E9F" w:rsidP="00EF78EE">
      <w:pPr>
        <w:shd w:val="clear" w:color="auto" w:fill="FFFFFF"/>
        <w:spacing w:after="0" w:line="240" w:lineRule="auto"/>
        <w:divId w:val="64844233"/>
        <w:rPr>
          <w:rFonts w:eastAsia="Times New Roman"/>
          <w:color w:val="000000" w:themeColor="text1"/>
          <w:sz w:val="24"/>
          <w:szCs w:val="24"/>
        </w:rPr>
      </w:pPr>
      <w:r w:rsidRPr="00596266">
        <w:rPr>
          <w:rFonts w:eastAsia="Times New Roman"/>
          <w:color w:val="000000" w:themeColor="text1"/>
          <w:sz w:val="24"/>
          <w:szCs w:val="24"/>
        </w:rPr>
        <w:t xml:space="preserve">Finally </w:t>
      </w:r>
      <w:r w:rsidR="00BF15F6" w:rsidRPr="00596266">
        <w:rPr>
          <w:rFonts w:eastAsia="Times New Roman"/>
          <w:color w:val="000000" w:themeColor="text1"/>
          <w:sz w:val="24"/>
          <w:szCs w:val="24"/>
        </w:rPr>
        <w:t xml:space="preserve">an offender cannot just be sentenced without some factors being considered apart from the ones aforementioned also the one talked about in the main body of this article including </w:t>
      </w:r>
    </w:p>
    <w:p w:rsidR="00EF78EE" w:rsidRPr="00596266" w:rsidRDefault="00EF78EE" w:rsidP="00EF78E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Nature of the offence </w:t>
      </w:r>
    </w:p>
    <w:p w:rsidR="00EF78EE" w:rsidRPr="00596266" w:rsidRDefault="00EF78EE" w:rsidP="00EF78E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Character and nature of the offender </w:t>
      </w:r>
    </w:p>
    <w:p w:rsidR="00EF78EE" w:rsidRPr="00596266" w:rsidRDefault="00EF78EE" w:rsidP="00EF78E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lastRenderedPageBreak/>
        <w:t xml:space="preserve">The position of the offender among his confederate </w:t>
      </w:r>
    </w:p>
    <w:p w:rsidR="00EF78EE" w:rsidRPr="00596266" w:rsidRDefault="00EF78EE" w:rsidP="00EF78E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The rampancy of the offence </w:t>
      </w:r>
    </w:p>
    <w:p w:rsidR="00EF78EE" w:rsidRPr="00596266" w:rsidRDefault="00EF78EE" w:rsidP="00EF78E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Statutory limitation </w:t>
      </w:r>
    </w:p>
    <w:p w:rsidR="00EF78EE" w:rsidRPr="00596266" w:rsidRDefault="00EF78EE" w:rsidP="00EF78E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96266">
        <w:rPr>
          <w:color w:val="000000" w:themeColor="text1"/>
          <w:sz w:val="24"/>
          <w:szCs w:val="24"/>
        </w:rPr>
        <w:t xml:space="preserve">Concurrency of the sentence </w:t>
      </w:r>
    </w:p>
    <w:p w:rsidR="00EF78EE" w:rsidRPr="00596266" w:rsidRDefault="00EF78EE" w:rsidP="00EF78EE">
      <w:pPr>
        <w:pStyle w:val="ListParagraph"/>
        <w:rPr>
          <w:color w:val="000000" w:themeColor="text1"/>
          <w:sz w:val="24"/>
          <w:szCs w:val="24"/>
        </w:rPr>
      </w:pPr>
    </w:p>
    <w:p w:rsidR="00BF15F6" w:rsidRPr="00596266" w:rsidRDefault="00BF15F6" w:rsidP="00EF78EE">
      <w:pPr>
        <w:shd w:val="clear" w:color="auto" w:fill="FFFFFF"/>
        <w:spacing w:after="0" w:line="240" w:lineRule="auto"/>
        <w:divId w:val="64844233"/>
        <w:rPr>
          <w:rFonts w:eastAsia="Times New Roman"/>
          <w:color w:val="000000" w:themeColor="text1"/>
          <w:sz w:val="24"/>
          <w:szCs w:val="24"/>
        </w:rPr>
      </w:pPr>
    </w:p>
    <w:sectPr w:rsidR="00BF15F6" w:rsidRPr="00596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14F"/>
    <w:multiLevelType w:val="hybridMultilevel"/>
    <w:tmpl w:val="0E088F8E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color w:val="3C4043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C3E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43BA"/>
    <w:multiLevelType w:val="multilevel"/>
    <w:tmpl w:val="8AD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C41F4"/>
    <w:multiLevelType w:val="hybridMultilevel"/>
    <w:tmpl w:val="F1A039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C404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85DC0"/>
    <w:multiLevelType w:val="hybridMultilevel"/>
    <w:tmpl w:val="83CEF5F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327C1"/>
    <w:multiLevelType w:val="hybridMultilevel"/>
    <w:tmpl w:val="0E088F8E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color w:val="3C4043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C3E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87"/>
    <w:rsid w:val="00011AF4"/>
    <w:rsid w:val="00021E99"/>
    <w:rsid w:val="00025132"/>
    <w:rsid w:val="00036CF8"/>
    <w:rsid w:val="00044EFC"/>
    <w:rsid w:val="0005355E"/>
    <w:rsid w:val="0005654A"/>
    <w:rsid w:val="00060D5B"/>
    <w:rsid w:val="0007601F"/>
    <w:rsid w:val="00077EB4"/>
    <w:rsid w:val="00092E3F"/>
    <w:rsid w:val="000A755E"/>
    <w:rsid w:val="000B0180"/>
    <w:rsid w:val="000B1BBC"/>
    <w:rsid w:val="000B200D"/>
    <w:rsid w:val="000C4A4F"/>
    <w:rsid w:val="000E1685"/>
    <w:rsid w:val="000E2A44"/>
    <w:rsid w:val="000E3785"/>
    <w:rsid w:val="000E773D"/>
    <w:rsid w:val="000F47E4"/>
    <w:rsid w:val="00102EAA"/>
    <w:rsid w:val="00107612"/>
    <w:rsid w:val="00107E7D"/>
    <w:rsid w:val="0012149E"/>
    <w:rsid w:val="00125687"/>
    <w:rsid w:val="001336ED"/>
    <w:rsid w:val="0014516B"/>
    <w:rsid w:val="00150769"/>
    <w:rsid w:val="00162EFB"/>
    <w:rsid w:val="00163E3E"/>
    <w:rsid w:val="001958CE"/>
    <w:rsid w:val="001B26C9"/>
    <w:rsid w:val="001B4F9C"/>
    <w:rsid w:val="001C1C1F"/>
    <w:rsid w:val="001C5D57"/>
    <w:rsid w:val="001C67C8"/>
    <w:rsid w:val="001D4C0E"/>
    <w:rsid w:val="001E26C8"/>
    <w:rsid w:val="001F1E1D"/>
    <w:rsid w:val="0020118A"/>
    <w:rsid w:val="002034F6"/>
    <w:rsid w:val="00203B72"/>
    <w:rsid w:val="00215051"/>
    <w:rsid w:val="0024545A"/>
    <w:rsid w:val="002462A9"/>
    <w:rsid w:val="002500A3"/>
    <w:rsid w:val="0025648D"/>
    <w:rsid w:val="00257D20"/>
    <w:rsid w:val="00267C16"/>
    <w:rsid w:val="0027202E"/>
    <w:rsid w:val="0028502A"/>
    <w:rsid w:val="002A00D2"/>
    <w:rsid w:val="002C1BA1"/>
    <w:rsid w:val="002E46A8"/>
    <w:rsid w:val="002F1435"/>
    <w:rsid w:val="002F3A96"/>
    <w:rsid w:val="002F7206"/>
    <w:rsid w:val="00307A2A"/>
    <w:rsid w:val="003127A0"/>
    <w:rsid w:val="0031585B"/>
    <w:rsid w:val="00320D01"/>
    <w:rsid w:val="003259F5"/>
    <w:rsid w:val="00326426"/>
    <w:rsid w:val="0032765E"/>
    <w:rsid w:val="003350A0"/>
    <w:rsid w:val="00337293"/>
    <w:rsid w:val="00340FC5"/>
    <w:rsid w:val="00343228"/>
    <w:rsid w:val="003437E7"/>
    <w:rsid w:val="00345A55"/>
    <w:rsid w:val="00345E7F"/>
    <w:rsid w:val="00360AE3"/>
    <w:rsid w:val="00360EA9"/>
    <w:rsid w:val="003617AE"/>
    <w:rsid w:val="0038039F"/>
    <w:rsid w:val="003816ED"/>
    <w:rsid w:val="00382406"/>
    <w:rsid w:val="0038564E"/>
    <w:rsid w:val="00390A30"/>
    <w:rsid w:val="00390D93"/>
    <w:rsid w:val="00395901"/>
    <w:rsid w:val="003B0240"/>
    <w:rsid w:val="003B4B6E"/>
    <w:rsid w:val="003C4441"/>
    <w:rsid w:val="003E1057"/>
    <w:rsid w:val="003E72B8"/>
    <w:rsid w:val="0040169B"/>
    <w:rsid w:val="0040219D"/>
    <w:rsid w:val="00405945"/>
    <w:rsid w:val="00417A67"/>
    <w:rsid w:val="00422ACB"/>
    <w:rsid w:val="0042481A"/>
    <w:rsid w:val="00433FF3"/>
    <w:rsid w:val="00442423"/>
    <w:rsid w:val="004426E1"/>
    <w:rsid w:val="00456FD6"/>
    <w:rsid w:val="004654C2"/>
    <w:rsid w:val="00471883"/>
    <w:rsid w:val="004859A4"/>
    <w:rsid w:val="0049096A"/>
    <w:rsid w:val="00494090"/>
    <w:rsid w:val="004A5419"/>
    <w:rsid w:val="004A6427"/>
    <w:rsid w:val="004B3B00"/>
    <w:rsid w:val="004C6C97"/>
    <w:rsid w:val="004D1D19"/>
    <w:rsid w:val="004D5161"/>
    <w:rsid w:val="004F0A63"/>
    <w:rsid w:val="004F1539"/>
    <w:rsid w:val="004F3353"/>
    <w:rsid w:val="004F4636"/>
    <w:rsid w:val="00520085"/>
    <w:rsid w:val="0052355E"/>
    <w:rsid w:val="00524AB9"/>
    <w:rsid w:val="00534376"/>
    <w:rsid w:val="0054041E"/>
    <w:rsid w:val="00545E0A"/>
    <w:rsid w:val="0054661A"/>
    <w:rsid w:val="005658D6"/>
    <w:rsid w:val="00574E0B"/>
    <w:rsid w:val="00582EC9"/>
    <w:rsid w:val="00583EB5"/>
    <w:rsid w:val="00584DF2"/>
    <w:rsid w:val="00591D05"/>
    <w:rsid w:val="00596266"/>
    <w:rsid w:val="00596334"/>
    <w:rsid w:val="005A04AD"/>
    <w:rsid w:val="005A25DF"/>
    <w:rsid w:val="005A3694"/>
    <w:rsid w:val="005B0729"/>
    <w:rsid w:val="005B0E41"/>
    <w:rsid w:val="005C5EA7"/>
    <w:rsid w:val="005E1E87"/>
    <w:rsid w:val="005E4299"/>
    <w:rsid w:val="005F48D3"/>
    <w:rsid w:val="00613443"/>
    <w:rsid w:val="00621BF6"/>
    <w:rsid w:val="00623D8C"/>
    <w:rsid w:val="0062458B"/>
    <w:rsid w:val="00626E33"/>
    <w:rsid w:val="006433CE"/>
    <w:rsid w:val="006454C4"/>
    <w:rsid w:val="00660EE2"/>
    <w:rsid w:val="0067298B"/>
    <w:rsid w:val="00677231"/>
    <w:rsid w:val="0068385E"/>
    <w:rsid w:val="00692B82"/>
    <w:rsid w:val="00694D72"/>
    <w:rsid w:val="00697F26"/>
    <w:rsid w:val="006A4404"/>
    <w:rsid w:val="006A4B68"/>
    <w:rsid w:val="006B7B57"/>
    <w:rsid w:val="006C0746"/>
    <w:rsid w:val="006C28DD"/>
    <w:rsid w:val="006C2EB4"/>
    <w:rsid w:val="006F086E"/>
    <w:rsid w:val="00703D94"/>
    <w:rsid w:val="00716190"/>
    <w:rsid w:val="007234D2"/>
    <w:rsid w:val="00735645"/>
    <w:rsid w:val="00771011"/>
    <w:rsid w:val="00775D9C"/>
    <w:rsid w:val="00777EAA"/>
    <w:rsid w:val="007870B7"/>
    <w:rsid w:val="0079343A"/>
    <w:rsid w:val="007A1455"/>
    <w:rsid w:val="007A40E2"/>
    <w:rsid w:val="007B0DDA"/>
    <w:rsid w:val="007B6480"/>
    <w:rsid w:val="007C5E97"/>
    <w:rsid w:val="007D0995"/>
    <w:rsid w:val="007D3CBB"/>
    <w:rsid w:val="007D4AB3"/>
    <w:rsid w:val="007E005D"/>
    <w:rsid w:val="007F1498"/>
    <w:rsid w:val="008042E9"/>
    <w:rsid w:val="00811298"/>
    <w:rsid w:val="00814565"/>
    <w:rsid w:val="0082008D"/>
    <w:rsid w:val="008273B5"/>
    <w:rsid w:val="00832209"/>
    <w:rsid w:val="00833B9B"/>
    <w:rsid w:val="00835008"/>
    <w:rsid w:val="008456CB"/>
    <w:rsid w:val="00872EB3"/>
    <w:rsid w:val="00877478"/>
    <w:rsid w:val="00890AFC"/>
    <w:rsid w:val="00892B93"/>
    <w:rsid w:val="008960DC"/>
    <w:rsid w:val="008962EB"/>
    <w:rsid w:val="00897C0B"/>
    <w:rsid w:val="008A48B5"/>
    <w:rsid w:val="008A5A27"/>
    <w:rsid w:val="008B6800"/>
    <w:rsid w:val="008D5679"/>
    <w:rsid w:val="008F45C9"/>
    <w:rsid w:val="00904931"/>
    <w:rsid w:val="00912045"/>
    <w:rsid w:val="00913346"/>
    <w:rsid w:val="00925F21"/>
    <w:rsid w:val="00926E1A"/>
    <w:rsid w:val="00943B69"/>
    <w:rsid w:val="009461DF"/>
    <w:rsid w:val="0095635D"/>
    <w:rsid w:val="00964099"/>
    <w:rsid w:val="009643B1"/>
    <w:rsid w:val="00980E46"/>
    <w:rsid w:val="00994CBC"/>
    <w:rsid w:val="009A2250"/>
    <w:rsid w:val="009B3E9F"/>
    <w:rsid w:val="009B5EE1"/>
    <w:rsid w:val="009C7393"/>
    <w:rsid w:val="009D5E34"/>
    <w:rsid w:val="009D6C6C"/>
    <w:rsid w:val="009E08F1"/>
    <w:rsid w:val="00A00366"/>
    <w:rsid w:val="00A15964"/>
    <w:rsid w:val="00A37E4B"/>
    <w:rsid w:val="00A41DDE"/>
    <w:rsid w:val="00A44B42"/>
    <w:rsid w:val="00A66AAB"/>
    <w:rsid w:val="00A712EC"/>
    <w:rsid w:val="00A71442"/>
    <w:rsid w:val="00A74EB3"/>
    <w:rsid w:val="00A76D06"/>
    <w:rsid w:val="00A82B1A"/>
    <w:rsid w:val="00A87D1A"/>
    <w:rsid w:val="00AA6712"/>
    <w:rsid w:val="00AA7D2D"/>
    <w:rsid w:val="00AB17FE"/>
    <w:rsid w:val="00AC4117"/>
    <w:rsid w:val="00AD249D"/>
    <w:rsid w:val="00AD2BB2"/>
    <w:rsid w:val="00AE4725"/>
    <w:rsid w:val="00AF1EB3"/>
    <w:rsid w:val="00B01532"/>
    <w:rsid w:val="00B0665D"/>
    <w:rsid w:val="00B214B0"/>
    <w:rsid w:val="00B41215"/>
    <w:rsid w:val="00B5640A"/>
    <w:rsid w:val="00B62E0B"/>
    <w:rsid w:val="00B65EDE"/>
    <w:rsid w:val="00B66097"/>
    <w:rsid w:val="00B74044"/>
    <w:rsid w:val="00B768C6"/>
    <w:rsid w:val="00B82707"/>
    <w:rsid w:val="00B87003"/>
    <w:rsid w:val="00B90EA1"/>
    <w:rsid w:val="00B928EE"/>
    <w:rsid w:val="00BB0132"/>
    <w:rsid w:val="00BB0593"/>
    <w:rsid w:val="00BC3CAE"/>
    <w:rsid w:val="00BC5ED7"/>
    <w:rsid w:val="00BD582F"/>
    <w:rsid w:val="00BD7A31"/>
    <w:rsid w:val="00BE00C4"/>
    <w:rsid w:val="00BE4E89"/>
    <w:rsid w:val="00BF15F6"/>
    <w:rsid w:val="00BF1A91"/>
    <w:rsid w:val="00BF61AD"/>
    <w:rsid w:val="00C02506"/>
    <w:rsid w:val="00C106A5"/>
    <w:rsid w:val="00C2061A"/>
    <w:rsid w:val="00C214E1"/>
    <w:rsid w:val="00C22640"/>
    <w:rsid w:val="00C22DFE"/>
    <w:rsid w:val="00C24F99"/>
    <w:rsid w:val="00C26953"/>
    <w:rsid w:val="00C32B98"/>
    <w:rsid w:val="00C51F28"/>
    <w:rsid w:val="00C54624"/>
    <w:rsid w:val="00C65097"/>
    <w:rsid w:val="00C82F4C"/>
    <w:rsid w:val="00C869DC"/>
    <w:rsid w:val="00CA19E0"/>
    <w:rsid w:val="00CA6A2E"/>
    <w:rsid w:val="00CB4500"/>
    <w:rsid w:val="00CB51E7"/>
    <w:rsid w:val="00CB6A4E"/>
    <w:rsid w:val="00CE7389"/>
    <w:rsid w:val="00CF101A"/>
    <w:rsid w:val="00CF7CA0"/>
    <w:rsid w:val="00D11801"/>
    <w:rsid w:val="00D14D35"/>
    <w:rsid w:val="00D33326"/>
    <w:rsid w:val="00D364DF"/>
    <w:rsid w:val="00D554CB"/>
    <w:rsid w:val="00D56C43"/>
    <w:rsid w:val="00D60C7E"/>
    <w:rsid w:val="00D65E9D"/>
    <w:rsid w:val="00D672A7"/>
    <w:rsid w:val="00D73F3F"/>
    <w:rsid w:val="00D8195C"/>
    <w:rsid w:val="00D8330A"/>
    <w:rsid w:val="00DB7918"/>
    <w:rsid w:val="00DC6255"/>
    <w:rsid w:val="00DE03E2"/>
    <w:rsid w:val="00DE4668"/>
    <w:rsid w:val="00DF2A27"/>
    <w:rsid w:val="00E025AF"/>
    <w:rsid w:val="00E04A60"/>
    <w:rsid w:val="00E13E53"/>
    <w:rsid w:val="00E51CB1"/>
    <w:rsid w:val="00E56332"/>
    <w:rsid w:val="00E62BFD"/>
    <w:rsid w:val="00E65801"/>
    <w:rsid w:val="00E74C0D"/>
    <w:rsid w:val="00E74FD5"/>
    <w:rsid w:val="00E86177"/>
    <w:rsid w:val="00E949A1"/>
    <w:rsid w:val="00EA1E6E"/>
    <w:rsid w:val="00EA7DA1"/>
    <w:rsid w:val="00EB3653"/>
    <w:rsid w:val="00EC5853"/>
    <w:rsid w:val="00ED3851"/>
    <w:rsid w:val="00ED5164"/>
    <w:rsid w:val="00EE1362"/>
    <w:rsid w:val="00EF0E76"/>
    <w:rsid w:val="00EF3F08"/>
    <w:rsid w:val="00EF78EE"/>
    <w:rsid w:val="00F01EAF"/>
    <w:rsid w:val="00F119D4"/>
    <w:rsid w:val="00F13543"/>
    <w:rsid w:val="00F3740C"/>
    <w:rsid w:val="00F474B7"/>
    <w:rsid w:val="00F51222"/>
    <w:rsid w:val="00F5448E"/>
    <w:rsid w:val="00F64712"/>
    <w:rsid w:val="00F80431"/>
    <w:rsid w:val="00F91CFE"/>
    <w:rsid w:val="00F96054"/>
    <w:rsid w:val="00F97217"/>
    <w:rsid w:val="00FA3B1A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D2519"/>
  <w15:chartTrackingRefBased/>
  <w15:docId w15:val="{DC775603-D02A-F34B-A7E7-577CA7BF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12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215"/>
    <w:rPr>
      <w:color w:val="0000FF"/>
      <w:u w:val="single"/>
    </w:rPr>
  </w:style>
  <w:style w:type="paragraph" w:customStyle="1" w:styleId="responsivelines">
    <w:name w:val="responsive_lines"/>
    <w:basedOn w:val="Normal"/>
    <w:rsid w:val="00FA3B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criminal.findlaw.com/criminal-charges/aiding-and-abetting-accessory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criminal.findlaw.com/criminal-procedure/sentencing-law-faq.html" TargetMode="External" /><Relationship Id="rId5" Type="http://schemas.openxmlformats.org/officeDocument/2006/relationships/hyperlink" Target="https://en.m.wikipedia.org/wiki/Legal_proceeding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dcterms:created xsi:type="dcterms:W3CDTF">2020-04-14T16:03:00Z</dcterms:created>
  <dcterms:modified xsi:type="dcterms:W3CDTF">2020-04-14T16:07:00Z</dcterms:modified>
</cp:coreProperties>
</file>