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B6B" w:rsidRPr="00D01B6B" w:rsidRDefault="00D01B6B" w:rsidP="00D01B6B">
      <w:pPr>
        <w:rPr>
          <w:rFonts w:ascii="Times New Roman" w:hAnsi="Times New Roman" w:cs="Times New Roman"/>
          <w:sz w:val="24"/>
          <w:szCs w:val="24"/>
        </w:rPr>
      </w:pPr>
      <w:r w:rsidRPr="00D01B6B">
        <w:rPr>
          <w:rFonts w:ascii="Times New Roman" w:hAnsi="Times New Roman" w:cs="Times New Roman"/>
          <w:sz w:val="24"/>
          <w:szCs w:val="24"/>
        </w:rPr>
        <w:t xml:space="preserve">NAME: JIMOH AYOTOMIWA OLAOLUWA </w:t>
      </w:r>
    </w:p>
    <w:p w:rsidR="00D01B6B" w:rsidRPr="00D01B6B" w:rsidRDefault="00D01B6B" w:rsidP="00D01B6B">
      <w:pPr>
        <w:rPr>
          <w:rFonts w:ascii="Times New Roman" w:hAnsi="Times New Roman" w:cs="Times New Roman"/>
          <w:sz w:val="24"/>
          <w:szCs w:val="24"/>
        </w:rPr>
      </w:pPr>
      <w:r w:rsidRPr="00D01B6B">
        <w:rPr>
          <w:rFonts w:ascii="Times New Roman" w:hAnsi="Times New Roman" w:cs="Times New Roman"/>
          <w:sz w:val="24"/>
          <w:szCs w:val="24"/>
        </w:rPr>
        <w:t>MATRIC NO: 16/SMS02/033</w:t>
      </w:r>
    </w:p>
    <w:p w:rsidR="00D01B6B" w:rsidRPr="00D01B6B" w:rsidRDefault="00D01B6B" w:rsidP="00D01B6B">
      <w:pPr>
        <w:rPr>
          <w:rFonts w:ascii="Times New Roman" w:hAnsi="Times New Roman" w:cs="Times New Roman"/>
          <w:sz w:val="24"/>
          <w:szCs w:val="24"/>
        </w:rPr>
      </w:pPr>
      <w:r w:rsidRPr="00D01B6B">
        <w:rPr>
          <w:rFonts w:ascii="Times New Roman" w:hAnsi="Times New Roman" w:cs="Times New Roman"/>
          <w:sz w:val="24"/>
          <w:szCs w:val="24"/>
        </w:rPr>
        <w:t>COURSE CODE: ACC406</w:t>
      </w:r>
    </w:p>
    <w:p w:rsidR="00311772" w:rsidRDefault="00D01B6B" w:rsidP="00D01B6B">
      <w:pPr>
        <w:rPr>
          <w:rFonts w:ascii="Times New Roman" w:hAnsi="Times New Roman" w:cs="Times New Roman"/>
          <w:sz w:val="24"/>
          <w:szCs w:val="24"/>
        </w:rPr>
      </w:pPr>
      <w:r w:rsidRPr="00D01B6B">
        <w:rPr>
          <w:rFonts w:ascii="Times New Roman" w:hAnsi="Times New Roman" w:cs="Times New Roman"/>
          <w:sz w:val="24"/>
          <w:szCs w:val="24"/>
        </w:rPr>
        <w:t>COURSE NAME: INTERNATIONAL ACCOUNTING</w:t>
      </w:r>
    </w:p>
    <w:p w:rsidR="00D01B6B" w:rsidRDefault="00D01B6B" w:rsidP="00D01B6B">
      <w:pPr>
        <w:rPr>
          <w:rFonts w:ascii="Times New Roman" w:hAnsi="Times New Roman" w:cs="Times New Roman"/>
          <w:sz w:val="24"/>
          <w:szCs w:val="24"/>
        </w:rPr>
      </w:pPr>
    </w:p>
    <w:p w:rsidR="00D01B6B" w:rsidRDefault="00D01B6B" w:rsidP="00A543C6">
      <w:pPr>
        <w:spacing w:line="480" w:lineRule="auto"/>
        <w:rPr>
          <w:rFonts w:ascii="Times New Roman" w:hAnsi="Times New Roman" w:cs="Times New Roman"/>
          <w:sz w:val="24"/>
          <w:szCs w:val="24"/>
        </w:rPr>
      </w:pPr>
      <w:r>
        <w:rPr>
          <w:rFonts w:ascii="Times New Roman" w:hAnsi="Times New Roman" w:cs="Times New Roman"/>
          <w:sz w:val="24"/>
          <w:szCs w:val="24"/>
        </w:rPr>
        <w:t xml:space="preserve">                                        SUMMARY ON SEGMENT REPORTING</w:t>
      </w:r>
    </w:p>
    <w:p w:rsidR="00D01B6B" w:rsidRDefault="00D01B6B" w:rsidP="00B0604C">
      <w:pPr>
        <w:spacing w:line="480" w:lineRule="auto"/>
        <w:rPr>
          <w:rFonts w:ascii="Times New Roman" w:hAnsi="Times New Roman" w:cs="Times New Roman"/>
          <w:sz w:val="24"/>
          <w:szCs w:val="24"/>
        </w:rPr>
      </w:pPr>
      <w:r>
        <w:rPr>
          <w:rFonts w:ascii="Times New Roman" w:hAnsi="Times New Roman" w:cs="Times New Roman"/>
          <w:sz w:val="24"/>
          <w:szCs w:val="24"/>
        </w:rPr>
        <w:t xml:space="preserve">As companies </w:t>
      </w:r>
      <w:r w:rsidR="00A543C6">
        <w:rPr>
          <w:rFonts w:ascii="Times New Roman" w:hAnsi="Times New Roman" w:cs="Times New Roman"/>
          <w:sz w:val="24"/>
          <w:szCs w:val="24"/>
        </w:rPr>
        <w:t>diversify in the line of business in which they operate, the usefulness of consolidated financial statement decreases. There are different risks and growth potential associated with different parts of the world, just as there are different risk and opportunities associated with different lines of business. The aggregation of all of a company’s revenue, expenses, assets and liabilities into consolidated totals covers these differences.</w:t>
      </w:r>
      <w:r w:rsidR="00B0604C" w:rsidRPr="00B0604C">
        <w:t xml:space="preserve"> </w:t>
      </w:r>
      <w:r w:rsidR="00B0604C" w:rsidRPr="00B0604C">
        <w:rPr>
          <w:rFonts w:ascii="Times New Roman" w:hAnsi="Times New Roman" w:cs="Times New Roman"/>
          <w:sz w:val="24"/>
          <w:szCs w:val="24"/>
        </w:rPr>
        <w:t>To facilitate the analysis and evaluation of financial statements, in th</w:t>
      </w:r>
      <w:r w:rsidR="00A03302">
        <w:rPr>
          <w:rFonts w:ascii="Times New Roman" w:hAnsi="Times New Roman" w:cs="Times New Roman"/>
          <w:sz w:val="24"/>
          <w:szCs w:val="24"/>
        </w:rPr>
        <w:t xml:space="preserve">e 1960s several groups began to </w:t>
      </w:r>
      <w:r w:rsidR="00B0604C" w:rsidRPr="00B0604C">
        <w:rPr>
          <w:rFonts w:ascii="Times New Roman" w:hAnsi="Times New Roman" w:cs="Times New Roman"/>
          <w:sz w:val="24"/>
          <w:szCs w:val="24"/>
        </w:rPr>
        <w:t>request that consolidated amounts be disaggregated and disclosed on a segment basis. Required line-of</w:t>
      </w:r>
      <w:r w:rsidR="00A03302">
        <w:rPr>
          <w:rFonts w:ascii="Times New Roman" w:hAnsi="Times New Roman" w:cs="Times New Roman"/>
          <w:sz w:val="24"/>
          <w:szCs w:val="24"/>
        </w:rPr>
        <w:t xml:space="preserve"> business </w:t>
      </w:r>
      <w:r w:rsidR="00B0604C" w:rsidRPr="00B0604C">
        <w:rPr>
          <w:rFonts w:ascii="Times New Roman" w:hAnsi="Times New Roman" w:cs="Times New Roman"/>
          <w:sz w:val="24"/>
          <w:szCs w:val="24"/>
        </w:rPr>
        <w:t>disclosures were introduced in the United Kingdom in 1965, and in the United States in 1969</w:t>
      </w:r>
      <w:r w:rsidR="00B0604C">
        <w:rPr>
          <w:rFonts w:ascii="Times New Roman" w:hAnsi="Times New Roman" w:cs="Times New Roman"/>
          <w:sz w:val="24"/>
          <w:szCs w:val="24"/>
        </w:rPr>
        <w:t xml:space="preserve"> </w:t>
      </w:r>
      <w:r w:rsidR="00B0604C" w:rsidRPr="00B0604C">
        <w:rPr>
          <w:rFonts w:ascii="Times New Roman" w:hAnsi="Times New Roman" w:cs="Times New Roman"/>
          <w:sz w:val="24"/>
          <w:szCs w:val="24"/>
        </w:rPr>
        <w:t>Segment Reporting, which was o</w:t>
      </w:r>
      <w:r w:rsidR="00A03302">
        <w:rPr>
          <w:rFonts w:ascii="Times New Roman" w:hAnsi="Times New Roman" w:cs="Times New Roman"/>
          <w:sz w:val="24"/>
          <w:szCs w:val="24"/>
        </w:rPr>
        <w:t>riginally issued in 1981. Thus,</w:t>
      </w:r>
      <w:r w:rsidR="00A03302" w:rsidRPr="00B0604C">
        <w:rPr>
          <w:rFonts w:ascii="Times New Roman" w:hAnsi="Times New Roman" w:cs="Times New Roman"/>
          <w:sz w:val="24"/>
          <w:szCs w:val="24"/>
        </w:rPr>
        <w:t xml:space="preserve"> segment</w:t>
      </w:r>
      <w:r w:rsidR="00B0604C" w:rsidRPr="00B0604C">
        <w:rPr>
          <w:rFonts w:ascii="Times New Roman" w:hAnsi="Times New Roman" w:cs="Times New Roman"/>
          <w:sz w:val="24"/>
          <w:szCs w:val="24"/>
        </w:rPr>
        <w:t xml:space="preserve"> reporting has been a part of the international accou</w:t>
      </w:r>
      <w:r w:rsidR="00A03302">
        <w:rPr>
          <w:rFonts w:ascii="Times New Roman" w:hAnsi="Times New Roman" w:cs="Times New Roman"/>
          <w:sz w:val="24"/>
          <w:szCs w:val="24"/>
        </w:rPr>
        <w:t xml:space="preserve">nting landscape for many years. </w:t>
      </w:r>
      <w:r w:rsidR="00B0604C" w:rsidRPr="00B0604C">
        <w:rPr>
          <w:rFonts w:ascii="Times New Roman" w:hAnsi="Times New Roman" w:cs="Times New Roman"/>
          <w:sz w:val="24"/>
          <w:szCs w:val="24"/>
        </w:rPr>
        <w:t xml:space="preserve">In 2002, segment reporting was added to the agenda of the short-term </w:t>
      </w:r>
      <w:r w:rsidR="00A03302">
        <w:rPr>
          <w:rFonts w:ascii="Times New Roman" w:hAnsi="Times New Roman" w:cs="Times New Roman"/>
          <w:sz w:val="24"/>
          <w:szCs w:val="24"/>
        </w:rPr>
        <w:t xml:space="preserve">convergence project of the IASB </w:t>
      </w:r>
      <w:r w:rsidR="00B0604C" w:rsidRPr="00B0604C">
        <w:rPr>
          <w:rFonts w:ascii="Times New Roman" w:hAnsi="Times New Roman" w:cs="Times New Roman"/>
          <w:sz w:val="24"/>
          <w:szCs w:val="24"/>
        </w:rPr>
        <w:t>and the FASB.</w:t>
      </w:r>
    </w:p>
    <w:p w:rsidR="00B0604C" w:rsidRPr="00A03302" w:rsidRDefault="00A03302" w:rsidP="00B0604C">
      <w:pPr>
        <w:spacing w:line="480" w:lineRule="auto"/>
        <w:rPr>
          <w:rFonts w:ascii="Times New Roman" w:hAnsi="Times New Roman" w:cs="Times New Roman"/>
          <w:b/>
          <w:sz w:val="24"/>
          <w:szCs w:val="24"/>
        </w:rPr>
      </w:pPr>
      <w:r w:rsidRPr="00A03302">
        <w:rPr>
          <w:rFonts w:ascii="Times New Roman" w:hAnsi="Times New Roman" w:cs="Times New Roman"/>
          <w:b/>
          <w:sz w:val="24"/>
          <w:szCs w:val="24"/>
        </w:rPr>
        <w:t xml:space="preserve">Operating Segments - </w:t>
      </w:r>
      <w:r w:rsidR="00B0604C" w:rsidRPr="00A03302">
        <w:rPr>
          <w:rFonts w:ascii="Times New Roman" w:hAnsi="Times New Roman" w:cs="Times New Roman"/>
          <w:b/>
          <w:sz w:val="24"/>
          <w:szCs w:val="24"/>
        </w:rPr>
        <w:t>The Management Approach</w:t>
      </w:r>
    </w:p>
    <w:p w:rsidR="00B0604C" w:rsidRP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t>The management approach to determining segments is based on the way that management</w:t>
      </w:r>
    </w:p>
    <w:p w:rsidR="00B0604C" w:rsidRP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t>disaggregates the enterprise for making operating decisions. The</w:t>
      </w:r>
      <w:r w:rsidR="00A03302">
        <w:rPr>
          <w:rFonts w:ascii="Times New Roman" w:hAnsi="Times New Roman" w:cs="Times New Roman"/>
          <w:sz w:val="24"/>
          <w:szCs w:val="24"/>
        </w:rPr>
        <w:t xml:space="preserve">se disaggregated components are </w:t>
      </w:r>
      <w:r w:rsidRPr="00B0604C">
        <w:rPr>
          <w:rFonts w:ascii="Times New Roman" w:hAnsi="Times New Roman" w:cs="Times New Roman"/>
          <w:sz w:val="24"/>
          <w:szCs w:val="24"/>
        </w:rPr>
        <w:t>referred to as operating segments</w:t>
      </w:r>
      <w:r>
        <w:rPr>
          <w:rFonts w:ascii="Times New Roman" w:hAnsi="Times New Roman" w:cs="Times New Roman"/>
          <w:sz w:val="24"/>
          <w:szCs w:val="24"/>
        </w:rPr>
        <w:t xml:space="preserve">. </w:t>
      </w:r>
      <w:r w:rsidRPr="00B0604C">
        <w:rPr>
          <w:rFonts w:ascii="Times New Roman" w:hAnsi="Times New Roman" w:cs="Times New Roman"/>
          <w:sz w:val="24"/>
          <w:szCs w:val="24"/>
        </w:rPr>
        <w:t>An operating segment is a component of an enterprise if:</w:t>
      </w:r>
    </w:p>
    <w:p w:rsid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t>• It engages in business activities from which it earns revenues and incurs expenses</w:t>
      </w:r>
    </w:p>
    <w:p w:rsidR="00B0604C" w:rsidRP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lastRenderedPageBreak/>
        <w:t xml:space="preserve">• Discrete financial information is available for it. </w:t>
      </w:r>
      <w:r w:rsidRPr="00B0604C">
        <w:rPr>
          <w:rFonts w:ascii="Times New Roman" w:hAnsi="Times New Roman" w:cs="Times New Roman"/>
          <w:sz w:val="24"/>
          <w:szCs w:val="24"/>
        </w:rPr>
        <w:cr/>
      </w:r>
      <w:r w:rsidRPr="00B0604C">
        <w:t xml:space="preserve"> </w:t>
      </w:r>
      <w:r w:rsidRPr="00B0604C">
        <w:rPr>
          <w:rFonts w:ascii="Times New Roman" w:hAnsi="Times New Roman" w:cs="Times New Roman"/>
          <w:sz w:val="24"/>
          <w:szCs w:val="24"/>
        </w:rPr>
        <w:t>An o</w:t>
      </w:r>
      <w:r w:rsidR="00A03302">
        <w:rPr>
          <w:rFonts w:ascii="Times New Roman" w:hAnsi="Times New Roman" w:cs="Times New Roman"/>
          <w:sz w:val="24"/>
          <w:szCs w:val="24"/>
        </w:rPr>
        <w:t xml:space="preserve">perating </w:t>
      </w:r>
      <w:r w:rsidRPr="00B0604C">
        <w:rPr>
          <w:rFonts w:ascii="Times New Roman" w:hAnsi="Times New Roman" w:cs="Times New Roman"/>
          <w:sz w:val="24"/>
          <w:szCs w:val="24"/>
        </w:rPr>
        <w:t>segment is considered significant if it meets any one of the following tests:</w:t>
      </w:r>
    </w:p>
    <w:p w:rsidR="00A03302" w:rsidRDefault="00B0604C" w:rsidP="00A03302">
      <w:pPr>
        <w:pStyle w:val="ListParagraph"/>
        <w:numPr>
          <w:ilvl w:val="0"/>
          <w:numId w:val="1"/>
        </w:numPr>
        <w:spacing w:line="480" w:lineRule="auto"/>
        <w:rPr>
          <w:rFonts w:ascii="Times New Roman" w:hAnsi="Times New Roman" w:cs="Times New Roman"/>
          <w:sz w:val="24"/>
          <w:szCs w:val="24"/>
        </w:rPr>
      </w:pPr>
      <w:r w:rsidRPr="00A03302">
        <w:rPr>
          <w:rFonts w:ascii="Times New Roman" w:hAnsi="Times New Roman" w:cs="Times New Roman"/>
          <w:sz w:val="24"/>
          <w:szCs w:val="24"/>
        </w:rPr>
        <w:t>Revenue test: Segment revenues, both external and intersegment,</w:t>
      </w:r>
      <w:r w:rsidR="00A03302">
        <w:rPr>
          <w:rFonts w:ascii="Times New Roman" w:hAnsi="Times New Roman" w:cs="Times New Roman"/>
          <w:sz w:val="24"/>
          <w:szCs w:val="24"/>
        </w:rPr>
        <w:t xml:space="preserve"> are 10 </w:t>
      </w:r>
      <w:r w:rsidR="005674B0">
        <w:rPr>
          <w:rFonts w:ascii="Times New Roman" w:hAnsi="Times New Roman" w:cs="Times New Roman"/>
          <w:sz w:val="24"/>
          <w:szCs w:val="24"/>
        </w:rPr>
        <w:t>%</w:t>
      </w:r>
      <w:bookmarkStart w:id="0" w:name="_GoBack"/>
      <w:bookmarkEnd w:id="0"/>
      <w:r w:rsidR="00A03302">
        <w:rPr>
          <w:rFonts w:ascii="Times New Roman" w:hAnsi="Times New Roman" w:cs="Times New Roman"/>
          <w:sz w:val="24"/>
          <w:szCs w:val="24"/>
        </w:rPr>
        <w:t xml:space="preserve"> or more    </w:t>
      </w:r>
    </w:p>
    <w:p w:rsidR="00B0604C" w:rsidRDefault="00A03302" w:rsidP="00B0604C">
      <w:pPr>
        <w:spacing w:line="480" w:lineRule="auto"/>
        <w:rPr>
          <w:rFonts w:ascii="Times New Roman" w:hAnsi="Times New Roman" w:cs="Times New Roman"/>
          <w:sz w:val="24"/>
          <w:szCs w:val="24"/>
        </w:rPr>
      </w:pPr>
      <w:r w:rsidRPr="00A03302">
        <w:rPr>
          <w:rFonts w:ascii="Times New Roman" w:hAnsi="Times New Roman" w:cs="Times New Roman"/>
          <w:sz w:val="24"/>
          <w:szCs w:val="24"/>
        </w:rPr>
        <w:t>of the</w:t>
      </w:r>
      <w:r>
        <w:rPr>
          <w:rFonts w:ascii="Times New Roman" w:hAnsi="Times New Roman" w:cs="Times New Roman"/>
          <w:sz w:val="24"/>
          <w:szCs w:val="24"/>
        </w:rPr>
        <w:t xml:space="preserve"> </w:t>
      </w:r>
      <w:r w:rsidR="00B0604C" w:rsidRPr="00A03302">
        <w:rPr>
          <w:rFonts w:ascii="Times New Roman" w:hAnsi="Times New Roman" w:cs="Times New Roman"/>
          <w:sz w:val="24"/>
          <w:szCs w:val="24"/>
        </w:rPr>
        <w:t>combined revenue, internal and external, of all reported operating segments.</w:t>
      </w:r>
    </w:p>
    <w:p w:rsidR="00B0604C" w:rsidRPr="00A03302" w:rsidRDefault="00B0604C" w:rsidP="00A03302">
      <w:pPr>
        <w:pStyle w:val="ListParagraph"/>
        <w:numPr>
          <w:ilvl w:val="0"/>
          <w:numId w:val="2"/>
        </w:numPr>
        <w:spacing w:line="480" w:lineRule="auto"/>
        <w:rPr>
          <w:rFonts w:ascii="Times New Roman" w:hAnsi="Times New Roman" w:cs="Times New Roman"/>
          <w:sz w:val="24"/>
          <w:szCs w:val="24"/>
        </w:rPr>
      </w:pPr>
      <w:r w:rsidRPr="00A03302">
        <w:rPr>
          <w:rFonts w:ascii="Times New Roman" w:hAnsi="Times New Roman" w:cs="Times New Roman"/>
          <w:sz w:val="24"/>
          <w:szCs w:val="24"/>
        </w:rPr>
        <w:t xml:space="preserve">Asset test: Segment assets are 10 </w:t>
      </w:r>
      <w:r w:rsidR="005674B0">
        <w:rPr>
          <w:rFonts w:ascii="Times New Roman" w:hAnsi="Times New Roman" w:cs="Times New Roman"/>
          <w:sz w:val="24"/>
          <w:szCs w:val="24"/>
        </w:rPr>
        <w:t>%</w:t>
      </w:r>
      <w:r w:rsidRPr="00A03302">
        <w:rPr>
          <w:rFonts w:ascii="Times New Roman" w:hAnsi="Times New Roman" w:cs="Times New Roman"/>
          <w:sz w:val="24"/>
          <w:szCs w:val="24"/>
        </w:rPr>
        <w:t xml:space="preserve"> or more of the combined assets of all operating</w:t>
      </w:r>
    </w:p>
    <w:p w:rsid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t>segments.</w:t>
      </w:r>
    </w:p>
    <w:p w:rsidR="00A03302" w:rsidRDefault="00A03302" w:rsidP="00A03302">
      <w:pPr>
        <w:spacing w:line="480" w:lineRule="auto"/>
        <w:rPr>
          <w:rFonts w:ascii="Times New Roman" w:hAnsi="Times New Roman" w:cs="Times New Roman"/>
          <w:sz w:val="24"/>
          <w:szCs w:val="24"/>
        </w:rPr>
      </w:pPr>
      <w:r>
        <w:rPr>
          <w:rFonts w:ascii="Times New Roman" w:hAnsi="Times New Roman" w:cs="Times New Roman"/>
          <w:sz w:val="24"/>
          <w:szCs w:val="24"/>
        </w:rPr>
        <w:t>3</w:t>
      </w:r>
      <w:r w:rsidRPr="00A03302">
        <w:rPr>
          <w:rFonts w:ascii="Times New Roman" w:hAnsi="Times New Roman" w:cs="Times New Roman"/>
          <w:sz w:val="24"/>
          <w:szCs w:val="24"/>
        </w:rPr>
        <w:t>.</w:t>
      </w:r>
      <w:r w:rsidRPr="00A03302">
        <w:rPr>
          <w:rFonts w:ascii="Times New Roman" w:hAnsi="Times New Roman" w:cs="Times New Roman"/>
          <w:sz w:val="24"/>
          <w:szCs w:val="24"/>
        </w:rPr>
        <w:tab/>
        <w:t xml:space="preserve">Profit or loss test: Segment profit or loss is 10 </w:t>
      </w:r>
      <w:r w:rsidR="005674B0">
        <w:rPr>
          <w:rFonts w:ascii="Times New Roman" w:hAnsi="Times New Roman" w:cs="Times New Roman"/>
          <w:sz w:val="24"/>
          <w:szCs w:val="24"/>
        </w:rPr>
        <w:t>%</w:t>
      </w:r>
      <w:r w:rsidRPr="00A03302">
        <w:rPr>
          <w:rFonts w:ascii="Times New Roman" w:hAnsi="Times New Roman" w:cs="Times New Roman"/>
          <w:sz w:val="24"/>
          <w:szCs w:val="24"/>
        </w:rPr>
        <w:t xml:space="preserve"> or more of th</w:t>
      </w:r>
      <w:r>
        <w:rPr>
          <w:rFonts w:ascii="Times New Roman" w:hAnsi="Times New Roman" w:cs="Times New Roman"/>
          <w:sz w:val="24"/>
          <w:szCs w:val="24"/>
        </w:rPr>
        <w:t xml:space="preserve">e higher (in absolute terms) of </w:t>
      </w:r>
      <w:r w:rsidRPr="00A03302">
        <w:rPr>
          <w:rFonts w:ascii="Times New Roman" w:hAnsi="Times New Roman" w:cs="Times New Roman"/>
          <w:sz w:val="24"/>
          <w:szCs w:val="24"/>
        </w:rPr>
        <w:t>the combined reported profit of all profitable segments or th</w:t>
      </w:r>
      <w:r>
        <w:rPr>
          <w:rFonts w:ascii="Times New Roman" w:hAnsi="Times New Roman" w:cs="Times New Roman"/>
          <w:sz w:val="24"/>
          <w:szCs w:val="24"/>
        </w:rPr>
        <w:t xml:space="preserve">e combined reported loss of all </w:t>
      </w:r>
      <w:r w:rsidRPr="00A03302">
        <w:rPr>
          <w:rFonts w:ascii="Times New Roman" w:hAnsi="Times New Roman" w:cs="Times New Roman"/>
          <w:sz w:val="24"/>
          <w:szCs w:val="24"/>
        </w:rPr>
        <w:t>segments incurring a loss.</w:t>
      </w:r>
    </w:p>
    <w:p w:rsidR="00A03302" w:rsidRDefault="00A03302" w:rsidP="00B0604C">
      <w:pPr>
        <w:spacing w:line="480" w:lineRule="auto"/>
        <w:rPr>
          <w:rFonts w:ascii="Times New Roman" w:hAnsi="Times New Roman" w:cs="Times New Roman"/>
          <w:sz w:val="24"/>
          <w:szCs w:val="24"/>
        </w:rPr>
      </w:pPr>
    </w:p>
    <w:p w:rsidR="00B0604C" w:rsidRDefault="00B0604C" w:rsidP="00B0604C">
      <w:pPr>
        <w:spacing w:line="480" w:lineRule="auto"/>
        <w:rPr>
          <w:rFonts w:ascii="Times New Roman" w:hAnsi="Times New Roman" w:cs="Times New Roman"/>
          <w:sz w:val="24"/>
          <w:szCs w:val="24"/>
        </w:rPr>
      </w:pPr>
      <w:r w:rsidRPr="00B0604C">
        <w:rPr>
          <w:rFonts w:ascii="Times New Roman" w:hAnsi="Times New Roman" w:cs="Times New Roman"/>
          <w:sz w:val="24"/>
          <w:szCs w:val="24"/>
        </w:rPr>
        <w:t xml:space="preserve">The purpose of disclosing segmental information is to provide additional </w:t>
      </w:r>
      <w:r w:rsidR="00A03302">
        <w:rPr>
          <w:rFonts w:ascii="Times New Roman" w:hAnsi="Times New Roman" w:cs="Times New Roman"/>
          <w:sz w:val="24"/>
          <w:szCs w:val="24"/>
        </w:rPr>
        <w:t xml:space="preserve">information to the users of the </w:t>
      </w:r>
      <w:r w:rsidRPr="00B0604C">
        <w:rPr>
          <w:rFonts w:ascii="Times New Roman" w:hAnsi="Times New Roman" w:cs="Times New Roman"/>
          <w:sz w:val="24"/>
          <w:szCs w:val="24"/>
        </w:rPr>
        <w:t>financial statements so that they will be able to evaluate the nature and f</w:t>
      </w:r>
      <w:r>
        <w:rPr>
          <w:rFonts w:ascii="Times New Roman" w:hAnsi="Times New Roman" w:cs="Times New Roman"/>
          <w:sz w:val="24"/>
          <w:szCs w:val="24"/>
        </w:rPr>
        <w:t xml:space="preserve">inancial effects of an entity’s </w:t>
      </w:r>
      <w:r w:rsidRPr="00B0604C">
        <w:rPr>
          <w:rFonts w:ascii="Times New Roman" w:hAnsi="Times New Roman" w:cs="Times New Roman"/>
          <w:sz w:val="24"/>
          <w:szCs w:val="24"/>
        </w:rPr>
        <w:t>business activities</w:t>
      </w:r>
      <w:r>
        <w:rPr>
          <w:rFonts w:ascii="Times New Roman" w:hAnsi="Times New Roman" w:cs="Times New Roman"/>
          <w:sz w:val="24"/>
          <w:szCs w:val="24"/>
        </w:rPr>
        <w:t>.</w:t>
      </w:r>
    </w:p>
    <w:p w:rsidR="00B0604C" w:rsidRPr="00B0604C" w:rsidRDefault="00A03302" w:rsidP="00A03302">
      <w:pPr>
        <w:spacing w:line="480" w:lineRule="auto"/>
        <w:rPr>
          <w:rFonts w:ascii="Times New Roman" w:hAnsi="Times New Roman" w:cs="Times New Roman"/>
          <w:sz w:val="24"/>
          <w:szCs w:val="24"/>
        </w:rPr>
      </w:pPr>
      <w:r w:rsidRPr="00A03302">
        <w:rPr>
          <w:rFonts w:ascii="Times New Roman" w:hAnsi="Times New Roman" w:cs="Times New Roman"/>
          <w:sz w:val="24"/>
          <w:szCs w:val="24"/>
        </w:rPr>
        <w:t>A measure of profit or loss and total assets should be disclosed for e</w:t>
      </w:r>
      <w:r>
        <w:rPr>
          <w:rFonts w:ascii="Times New Roman" w:hAnsi="Times New Roman" w:cs="Times New Roman"/>
          <w:sz w:val="24"/>
          <w:szCs w:val="24"/>
        </w:rPr>
        <w:t xml:space="preserve">ach reportable segment. Segment </w:t>
      </w:r>
      <w:r w:rsidRPr="00A03302">
        <w:rPr>
          <w:rFonts w:ascii="Times New Roman" w:hAnsi="Times New Roman" w:cs="Times New Roman"/>
          <w:sz w:val="24"/>
          <w:szCs w:val="24"/>
        </w:rPr>
        <w:t xml:space="preserve">liabilities are only required to be disclosed if this information is regularly </w:t>
      </w:r>
      <w:r>
        <w:rPr>
          <w:rFonts w:ascii="Times New Roman" w:hAnsi="Times New Roman" w:cs="Times New Roman"/>
          <w:sz w:val="24"/>
          <w:szCs w:val="24"/>
        </w:rPr>
        <w:t xml:space="preserve">provided for internal reporting </w:t>
      </w:r>
      <w:r w:rsidRPr="00A03302">
        <w:rPr>
          <w:rFonts w:ascii="Times New Roman" w:hAnsi="Times New Roman" w:cs="Times New Roman"/>
          <w:sz w:val="24"/>
          <w:szCs w:val="24"/>
        </w:rPr>
        <w:t>purposes</w:t>
      </w:r>
    </w:p>
    <w:p w:rsidR="00A543C6" w:rsidRPr="00B0604C" w:rsidRDefault="00A543C6" w:rsidP="00B0604C">
      <w:pPr>
        <w:spacing w:line="480" w:lineRule="auto"/>
        <w:rPr>
          <w:rFonts w:ascii="Times New Roman" w:hAnsi="Times New Roman" w:cs="Times New Roman"/>
          <w:sz w:val="24"/>
          <w:szCs w:val="24"/>
        </w:rPr>
      </w:pPr>
    </w:p>
    <w:sectPr w:rsidR="00A543C6" w:rsidRPr="00B0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20E2A"/>
    <w:multiLevelType w:val="hybridMultilevel"/>
    <w:tmpl w:val="D222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217B4"/>
    <w:multiLevelType w:val="hybridMultilevel"/>
    <w:tmpl w:val="46E64E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6B"/>
    <w:rsid w:val="00311772"/>
    <w:rsid w:val="005674B0"/>
    <w:rsid w:val="00A03302"/>
    <w:rsid w:val="00A543C6"/>
    <w:rsid w:val="00B0604C"/>
    <w:rsid w:val="00D0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7849"/>
  <w15:chartTrackingRefBased/>
  <w15:docId w15:val="{CDE9C6D3-0598-419C-A312-45A2B536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t.michaeljimoh.8@gmail.com</dc:creator>
  <cp:keywords/>
  <dc:description/>
  <cp:lastModifiedBy>t.michaeljimoh.8@gmail.com</cp:lastModifiedBy>
  <cp:revision>1</cp:revision>
  <dcterms:created xsi:type="dcterms:W3CDTF">2020-04-14T15:58:00Z</dcterms:created>
  <dcterms:modified xsi:type="dcterms:W3CDTF">2020-04-14T17:05:00Z</dcterms:modified>
</cp:coreProperties>
</file>