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Ochoga </w:t>
      </w:r>
      <w:r>
        <w:rPr>
          <w:sz w:val="28"/>
          <w:szCs w:val="28"/>
          <w:lang w:val="en-US"/>
        </w:rPr>
        <w:t>James Ogbu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Matric </w:t>
      </w:r>
      <w:r>
        <w:rPr>
          <w:sz w:val="28"/>
          <w:szCs w:val="28"/>
        </w:rPr>
        <w:t>number</w:t>
      </w:r>
      <w:bookmarkStart w:id="0" w:name="_GoBack"/>
      <w:bookmarkEnd w:id="0"/>
      <w:r>
        <w:rPr>
          <w:sz w:val="28"/>
          <w:szCs w:val="28"/>
          <w:lang w:val="en-US"/>
        </w:rPr>
        <w:t>: 19/sms05/003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>
        <w:rPr>
          <w:sz w:val="28"/>
          <w:szCs w:val="28"/>
          <w:lang w:val="en-US"/>
        </w:rPr>
        <w:t>Banking and Finance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success recorded in natural science in the eighteenth and </w:t>
      </w:r>
      <w:r>
        <w:rPr>
          <w:sz w:val="28"/>
          <w:szCs w:val="28"/>
        </w:rPr>
        <w:t xml:space="preserve">nineteenth century was so enormous on the </w:t>
      </w:r>
      <w:r>
        <w:rPr>
          <w:sz w:val="28"/>
          <w:szCs w:val="28"/>
        </w:rPr>
        <w:t xml:space="preserve">social and intellectual life of the then people </w:t>
      </w:r>
      <w:r>
        <w:rPr>
          <w:sz w:val="28"/>
          <w:szCs w:val="28"/>
        </w:rPr>
        <w:t xml:space="preserve">of Europe that they started trusting the words </w:t>
      </w:r>
      <w:r>
        <w:rPr>
          <w:sz w:val="28"/>
          <w:szCs w:val="28"/>
        </w:rPr>
        <w:t xml:space="preserve">of scientists even sought their opinion </w:t>
      </w:r>
      <w:r>
        <w:rPr>
          <w:sz w:val="28"/>
          <w:szCs w:val="28"/>
        </w:rPr>
        <w:t xml:space="preserve">on the matters unrelated to science such as law </w:t>
      </w:r>
      <w:r>
        <w:rPr>
          <w:sz w:val="28"/>
          <w:szCs w:val="28"/>
        </w:rPr>
        <w:t xml:space="preserve">and forensic evidence .This positive </w:t>
      </w:r>
      <w:r>
        <w:rPr>
          <w:sz w:val="28"/>
          <w:szCs w:val="28"/>
        </w:rPr>
        <w:t xml:space="preserve">response to science happened as a result of a change </w:t>
      </w:r>
      <w:r>
        <w:rPr>
          <w:sz w:val="28"/>
          <w:szCs w:val="28"/>
        </w:rPr>
        <w:t xml:space="preserve">in the socio-cultural </w:t>
      </w:r>
      <w:r>
        <w:rPr>
          <w:sz w:val="28"/>
          <w:szCs w:val="28"/>
        </w:rPr>
        <w:t>milieu of the time and this explains</w:t>
      </w:r>
      <w:r>
        <w:rPr>
          <w:sz w:val="28"/>
          <w:szCs w:val="28"/>
        </w:rPr>
        <w:t xml:space="preserve"> why belief in science or application of science to any </w:t>
      </w:r>
      <w:r>
        <w:rPr>
          <w:sz w:val="28"/>
          <w:szCs w:val="28"/>
        </w:rPr>
        <w:t>issue is called positivism from then on.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socio-cultural milieu in which positivism grew is called </w:t>
      </w:r>
      <w:r>
        <w:rPr>
          <w:sz w:val="28"/>
          <w:szCs w:val="28"/>
        </w:rPr>
        <w:t xml:space="preserve">the renaissance and the </w:t>
      </w:r>
      <w:r>
        <w:rPr>
          <w:sz w:val="28"/>
          <w:szCs w:val="28"/>
        </w:rPr>
        <w:t xml:space="preserve">enlightenment </w:t>
      </w:r>
      <w:r>
        <w:rPr>
          <w:sz w:val="28"/>
          <w:szCs w:val="28"/>
        </w:rPr>
        <w:t>period. The</w:t>
      </w:r>
      <w:r>
        <w:rPr>
          <w:sz w:val="28"/>
          <w:szCs w:val="28"/>
        </w:rPr>
        <w:t xml:space="preserve"> effect of that </w:t>
      </w:r>
      <w:r>
        <w:rPr>
          <w:sz w:val="28"/>
          <w:szCs w:val="28"/>
        </w:rPr>
        <w:t xml:space="preserve">maneuvering was </w:t>
      </w:r>
      <w:r>
        <w:rPr>
          <w:sz w:val="28"/>
          <w:szCs w:val="28"/>
        </w:rPr>
        <w:t xml:space="preserve">overwhelming. Scientific approach to things </w:t>
      </w:r>
      <w:r>
        <w:rPr>
          <w:sz w:val="28"/>
          <w:szCs w:val="28"/>
        </w:rPr>
        <w:t xml:space="preserve">grew out of philosophical approach to </w:t>
      </w:r>
      <w:r>
        <w:rPr>
          <w:sz w:val="28"/>
          <w:szCs w:val="28"/>
        </w:rPr>
        <w:t xml:space="preserve">issues, but science was </w:t>
      </w:r>
      <w:r>
        <w:rPr>
          <w:sz w:val="28"/>
          <w:szCs w:val="28"/>
        </w:rPr>
        <w:t xml:space="preserve">restricted to study </w:t>
      </w:r>
      <w:r>
        <w:rPr>
          <w:sz w:val="28"/>
          <w:szCs w:val="28"/>
        </w:rPr>
        <w:t xml:space="preserve">of natural phenomena because it was only </w:t>
      </w:r>
      <w:r>
        <w:rPr>
          <w:sz w:val="28"/>
          <w:szCs w:val="28"/>
        </w:rPr>
        <w:t>the material</w:t>
      </w:r>
      <w:r>
        <w:rPr>
          <w:sz w:val="28"/>
          <w:szCs w:val="28"/>
        </w:rPr>
        <w:t xml:space="preserve"> that was </w:t>
      </w:r>
      <w:r>
        <w:rPr>
          <w:sz w:val="28"/>
          <w:szCs w:val="28"/>
        </w:rPr>
        <w:t xml:space="preserve">believed to behave in a regular </w:t>
      </w:r>
      <w:r>
        <w:rPr>
          <w:sz w:val="28"/>
          <w:szCs w:val="28"/>
        </w:rPr>
        <w:t xml:space="preserve">and predictable </w:t>
      </w:r>
      <w:r>
        <w:rPr>
          <w:sz w:val="28"/>
          <w:szCs w:val="28"/>
        </w:rPr>
        <w:t xml:space="preserve">way. Not until a French </w:t>
      </w:r>
      <w:r>
        <w:rPr>
          <w:sz w:val="28"/>
          <w:szCs w:val="28"/>
        </w:rPr>
        <w:t xml:space="preserve">social philosopher called August </w:t>
      </w:r>
      <w:r>
        <w:rPr>
          <w:sz w:val="28"/>
          <w:szCs w:val="28"/>
        </w:rPr>
        <w:t xml:space="preserve">Comte thought otherwise. He was of the opinion that </w:t>
      </w:r>
      <w:r>
        <w:rPr>
          <w:sz w:val="28"/>
          <w:szCs w:val="28"/>
        </w:rPr>
        <w:t xml:space="preserve">society behaves in a regular pattern </w:t>
      </w:r>
      <w:r>
        <w:rPr>
          <w:sz w:val="28"/>
          <w:szCs w:val="28"/>
        </w:rPr>
        <w:t xml:space="preserve">much like material things and this behavior can be studied somewhat </w:t>
      </w:r>
      <w:r>
        <w:rPr>
          <w:sz w:val="28"/>
          <w:szCs w:val="28"/>
        </w:rPr>
        <w:t>accurate predictions</w:t>
      </w:r>
      <w:r>
        <w:rPr>
          <w:sz w:val="28"/>
          <w:szCs w:val="28"/>
        </w:rPr>
        <w:t xml:space="preserve"> made. This is the beginning of social sciences</w:t>
      </w:r>
      <w:r>
        <w:rPr>
          <w:sz w:val="28"/>
          <w:szCs w:val="28"/>
        </w:rPr>
        <w:t>, especially sociology and Comte</w:t>
      </w:r>
      <w:r>
        <w:rPr>
          <w:sz w:val="28"/>
          <w:szCs w:val="28"/>
        </w:rPr>
        <w:t xml:space="preserve"> is being regarded till date as father of sociology and social sciences in general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Positivism </w:t>
      </w:r>
      <w:r>
        <w:rPr>
          <w:sz w:val="28"/>
          <w:szCs w:val="28"/>
        </w:rPr>
        <w:t xml:space="preserve">rejects theoretical speculations that are </w:t>
      </w:r>
      <w:r>
        <w:rPr>
          <w:sz w:val="28"/>
          <w:szCs w:val="28"/>
        </w:rPr>
        <w:t xml:space="preserve">not based on the fact of experience as a means of obtaining </w:t>
      </w:r>
      <w:r>
        <w:rPr>
          <w:sz w:val="28"/>
          <w:szCs w:val="28"/>
        </w:rPr>
        <w:t xml:space="preserve">knowledge. Facts that </w:t>
      </w:r>
      <w:r>
        <w:rPr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concept-laden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hypothesis</w:t>
      </w:r>
      <w:r>
        <w:rPr>
          <w:sz w:val="28"/>
          <w:szCs w:val="28"/>
        </w:rPr>
        <w:t xml:space="preserve">-laden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theory-laden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value-laden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</w:t>
      </w:r>
      <w:r>
        <w:rPr>
          <w:sz w:val="28"/>
          <w:szCs w:val="28"/>
        </w:rPr>
        <w:t>interest-laden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laden with culture-specific ontologies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Social science is an area of study dedicated </w:t>
      </w:r>
      <w:r>
        <w:rPr>
          <w:sz w:val="28"/>
          <w:szCs w:val="28"/>
        </w:rPr>
        <w:t xml:space="preserve">to the explanation of human behavior, interaction and </w:t>
      </w:r>
      <w:r>
        <w:rPr>
          <w:sz w:val="28"/>
          <w:szCs w:val="28"/>
        </w:rPr>
        <w:t xml:space="preserve">manifestation, either as an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individual in a society or collectively</w:t>
      </w:r>
      <w:r>
        <w:rPr>
          <w:sz w:val="28"/>
          <w:szCs w:val="28"/>
        </w:rPr>
        <w:t xml:space="preserve"> as a group; including the </w:t>
      </w:r>
      <w:r>
        <w:rPr>
          <w:sz w:val="28"/>
          <w:szCs w:val="28"/>
        </w:rPr>
        <w:t xml:space="preserve">institutions, norms and </w:t>
      </w:r>
      <w:r>
        <w:rPr>
          <w:sz w:val="28"/>
          <w:szCs w:val="28"/>
        </w:rPr>
        <w:t xml:space="preserve">mores such interactions </w:t>
      </w:r>
      <w:r>
        <w:rPr>
          <w:sz w:val="28"/>
          <w:szCs w:val="28"/>
        </w:rPr>
        <w:t xml:space="preserve">created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Social sciences seek </w:t>
      </w:r>
      <w:r>
        <w:rPr>
          <w:sz w:val="28"/>
          <w:szCs w:val="28"/>
        </w:rPr>
        <w:t xml:space="preserve">to employ the method of science in </w:t>
      </w:r>
      <w:r>
        <w:rPr>
          <w:sz w:val="28"/>
          <w:szCs w:val="28"/>
        </w:rPr>
        <w:t>the investigation of social</w:t>
      </w:r>
      <w:r>
        <w:rPr>
          <w:sz w:val="28"/>
          <w:szCs w:val="28"/>
        </w:rPr>
        <w:t xml:space="preserve"> phenomena taking the human person as object of study </w:t>
      </w:r>
      <w:r>
        <w:rPr>
          <w:sz w:val="28"/>
          <w:szCs w:val="28"/>
        </w:rPr>
        <w:t xml:space="preserve">.the objective of such </w:t>
      </w:r>
      <w:r>
        <w:rPr>
          <w:sz w:val="28"/>
          <w:szCs w:val="28"/>
        </w:rPr>
        <w:t>endeavor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include: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Understanding humans in both </w:t>
      </w:r>
      <w:r>
        <w:rPr>
          <w:sz w:val="28"/>
          <w:szCs w:val="28"/>
        </w:rPr>
        <w:t xml:space="preserve">historical and cultural development context and factors </w:t>
      </w:r>
      <w:r>
        <w:rPr>
          <w:sz w:val="28"/>
          <w:szCs w:val="28"/>
        </w:rPr>
        <w:t xml:space="preserve">responsible for such development or change 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Being able to predict </w:t>
      </w:r>
      <w:r>
        <w:rPr>
          <w:sz w:val="28"/>
          <w:szCs w:val="28"/>
        </w:rPr>
        <w:t xml:space="preserve">human behavior based on the pattern </w:t>
      </w:r>
      <w:r>
        <w:rPr>
          <w:sz w:val="28"/>
          <w:szCs w:val="28"/>
        </w:rPr>
        <w:t xml:space="preserve">of interaction, belief system, </w:t>
      </w:r>
      <w:r>
        <w:rPr>
          <w:sz w:val="28"/>
          <w:szCs w:val="28"/>
        </w:rPr>
        <w:t xml:space="preserve">social </w:t>
      </w:r>
      <w:r>
        <w:rPr>
          <w:sz w:val="28"/>
          <w:szCs w:val="28"/>
        </w:rPr>
        <w:t>norms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Influencing human </w:t>
      </w:r>
      <w:r>
        <w:rPr>
          <w:sz w:val="28"/>
          <w:szCs w:val="28"/>
        </w:rPr>
        <w:t xml:space="preserve">behavior; grooming </w:t>
      </w:r>
      <w:r>
        <w:rPr>
          <w:sz w:val="28"/>
          <w:szCs w:val="28"/>
        </w:rPr>
        <w:t xml:space="preserve">it towards </w:t>
      </w:r>
      <w:r>
        <w:rPr>
          <w:sz w:val="28"/>
          <w:szCs w:val="28"/>
        </w:rPr>
        <w:t xml:space="preserve">a socially desirable conduct and </w:t>
      </w:r>
      <w:r>
        <w:rPr>
          <w:sz w:val="28"/>
          <w:szCs w:val="28"/>
        </w:rPr>
        <w:t>channeling</w:t>
      </w:r>
      <w:r>
        <w:rPr>
          <w:sz w:val="28"/>
          <w:szCs w:val="28"/>
        </w:rPr>
        <w:t xml:space="preserve"> collective </w:t>
      </w:r>
      <w:r>
        <w:rPr>
          <w:sz w:val="28"/>
          <w:szCs w:val="28"/>
        </w:rPr>
        <w:t>effort towards development.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Discovering and manipulating </w:t>
      </w:r>
      <w:r>
        <w:rPr>
          <w:sz w:val="28"/>
          <w:szCs w:val="28"/>
        </w:rPr>
        <w:t xml:space="preserve">if </w:t>
      </w:r>
      <w:r>
        <w:rPr>
          <w:sz w:val="28"/>
          <w:szCs w:val="28"/>
        </w:rPr>
        <w:t>possible, the</w:t>
      </w:r>
      <w:r>
        <w:rPr>
          <w:sz w:val="28"/>
          <w:szCs w:val="28"/>
        </w:rPr>
        <w:t xml:space="preserve"> laws governing </w:t>
      </w:r>
      <w:r>
        <w:rPr>
          <w:sz w:val="28"/>
          <w:szCs w:val="28"/>
        </w:rPr>
        <w:t xml:space="preserve">most of human behavior 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Advancing beyond armchair philosophy, the knowledge about the </w:t>
      </w:r>
      <w:r>
        <w:rPr>
          <w:sz w:val="28"/>
          <w:szCs w:val="28"/>
        </w:rPr>
        <w:t>characteristic temperament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>The problem of reasons and causes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an invariable </w:t>
      </w:r>
      <w:r>
        <w:rPr>
          <w:sz w:val="28"/>
          <w:szCs w:val="28"/>
        </w:rPr>
        <w:t xml:space="preserve">or constant relation in the </w:t>
      </w:r>
      <w:r>
        <w:rPr>
          <w:sz w:val="28"/>
          <w:szCs w:val="28"/>
        </w:rPr>
        <w:t xml:space="preserve">sense that whenever the alleged cause occurs, the effect must also occur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spatially contiguous that is </w:t>
      </w:r>
      <w:r>
        <w:rPr>
          <w:sz w:val="28"/>
          <w:szCs w:val="28"/>
        </w:rPr>
        <w:t xml:space="preserve">the two events must occur in approximately the same </w:t>
      </w:r>
      <w:r>
        <w:rPr>
          <w:sz w:val="28"/>
          <w:szCs w:val="28"/>
        </w:rPr>
        <w:t xml:space="preserve">location or least </w:t>
      </w:r>
      <w:r>
        <w:rPr>
          <w:sz w:val="28"/>
          <w:szCs w:val="28"/>
        </w:rPr>
        <w:t xml:space="preserve">be related by a chain </w:t>
      </w:r>
      <w:r>
        <w:rPr>
          <w:sz w:val="28"/>
          <w:szCs w:val="28"/>
        </w:rPr>
        <w:t xml:space="preserve">of events that are spatially </w:t>
      </w:r>
      <w:r>
        <w:rPr>
          <w:sz w:val="28"/>
          <w:szCs w:val="28"/>
        </w:rPr>
        <w:t xml:space="preserve">linked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temporally </w:t>
      </w:r>
      <w:r>
        <w:rPr>
          <w:sz w:val="28"/>
          <w:szCs w:val="28"/>
        </w:rPr>
        <w:t xml:space="preserve">related such that the cause precedes </w:t>
      </w:r>
      <w:r>
        <w:rPr>
          <w:sz w:val="28"/>
          <w:szCs w:val="28"/>
        </w:rPr>
        <w:t xml:space="preserve">the effect in time just as the effect must </w:t>
      </w:r>
      <w:r>
        <w:rPr>
          <w:sz w:val="28"/>
          <w:szCs w:val="28"/>
        </w:rPr>
        <w:t xml:space="preserve">follow continuously from the cause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an asymmetrical relation in that the occurrence </w:t>
      </w:r>
      <w:r>
        <w:rPr>
          <w:sz w:val="28"/>
          <w:szCs w:val="28"/>
        </w:rPr>
        <w:t xml:space="preserve">of the alleged cause must be actual event, which brings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about the effect, such that </w:t>
      </w:r>
      <w:r>
        <w:rPr>
          <w:sz w:val="28"/>
          <w:szCs w:val="28"/>
        </w:rPr>
        <w:t>the effect</w:t>
      </w:r>
      <w:r>
        <w:rPr>
          <w:sz w:val="28"/>
          <w:szCs w:val="28"/>
        </w:rPr>
        <w:t xml:space="preserve"> must not be part of the original condition</w:t>
      </w:r>
      <w:r>
        <w:rPr>
          <w:sz w:val="28"/>
          <w:szCs w:val="28"/>
        </w:rPr>
        <w:t xml:space="preserve"> that are necessary and sufficient for it’s own</w:t>
      </w:r>
      <w:r>
        <w:rPr>
          <w:sz w:val="28"/>
          <w:szCs w:val="28"/>
        </w:rPr>
        <w:t xml:space="preserve"> occurrence.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D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0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984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E60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978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521</Words>
  <Pages>2</Pages>
  <Characters>2869</Characters>
  <Application>WPS Office</Application>
  <DocSecurity>0</DocSecurity>
  <Paragraphs>24</Paragraphs>
  <ScaleCrop>false</ScaleCrop>
  <LinksUpToDate>false</LinksUpToDate>
  <CharactersWithSpaces>3377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2020-04-14T21:11:30Z</dcterms:created>
  <dc:creator>2348029211960</dc:creator>
  <lastModifiedBy>Infinix X626</lastModifiedBy>
  <dcterms:modified xsi:type="dcterms:W3CDTF">2020-04-14T21:11:30Z</dcterms:modified>
  <revision>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