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17D22" w14:textId="74685F8D" w:rsidR="00DF31EB" w:rsidRPr="003878C7" w:rsidRDefault="001D549C">
      <w:pPr>
        <w:rPr>
          <w:sz w:val="32"/>
          <w:szCs w:val="32"/>
        </w:rPr>
      </w:pPr>
      <w:proofErr w:type="spellStart"/>
      <w:r w:rsidRPr="003878C7">
        <w:rPr>
          <w:sz w:val="32"/>
          <w:szCs w:val="32"/>
        </w:rPr>
        <w:t>Isokariari</w:t>
      </w:r>
      <w:proofErr w:type="spellEnd"/>
      <w:r w:rsidRPr="003878C7">
        <w:rPr>
          <w:sz w:val="32"/>
          <w:szCs w:val="32"/>
        </w:rPr>
        <w:t xml:space="preserve"> alma </w:t>
      </w:r>
      <w:proofErr w:type="spellStart"/>
      <w:r w:rsidRPr="003878C7">
        <w:rPr>
          <w:sz w:val="32"/>
          <w:szCs w:val="32"/>
        </w:rPr>
        <w:t>owapirite</w:t>
      </w:r>
      <w:proofErr w:type="spellEnd"/>
      <w:r w:rsidRPr="003878C7">
        <w:rPr>
          <w:sz w:val="32"/>
          <w:szCs w:val="32"/>
        </w:rPr>
        <w:t xml:space="preserve"> </w:t>
      </w:r>
    </w:p>
    <w:p w14:paraId="632693A4" w14:textId="69165134" w:rsidR="001D549C" w:rsidRPr="003878C7" w:rsidRDefault="001D549C">
      <w:pPr>
        <w:rPr>
          <w:sz w:val="32"/>
          <w:szCs w:val="32"/>
        </w:rPr>
      </w:pPr>
      <w:r w:rsidRPr="003878C7">
        <w:rPr>
          <w:sz w:val="32"/>
          <w:szCs w:val="32"/>
        </w:rPr>
        <w:t xml:space="preserve">Dentistry </w:t>
      </w:r>
    </w:p>
    <w:p w14:paraId="18361DA5" w14:textId="3B8D9484" w:rsidR="001D549C" w:rsidRPr="003878C7" w:rsidRDefault="001D549C">
      <w:pPr>
        <w:rPr>
          <w:sz w:val="32"/>
          <w:szCs w:val="32"/>
        </w:rPr>
      </w:pPr>
      <w:r w:rsidRPr="003878C7">
        <w:rPr>
          <w:sz w:val="32"/>
          <w:szCs w:val="32"/>
        </w:rPr>
        <w:t>19/MHS09/011</w:t>
      </w:r>
    </w:p>
    <w:p w14:paraId="41876D49" w14:textId="2710F20A" w:rsidR="00511AA4" w:rsidRPr="003878C7" w:rsidRDefault="00511AA4">
      <w:pPr>
        <w:rPr>
          <w:sz w:val="32"/>
          <w:szCs w:val="32"/>
        </w:rPr>
      </w:pPr>
      <w:r w:rsidRPr="003878C7">
        <w:rPr>
          <w:sz w:val="32"/>
          <w:szCs w:val="32"/>
        </w:rPr>
        <w:t xml:space="preserve">CHEM 102 ASSIGNMENT </w:t>
      </w:r>
    </w:p>
    <w:p w14:paraId="2552AA97" w14:textId="1F254E4E" w:rsidR="001D16CD" w:rsidRPr="003878C7" w:rsidRDefault="005668B7" w:rsidP="001D16CD">
      <w:pPr>
        <w:rPr>
          <w:sz w:val="32"/>
          <w:szCs w:val="32"/>
        </w:rPr>
      </w:pPr>
      <w:r w:rsidRPr="003878C7">
        <w:rPr>
          <w:sz w:val="32"/>
          <w:szCs w:val="32"/>
        </w:rPr>
        <w:t>1)</w:t>
      </w:r>
      <w:r w:rsidR="001D16CD" w:rsidRPr="003878C7">
        <w:rPr>
          <w:sz w:val="32"/>
          <w:szCs w:val="32"/>
        </w:rPr>
        <w:t xml:space="preserve">CH3OCH3 </w:t>
      </w:r>
      <w:r w:rsidR="005065C0" w:rsidRPr="003878C7">
        <w:rPr>
          <w:sz w:val="32"/>
          <w:szCs w:val="32"/>
        </w:rPr>
        <w:t>-</w:t>
      </w:r>
      <w:r w:rsidR="001D16CD" w:rsidRPr="003878C7">
        <w:rPr>
          <w:sz w:val="32"/>
          <w:szCs w:val="32"/>
        </w:rPr>
        <w:t xml:space="preserve">Methoxymethane CH3CH2OCH2CH3 </w:t>
      </w:r>
      <w:r w:rsidR="005065C0" w:rsidRPr="003878C7">
        <w:rPr>
          <w:sz w:val="32"/>
          <w:szCs w:val="32"/>
        </w:rPr>
        <w:t>-</w:t>
      </w:r>
      <w:proofErr w:type="spellStart"/>
      <w:r w:rsidR="001D16CD" w:rsidRPr="003878C7">
        <w:rPr>
          <w:sz w:val="32"/>
          <w:szCs w:val="32"/>
        </w:rPr>
        <w:t>Ethoxyethane</w:t>
      </w:r>
      <w:proofErr w:type="spellEnd"/>
    </w:p>
    <w:p w14:paraId="6F6728FC" w14:textId="68674808" w:rsidR="001D16CD" w:rsidRPr="003878C7" w:rsidRDefault="001D16CD" w:rsidP="001D16CD">
      <w:pPr>
        <w:rPr>
          <w:sz w:val="32"/>
          <w:szCs w:val="32"/>
        </w:rPr>
      </w:pPr>
      <w:r w:rsidRPr="003878C7">
        <w:rPr>
          <w:sz w:val="32"/>
          <w:szCs w:val="32"/>
        </w:rPr>
        <w:t>(CH3CH2CH2CH2)2O</w:t>
      </w:r>
      <w:r w:rsidR="005065C0" w:rsidRPr="003878C7">
        <w:rPr>
          <w:sz w:val="32"/>
          <w:szCs w:val="32"/>
        </w:rPr>
        <w:t>-</w:t>
      </w:r>
      <w:r w:rsidRPr="003878C7">
        <w:rPr>
          <w:sz w:val="32"/>
          <w:szCs w:val="32"/>
        </w:rPr>
        <w:t xml:space="preserve">Butoxymethane </w:t>
      </w:r>
      <w:r w:rsidR="00BD7D0D" w:rsidRPr="003878C7">
        <w:rPr>
          <w:sz w:val="32"/>
          <w:szCs w:val="32"/>
        </w:rPr>
        <w:t>CH3CH2OH3 -</w:t>
      </w:r>
      <w:proofErr w:type="spellStart"/>
      <w:r w:rsidRPr="003878C7">
        <w:rPr>
          <w:sz w:val="32"/>
          <w:szCs w:val="32"/>
        </w:rPr>
        <w:t>Methoxyethane</w:t>
      </w:r>
      <w:proofErr w:type="spellEnd"/>
    </w:p>
    <w:p w14:paraId="50222D24" w14:textId="465C13A0" w:rsidR="00511AA4" w:rsidRPr="003878C7" w:rsidRDefault="001D16CD">
      <w:pPr>
        <w:rPr>
          <w:sz w:val="32"/>
          <w:szCs w:val="32"/>
        </w:rPr>
      </w:pPr>
      <w:r w:rsidRPr="003878C7">
        <w:rPr>
          <w:sz w:val="32"/>
          <w:szCs w:val="32"/>
        </w:rPr>
        <w:t xml:space="preserve">CH3CH2CH2OCH2CH3 </w:t>
      </w:r>
      <w:r w:rsidR="00BD7D0D" w:rsidRPr="003878C7">
        <w:rPr>
          <w:sz w:val="32"/>
          <w:szCs w:val="32"/>
        </w:rPr>
        <w:t>-</w:t>
      </w:r>
      <w:proofErr w:type="spellStart"/>
      <w:r w:rsidRPr="003878C7">
        <w:rPr>
          <w:sz w:val="32"/>
          <w:szCs w:val="32"/>
        </w:rPr>
        <w:t>Ethoxypropane</w:t>
      </w:r>
      <w:proofErr w:type="spellEnd"/>
    </w:p>
    <w:p w14:paraId="38890D11" w14:textId="3A6601B9" w:rsidR="00E93B90" w:rsidRPr="003878C7" w:rsidRDefault="00397C45">
      <w:pPr>
        <w:pStyle w:val="Heading3"/>
        <w:shd w:val="clear" w:color="auto" w:fill="FFFFFF"/>
        <w:divId w:val="1304576384"/>
        <w:rPr>
          <w:rFonts w:ascii="Arial" w:eastAsia="Times New Roman" w:hAnsi="Arial"/>
          <w:color w:val="000000"/>
          <w:sz w:val="32"/>
          <w:szCs w:val="32"/>
        </w:rPr>
      </w:pPr>
      <w:r w:rsidRPr="003878C7">
        <w:rPr>
          <w:sz w:val="32"/>
          <w:szCs w:val="32"/>
        </w:rPr>
        <w:t>2)</w:t>
      </w:r>
      <w:r w:rsidR="00E93B90" w:rsidRPr="003878C7">
        <w:rPr>
          <w:rStyle w:val="Strong"/>
          <w:rFonts w:ascii="Arial" w:eastAsia="Times New Roman" w:hAnsi="Arial"/>
          <w:b w:val="0"/>
          <w:bCs w:val="0"/>
          <w:color w:val="000000"/>
          <w:sz w:val="32"/>
          <w:szCs w:val="32"/>
        </w:rPr>
        <w:t xml:space="preserve"> Physical Properties of Ethers</w:t>
      </w:r>
    </w:p>
    <w:p w14:paraId="7CC71B31" w14:textId="77777777" w:rsidR="00E93B90" w:rsidRPr="003878C7" w:rsidRDefault="00E93B90" w:rsidP="00E93B90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divId w:val="1304576384"/>
        <w:rPr>
          <w:rFonts w:ascii="Times New Roman" w:eastAsia="Times New Roman" w:hAnsi="Times New Roman"/>
          <w:color w:val="0B0B0B"/>
          <w:spacing w:val="-1"/>
          <w:sz w:val="32"/>
          <w:szCs w:val="32"/>
        </w:rPr>
      </w:pPr>
      <w:r w:rsidRPr="003878C7">
        <w:rPr>
          <w:rFonts w:eastAsia="Times New Roman"/>
          <w:color w:val="0B0B0B"/>
          <w:spacing w:val="-1"/>
          <w:sz w:val="32"/>
          <w:szCs w:val="32"/>
        </w:rPr>
        <w:t>An ether molecule has a net dipole moment. We can attribute this to the </w:t>
      </w:r>
      <w:hyperlink r:id="rId5" w:history="1">
        <w:r w:rsidRPr="003878C7">
          <w:rPr>
            <w:rStyle w:val="Hyperlink"/>
            <w:rFonts w:eastAsia="Times New Roman"/>
            <w:color w:val="4A90E2"/>
            <w:spacing w:val="-1"/>
            <w:sz w:val="32"/>
            <w:szCs w:val="32"/>
            <w:bdr w:val="none" w:sz="0" w:space="0" w:color="auto" w:frame="1"/>
          </w:rPr>
          <w:t>polarity</w:t>
        </w:r>
      </w:hyperlink>
      <w:r w:rsidRPr="003878C7">
        <w:rPr>
          <w:rFonts w:eastAsia="Times New Roman"/>
          <w:color w:val="0B0B0B"/>
          <w:spacing w:val="-1"/>
          <w:sz w:val="32"/>
          <w:szCs w:val="32"/>
        </w:rPr>
        <w:t> of C-O bonds.</w:t>
      </w:r>
    </w:p>
    <w:p w14:paraId="7D6B14B8" w14:textId="77777777" w:rsidR="00E93B90" w:rsidRPr="003878C7" w:rsidRDefault="00E93B90" w:rsidP="00E93B90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divId w:val="1304576384"/>
        <w:rPr>
          <w:rFonts w:eastAsia="Times New Roman"/>
          <w:color w:val="0B0B0B"/>
          <w:spacing w:val="-1"/>
          <w:sz w:val="32"/>
          <w:szCs w:val="32"/>
        </w:rPr>
      </w:pPr>
      <w:r w:rsidRPr="003878C7">
        <w:rPr>
          <w:rFonts w:eastAsia="Times New Roman"/>
          <w:color w:val="0B0B0B"/>
          <w:spacing w:val="-1"/>
          <w:sz w:val="32"/>
          <w:szCs w:val="32"/>
        </w:rPr>
        <w:t>The boiling point of ethers is comparable to the alkanes. However, it is much lower compared to that of alcohols of comparable </w:t>
      </w:r>
      <w:hyperlink r:id="rId6" w:history="1">
        <w:r w:rsidRPr="003878C7">
          <w:rPr>
            <w:rStyle w:val="Hyperlink"/>
            <w:rFonts w:eastAsia="Times New Roman"/>
            <w:color w:val="4A90E2"/>
            <w:spacing w:val="-1"/>
            <w:sz w:val="32"/>
            <w:szCs w:val="32"/>
            <w:bdr w:val="none" w:sz="0" w:space="0" w:color="auto" w:frame="1"/>
          </w:rPr>
          <w:t>molecular mass</w:t>
        </w:r>
      </w:hyperlink>
      <w:r w:rsidRPr="003878C7">
        <w:rPr>
          <w:rFonts w:eastAsia="Times New Roman"/>
          <w:color w:val="0B0B0B"/>
          <w:spacing w:val="-1"/>
          <w:sz w:val="32"/>
          <w:szCs w:val="32"/>
        </w:rPr>
        <w:t>. This is despite the fact of the polarity of the C-O bond.</w:t>
      </w:r>
    </w:p>
    <w:p w14:paraId="1006C2AB" w14:textId="77777777" w:rsidR="00E93B90" w:rsidRPr="003878C7" w:rsidRDefault="00E93B90" w:rsidP="00E93B90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divId w:val="1304576384"/>
        <w:rPr>
          <w:rFonts w:eastAsia="Times New Roman"/>
          <w:color w:val="0B0B0B"/>
          <w:spacing w:val="-1"/>
          <w:sz w:val="32"/>
          <w:szCs w:val="32"/>
        </w:rPr>
      </w:pPr>
      <w:r w:rsidRPr="003878C7">
        <w:rPr>
          <w:rFonts w:eastAsia="Times New Roman"/>
          <w:color w:val="0B0B0B"/>
          <w:spacing w:val="-1"/>
          <w:sz w:val="32"/>
          <w:szCs w:val="32"/>
        </w:rPr>
        <w:t>The miscibility of ethers with </w:t>
      </w:r>
      <w:hyperlink r:id="rId7" w:history="1">
        <w:r w:rsidRPr="003878C7">
          <w:rPr>
            <w:rStyle w:val="Hyperlink"/>
            <w:rFonts w:eastAsia="Times New Roman"/>
            <w:color w:val="4A90E2"/>
            <w:spacing w:val="-1"/>
            <w:sz w:val="32"/>
            <w:szCs w:val="32"/>
            <w:bdr w:val="none" w:sz="0" w:space="0" w:color="auto" w:frame="1"/>
          </w:rPr>
          <w:t>water</w:t>
        </w:r>
      </w:hyperlink>
      <w:r w:rsidRPr="003878C7">
        <w:rPr>
          <w:rFonts w:eastAsia="Times New Roman"/>
          <w:color w:val="0B0B0B"/>
          <w:spacing w:val="-1"/>
          <w:sz w:val="32"/>
          <w:szCs w:val="32"/>
        </w:rPr>
        <w:t> resembles those of alcohols.</w:t>
      </w:r>
    </w:p>
    <w:p w14:paraId="6E66DC48" w14:textId="77777777" w:rsidR="00E93B90" w:rsidRPr="003878C7" w:rsidRDefault="00E93B90" w:rsidP="00E93B9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divId w:val="1304576384"/>
        <w:rPr>
          <w:rFonts w:eastAsia="Times New Roman"/>
          <w:color w:val="0B0B0B"/>
          <w:spacing w:val="-1"/>
          <w:sz w:val="32"/>
          <w:szCs w:val="32"/>
        </w:rPr>
      </w:pPr>
      <w:r w:rsidRPr="003878C7">
        <w:rPr>
          <w:rFonts w:eastAsia="Times New Roman"/>
          <w:color w:val="0B0B0B"/>
          <w:spacing w:val="-1"/>
          <w:sz w:val="32"/>
          <w:szCs w:val="32"/>
        </w:rPr>
        <w:t>Ether molecules are miscible in water. We can attribute this to the fact that like </w:t>
      </w:r>
      <w:hyperlink r:id="rId8" w:history="1">
        <w:r w:rsidRPr="003878C7">
          <w:rPr>
            <w:rStyle w:val="Hyperlink"/>
            <w:rFonts w:eastAsia="Times New Roman"/>
            <w:color w:val="4A90E2"/>
            <w:spacing w:val="-1"/>
            <w:sz w:val="32"/>
            <w:szCs w:val="32"/>
            <w:bdr w:val="none" w:sz="0" w:space="0" w:color="auto" w:frame="1"/>
          </w:rPr>
          <w:t>alcohols</w:t>
        </w:r>
      </w:hyperlink>
      <w:r w:rsidRPr="003878C7">
        <w:rPr>
          <w:rFonts w:eastAsia="Times New Roman"/>
          <w:color w:val="0B0B0B"/>
          <w:spacing w:val="-1"/>
          <w:sz w:val="32"/>
          <w:szCs w:val="32"/>
        </w:rPr>
        <w:t>, the oxygen atom of </w:t>
      </w:r>
      <w:hyperlink r:id="rId9" w:history="1">
        <w:r w:rsidRPr="003878C7">
          <w:rPr>
            <w:rStyle w:val="Hyperlink"/>
            <w:rFonts w:eastAsia="Times New Roman"/>
            <w:color w:val="4A90E2"/>
            <w:spacing w:val="-1"/>
            <w:sz w:val="32"/>
            <w:szCs w:val="32"/>
            <w:bdr w:val="none" w:sz="0" w:space="0" w:color="auto" w:frame="1"/>
          </w:rPr>
          <w:t>ether</w:t>
        </w:r>
      </w:hyperlink>
      <w:r w:rsidRPr="003878C7">
        <w:rPr>
          <w:rFonts w:eastAsia="Times New Roman"/>
          <w:color w:val="0B0B0B"/>
          <w:spacing w:val="-1"/>
          <w:sz w:val="32"/>
          <w:szCs w:val="32"/>
        </w:rPr>
        <w:t> can also form hydrogen bonds with a water </w:t>
      </w:r>
      <w:hyperlink r:id="rId10" w:history="1">
        <w:r w:rsidRPr="003878C7">
          <w:rPr>
            <w:rStyle w:val="Hyperlink"/>
            <w:rFonts w:eastAsia="Times New Roman"/>
            <w:color w:val="4A90E2"/>
            <w:spacing w:val="-1"/>
            <w:sz w:val="32"/>
            <w:szCs w:val="32"/>
            <w:bdr w:val="none" w:sz="0" w:space="0" w:color="auto" w:frame="1"/>
          </w:rPr>
          <w:t>molecule</w:t>
        </w:r>
      </w:hyperlink>
      <w:r w:rsidRPr="003878C7">
        <w:rPr>
          <w:rFonts w:eastAsia="Times New Roman"/>
          <w:color w:val="0B0B0B"/>
          <w:spacing w:val="-1"/>
          <w:sz w:val="32"/>
          <w:szCs w:val="32"/>
        </w:rPr>
        <w:t>.</w:t>
      </w:r>
    </w:p>
    <w:p w14:paraId="0E6C3B68" w14:textId="77777777" w:rsidR="00652BAB" w:rsidRPr="003878C7" w:rsidRDefault="00652BAB">
      <w:pPr>
        <w:numPr>
          <w:ilvl w:val="0"/>
          <w:numId w:val="1"/>
        </w:numPr>
        <w:shd w:val="clear" w:color="auto" w:fill="FFFFFF"/>
        <w:spacing w:before="100" w:beforeAutospacing="1"/>
        <w:ind w:left="450"/>
        <w:divId w:val="268901153"/>
        <w:rPr>
          <w:rFonts w:eastAsia="Times New Roman"/>
          <w:color w:val="0B0B0B"/>
          <w:spacing w:val="-1"/>
          <w:sz w:val="32"/>
          <w:szCs w:val="32"/>
        </w:rPr>
      </w:pPr>
      <w:r w:rsidRPr="003878C7">
        <w:rPr>
          <w:rStyle w:val="Strong"/>
          <w:rFonts w:eastAsia="Times New Roman"/>
          <w:color w:val="0B0B0B"/>
          <w:spacing w:val="-1"/>
          <w:sz w:val="32"/>
          <w:szCs w:val="32"/>
        </w:rPr>
        <w:t>Cleavage of C-O bond:</w:t>
      </w:r>
      <w:r w:rsidRPr="003878C7">
        <w:rPr>
          <w:rFonts w:eastAsia="Times New Roman"/>
          <w:color w:val="0B0B0B"/>
          <w:spacing w:val="-1"/>
          <w:sz w:val="32"/>
          <w:szCs w:val="32"/>
        </w:rPr>
        <w:t> Ethers are generally very unreactive in nature. When we add an excess of hydrogen halide to the ether, cleavage of C-O bond takes place. It leads to the formation of alkyl halides. The order of reactivity is as follows:</w:t>
      </w:r>
    </w:p>
    <w:p w14:paraId="692FB3FC" w14:textId="77777777" w:rsidR="00652BAB" w:rsidRPr="003878C7" w:rsidRDefault="00652BAB">
      <w:pPr>
        <w:pStyle w:val="Hyperlink"/>
        <w:shd w:val="clear" w:color="auto" w:fill="FFFFFF"/>
        <w:spacing w:before="150" w:after="450"/>
        <w:jc w:val="center"/>
        <w:divId w:val="268901153"/>
        <w:rPr>
          <w:spacing w:val="-1"/>
          <w:sz w:val="32"/>
          <w:szCs w:val="32"/>
        </w:rPr>
      </w:pPr>
      <w:r w:rsidRPr="003878C7">
        <w:rPr>
          <w:spacing w:val="-1"/>
          <w:sz w:val="32"/>
          <w:szCs w:val="32"/>
        </w:rPr>
        <w:t xml:space="preserve">HI &gt; </w:t>
      </w:r>
      <w:proofErr w:type="spellStart"/>
      <w:r w:rsidRPr="003878C7">
        <w:rPr>
          <w:spacing w:val="-1"/>
          <w:sz w:val="32"/>
          <w:szCs w:val="32"/>
        </w:rPr>
        <w:t>HBr</w:t>
      </w:r>
      <w:proofErr w:type="spellEnd"/>
      <w:r w:rsidRPr="003878C7">
        <w:rPr>
          <w:spacing w:val="-1"/>
          <w:sz w:val="32"/>
          <w:szCs w:val="32"/>
        </w:rPr>
        <w:t xml:space="preserve"> &gt; </w:t>
      </w:r>
      <w:proofErr w:type="spellStart"/>
      <w:r w:rsidRPr="003878C7">
        <w:rPr>
          <w:spacing w:val="-1"/>
          <w:sz w:val="32"/>
          <w:szCs w:val="32"/>
        </w:rPr>
        <w:t>HCl</w:t>
      </w:r>
      <w:proofErr w:type="spellEnd"/>
    </w:p>
    <w:p w14:paraId="6618B505" w14:textId="77777777" w:rsidR="00652BAB" w:rsidRPr="003878C7" w:rsidRDefault="00652BAB">
      <w:pPr>
        <w:pStyle w:val="Hyperlink"/>
        <w:shd w:val="clear" w:color="auto" w:fill="FFFFFF"/>
        <w:spacing w:before="150" w:after="450"/>
        <w:jc w:val="center"/>
        <w:divId w:val="268901153"/>
        <w:rPr>
          <w:spacing w:val="-1"/>
          <w:sz w:val="32"/>
          <w:szCs w:val="32"/>
        </w:rPr>
      </w:pPr>
      <w:r w:rsidRPr="003878C7">
        <w:rPr>
          <w:spacing w:val="-1"/>
          <w:sz w:val="32"/>
          <w:szCs w:val="32"/>
        </w:rPr>
        <w:t>R-O-R  +  HX  →  RX  +  R-OH</w:t>
      </w:r>
    </w:p>
    <w:p w14:paraId="5CE55EED" w14:textId="77777777" w:rsidR="00652BAB" w:rsidRPr="003878C7" w:rsidRDefault="00652BAB">
      <w:pPr>
        <w:numPr>
          <w:ilvl w:val="0"/>
          <w:numId w:val="2"/>
        </w:numPr>
        <w:shd w:val="clear" w:color="auto" w:fill="FFFFFF"/>
        <w:spacing w:before="100" w:beforeAutospacing="1" w:after="210"/>
        <w:ind w:left="450"/>
        <w:divId w:val="268901153"/>
        <w:rPr>
          <w:rFonts w:eastAsia="Times New Roman"/>
          <w:color w:val="0B0B0B"/>
          <w:spacing w:val="-1"/>
          <w:sz w:val="32"/>
          <w:szCs w:val="32"/>
        </w:rPr>
      </w:pPr>
      <w:r w:rsidRPr="003878C7">
        <w:rPr>
          <w:rStyle w:val="Strong"/>
          <w:rFonts w:eastAsia="Times New Roman"/>
          <w:color w:val="0B0B0B"/>
          <w:spacing w:val="-1"/>
          <w:sz w:val="32"/>
          <w:szCs w:val="32"/>
        </w:rPr>
        <w:lastRenderedPageBreak/>
        <w:t>Electrophilic substitution:</w:t>
      </w:r>
      <w:r w:rsidRPr="003878C7">
        <w:rPr>
          <w:rFonts w:eastAsia="Times New Roman"/>
          <w:color w:val="0B0B0B"/>
          <w:spacing w:val="-1"/>
          <w:sz w:val="32"/>
          <w:szCs w:val="32"/>
        </w:rPr>
        <w:t xml:space="preserve"> The </w:t>
      </w:r>
      <w:proofErr w:type="spellStart"/>
      <w:r w:rsidRPr="003878C7">
        <w:rPr>
          <w:rFonts w:eastAsia="Times New Roman"/>
          <w:color w:val="0B0B0B"/>
          <w:spacing w:val="-1"/>
          <w:sz w:val="32"/>
          <w:szCs w:val="32"/>
        </w:rPr>
        <w:t>alkoxy</w:t>
      </w:r>
      <w:proofErr w:type="spellEnd"/>
      <w:r w:rsidRPr="003878C7">
        <w:rPr>
          <w:rFonts w:eastAsia="Times New Roman"/>
          <w:color w:val="0B0B0B"/>
          <w:spacing w:val="-1"/>
          <w:sz w:val="32"/>
          <w:szCs w:val="32"/>
        </w:rPr>
        <w:t xml:space="preserve"> group in ether activates the aromatic ring at </w:t>
      </w:r>
      <w:proofErr w:type="spellStart"/>
      <w:r w:rsidRPr="003878C7">
        <w:rPr>
          <w:rFonts w:eastAsia="Times New Roman"/>
          <w:color w:val="0B0B0B"/>
          <w:spacing w:val="-1"/>
          <w:sz w:val="32"/>
          <w:szCs w:val="32"/>
        </w:rPr>
        <w:t>ortho</w:t>
      </w:r>
      <w:proofErr w:type="spellEnd"/>
      <w:r w:rsidRPr="003878C7">
        <w:rPr>
          <w:rFonts w:eastAsia="Times New Roman"/>
          <w:color w:val="0B0B0B"/>
          <w:spacing w:val="-1"/>
          <w:sz w:val="32"/>
          <w:szCs w:val="32"/>
        </w:rPr>
        <w:t xml:space="preserve"> and para positions for electrophilic substitution. Common electrophilic substitution reactions are halogenation, </w:t>
      </w:r>
      <w:proofErr w:type="spellStart"/>
      <w:r w:rsidRPr="003878C7">
        <w:rPr>
          <w:rFonts w:eastAsia="Times New Roman"/>
          <w:color w:val="0B0B0B"/>
          <w:spacing w:val="-1"/>
          <w:sz w:val="32"/>
          <w:szCs w:val="32"/>
        </w:rPr>
        <w:t>Friedel</w:t>
      </w:r>
      <w:proofErr w:type="spellEnd"/>
      <w:r w:rsidRPr="003878C7">
        <w:rPr>
          <w:rFonts w:eastAsia="Times New Roman"/>
          <w:color w:val="0B0B0B"/>
          <w:spacing w:val="-1"/>
          <w:sz w:val="32"/>
          <w:szCs w:val="32"/>
        </w:rPr>
        <w:t xml:space="preserve"> Craft’s reaction etc.</w:t>
      </w:r>
    </w:p>
    <w:p w14:paraId="66778954" w14:textId="77777777" w:rsidR="00652BAB" w:rsidRPr="003878C7" w:rsidRDefault="00652BAB">
      <w:pPr>
        <w:numPr>
          <w:ilvl w:val="0"/>
          <w:numId w:val="2"/>
        </w:numPr>
        <w:shd w:val="clear" w:color="auto" w:fill="FFFFFF"/>
        <w:spacing w:before="100" w:beforeAutospacing="1" w:after="210"/>
        <w:ind w:left="450"/>
        <w:divId w:val="268901153"/>
        <w:rPr>
          <w:rFonts w:eastAsia="Times New Roman"/>
          <w:color w:val="0B0B0B"/>
          <w:spacing w:val="-1"/>
          <w:sz w:val="32"/>
          <w:szCs w:val="32"/>
        </w:rPr>
      </w:pPr>
      <w:r w:rsidRPr="003878C7">
        <w:rPr>
          <w:rStyle w:val="Strong"/>
          <w:rFonts w:eastAsia="Times New Roman"/>
          <w:color w:val="0B0B0B"/>
          <w:spacing w:val="-1"/>
          <w:sz w:val="32"/>
          <w:szCs w:val="32"/>
        </w:rPr>
        <w:t>Halogenation reaction of ethers</w:t>
      </w:r>
      <w:r w:rsidRPr="003878C7">
        <w:rPr>
          <w:rFonts w:eastAsia="Times New Roman"/>
          <w:color w:val="0B0B0B"/>
          <w:spacing w:val="-1"/>
          <w:sz w:val="32"/>
          <w:szCs w:val="32"/>
        </w:rPr>
        <w:t xml:space="preserve">: Aromatic ethers undergo halogenation, for example, </w:t>
      </w:r>
      <w:proofErr w:type="spellStart"/>
      <w:r w:rsidRPr="003878C7">
        <w:rPr>
          <w:rFonts w:eastAsia="Times New Roman"/>
          <w:color w:val="0B0B0B"/>
          <w:spacing w:val="-1"/>
          <w:sz w:val="32"/>
          <w:szCs w:val="32"/>
        </w:rPr>
        <w:t>bromination</w:t>
      </w:r>
      <w:proofErr w:type="spellEnd"/>
      <w:r w:rsidRPr="003878C7">
        <w:rPr>
          <w:rFonts w:eastAsia="Times New Roman"/>
          <w:color w:val="0B0B0B"/>
          <w:spacing w:val="-1"/>
          <w:sz w:val="32"/>
          <w:szCs w:val="32"/>
        </w:rPr>
        <w:t>, when we add a halogen in the presence or absence of a catalyst.</w:t>
      </w:r>
    </w:p>
    <w:p w14:paraId="12DC568D" w14:textId="77777777" w:rsidR="00652BAB" w:rsidRPr="003878C7" w:rsidRDefault="00652BAB">
      <w:pPr>
        <w:numPr>
          <w:ilvl w:val="0"/>
          <w:numId w:val="2"/>
        </w:numPr>
        <w:shd w:val="clear" w:color="auto" w:fill="FFFFFF"/>
        <w:spacing w:before="100" w:beforeAutospacing="1" w:after="0"/>
        <w:ind w:left="450"/>
        <w:divId w:val="268901153"/>
        <w:rPr>
          <w:rFonts w:eastAsia="Times New Roman"/>
          <w:color w:val="0B0B0B"/>
          <w:spacing w:val="-1"/>
          <w:sz w:val="32"/>
          <w:szCs w:val="32"/>
        </w:rPr>
      </w:pPr>
      <w:proofErr w:type="spellStart"/>
      <w:r w:rsidRPr="003878C7">
        <w:rPr>
          <w:rStyle w:val="Strong"/>
          <w:rFonts w:eastAsia="Times New Roman"/>
          <w:color w:val="0B0B0B"/>
          <w:spacing w:val="-1"/>
          <w:sz w:val="32"/>
          <w:szCs w:val="32"/>
        </w:rPr>
        <w:t>Friedel</w:t>
      </w:r>
      <w:proofErr w:type="spellEnd"/>
      <w:r w:rsidRPr="003878C7">
        <w:rPr>
          <w:rStyle w:val="Strong"/>
          <w:rFonts w:eastAsia="Times New Roman"/>
          <w:color w:val="0B0B0B"/>
          <w:spacing w:val="-1"/>
          <w:sz w:val="32"/>
          <w:szCs w:val="32"/>
        </w:rPr>
        <w:t xml:space="preserve"> Craft’s reaction of ethers</w:t>
      </w:r>
      <w:r w:rsidRPr="003878C7">
        <w:rPr>
          <w:rFonts w:eastAsia="Times New Roman"/>
          <w:color w:val="0B0B0B"/>
          <w:spacing w:val="-1"/>
          <w:sz w:val="32"/>
          <w:szCs w:val="32"/>
        </w:rPr>
        <w:t xml:space="preserve">: Aromatic ethers undergo </w:t>
      </w:r>
      <w:proofErr w:type="spellStart"/>
      <w:r w:rsidRPr="003878C7">
        <w:rPr>
          <w:rFonts w:eastAsia="Times New Roman"/>
          <w:color w:val="0B0B0B"/>
          <w:spacing w:val="-1"/>
          <w:sz w:val="32"/>
          <w:szCs w:val="32"/>
        </w:rPr>
        <w:t>Friedel</w:t>
      </w:r>
      <w:proofErr w:type="spellEnd"/>
      <w:r w:rsidRPr="003878C7">
        <w:rPr>
          <w:rFonts w:eastAsia="Times New Roman"/>
          <w:color w:val="0B0B0B"/>
          <w:spacing w:val="-1"/>
          <w:sz w:val="32"/>
          <w:szCs w:val="32"/>
        </w:rPr>
        <w:t xml:space="preserve"> Craft’s reaction for example addition of alkyl or acyl group when we introduce it to an alkyl or acyl halide in the presence of a Lewis acid as catalyst.</w:t>
      </w:r>
    </w:p>
    <w:p w14:paraId="5569AC6D" w14:textId="3FF3B9D8" w:rsidR="00397C45" w:rsidRDefault="00194037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spellStart"/>
      <w:r>
        <w:rPr>
          <w:sz w:val="32"/>
          <w:szCs w:val="32"/>
        </w:rPr>
        <w:t>Preperation</w:t>
      </w:r>
      <w:proofErr w:type="spellEnd"/>
      <w:r>
        <w:rPr>
          <w:sz w:val="32"/>
          <w:szCs w:val="32"/>
        </w:rPr>
        <w:t xml:space="preserve"> of Ethers</w:t>
      </w:r>
    </w:p>
    <w:p w14:paraId="042D618C" w14:textId="672288EE" w:rsidR="00194037" w:rsidRDefault="00194037">
      <w:pPr>
        <w:rPr>
          <w:sz w:val="32"/>
          <w:szCs w:val="32"/>
        </w:rPr>
      </w:pPr>
      <w:r>
        <w:rPr>
          <w:sz w:val="32"/>
          <w:szCs w:val="32"/>
        </w:rPr>
        <w:t>Williamson Ether Synthesis:</w:t>
      </w:r>
      <w:r w:rsidR="008668B0">
        <w:rPr>
          <w:sz w:val="32"/>
          <w:szCs w:val="32"/>
        </w:rPr>
        <w:t xml:space="preserve"> This proceeds by an SN2 reaction of an lakeside nucleophile with an ally hailed to give an ether. The reaction occurs with </w:t>
      </w:r>
      <w:r w:rsidR="0082762C">
        <w:rPr>
          <w:sz w:val="32"/>
          <w:szCs w:val="32"/>
        </w:rPr>
        <w:t>inversion of configuration at choral centres and can be limited by possible competing elimination reaction.</w:t>
      </w:r>
    </w:p>
    <w:p w14:paraId="32EC11B1" w14:textId="5100784B" w:rsidR="00D8775A" w:rsidRPr="00D8775A" w:rsidRDefault="00DE10CE" w:rsidP="00D8775A">
      <w:r>
        <w:rPr>
          <w:noProof/>
        </w:rPr>
        <w:drawing>
          <wp:anchor distT="0" distB="0" distL="114300" distR="114300" simplePos="0" relativeHeight="251659264" behindDoc="0" locked="0" layoutInCell="1" allowOverlap="1" wp14:anchorId="1A13C3B1" wp14:editId="1B74FECC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4895850" cy="313372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C74DD2" w14:textId="77777777" w:rsidR="00D8775A" w:rsidRPr="00D8775A" w:rsidRDefault="00D8775A" w:rsidP="00D8775A">
      <w:pPr>
        <w:rPr>
          <w:sz w:val="32"/>
          <w:szCs w:val="32"/>
        </w:rPr>
      </w:pPr>
      <w:r w:rsidRPr="00D8775A">
        <w:rPr>
          <w:sz w:val="32"/>
          <w:szCs w:val="32"/>
        </w:rPr>
        <w:lastRenderedPageBreak/>
        <w:t>Ethylene oxide is used as an intermediate in the hydrolytic manufacture of ethylene glycol</w:t>
      </w:r>
    </w:p>
    <w:p w14:paraId="28017BD5" w14:textId="77777777" w:rsidR="00D8775A" w:rsidRPr="00D8775A" w:rsidRDefault="00D8775A" w:rsidP="00D8775A">
      <w:pPr>
        <w:rPr>
          <w:sz w:val="32"/>
          <w:szCs w:val="32"/>
        </w:rPr>
      </w:pPr>
      <w:r w:rsidRPr="00D8775A">
        <w:rPr>
          <w:sz w:val="32"/>
          <w:szCs w:val="32"/>
        </w:rPr>
        <w:t xml:space="preserve">Ethylene oxide is used in the preparation of </w:t>
      </w:r>
      <w:proofErr w:type="spellStart"/>
      <w:r w:rsidRPr="00D8775A">
        <w:rPr>
          <w:sz w:val="32"/>
          <w:szCs w:val="32"/>
        </w:rPr>
        <w:t>nonionic</w:t>
      </w:r>
      <w:proofErr w:type="spellEnd"/>
      <w:r w:rsidRPr="00D8775A">
        <w:rPr>
          <w:sz w:val="32"/>
          <w:szCs w:val="32"/>
        </w:rPr>
        <w:t xml:space="preserve"> emulsifying agents, plastics, plasticizers and several synthetic</w:t>
      </w:r>
    </w:p>
    <w:p w14:paraId="5BF86EAC" w14:textId="77777777" w:rsidR="00D8775A" w:rsidRPr="00D8775A" w:rsidRDefault="00D8775A" w:rsidP="00D8775A">
      <w:pPr>
        <w:rPr>
          <w:sz w:val="32"/>
          <w:szCs w:val="32"/>
        </w:rPr>
      </w:pPr>
      <w:r w:rsidRPr="00D8775A">
        <w:rPr>
          <w:sz w:val="32"/>
          <w:szCs w:val="32"/>
        </w:rPr>
        <w:t>textiles</w:t>
      </w:r>
    </w:p>
    <w:p w14:paraId="07FB8B6C" w14:textId="64BAA395" w:rsidR="008B455E" w:rsidRDefault="00D8775A">
      <w:pPr>
        <w:rPr>
          <w:sz w:val="32"/>
          <w:szCs w:val="32"/>
        </w:rPr>
      </w:pPr>
      <w:r w:rsidRPr="00D8775A">
        <w:rPr>
          <w:sz w:val="32"/>
          <w:szCs w:val="32"/>
        </w:rPr>
        <w:t xml:space="preserve">Ethylene oxide is used as a gaseous </w:t>
      </w:r>
      <w:proofErr w:type="spellStart"/>
      <w:r w:rsidRPr="00D8775A">
        <w:rPr>
          <w:sz w:val="32"/>
          <w:szCs w:val="32"/>
        </w:rPr>
        <w:t>sterilizin</w:t>
      </w:r>
      <w:proofErr w:type="spellEnd"/>
    </w:p>
    <w:p w14:paraId="2DE0C56F" w14:textId="0071C212" w:rsidR="002A37EF" w:rsidRDefault="007A5836">
      <w:pPr>
        <w:rPr>
          <w:sz w:val="32"/>
          <w:szCs w:val="32"/>
        </w:rPr>
      </w:pPr>
      <w:r>
        <w:rPr>
          <w:sz w:val="32"/>
          <w:szCs w:val="32"/>
        </w:rPr>
        <w:t>ii)</w:t>
      </w:r>
      <w:proofErr w:type="spellStart"/>
      <w:r>
        <w:rPr>
          <w:sz w:val="32"/>
          <w:szCs w:val="32"/>
        </w:rPr>
        <w:t>Alkoxymercuration:</w:t>
      </w:r>
      <w:r w:rsidR="00AB30DB">
        <w:rPr>
          <w:sz w:val="32"/>
          <w:szCs w:val="32"/>
        </w:rPr>
        <w:t>The</w:t>
      </w:r>
      <w:proofErr w:type="spellEnd"/>
      <w:r w:rsidR="00AB30DB">
        <w:rPr>
          <w:sz w:val="32"/>
          <w:szCs w:val="32"/>
        </w:rPr>
        <w:t xml:space="preserve"> alcohol reactant is used as the solvent and a </w:t>
      </w:r>
      <w:proofErr w:type="spellStart"/>
      <w:r w:rsidR="00275CF2">
        <w:rPr>
          <w:sz w:val="32"/>
          <w:szCs w:val="32"/>
        </w:rPr>
        <w:t>hifluoroacetate</w:t>
      </w:r>
      <w:proofErr w:type="spellEnd"/>
      <w:r w:rsidR="00275CF2">
        <w:rPr>
          <w:sz w:val="32"/>
          <w:szCs w:val="32"/>
        </w:rPr>
        <w:t xml:space="preserve"> mercury (ii)</w:t>
      </w:r>
      <w:r w:rsidR="004D4594">
        <w:rPr>
          <w:sz w:val="32"/>
          <w:szCs w:val="32"/>
        </w:rPr>
        <w:t xml:space="preserve"> salt is used in preference to the acetate </w:t>
      </w:r>
      <w:r w:rsidR="00FF5E9E">
        <w:rPr>
          <w:sz w:val="32"/>
          <w:szCs w:val="32"/>
        </w:rPr>
        <w:t>(</w:t>
      </w:r>
      <w:proofErr w:type="spellStart"/>
      <w:r w:rsidR="00FF5E9E">
        <w:rPr>
          <w:sz w:val="32"/>
          <w:szCs w:val="32"/>
        </w:rPr>
        <w:t>hifluorocetate</w:t>
      </w:r>
      <w:proofErr w:type="spellEnd"/>
      <w:r w:rsidR="00FF5E9E">
        <w:rPr>
          <w:sz w:val="32"/>
          <w:szCs w:val="32"/>
        </w:rPr>
        <w:t xml:space="preserve"> anon is a poorer nucleophile than </w:t>
      </w:r>
      <w:proofErr w:type="spellStart"/>
      <w:r w:rsidR="00FF5E9E">
        <w:rPr>
          <w:sz w:val="32"/>
          <w:szCs w:val="32"/>
        </w:rPr>
        <w:t>aceteta</w:t>
      </w:r>
      <w:proofErr w:type="spellEnd"/>
      <w:r w:rsidR="00FF5E9E">
        <w:rPr>
          <w:sz w:val="32"/>
          <w:szCs w:val="32"/>
        </w:rPr>
        <w:t xml:space="preserve">). The mechanism of </w:t>
      </w:r>
      <w:proofErr w:type="spellStart"/>
      <w:r w:rsidR="00FF5E9E">
        <w:rPr>
          <w:sz w:val="32"/>
          <w:szCs w:val="32"/>
        </w:rPr>
        <w:t>alkoxymercuration</w:t>
      </w:r>
      <w:proofErr w:type="spellEnd"/>
      <w:r w:rsidR="00FF5E9E">
        <w:rPr>
          <w:sz w:val="32"/>
          <w:szCs w:val="32"/>
        </w:rPr>
        <w:t xml:space="preserve"> </w:t>
      </w:r>
      <w:r w:rsidR="006A4A9D">
        <w:rPr>
          <w:sz w:val="32"/>
          <w:szCs w:val="32"/>
        </w:rPr>
        <w:t xml:space="preserve">is similar to that of </w:t>
      </w:r>
      <w:proofErr w:type="spellStart"/>
      <w:r w:rsidR="006A4A9D">
        <w:rPr>
          <w:sz w:val="32"/>
          <w:szCs w:val="32"/>
        </w:rPr>
        <w:t>oxymercuration</w:t>
      </w:r>
      <w:proofErr w:type="spellEnd"/>
      <w:r w:rsidR="006A4A9D">
        <w:rPr>
          <w:sz w:val="32"/>
          <w:szCs w:val="32"/>
        </w:rPr>
        <w:t xml:space="preserve"> with an initial anti addition  of the mercury species and alcohol  being </w:t>
      </w:r>
      <w:r w:rsidR="00AD46F8">
        <w:rPr>
          <w:sz w:val="32"/>
          <w:szCs w:val="32"/>
        </w:rPr>
        <w:t xml:space="preserve">followed  by reductive </w:t>
      </w:r>
      <w:proofErr w:type="spellStart"/>
      <w:r w:rsidR="00AD46F8">
        <w:rPr>
          <w:sz w:val="32"/>
          <w:szCs w:val="32"/>
        </w:rPr>
        <w:t>demercuration</w:t>
      </w:r>
      <w:proofErr w:type="spellEnd"/>
      <w:r w:rsidR="00AD46F8">
        <w:rPr>
          <w:sz w:val="32"/>
          <w:szCs w:val="32"/>
        </w:rPr>
        <w:t>.</w:t>
      </w:r>
      <w:bookmarkStart w:id="0" w:name="_GoBack"/>
      <w:bookmarkEnd w:id="0"/>
    </w:p>
    <w:p w14:paraId="272ED753" w14:textId="187143FE" w:rsidR="002A37EF" w:rsidRDefault="008B7A92">
      <w:pPr>
        <w:rPr>
          <w:sz w:val="32"/>
          <w:szCs w:val="32"/>
        </w:rPr>
      </w:pPr>
      <w:r>
        <w:rPr>
          <w:sz w:val="32"/>
          <w:szCs w:val="32"/>
        </w:rPr>
        <w:t>2CH3CH2OH+</w:t>
      </w:r>
      <w:r w:rsidR="00C26663">
        <w:rPr>
          <w:sz w:val="32"/>
          <w:szCs w:val="32"/>
        </w:rPr>
        <w:t>H2SO4----</w:t>
      </w:r>
      <w:r w:rsidR="00C26663" w:rsidRPr="00C26663">
        <w:rPr>
          <w:sz w:val="32"/>
          <w:szCs w:val="32"/>
        </w:rPr>
        <w:sym w:font="Wingdings" w:char="F0E0"/>
      </w:r>
      <w:r w:rsidR="00FA3A55">
        <w:rPr>
          <w:sz w:val="32"/>
          <w:szCs w:val="32"/>
        </w:rPr>
        <w:t>CH3CH2-O+CH2CH3+H2O</w:t>
      </w:r>
      <w:r w:rsidR="00240603">
        <w:rPr>
          <w:sz w:val="32"/>
          <w:szCs w:val="32"/>
        </w:rPr>
        <w:t>(130</w:t>
      </w:r>
      <w:r w:rsidR="00CE70DA">
        <w:rPr>
          <w:sz w:val="32"/>
          <w:szCs w:val="32"/>
        </w:rPr>
        <w:t>°C)</w:t>
      </w:r>
    </w:p>
    <w:p w14:paraId="1F0AC91E" w14:textId="4C4A2670" w:rsidR="00FA3A55" w:rsidRDefault="00FA3A55">
      <w:pPr>
        <w:rPr>
          <w:sz w:val="32"/>
          <w:szCs w:val="32"/>
        </w:rPr>
      </w:pPr>
      <w:r>
        <w:rPr>
          <w:sz w:val="32"/>
          <w:szCs w:val="32"/>
        </w:rPr>
        <w:t xml:space="preserve">At higher temperature </w:t>
      </w:r>
      <w:r w:rsidR="00240603">
        <w:rPr>
          <w:sz w:val="32"/>
          <w:szCs w:val="32"/>
        </w:rPr>
        <w:t>over 150°C E2 elimination takes place</w:t>
      </w:r>
    </w:p>
    <w:p w14:paraId="53B1753F" w14:textId="7D7AE813" w:rsidR="00CE70DA" w:rsidRDefault="00CE70DA">
      <w:pPr>
        <w:rPr>
          <w:sz w:val="32"/>
          <w:szCs w:val="32"/>
        </w:rPr>
      </w:pPr>
      <w:r>
        <w:rPr>
          <w:sz w:val="32"/>
          <w:szCs w:val="32"/>
        </w:rPr>
        <w:t>CH3CH2—OH +H2SO4--‐&gt;</w:t>
      </w:r>
      <w:r w:rsidR="00F5449A">
        <w:rPr>
          <w:sz w:val="32"/>
          <w:szCs w:val="32"/>
        </w:rPr>
        <w:t>CH2=CH2+H2O(150°C)</w:t>
      </w:r>
    </w:p>
    <w:p w14:paraId="124DC53B" w14:textId="1A4CFCE0" w:rsidR="00354317" w:rsidRPr="00354317" w:rsidRDefault="00346545" w:rsidP="00354317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354317" w:rsidRPr="00354317">
        <w:rPr>
          <w:sz w:val="32"/>
          <w:szCs w:val="32"/>
        </w:rPr>
        <w:t xml:space="preserve"> </w:t>
      </w:r>
      <w:r w:rsidR="00AD46F8">
        <w:rPr>
          <w:sz w:val="32"/>
          <w:szCs w:val="32"/>
        </w:rPr>
        <w:t>-</w:t>
      </w:r>
      <w:r w:rsidR="00354317" w:rsidRPr="00354317">
        <w:rPr>
          <w:sz w:val="32"/>
          <w:szCs w:val="32"/>
        </w:rPr>
        <w:t>Ethylene oxide is used as an intermediate in the hydrolytic manufacture of ethylene glycol</w:t>
      </w:r>
    </w:p>
    <w:p w14:paraId="4C943070" w14:textId="168DD473" w:rsidR="00354317" w:rsidRPr="00354317" w:rsidRDefault="00AD46F8" w:rsidP="0035431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354317" w:rsidRPr="00354317">
        <w:rPr>
          <w:sz w:val="32"/>
          <w:szCs w:val="32"/>
        </w:rPr>
        <w:t xml:space="preserve">Ethylene oxide is used in the preparation of </w:t>
      </w:r>
      <w:proofErr w:type="spellStart"/>
      <w:r w:rsidR="00354317" w:rsidRPr="00354317">
        <w:rPr>
          <w:sz w:val="32"/>
          <w:szCs w:val="32"/>
        </w:rPr>
        <w:t>nonionic</w:t>
      </w:r>
      <w:proofErr w:type="spellEnd"/>
      <w:r w:rsidR="00354317" w:rsidRPr="00354317">
        <w:rPr>
          <w:sz w:val="32"/>
          <w:szCs w:val="32"/>
        </w:rPr>
        <w:t xml:space="preserve"> emulsifying agents, plastics, plasticizers and several synthetic</w:t>
      </w:r>
    </w:p>
    <w:p w14:paraId="6C1327E1" w14:textId="77777777" w:rsidR="00354317" w:rsidRPr="00354317" w:rsidRDefault="00354317" w:rsidP="00354317">
      <w:pPr>
        <w:rPr>
          <w:sz w:val="32"/>
          <w:szCs w:val="32"/>
        </w:rPr>
      </w:pPr>
      <w:r w:rsidRPr="00354317">
        <w:rPr>
          <w:sz w:val="32"/>
          <w:szCs w:val="32"/>
        </w:rPr>
        <w:t>textiles</w:t>
      </w:r>
    </w:p>
    <w:p w14:paraId="54DB3FB7" w14:textId="5A1C06A9" w:rsidR="0082762C" w:rsidRPr="003878C7" w:rsidRDefault="00AD46F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354317" w:rsidRPr="00354317">
        <w:rPr>
          <w:sz w:val="32"/>
          <w:szCs w:val="32"/>
        </w:rPr>
        <w:t>Ethylene oxide is used as a gaseous sterilizin</w:t>
      </w:r>
      <w:r w:rsidR="00354317">
        <w:rPr>
          <w:sz w:val="32"/>
          <w:szCs w:val="32"/>
        </w:rPr>
        <w:t>g</w:t>
      </w:r>
    </w:p>
    <w:sectPr w:rsidR="0082762C" w:rsidRPr="003878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24E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EB"/>
    <w:rsid w:val="00194037"/>
    <w:rsid w:val="001D16CD"/>
    <w:rsid w:val="001D549C"/>
    <w:rsid w:val="00240603"/>
    <w:rsid w:val="00275CF2"/>
    <w:rsid w:val="002A37EF"/>
    <w:rsid w:val="00346545"/>
    <w:rsid w:val="00354317"/>
    <w:rsid w:val="003878C7"/>
    <w:rsid w:val="00397C45"/>
    <w:rsid w:val="003B244E"/>
    <w:rsid w:val="004D4594"/>
    <w:rsid w:val="005065C0"/>
    <w:rsid w:val="00511AA4"/>
    <w:rsid w:val="005668B7"/>
    <w:rsid w:val="005B4E09"/>
    <w:rsid w:val="00652BAB"/>
    <w:rsid w:val="006A4A9D"/>
    <w:rsid w:val="007A5836"/>
    <w:rsid w:val="0082762C"/>
    <w:rsid w:val="008668B0"/>
    <w:rsid w:val="008B455E"/>
    <w:rsid w:val="008B7A92"/>
    <w:rsid w:val="00930D1F"/>
    <w:rsid w:val="00A60BF8"/>
    <w:rsid w:val="00AB30DB"/>
    <w:rsid w:val="00AD46F8"/>
    <w:rsid w:val="00B30302"/>
    <w:rsid w:val="00B50959"/>
    <w:rsid w:val="00BD7D0D"/>
    <w:rsid w:val="00C26663"/>
    <w:rsid w:val="00CE70DA"/>
    <w:rsid w:val="00D804D5"/>
    <w:rsid w:val="00D8775A"/>
    <w:rsid w:val="00DE10CE"/>
    <w:rsid w:val="00DF31EB"/>
    <w:rsid w:val="00E93B90"/>
    <w:rsid w:val="00F5449A"/>
    <w:rsid w:val="00F66B65"/>
    <w:rsid w:val="00FA3A55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56BC0"/>
  <w15:chartTrackingRefBased/>
  <w15:docId w15:val="{822D0FB2-16D0-DD4A-B7F0-333882C7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3B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93B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93B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3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pr.com/guides/chemistry/alcohols-phenols-and-ethers/preparation-of-alcohols/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www.toppr.com/guides/chemistry/hydrogen/water/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toppr.com/guides/chemistry/some-basic-concepts-of-chemistry/atomic-mass-and-molecular-mass/" TargetMode="External" /><Relationship Id="rId11" Type="http://schemas.openxmlformats.org/officeDocument/2006/relationships/image" Target="media/image1.jpeg" /><Relationship Id="rId5" Type="http://schemas.openxmlformats.org/officeDocument/2006/relationships/hyperlink" Target="https://www.toppr.com/guides/chemistry/chemical-bonding-and-molecular-structure/polarity-of-bonds/" TargetMode="External" /><Relationship Id="rId10" Type="http://schemas.openxmlformats.org/officeDocument/2006/relationships/hyperlink" Target="https://www.toppr.com/guides/chemistry/atoms-and-molecules/molecule-and-molecule-of-elements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toppr.com/guides/chemistry/alcohols-phenols-and-ethers/preparation-of-ether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isokariarialma@gmail.com</dc:creator>
  <cp:keywords/>
  <dc:description/>
  <cp:lastModifiedBy>isokariarialma@gmail.com</cp:lastModifiedBy>
  <cp:revision>2</cp:revision>
  <dcterms:created xsi:type="dcterms:W3CDTF">2020-04-15T09:07:00Z</dcterms:created>
  <dcterms:modified xsi:type="dcterms:W3CDTF">2020-04-15T09:07:00Z</dcterms:modified>
</cp:coreProperties>
</file>