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6D7" w:rsidRDefault="00E232F0">
      <w:pPr>
        <w:spacing w:after="0" w:line="360" w:lineRule="auto"/>
        <w:jc w:val="both"/>
        <w:rPr>
          <w:rFonts w:ascii="Calibri Light" w:hAnsi="Calibri Light"/>
          <w:b/>
          <w:sz w:val="28"/>
          <w:szCs w:val="24"/>
        </w:rPr>
      </w:pPr>
      <w:r>
        <w:rPr>
          <w:rFonts w:ascii="Calibri Light" w:hAnsi="Calibri Light"/>
          <w:b/>
          <w:sz w:val="28"/>
          <w:szCs w:val="24"/>
        </w:rPr>
        <w:t>NAME: UBANI-UCHE CHIZURUM CHIDIUTO</w:t>
      </w:r>
    </w:p>
    <w:p w:rsidR="005066D7" w:rsidRDefault="00E232F0">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rsidR="005066D7" w:rsidRDefault="00E232F0">
      <w:pPr>
        <w:spacing w:after="0" w:line="360" w:lineRule="auto"/>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02/116</w:t>
      </w:r>
    </w:p>
    <w:p w:rsidR="005066D7" w:rsidRDefault="00E232F0">
      <w:pPr>
        <w:spacing w:after="0" w:line="360" w:lineRule="auto"/>
        <w:jc w:val="both"/>
        <w:rPr>
          <w:rFonts w:ascii="Calibri Light" w:hAnsi="Calibri Light"/>
          <w:b/>
          <w:sz w:val="28"/>
          <w:szCs w:val="24"/>
        </w:rPr>
      </w:pPr>
      <w:r>
        <w:rPr>
          <w:rFonts w:ascii="Calibri Light" w:hAnsi="Calibri Light"/>
          <w:b/>
          <w:sz w:val="28"/>
          <w:szCs w:val="24"/>
        </w:rPr>
        <w:t>COURSE CODE: PHY 1O2</w:t>
      </w:r>
    </w:p>
    <w:p w:rsidR="00E232F0" w:rsidRDefault="00E232F0">
      <w:pPr>
        <w:spacing w:after="0" w:line="360" w:lineRule="auto"/>
        <w:jc w:val="both"/>
        <w:rPr>
          <w:rFonts w:ascii="Calibri Light" w:hAnsi="Calibri Light"/>
          <w:b/>
          <w:sz w:val="28"/>
          <w:szCs w:val="24"/>
        </w:rPr>
      </w:pPr>
    </w:p>
    <w:p w:rsidR="00E232F0" w:rsidRDefault="00E232F0">
      <w:pPr>
        <w:spacing w:after="0" w:line="360" w:lineRule="auto"/>
        <w:jc w:val="both"/>
        <w:rPr>
          <w:rFonts w:ascii="Calibri Light" w:hAnsi="Calibri Light"/>
          <w:b/>
          <w:sz w:val="28"/>
          <w:szCs w:val="24"/>
        </w:rPr>
      </w:pPr>
    </w:p>
    <w:p w:rsidR="005066D7" w:rsidRDefault="00E232F0">
      <w:pPr>
        <w:spacing w:after="0" w:line="360" w:lineRule="auto"/>
        <w:jc w:val="center"/>
        <w:rPr>
          <w:rFonts w:ascii="Calibri Light" w:hAnsi="Calibri Light"/>
          <w:b/>
          <w:sz w:val="28"/>
          <w:szCs w:val="24"/>
        </w:rPr>
      </w:pPr>
      <w:proofErr w:type="gramStart"/>
      <w:r>
        <w:rPr>
          <w:rFonts w:ascii="Calibri Light" w:hAnsi="Calibri Light"/>
          <w:b/>
          <w:sz w:val="28"/>
          <w:szCs w:val="24"/>
        </w:rPr>
        <w:t>COVID-19 HOLIDAY ASSINGMENT.</w:t>
      </w:r>
      <w:proofErr w:type="gramEnd"/>
    </w:p>
    <w:p w:rsidR="005066D7" w:rsidRDefault="00E232F0">
      <w:pPr>
        <w:spacing w:after="0" w:line="360" w:lineRule="auto"/>
        <w:jc w:val="center"/>
        <w:rPr>
          <w:rFonts w:ascii="Calibri Light" w:hAnsi="Calibri Light"/>
          <w:b/>
          <w:sz w:val="28"/>
          <w:szCs w:val="24"/>
        </w:rPr>
      </w:pPr>
      <w:r>
        <w:rPr>
          <w:rFonts w:ascii="Calibri Light" w:hAnsi="Calibri Light"/>
          <w:b/>
          <w:sz w:val="28"/>
          <w:szCs w:val="24"/>
        </w:rPr>
        <w:t>SECTION A</w:t>
      </w:r>
    </w:p>
    <w:p w:rsidR="005066D7" w:rsidRDefault="00E232F0">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5066D7" w:rsidRDefault="00E232F0">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electrostatic </w:t>
      </w:r>
      <w:r>
        <w:rPr>
          <w:rFonts w:ascii="Calibri Light" w:hAnsi="Calibri Light"/>
          <w:b/>
          <w:sz w:val="26"/>
          <w:szCs w:val="24"/>
        </w:rPr>
        <w:t>induction.</w:t>
      </w:r>
    </w:p>
    <w:p w:rsidR="005066D7" w:rsidRDefault="00E232F0">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w:t>
      </w:r>
      <w:r>
        <w:rPr>
          <w:rFonts w:ascii="Calibri Light" w:hAnsi="Calibri Light"/>
          <w:b/>
          <w:sz w:val="22"/>
          <w:szCs w:val="22"/>
        </w:rPr>
        <w:t>ere causes a redistribution of charges on the sphere so that some protons move to the side of the sphere farthest away from the rod (fig. 1.3a). The region of the sphere nearest the positively charged rod has an excess of negative charge because of the mig</w:t>
      </w:r>
      <w:r>
        <w:rPr>
          <w:rFonts w:ascii="Calibri Light" w:hAnsi="Calibri Light"/>
          <w:b/>
          <w:sz w:val="22"/>
          <w:szCs w:val="22"/>
        </w:rPr>
        <w:t>ration of protons away from this location. If a grounded conducting wire is then connected to the sphere, as in (fig. 1.3b), some of the protons leave the sphere and travel to the earth. If the wire to ground is then removed (fig 1.3c), the conducting sphe</w:t>
      </w:r>
      <w:r>
        <w:rPr>
          <w:rFonts w:ascii="Calibri Light" w:hAnsi="Calibri Light"/>
          <w:b/>
          <w:sz w:val="22"/>
          <w:szCs w:val="22"/>
        </w:rPr>
        <w:t>re is left with an excess of induced negative charge.</w:t>
      </w:r>
    </w:p>
    <w:p w:rsidR="005066D7" w:rsidRDefault="00E232F0">
      <w:pPr>
        <w:spacing w:after="0" w:line="360" w:lineRule="auto"/>
        <w:jc w:val="both"/>
        <w:rPr>
          <w:rFonts w:ascii="Calibri Light" w:hAnsi="Calibri Light"/>
          <w:b/>
          <w:sz w:val="26"/>
          <w:szCs w:val="24"/>
        </w:rPr>
      </w:pPr>
      <w:r>
        <w:rPr>
          <w:rFonts w:ascii="Calibri Light" w:hAnsi="Calibri Light"/>
          <w:b/>
          <w:sz w:val="26"/>
          <w:szCs w:val="24"/>
        </w:rPr>
        <w:t xml:space="preserve">Finally, when the rubber rod is removed from the vicinity of the sphere (fig. 1.3d), the induced negatively charge remains on the ungrounded sphere and becomes uniformly distributed over the surface of </w:t>
      </w:r>
      <w:r>
        <w:rPr>
          <w:rFonts w:ascii="Calibri Light" w:hAnsi="Calibri Light"/>
          <w:b/>
          <w:sz w:val="26"/>
          <w:szCs w:val="24"/>
        </w:rPr>
        <w:t>the sphere.</w:t>
      </w:r>
    </w:p>
    <w:p w:rsidR="00E232F0" w:rsidRDefault="00E232F0">
      <w:pPr>
        <w:spacing w:after="0" w:line="360" w:lineRule="auto"/>
        <w:jc w:val="both"/>
        <w:rPr>
          <w:rFonts w:ascii="Calibri Light" w:hAnsi="Calibri Light"/>
          <w:b/>
          <w:sz w:val="26"/>
          <w:szCs w:val="24"/>
        </w:rPr>
      </w:pPr>
    </w:p>
    <w:p w:rsidR="005066D7" w:rsidRDefault="00E232F0">
      <w:pPr>
        <w:spacing w:after="0" w:line="360" w:lineRule="auto"/>
        <w:jc w:val="both"/>
        <w:rPr>
          <w:b/>
          <w:sz w:val="28"/>
          <w:szCs w:val="28"/>
        </w:rPr>
      </w:pPr>
      <w:r>
        <w:rPr>
          <w:b/>
          <w:sz w:val="28"/>
          <w:szCs w:val="28"/>
        </w:rPr>
        <w:t>Diagram:</w:t>
      </w:r>
    </w:p>
    <w:p w:rsidR="005066D7" w:rsidRDefault="00E232F0">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5066D7" w:rsidRDefault="005066D7">
      <w:pPr>
        <w:rPr>
          <w:b/>
        </w:rPr>
      </w:pPr>
    </w:p>
    <w:p w:rsidR="005066D7" w:rsidRDefault="005066D7">
      <w:pPr>
        <w:rPr>
          <w:b/>
        </w:rPr>
      </w:pPr>
    </w:p>
    <w:p w:rsidR="005066D7" w:rsidRDefault="005066D7">
      <w:pPr>
        <w:rPr>
          <w:b/>
        </w:rPr>
      </w:pPr>
    </w:p>
    <w:p w:rsidR="005066D7" w:rsidRDefault="005066D7">
      <w:pPr>
        <w:rPr>
          <w:rFonts w:ascii="Calibri" w:hAnsi="Calibri" w:cs="Calibri"/>
          <w:b/>
          <w:sz w:val="32"/>
          <w:szCs w:val="32"/>
        </w:rPr>
      </w:pPr>
    </w:p>
    <w:p w:rsidR="005066D7" w:rsidRDefault="005066D7">
      <w:pPr>
        <w:rPr>
          <w:rFonts w:ascii="Calibri" w:hAnsi="Calibri" w:cs="Calibri"/>
          <w:b/>
          <w:sz w:val="32"/>
          <w:szCs w:val="32"/>
        </w:rPr>
      </w:pPr>
    </w:p>
    <w:p w:rsidR="005066D7" w:rsidRDefault="00E232F0">
      <w:pPr>
        <w:rPr>
          <w:rFonts w:ascii="Calibri" w:hAnsi="Calibri" w:cs="Calibri"/>
          <w:b/>
          <w:sz w:val="32"/>
          <w:szCs w:val="32"/>
        </w:rPr>
      </w:pPr>
      <w:r>
        <w:rPr>
          <w:rFonts w:ascii="Calibri" w:hAnsi="Calibri" w:cs="Calibri"/>
          <w:b/>
          <w:noProof/>
          <w:sz w:val="32"/>
          <w:szCs w:val="32"/>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6"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5066D7" w:rsidRDefault="00E232F0">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7" cstate="print"/>
                    <a:srcRect/>
                    <a:stretch/>
                  </pic:blipFill>
                  <pic:spPr>
                    <a:xfrm>
                      <a:off x="0" y="0"/>
                      <a:ext cx="5154088" cy="5959366"/>
                    </a:xfrm>
                    <a:prstGeom prst="rect">
                      <a:avLst/>
                    </a:prstGeom>
                  </pic:spPr>
                </pic:pic>
              </a:graphicData>
            </a:graphic>
          </wp:inline>
        </w:drawing>
      </w:r>
    </w:p>
    <w:p w:rsidR="005066D7" w:rsidRDefault="00E232F0">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8" cstate="print"/>
                    <a:srcRect/>
                    <a:stretch/>
                  </pic:blipFill>
                  <pic:spPr>
                    <a:xfrm>
                      <a:off x="0" y="0"/>
                      <a:ext cx="5943600" cy="4898390"/>
                    </a:xfrm>
                    <a:prstGeom prst="rect">
                      <a:avLst/>
                    </a:prstGeom>
                  </pic:spPr>
                </pic:pic>
              </a:graphicData>
            </a:graphic>
          </wp:inline>
        </w:drawing>
      </w:r>
    </w:p>
    <w:p w:rsidR="005066D7" w:rsidRDefault="005066D7">
      <w:pPr>
        <w:rPr>
          <w:rFonts w:ascii="Calibri" w:hAnsi="Calibri" w:cs="Calibri"/>
          <w:b/>
          <w:noProof/>
          <w:sz w:val="32"/>
          <w:szCs w:val="32"/>
        </w:rPr>
      </w:pPr>
    </w:p>
    <w:p w:rsidR="005066D7" w:rsidRDefault="005066D7">
      <w:pPr>
        <w:jc w:val="center"/>
        <w:rPr>
          <w:rFonts w:ascii="Calibri" w:hAnsi="Calibri" w:cs="Calibri"/>
          <w:b/>
          <w:noProof/>
          <w:sz w:val="32"/>
          <w:szCs w:val="32"/>
        </w:rPr>
      </w:pPr>
    </w:p>
    <w:p w:rsidR="005066D7" w:rsidRDefault="00E232F0">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5066D7" w:rsidRDefault="00E232F0">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5066D7" w:rsidRDefault="00E232F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5066D7" w:rsidRDefault="00E232F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5066D7" w:rsidRDefault="005066D7">
      <w:pPr>
        <w:spacing w:after="0" w:line="360" w:lineRule="auto"/>
        <w:jc w:val="both"/>
        <w:rPr>
          <w:rFonts w:ascii="Calibri" w:hAnsi="Calibri" w:cs="Calibri"/>
          <w:b/>
          <w:noProof/>
          <w:sz w:val="32"/>
          <w:szCs w:val="32"/>
        </w:rPr>
      </w:pPr>
    </w:p>
    <w:p w:rsidR="005066D7" w:rsidRDefault="00E232F0">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5066D7" w:rsidRDefault="00E232F0">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w:t>
      </w:r>
      <w:r>
        <w:rPr>
          <w:rFonts w:ascii="Calibri Light" w:hAnsi="Calibri Light"/>
          <w:b/>
          <w:sz w:val="26"/>
          <w:szCs w:val="26"/>
        </w:rPr>
        <w:t xml:space="preserve">.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5066D7" w:rsidRDefault="00E232F0">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srcRect/>
                    <a:stretch/>
                  </pic:blipFill>
                  <pic:spPr>
                    <a:xfrm>
                      <a:off x="0" y="0"/>
                      <a:ext cx="2991528" cy="1484985"/>
                    </a:xfrm>
                    <a:prstGeom prst="rect">
                      <a:avLst/>
                    </a:prstGeom>
                  </pic:spPr>
                </pic:pic>
              </a:graphicData>
            </a:graphic>
          </wp:inline>
        </w:drawing>
      </w:r>
    </w:p>
    <w:p w:rsidR="005066D7" w:rsidRDefault="00E232F0">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5066D7" w:rsidRDefault="00E232F0">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5066D7" w:rsidRDefault="00E232F0">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5066D7" w:rsidRDefault="00E232F0">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5066D7" w:rsidRDefault="00E232F0">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5066D7" w:rsidRDefault="00E232F0">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5066D7" w:rsidRDefault="00E232F0">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5066D7" w:rsidRDefault="00E232F0">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5066D7" w:rsidRDefault="00E232F0">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5066D7" w:rsidRDefault="00E232F0">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5066D7" w:rsidRDefault="005066D7">
      <w:pPr>
        <w:jc w:val="center"/>
        <w:rPr>
          <w:rFonts w:ascii="Calibri" w:hAnsi="Calibri" w:cs="Calibri"/>
          <w:b/>
          <w:noProof/>
          <w:sz w:val="32"/>
          <w:szCs w:val="32"/>
        </w:rPr>
      </w:pPr>
    </w:p>
    <w:p w:rsidR="005066D7" w:rsidRDefault="005066D7">
      <w:pPr>
        <w:jc w:val="center"/>
        <w:rPr>
          <w:rFonts w:ascii="Calibri" w:hAnsi="Calibri" w:cs="Calibri"/>
          <w:b/>
          <w:noProof/>
          <w:sz w:val="32"/>
          <w:szCs w:val="32"/>
        </w:rPr>
      </w:pPr>
    </w:p>
    <w:p w:rsidR="005066D7" w:rsidRDefault="00E232F0">
      <w:pPr>
        <w:jc w:val="center"/>
        <w:rPr>
          <w:rFonts w:ascii="Calibri" w:hAnsi="Calibri" w:cs="Calibri"/>
          <w:b/>
          <w:noProof/>
          <w:sz w:val="32"/>
          <w:szCs w:val="32"/>
        </w:rPr>
      </w:pPr>
      <w:r>
        <w:rPr>
          <w:rFonts w:ascii="Calibri" w:hAnsi="Calibri" w:cs="Calibri"/>
          <w:b/>
          <w:noProof/>
          <w:sz w:val="32"/>
          <w:szCs w:val="32"/>
        </w:rPr>
        <w:t>SECTION B.</w:t>
      </w:r>
    </w:p>
    <w:p w:rsidR="005066D7" w:rsidRDefault="005066D7">
      <w:pPr>
        <w:rPr>
          <w:rFonts w:ascii="Calibri" w:hAnsi="Calibri" w:cs="Calibri"/>
          <w:b/>
          <w:noProof/>
          <w:sz w:val="32"/>
          <w:szCs w:val="32"/>
        </w:rPr>
      </w:pPr>
    </w:p>
    <w:p w:rsidR="005066D7" w:rsidRDefault="00E232F0">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5066D7" w:rsidRDefault="00E232F0">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0" cstate="print"/>
                    <a:srcRect/>
                    <a:stretch/>
                  </pic:blipFill>
                  <pic:spPr>
                    <a:xfrm>
                      <a:off x="0" y="0"/>
                      <a:ext cx="5943600" cy="3896995"/>
                    </a:xfrm>
                    <a:prstGeom prst="rect">
                      <a:avLst/>
                    </a:prstGeom>
                  </pic:spPr>
                </pic:pic>
              </a:graphicData>
            </a:graphic>
          </wp:inline>
        </w:drawing>
      </w:r>
    </w:p>
    <w:p w:rsidR="005066D7" w:rsidRDefault="005066D7">
      <w:pPr>
        <w:rPr>
          <w:rFonts w:ascii="Calibri" w:hAnsi="Calibri" w:cs="Calibri"/>
          <w:b/>
          <w:noProof/>
          <w:sz w:val="32"/>
          <w:szCs w:val="32"/>
        </w:rPr>
      </w:pPr>
    </w:p>
    <w:p w:rsidR="005066D7" w:rsidRDefault="00E232F0">
      <w:pPr>
        <w:rPr>
          <w:rFonts w:ascii="Calibri" w:hAnsi="Calibri" w:cs="Calibri"/>
          <w:b/>
          <w:noProof/>
          <w:sz w:val="32"/>
          <w:szCs w:val="32"/>
        </w:rPr>
      </w:pPr>
      <w:r>
        <w:rPr>
          <w:rFonts w:ascii="Calibri" w:hAnsi="Calibri" w:cs="Calibri"/>
          <w:b/>
          <w:noProof/>
          <w:sz w:val="32"/>
          <w:szCs w:val="32"/>
        </w:rPr>
        <w:t>4c. In the question we were given paramit</w:t>
      </w:r>
      <w:r>
        <w:rPr>
          <w:rFonts w:ascii="Calibri" w:hAnsi="Calibri" w:cs="Calibri"/>
          <w:b/>
          <w:noProof/>
          <w:sz w:val="32"/>
          <w:szCs w:val="32"/>
        </w:rPr>
        <w:t xml:space="preserve">ers such as </w:t>
      </w:r>
    </w:p>
    <w:p w:rsidR="005066D7" w:rsidRDefault="00E232F0">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5066D7" w:rsidRDefault="00E232F0">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5066D7" w:rsidRDefault="00E232F0">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5066D7" w:rsidRDefault="00E232F0">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w:t>
      </w:r>
      <w:r>
        <w:rPr>
          <w:rFonts w:ascii="Calibri" w:hAnsi="Calibri" w:cs="Calibri"/>
          <w:b/>
          <w:noProof/>
          <w:sz w:val="32"/>
          <w:szCs w:val="32"/>
        </w:rPr>
        <w:t xml:space="preserve">frequency because it is a frequency of an accelerator called cyclotron. </w:t>
      </w:r>
    </w:p>
    <w:p w:rsidR="005066D7" w:rsidRDefault="00E232F0">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5066D7" w:rsidRDefault="00E232F0">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rsidR="005066D7" w:rsidRDefault="00E232F0">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bookmarkStart w:id="0" w:name="_GoBack"/>
    </w:p>
    <w:p w:rsidR="005066D7" w:rsidRDefault="005066D7">
      <w:pPr>
        <w:rPr>
          <w:rFonts w:ascii="Calibri" w:hAnsi="Calibri" w:cs="Calibri"/>
          <w:b/>
          <w:sz w:val="32"/>
          <w:szCs w:val="32"/>
        </w:rPr>
      </w:pPr>
    </w:p>
    <w:p w:rsidR="005066D7" w:rsidRDefault="00E232F0">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bookmarkEnd w:id="0"/>
    <w:p w:rsidR="005066D7" w:rsidRDefault="00E232F0">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w:t>
      </w:r>
      <w:r>
        <w:rPr>
          <w:rFonts w:ascii="Calibri" w:eastAsia="SimSun" w:hAnsi="Calibri" w:cs="Calibri"/>
          <w:b/>
          <w:sz w:val="32"/>
          <w:szCs w:val="32"/>
        </w:rPr>
        <w:t xml:space="preserve"> having a unit as 1\T which is equal to the unit of frequency dimensionally.</w:t>
      </w:r>
    </w:p>
    <w:p w:rsidR="005066D7" w:rsidRDefault="005066D7">
      <w:pPr>
        <w:rPr>
          <w:rFonts w:ascii="Calibri" w:eastAsia="SimSun" w:hAnsi="Calibri" w:cs="Calibri"/>
          <w:b/>
          <w:sz w:val="32"/>
          <w:szCs w:val="32"/>
        </w:rPr>
      </w:pPr>
    </w:p>
    <w:p w:rsidR="005066D7" w:rsidRDefault="00E232F0">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w:t>
      </w:r>
      <w:r>
        <w:rPr>
          <w:rFonts w:ascii="Calibri" w:eastAsia="SimSun" w:hAnsi="Calibri" w:cs="Calibri"/>
          <w:b/>
          <w:sz w:val="32"/>
          <w:szCs w:val="32"/>
        </w:rPr>
        <w:t>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5066D7" w:rsidRDefault="00E232F0">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5066D7" w:rsidRDefault="00E232F0">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w:t>
      </w:r>
      <w:r>
        <w:rPr>
          <w:rFonts w:ascii="Calibri" w:eastAsia="SimSun" w:hAnsi="Calibri" w:cs="Calibri"/>
          <w:b/>
          <w:sz w:val="26"/>
          <w:szCs w:val="26"/>
        </w:rPr>
        <w:t>re</w:t>
      </w:r>
    </w:p>
    <w:p w:rsidR="005066D7" w:rsidRDefault="005066D7">
      <w:pPr>
        <w:rPr>
          <w:rFonts w:ascii="Calibri" w:eastAsia="SimSun" w:hAnsi="Calibri" w:cs="Calibri"/>
          <w:b/>
          <w:sz w:val="32"/>
          <w:szCs w:val="32"/>
        </w:rPr>
      </w:pPr>
    </w:p>
    <w:p w:rsidR="005066D7" w:rsidRDefault="00E232F0">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5066D7" w:rsidRDefault="00E232F0">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1"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5066D7" w:rsidRDefault="00E232F0">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5066D7" w:rsidRDefault="00E232F0">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Biot-Savart</w:t>
      </w:r>
      <w:proofErr w:type="spellEnd"/>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5066D7" w:rsidRDefault="00E232F0">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5066D7" w:rsidRDefault="00E232F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5066D7" w:rsidRDefault="005066D7">
      <w:pPr>
        <w:spacing w:after="0" w:line="360" w:lineRule="auto"/>
        <w:rPr>
          <w:rFonts w:ascii="Calibri Light" w:hAnsi="Calibri Light"/>
          <w:b/>
          <w:sz w:val="26"/>
          <w:szCs w:val="26"/>
        </w:rPr>
      </w:pPr>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 xml:space="preserve">Using special </w:t>
      </w:r>
      <w:r>
        <w:rPr>
          <w:rFonts w:ascii="Calibri Light" w:hAnsi="Calibri Light"/>
          <w:b/>
          <w:sz w:val="26"/>
          <w:szCs w:val="26"/>
        </w:rPr>
        <w:t>integrals:</w:t>
      </w:r>
    </w:p>
    <w:p w:rsidR="005066D7" w:rsidRDefault="00E232F0">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5066D7" w:rsidRDefault="00E232F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proofErr w:type="spellStart"/>
      <w:r>
        <w:rPr>
          <w:rFonts w:ascii="Calibri Light" w:hAnsi="Calibri Light"/>
          <w:b/>
          <w:sz w:val="26"/>
          <w:szCs w:val="26"/>
        </w:rPr>
        <w:t>ductor</w:t>
      </w:r>
      <w:proofErr w:type="spellEnd"/>
      <w:r>
        <w:rPr>
          <w:rFonts w:ascii="Calibri Light" w:hAnsi="Calibri Light"/>
          <w:b/>
          <w:sz w:val="26"/>
          <w:szCs w:val="26"/>
        </w:rPr>
        <w:t xml:space="preserve">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5066D7" w:rsidRDefault="00E232F0">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5066D7" w:rsidRDefault="00E232F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In a physical situation, we have axial symmetry about the y- axi</w:t>
      </w:r>
      <w:r>
        <w:rPr>
          <w:rFonts w:ascii="Calibri Light" w:hAnsi="Calibri Light"/>
          <w:b/>
          <w:sz w:val="26"/>
          <w:szCs w:val="26"/>
        </w:rPr>
        <w:t xml:space="preserve">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5066D7" w:rsidRDefault="00E232F0">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5066D7" w:rsidRDefault="00E232F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w:t>
      </w:r>
      <w:r>
        <w:rPr>
          <w:rFonts w:ascii="Calibri Light" w:hAnsi="Calibri Light"/>
          <w:b/>
          <w:sz w:val="26"/>
          <w:szCs w:val="26"/>
        </w:rPr>
        <w:t>conductor.</w:t>
      </w:r>
    </w:p>
    <w:p w:rsidR="005066D7" w:rsidRDefault="005066D7">
      <w:pPr>
        <w:rPr>
          <w:rFonts w:ascii="Calibri" w:hAnsi="Calibri" w:cs="Calibri"/>
          <w:b/>
          <w:sz w:val="32"/>
          <w:szCs w:val="32"/>
        </w:rPr>
      </w:pPr>
    </w:p>
    <w:sectPr w:rsidR="005066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6D7"/>
    <w:rsid w:val="005066D7"/>
    <w:rsid w:val="00E23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E23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2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E23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2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923</Words>
  <Characters>5264</Characters>
  <Application>Microsoft Office Word</Application>
  <DocSecurity>0</DocSecurity>
  <Lines>43</Lines>
  <Paragraphs>12</Paragraphs>
  <ScaleCrop>false</ScaleCrop>
  <Company/>
  <LinksUpToDate>false</LinksUpToDate>
  <CharactersWithSpaces>6175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14</cp:revision>
  <dcterms:created xsi:type="dcterms:W3CDTF">2020-04-10T17:57:00Z</dcterms:created>
  <dcterms:modified xsi:type="dcterms:W3CDTF">2020-04-15T10:25:00Z</dcterms:modified>
</cp:coreProperties>
</file>