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6A4" w:rsidRDefault="00E716A4" w:rsidP="00E716A4">
      <w:pPr>
        <w:jc w:val="center"/>
        <w:rPr>
          <w:rFonts w:ascii="Times New Roman" w:hAnsi="Times New Roman" w:cs="Times New Roman"/>
          <w:sz w:val="24"/>
          <w:szCs w:val="24"/>
        </w:rPr>
      </w:pPr>
      <w:r>
        <w:rPr>
          <w:rFonts w:ascii="Times New Roman" w:hAnsi="Times New Roman" w:cs="Times New Roman"/>
          <w:sz w:val="24"/>
          <w:szCs w:val="24"/>
        </w:rPr>
        <w:t>TERM PAPER</w:t>
      </w:r>
    </w:p>
    <w:p w:rsidR="00E716A4" w:rsidRDefault="00E716A4" w:rsidP="00E716A4">
      <w:pPr>
        <w:jc w:val="center"/>
        <w:rPr>
          <w:rFonts w:ascii="Times New Roman" w:hAnsi="Times New Roman" w:cs="Times New Roman"/>
          <w:sz w:val="24"/>
          <w:szCs w:val="24"/>
        </w:rPr>
      </w:pPr>
      <w:r>
        <w:rPr>
          <w:rFonts w:ascii="Times New Roman" w:hAnsi="Times New Roman" w:cs="Times New Roman"/>
          <w:sz w:val="24"/>
          <w:szCs w:val="24"/>
        </w:rPr>
        <w:t>ON</w:t>
      </w:r>
    </w:p>
    <w:p w:rsidR="00E716A4" w:rsidRDefault="00E716A4" w:rsidP="00E716A4">
      <w:pPr>
        <w:jc w:val="center"/>
        <w:rPr>
          <w:rFonts w:ascii="Times New Roman" w:hAnsi="Times New Roman" w:cs="Times New Roman"/>
          <w:sz w:val="24"/>
          <w:szCs w:val="24"/>
        </w:rPr>
      </w:pPr>
      <w:r>
        <w:rPr>
          <w:rFonts w:ascii="Times New Roman" w:hAnsi="Times New Roman" w:cs="Times New Roman"/>
          <w:sz w:val="24"/>
          <w:szCs w:val="24"/>
        </w:rPr>
        <w:t xml:space="preserve">ENGINEERING STRATEGIES FOR HANDLING COVID-19 </w:t>
      </w:r>
    </w:p>
    <w:p w:rsidR="00E716A4" w:rsidRDefault="00E716A4" w:rsidP="00E716A4">
      <w:pPr>
        <w:jc w:val="center"/>
        <w:rPr>
          <w:rFonts w:ascii="Times New Roman" w:hAnsi="Times New Roman" w:cs="Times New Roman"/>
          <w:sz w:val="24"/>
          <w:szCs w:val="24"/>
        </w:rPr>
      </w:pPr>
      <w:r>
        <w:rPr>
          <w:rFonts w:ascii="Times New Roman" w:hAnsi="Times New Roman" w:cs="Times New Roman"/>
          <w:sz w:val="24"/>
          <w:szCs w:val="24"/>
        </w:rPr>
        <w:t>FOR</w:t>
      </w:r>
    </w:p>
    <w:p w:rsidR="00E716A4" w:rsidRDefault="00E716A4" w:rsidP="00E716A4">
      <w:pPr>
        <w:jc w:val="center"/>
        <w:rPr>
          <w:rFonts w:ascii="Times New Roman" w:hAnsi="Times New Roman" w:cs="Times New Roman"/>
          <w:sz w:val="24"/>
          <w:szCs w:val="24"/>
        </w:rPr>
      </w:pPr>
      <w:r>
        <w:rPr>
          <w:rFonts w:ascii="Times New Roman" w:hAnsi="Times New Roman" w:cs="Times New Roman"/>
          <w:sz w:val="24"/>
          <w:szCs w:val="24"/>
        </w:rPr>
        <w:t>ENVIROMENTAL HEALTH AND ECONOMIC SUSTAINABILITY</w:t>
      </w:r>
    </w:p>
    <w:p w:rsidR="00E716A4" w:rsidRDefault="00E716A4" w:rsidP="00E716A4">
      <w:pPr>
        <w:jc w:val="center"/>
        <w:rPr>
          <w:rFonts w:ascii="Times New Roman" w:hAnsi="Times New Roman" w:cs="Times New Roman"/>
          <w:sz w:val="24"/>
          <w:szCs w:val="24"/>
        </w:rPr>
      </w:pPr>
    </w:p>
    <w:p w:rsidR="00E716A4" w:rsidRDefault="00E716A4" w:rsidP="00E716A4">
      <w:pPr>
        <w:jc w:val="center"/>
        <w:rPr>
          <w:rFonts w:ascii="Times New Roman" w:hAnsi="Times New Roman" w:cs="Times New Roman"/>
          <w:sz w:val="24"/>
          <w:szCs w:val="24"/>
        </w:rPr>
      </w:pPr>
      <w:r>
        <w:rPr>
          <w:rFonts w:ascii="Times New Roman" w:hAnsi="Times New Roman" w:cs="Times New Roman"/>
          <w:sz w:val="24"/>
          <w:szCs w:val="24"/>
        </w:rPr>
        <w:t>PREPARED BY</w:t>
      </w:r>
    </w:p>
    <w:p w:rsidR="00E716A4" w:rsidRDefault="00E716A4" w:rsidP="00E716A4">
      <w:pPr>
        <w:jc w:val="center"/>
        <w:rPr>
          <w:rFonts w:ascii="Times New Roman" w:hAnsi="Times New Roman" w:cs="Times New Roman"/>
          <w:sz w:val="24"/>
          <w:szCs w:val="24"/>
        </w:rPr>
      </w:pPr>
      <w:r>
        <w:rPr>
          <w:rFonts w:ascii="Times New Roman" w:hAnsi="Times New Roman" w:cs="Times New Roman"/>
          <w:sz w:val="24"/>
          <w:szCs w:val="24"/>
        </w:rPr>
        <w:t>OKU KARESEN ENITEN</w:t>
      </w:r>
    </w:p>
    <w:p w:rsidR="00E716A4" w:rsidRDefault="00E716A4" w:rsidP="00E716A4">
      <w:pPr>
        <w:jc w:val="center"/>
        <w:rPr>
          <w:rFonts w:ascii="Times New Roman" w:hAnsi="Times New Roman" w:cs="Times New Roman"/>
          <w:sz w:val="24"/>
          <w:szCs w:val="24"/>
        </w:rPr>
      </w:pPr>
      <w:r>
        <w:rPr>
          <w:rFonts w:ascii="Times New Roman" w:hAnsi="Times New Roman" w:cs="Times New Roman"/>
          <w:sz w:val="24"/>
          <w:szCs w:val="24"/>
        </w:rPr>
        <w:t xml:space="preserve">17/ENG04/053 </w:t>
      </w:r>
    </w:p>
    <w:p w:rsidR="005A4355" w:rsidRDefault="005A4355" w:rsidP="005A4355">
      <w:pPr>
        <w:jc w:val="center"/>
        <w:rPr>
          <w:rFonts w:ascii="Times New Roman" w:hAnsi="Times New Roman" w:cs="Times New Roman"/>
          <w:sz w:val="24"/>
          <w:szCs w:val="24"/>
        </w:rPr>
      </w:pPr>
      <w:r>
        <w:rPr>
          <w:rFonts w:ascii="Times New Roman" w:hAnsi="Times New Roman" w:cs="Times New Roman"/>
          <w:sz w:val="24"/>
          <w:szCs w:val="24"/>
        </w:rPr>
        <w:t>DEPARTMENT OF ELECTRICAL/ELECTRONICS ENGINEERING</w:t>
      </w:r>
    </w:p>
    <w:p w:rsidR="005A4355" w:rsidRDefault="005A4355" w:rsidP="005A4355">
      <w:pPr>
        <w:jc w:val="center"/>
        <w:rPr>
          <w:rFonts w:ascii="Times New Roman" w:hAnsi="Times New Roman" w:cs="Times New Roman"/>
          <w:sz w:val="24"/>
          <w:szCs w:val="24"/>
        </w:rPr>
      </w:pPr>
      <w:r>
        <w:rPr>
          <w:rFonts w:ascii="Times New Roman" w:hAnsi="Times New Roman" w:cs="Times New Roman"/>
          <w:sz w:val="24"/>
          <w:szCs w:val="24"/>
        </w:rPr>
        <w:t>AFE BABALOLA UNIVERSITY.</w:t>
      </w:r>
    </w:p>
    <w:p w:rsidR="00E716A4" w:rsidRDefault="00E716A4" w:rsidP="00E716A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050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fif"/>
                    <pic:cNvPicPr/>
                  </pic:nvPicPr>
                  <pic:blipFill>
                    <a:blip r:embed="rId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E716A4" w:rsidRDefault="00E716A4" w:rsidP="00E716A4">
      <w:pPr>
        <w:jc w:val="center"/>
        <w:rPr>
          <w:rFonts w:ascii="Times New Roman" w:hAnsi="Times New Roman" w:cs="Times New Roman"/>
          <w:sz w:val="24"/>
          <w:szCs w:val="24"/>
        </w:rPr>
      </w:pPr>
    </w:p>
    <w:p w:rsidR="00E716A4" w:rsidRDefault="00E716A4" w:rsidP="00E716A4">
      <w:pPr>
        <w:jc w:val="right"/>
        <w:rPr>
          <w:rFonts w:ascii="Times New Roman" w:hAnsi="Times New Roman" w:cs="Times New Roman"/>
          <w:sz w:val="24"/>
          <w:szCs w:val="24"/>
        </w:rPr>
      </w:pPr>
    </w:p>
    <w:p w:rsidR="00E716A4" w:rsidRDefault="00E716A4" w:rsidP="00E716A4">
      <w:pPr>
        <w:jc w:val="right"/>
        <w:rPr>
          <w:rFonts w:ascii="Times New Roman" w:hAnsi="Times New Roman" w:cs="Times New Roman"/>
          <w:sz w:val="24"/>
          <w:szCs w:val="24"/>
        </w:rPr>
      </w:pPr>
    </w:p>
    <w:p w:rsidR="00E716A4" w:rsidRDefault="00E716A4" w:rsidP="00E716A4">
      <w:pPr>
        <w:jc w:val="right"/>
        <w:rPr>
          <w:rFonts w:ascii="Times New Roman" w:hAnsi="Times New Roman" w:cs="Times New Roman"/>
          <w:sz w:val="24"/>
          <w:szCs w:val="24"/>
        </w:rPr>
      </w:pPr>
    </w:p>
    <w:p w:rsidR="00E716A4" w:rsidRDefault="00E716A4" w:rsidP="00E716A4">
      <w:pPr>
        <w:jc w:val="right"/>
        <w:rPr>
          <w:rFonts w:ascii="Times New Roman" w:hAnsi="Times New Roman" w:cs="Times New Roman"/>
          <w:sz w:val="24"/>
          <w:szCs w:val="24"/>
        </w:rPr>
      </w:pPr>
    </w:p>
    <w:p w:rsidR="00E716A4" w:rsidRDefault="00E716A4" w:rsidP="00E716A4">
      <w:pPr>
        <w:jc w:val="right"/>
        <w:rPr>
          <w:rFonts w:ascii="Times New Roman" w:hAnsi="Times New Roman" w:cs="Times New Roman"/>
          <w:sz w:val="24"/>
          <w:szCs w:val="24"/>
        </w:rPr>
      </w:pPr>
    </w:p>
    <w:p w:rsidR="00E716A4" w:rsidRDefault="00E716A4" w:rsidP="00E716A4">
      <w:pPr>
        <w:jc w:val="right"/>
        <w:rPr>
          <w:rFonts w:ascii="Times New Roman" w:hAnsi="Times New Roman" w:cs="Times New Roman"/>
          <w:sz w:val="24"/>
          <w:szCs w:val="24"/>
        </w:rPr>
      </w:pPr>
    </w:p>
    <w:p w:rsidR="00E716A4" w:rsidRDefault="00E716A4" w:rsidP="00E716A4">
      <w:pPr>
        <w:jc w:val="right"/>
        <w:rPr>
          <w:rFonts w:ascii="Times New Roman" w:hAnsi="Times New Roman" w:cs="Times New Roman"/>
          <w:sz w:val="24"/>
          <w:szCs w:val="24"/>
        </w:rPr>
      </w:pPr>
    </w:p>
    <w:p w:rsidR="00E716A4" w:rsidRDefault="00E716A4" w:rsidP="00E716A4">
      <w:pPr>
        <w:jc w:val="right"/>
        <w:rPr>
          <w:rFonts w:ascii="Times New Roman" w:hAnsi="Times New Roman" w:cs="Times New Roman"/>
          <w:sz w:val="24"/>
          <w:szCs w:val="24"/>
        </w:rPr>
      </w:pPr>
    </w:p>
    <w:p w:rsidR="00E716A4" w:rsidRDefault="00E716A4" w:rsidP="005A4355">
      <w:pPr>
        <w:jc w:val="right"/>
        <w:rPr>
          <w:rFonts w:ascii="Times New Roman" w:hAnsi="Times New Roman" w:cs="Times New Roman"/>
          <w:sz w:val="24"/>
          <w:szCs w:val="24"/>
        </w:rPr>
      </w:pPr>
      <w:r>
        <w:rPr>
          <w:rFonts w:ascii="Times New Roman" w:hAnsi="Times New Roman" w:cs="Times New Roman"/>
          <w:sz w:val="24"/>
          <w:szCs w:val="24"/>
        </w:rPr>
        <w:t>9th April, 2020.</w:t>
      </w:r>
    </w:p>
    <w:p w:rsidR="007052F8" w:rsidRDefault="007052F8" w:rsidP="00E716A4">
      <w:pPr>
        <w:jc w:val="center"/>
        <w:rPr>
          <w:rFonts w:ascii="Times New Roman" w:hAnsi="Times New Roman" w:cs="Times New Roman"/>
          <w:b/>
          <w:sz w:val="24"/>
          <w:szCs w:val="24"/>
        </w:rPr>
      </w:pPr>
    </w:p>
    <w:p w:rsidR="00E716A4" w:rsidRDefault="00E716A4" w:rsidP="00E716A4">
      <w:pPr>
        <w:jc w:val="center"/>
        <w:rPr>
          <w:rFonts w:ascii="Times New Roman" w:hAnsi="Times New Roman" w:cs="Times New Roman"/>
          <w:b/>
          <w:sz w:val="24"/>
          <w:szCs w:val="24"/>
        </w:rPr>
      </w:pPr>
      <w:r>
        <w:rPr>
          <w:rFonts w:ascii="Times New Roman" w:hAnsi="Times New Roman" w:cs="Times New Roman"/>
          <w:b/>
          <w:sz w:val="24"/>
          <w:szCs w:val="24"/>
        </w:rPr>
        <w:lastRenderedPageBreak/>
        <w:t>CERTIFICATION</w:t>
      </w:r>
    </w:p>
    <w:p w:rsidR="00E716A4" w:rsidRDefault="00E716A4" w:rsidP="00E716A4">
      <w:pPr>
        <w:rPr>
          <w:rFonts w:ascii="Times New Roman" w:hAnsi="Times New Roman" w:cs="Times New Roman"/>
          <w:sz w:val="24"/>
          <w:szCs w:val="24"/>
        </w:rPr>
      </w:pPr>
      <w:r>
        <w:rPr>
          <w:rFonts w:ascii="Times New Roman" w:hAnsi="Times New Roman" w:cs="Times New Roman"/>
          <w:sz w:val="24"/>
          <w:szCs w:val="24"/>
        </w:rPr>
        <w:t>This is to certify that all information and data compiled throughout the content of this report/project was carried out b</w:t>
      </w:r>
      <w:r w:rsidR="00C9071B">
        <w:rPr>
          <w:rFonts w:ascii="Times New Roman" w:hAnsi="Times New Roman" w:cs="Times New Roman"/>
          <w:sz w:val="24"/>
          <w:szCs w:val="24"/>
        </w:rPr>
        <w:t>y Oku Karesen Eniten. Bearer of matric number 17/Eng04/053 of the department of Electrical/Electronics, college of Engineering, Afe Babalola University Ado-Ekiti.</w:t>
      </w: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C9071B" w:rsidRDefault="00C9071B" w:rsidP="00E716A4">
      <w:pPr>
        <w:rPr>
          <w:rFonts w:ascii="Times New Roman" w:hAnsi="Times New Roman" w:cs="Times New Roman"/>
          <w:sz w:val="24"/>
          <w:szCs w:val="24"/>
        </w:rPr>
      </w:pPr>
    </w:p>
    <w:p w:rsidR="007052F8" w:rsidRDefault="007052F8" w:rsidP="00E716A4">
      <w:pPr>
        <w:rPr>
          <w:rFonts w:ascii="Times New Roman" w:hAnsi="Times New Roman" w:cs="Times New Roman"/>
          <w:sz w:val="24"/>
          <w:szCs w:val="24"/>
        </w:rPr>
      </w:pPr>
    </w:p>
    <w:p w:rsidR="007052F8" w:rsidRDefault="007052F8" w:rsidP="00C9071B">
      <w:pPr>
        <w:jc w:val="center"/>
        <w:rPr>
          <w:rFonts w:ascii="Times New Roman" w:hAnsi="Times New Roman" w:cs="Times New Roman"/>
          <w:sz w:val="24"/>
          <w:szCs w:val="24"/>
        </w:rPr>
      </w:pPr>
    </w:p>
    <w:p w:rsidR="00C9071B" w:rsidRPr="00C9071B" w:rsidRDefault="00C9071B" w:rsidP="00C9071B">
      <w:pPr>
        <w:jc w:val="center"/>
        <w:rPr>
          <w:rFonts w:ascii="Times New Roman" w:hAnsi="Times New Roman" w:cs="Times New Roman"/>
          <w:b/>
          <w:sz w:val="24"/>
          <w:szCs w:val="24"/>
        </w:rPr>
      </w:pPr>
      <w:r w:rsidRPr="00C9071B">
        <w:rPr>
          <w:rFonts w:ascii="Times New Roman" w:hAnsi="Times New Roman" w:cs="Times New Roman"/>
          <w:b/>
          <w:sz w:val="24"/>
          <w:szCs w:val="24"/>
        </w:rPr>
        <w:lastRenderedPageBreak/>
        <w:t>ABSTRACT</w:t>
      </w:r>
    </w:p>
    <w:p w:rsidR="00C9071B" w:rsidRDefault="00C9071B" w:rsidP="00C9071B">
      <w:pPr>
        <w:rPr>
          <w:rFonts w:ascii="Times New Roman" w:hAnsi="Times New Roman" w:cs="Times New Roman"/>
          <w:sz w:val="24"/>
          <w:szCs w:val="24"/>
        </w:rPr>
      </w:pPr>
      <w:r>
        <w:rPr>
          <w:rFonts w:ascii="Times New Roman" w:hAnsi="Times New Roman" w:cs="Times New Roman"/>
          <w:sz w:val="24"/>
          <w:szCs w:val="24"/>
        </w:rPr>
        <w:t>The coronavirus, (other known aliases being</w:t>
      </w:r>
      <w:r w:rsidR="00E87E09">
        <w:rPr>
          <w:rFonts w:ascii="Times New Roman" w:hAnsi="Times New Roman" w:cs="Times New Roman"/>
          <w:sz w:val="24"/>
          <w:szCs w:val="24"/>
        </w:rPr>
        <w:t xml:space="preserve"> the</w:t>
      </w:r>
      <w:r>
        <w:rPr>
          <w:rFonts w:ascii="Times New Roman" w:hAnsi="Times New Roman" w:cs="Times New Roman"/>
          <w:sz w:val="24"/>
          <w:szCs w:val="24"/>
        </w:rPr>
        <w:t xml:space="preserve"> covid-19 and the Wuhan virus). Broke out into scene on the 6th of December, 2019. In a small Chinese </w:t>
      </w:r>
      <w:r w:rsidR="00485DD3">
        <w:rPr>
          <w:rFonts w:ascii="Times New Roman" w:hAnsi="Times New Roman" w:cs="Times New Roman"/>
          <w:sz w:val="24"/>
          <w:szCs w:val="24"/>
        </w:rPr>
        <w:t>provi</w:t>
      </w:r>
      <w:r>
        <w:rPr>
          <w:rFonts w:ascii="Times New Roman" w:hAnsi="Times New Roman" w:cs="Times New Roman"/>
          <w:sz w:val="24"/>
          <w:szCs w:val="24"/>
        </w:rPr>
        <w:t xml:space="preserve">nce of Wuhan. It is said that the patient zero (the first person to contact the virus) </w:t>
      </w:r>
      <w:r w:rsidR="00485DD3">
        <w:rPr>
          <w:rFonts w:ascii="Times New Roman" w:hAnsi="Times New Roman" w:cs="Times New Roman"/>
          <w:sz w:val="24"/>
          <w:szCs w:val="24"/>
        </w:rPr>
        <w:t>was a local farmer who caught the coronavirus</w:t>
      </w:r>
      <w:r>
        <w:rPr>
          <w:rFonts w:ascii="Times New Roman" w:hAnsi="Times New Roman" w:cs="Times New Roman"/>
          <w:sz w:val="24"/>
          <w:szCs w:val="24"/>
        </w:rPr>
        <w:t xml:space="preserve"> from wild bush rodents and ever since then the virus has gone on</w:t>
      </w:r>
      <w:r w:rsidR="00E87E09">
        <w:rPr>
          <w:rFonts w:ascii="Times New Roman" w:hAnsi="Times New Roman" w:cs="Times New Roman"/>
          <w:sz w:val="24"/>
          <w:szCs w:val="24"/>
        </w:rPr>
        <w:t xml:space="preserve"> to spread and</w:t>
      </w:r>
      <w:r>
        <w:rPr>
          <w:rFonts w:ascii="Times New Roman" w:hAnsi="Times New Roman" w:cs="Times New Roman"/>
          <w:sz w:val="24"/>
          <w:szCs w:val="24"/>
        </w:rPr>
        <w:t xml:space="preserve"> infect over 125 countries, thereby rendering the World Health Organization to declare it a global pandemic.</w:t>
      </w:r>
      <w:r w:rsidR="00485DD3">
        <w:rPr>
          <w:rFonts w:ascii="Times New Roman" w:hAnsi="Times New Roman" w:cs="Times New Roman"/>
          <w:sz w:val="24"/>
          <w:szCs w:val="24"/>
        </w:rPr>
        <w:t xml:space="preserve"> Since the virus has displayed rapid means of infection and transmission, as it is believed to be an air-borne disease, several countries have limited and/ or nullified events that condone public gatherings such as schools, churches and recreational activities. And due to such protocols to curtail the spread of the covid-19 virus, this has caused a huge imbalance on economic, financial and societal activities. This report explores the strategies for handling the pandemic as well as managing environmental and economic conditions so as to prevent further depreciation.</w:t>
      </w:r>
      <w:r w:rsidR="00E3099C">
        <w:rPr>
          <w:rFonts w:ascii="Times New Roman" w:hAnsi="Times New Roman" w:cs="Times New Roman"/>
          <w:sz w:val="24"/>
          <w:szCs w:val="24"/>
        </w:rPr>
        <w:t xml:space="preserve"> </w:t>
      </w: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E77E5D" w:rsidRDefault="00E77E5D" w:rsidP="00C9071B">
      <w:pPr>
        <w:rPr>
          <w:rFonts w:ascii="Times New Roman" w:hAnsi="Times New Roman" w:cs="Times New Roman"/>
          <w:sz w:val="24"/>
          <w:szCs w:val="24"/>
        </w:rPr>
      </w:pPr>
    </w:p>
    <w:p w:rsidR="005A4355" w:rsidRDefault="005A4355" w:rsidP="005A4355">
      <w:pPr>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ACKNOWLEDGEMENTS</w:t>
      </w:r>
    </w:p>
    <w:p w:rsidR="005A4355" w:rsidRDefault="005A4355" w:rsidP="005A4355">
      <w:pPr>
        <w:rPr>
          <w:rFonts w:ascii="Times New Roman" w:hAnsi="Times New Roman" w:cs="Times New Roman"/>
          <w:sz w:val="24"/>
          <w:szCs w:val="24"/>
        </w:rPr>
      </w:pPr>
      <w:r>
        <w:rPr>
          <w:rFonts w:ascii="Times New Roman" w:hAnsi="Times New Roman" w:cs="Times New Roman"/>
          <w:sz w:val="24"/>
          <w:szCs w:val="24"/>
        </w:rPr>
        <w:t>I truly would like to appreciate all the doctors, nurses and other medical practitioners who have been working tirelessly to help manage and control the spread of the virus as well as magnify their bravery and nobility in taking care</w:t>
      </w:r>
      <w:r w:rsidR="0017117B">
        <w:rPr>
          <w:rFonts w:ascii="Times New Roman" w:hAnsi="Times New Roman" w:cs="Times New Roman"/>
          <w:sz w:val="24"/>
          <w:szCs w:val="24"/>
        </w:rPr>
        <w:t xml:space="preserve"> and aiding those infected by it</w:t>
      </w:r>
      <w:r>
        <w:rPr>
          <w:rFonts w:ascii="Times New Roman" w:hAnsi="Times New Roman" w:cs="Times New Roman"/>
          <w:sz w:val="24"/>
          <w:szCs w:val="24"/>
        </w:rPr>
        <w:t>. You all are truly heroes and your efforts are well appreciated.</w:t>
      </w: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7052F8" w:rsidRDefault="007052F8" w:rsidP="005A4355">
      <w:pPr>
        <w:rPr>
          <w:rFonts w:ascii="Times New Roman" w:hAnsi="Times New Roman" w:cs="Times New Roman"/>
          <w:sz w:val="24"/>
          <w:szCs w:val="24"/>
        </w:rPr>
      </w:pPr>
    </w:p>
    <w:p w:rsidR="005A4355" w:rsidRDefault="005A4355" w:rsidP="005A4355">
      <w:pPr>
        <w:rPr>
          <w:rFonts w:ascii="Times New Roman" w:hAnsi="Times New Roman" w:cs="Times New Roman"/>
          <w:sz w:val="24"/>
          <w:szCs w:val="24"/>
        </w:rPr>
      </w:pPr>
    </w:p>
    <w:p w:rsidR="007052F8" w:rsidRDefault="007052F8" w:rsidP="005A4355">
      <w:pPr>
        <w:rPr>
          <w:rFonts w:ascii="Times New Roman" w:hAnsi="Times New Roman" w:cs="Times New Roman"/>
          <w:sz w:val="24"/>
          <w:szCs w:val="24"/>
        </w:rPr>
      </w:pPr>
    </w:p>
    <w:p w:rsidR="007052F8" w:rsidRDefault="007052F8" w:rsidP="005A4355">
      <w:pPr>
        <w:rPr>
          <w:rFonts w:ascii="Times New Roman" w:hAnsi="Times New Roman" w:cs="Times New Roman"/>
          <w:sz w:val="24"/>
          <w:szCs w:val="24"/>
        </w:rPr>
      </w:pPr>
    </w:p>
    <w:p w:rsidR="005A4355" w:rsidRPr="007052F8" w:rsidRDefault="007052F8" w:rsidP="007052F8">
      <w:pPr>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7052F8" w:rsidRDefault="007052F8" w:rsidP="007052F8">
      <w:pPr>
        <w:pStyle w:val="TableofFigures"/>
        <w:tabs>
          <w:tab w:val="right" w:leader="dot" w:pos="8494"/>
        </w:tabs>
        <w:rPr>
          <w:rFonts w:eastAsiaTheme="minorEastAsia" w:cstheme="minorBidi"/>
          <w:noProof/>
          <w:sz w:val="22"/>
          <w:szCs w:val="22"/>
          <w:lang w:val="en-US"/>
        </w:rPr>
      </w:pPr>
      <w:r>
        <w:rPr>
          <w:rFonts w:cstheme="minorHAnsi"/>
          <w:sz w:val="28"/>
          <w:szCs w:val="28"/>
        </w:rPr>
        <w:fldChar w:fldCharType="begin"/>
      </w:r>
      <w:r>
        <w:rPr>
          <w:rFonts w:cstheme="minorHAnsi"/>
          <w:sz w:val="28"/>
          <w:szCs w:val="28"/>
        </w:rPr>
        <w:instrText xml:space="preserve"> TOC \h \z \c "Figure" </w:instrText>
      </w:r>
      <w:r>
        <w:rPr>
          <w:rFonts w:cstheme="minorHAnsi"/>
          <w:sz w:val="28"/>
          <w:szCs w:val="28"/>
        </w:rPr>
        <w:fldChar w:fldCharType="separate"/>
      </w:r>
      <w:hyperlink r:id="rId7" w:anchor="_Toc37607138" w:history="1">
        <w:r>
          <w:rPr>
            <w:rStyle w:val="Hyperlink"/>
            <w:noProof/>
          </w:rPr>
          <w:t>Figure 1: corona virus</w:t>
        </w:r>
        <w:r>
          <w:rPr>
            <w:rStyle w:val="Hyperlink"/>
            <w:noProof/>
            <w:webHidden/>
          </w:rPr>
          <w:tab/>
        </w:r>
        <w:r>
          <w:rPr>
            <w:rStyle w:val="Hyperlink"/>
            <w:noProof/>
            <w:webHidden/>
          </w:rPr>
          <w:fldChar w:fldCharType="begin"/>
        </w:r>
        <w:r>
          <w:rPr>
            <w:rStyle w:val="Hyperlink"/>
            <w:noProof/>
            <w:webHidden/>
          </w:rPr>
          <w:instrText xml:space="preserve"> PAGEREF _Toc37607138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rsidR="007052F8" w:rsidRDefault="007052F8" w:rsidP="007052F8">
      <w:pPr>
        <w:pStyle w:val="TableofFigures"/>
        <w:tabs>
          <w:tab w:val="right" w:leader="dot" w:pos="8494"/>
        </w:tabs>
        <w:rPr>
          <w:rFonts w:eastAsiaTheme="minorEastAsia" w:cstheme="minorBidi"/>
          <w:noProof/>
          <w:sz w:val="22"/>
          <w:szCs w:val="22"/>
          <w:lang w:val="en-US"/>
        </w:rPr>
      </w:pPr>
      <w:hyperlink r:id="rId8" w:anchor="_Toc37607139" w:history="1">
        <w:r>
          <w:rPr>
            <w:rStyle w:val="Hyperlink"/>
            <w:noProof/>
          </w:rPr>
          <w:t>Figure 2: signs and symptoms</w:t>
        </w:r>
        <w:r>
          <w:rPr>
            <w:rStyle w:val="Hyperlink"/>
            <w:noProof/>
            <w:webHidden/>
          </w:rPr>
          <w:tab/>
        </w:r>
        <w:r>
          <w:rPr>
            <w:rStyle w:val="Hyperlink"/>
            <w:noProof/>
            <w:webHidden/>
          </w:rPr>
          <w:fldChar w:fldCharType="begin"/>
        </w:r>
        <w:r>
          <w:rPr>
            <w:rStyle w:val="Hyperlink"/>
            <w:noProof/>
            <w:webHidden/>
          </w:rPr>
          <w:instrText xml:space="preserve"> PAGEREF _Toc37607139 \h </w:instrText>
        </w:r>
        <w:r>
          <w:rPr>
            <w:rStyle w:val="Hyperlink"/>
            <w:noProof/>
            <w:webHidden/>
          </w:rPr>
        </w:r>
        <w:r>
          <w:rPr>
            <w:rStyle w:val="Hyperlink"/>
            <w:noProof/>
            <w:webHidden/>
          </w:rPr>
          <w:fldChar w:fldCharType="separate"/>
        </w:r>
        <w:r>
          <w:rPr>
            <w:rStyle w:val="Hyperlink"/>
            <w:noProof/>
            <w:webHidden/>
          </w:rPr>
          <w:t>8</w:t>
        </w:r>
        <w:r>
          <w:rPr>
            <w:rStyle w:val="Hyperlink"/>
            <w:noProof/>
            <w:webHidden/>
          </w:rPr>
          <w:fldChar w:fldCharType="end"/>
        </w:r>
      </w:hyperlink>
    </w:p>
    <w:p w:rsidR="007052F8" w:rsidRDefault="007052F8" w:rsidP="007052F8">
      <w:pPr>
        <w:pStyle w:val="TableofFigures"/>
        <w:tabs>
          <w:tab w:val="right" w:leader="dot" w:pos="8494"/>
        </w:tabs>
        <w:rPr>
          <w:rFonts w:eastAsiaTheme="minorEastAsia" w:cstheme="minorBidi"/>
          <w:noProof/>
          <w:sz w:val="22"/>
          <w:szCs w:val="22"/>
          <w:lang w:val="en-US"/>
        </w:rPr>
      </w:pPr>
      <w:hyperlink r:id="rId9" w:anchor="_Toc37607140" w:history="1">
        <w:r>
          <w:rPr>
            <w:rStyle w:val="Hyperlink"/>
            <w:noProof/>
          </w:rPr>
          <w:t xml:space="preserve">Figure </w:t>
        </w:r>
        <w:r>
          <w:rPr>
            <w:rStyle w:val="Hyperlink"/>
            <w:noProof/>
          </w:rPr>
          <w:t>3:How can you protect yourself</w:t>
        </w:r>
        <w:r>
          <w:rPr>
            <w:rStyle w:val="Hyperlink"/>
            <w:noProof/>
            <w:webHidden/>
          </w:rPr>
          <w:tab/>
        </w:r>
        <w:r>
          <w:rPr>
            <w:rStyle w:val="Hyperlink"/>
            <w:noProof/>
            <w:webHidden/>
          </w:rPr>
          <w:fldChar w:fldCharType="begin"/>
        </w:r>
        <w:r>
          <w:rPr>
            <w:rStyle w:val="Hyperlink"/>
            <w:noProof/>
            <w:webHidden/>
          </w:rPr>
          <w:instrText xml:space="preserve"> PAGEREF _Toc37607140 \h </w:instrText>
        </w:r>
        <w:r>
          <w:rPr>
            <w:rStyle w:val="Hyperlink"/>
            <w:noProof/>
            <w:webHidden/>
          </w:rPr>
        </w:r>
        <w:r>
          <w:rPr>
            <w:rStyle w:val="Hyperlink"/>
            <w:noProof/>
            <w:webHidden/>
          </w:rPr>
          <w:fldChar w:fldCharType="separate"/>
        </w:r>
        <w:r>
          <w:rPr>
            <w:rStyle w:val="Hyperlink"/>
            <w:noProof/>
            <w:webHidden/>
          </w:rPr>
          <w:t>9</w:t>
        </w:r>
        <w:r>
          <w:rPr>
            <w:rStyle w:val="Hyperlink"/>
            <w:noProof/>
            <w:webHidden/>
          </w:rPr>
          <w:fldChar w:fldCharType="end"/>
        </w:r>
      </w:hyperlink>
    </w:p>
    <w:p w:rsidR="007052F8" w:rsidRDefault="007052F8" w:rsidP="007052F8">
      <w:pPr>
        <w:pStyle w:val="TableofFigures"/>
        <w:tabs>
          <w:tab w:val="right" w:leader="dot" w:pos="8494"/>
        </w:tabs>
        <w:rPr>
          <w:rFonts w:eastAsiaTheme="minorEastAsia" w:cstheme="minorBidi"/>
          <w:noProof/>
          <w:sz w:val="22"/>
          <w:szCs w:val="22"/>
          <w:lang w:val="en-US"/>
        </w:rPr>
      </w:pPr>
      <w:hyperlink r:id="rId10" w:anchor="_Toc37607141" w:history="1">
        <w:r>
          <w:rPr>
            <w:rStyle w:val="Hyperlink"/>
            <w:noProof/>
          </w:rPr>
          <w:t>Figure 4: toxicology</w:t>
        </w:r>
        <w:r>
          <w:rPr>
            <w:rStyle w:val="Hyperlink"/>
            <w:noProof/>
            <w:webHidden/>
          </w:rPr>
          <w:tab/>
        </w:r>
        <w:r>
          <w:rPr>
            <w:rStyle w:val="Hyperlink"/>
            <w:noProof/>
            <w:webHidden/>
          </w:rPr>
          <w:fldChar w:fldCharType="begin"/>
        </w:r>
        <w:r>
          <w:rPr>
            <w:rStyle w:val="Hyperlink"/>
            <w:noProof/>
            <w:webHidden/>
          </w:rPr>
          <w:instrText xml:space="preserve"> PAGEREF _Toc37607141 \h </w:instrText>
        </w:r>
        <w:r>
          <w:rPr>
            <w:rStyle w:val="Hyperlink"/>
            <w:noProof/>
            <w:webHidden/>
          </w:rPr>
        </w:r>
        <w:r>
          <w:rPr>
            <w:rStyle w:val="Hyperlink"/>
            <w:noProof/>
            <w:webHidden/>
          </w:rPr>
          <w:fldChar w:fldCharType="separate"/>
        </w:r>
        <w:r>
          <w:rPr>
            <w:rStyle w:val="Hyperlink"/>
            <w:noProof/>
            <w:webHidden/>
          </w:rPr>
          <w:t>10</w:t>
        </w:r>
        <w:r>
          <w:rPr>
            <w:rStyle w:val="Hyperlink"/>
            <w:noProof/>
            <w:webHidden/>
          </w:rPr>
          <w:fldChar w:fldCharType="end"/>
        </w:r>
      </w:hyperlink>
    </w:p>
    <w:p w:rsidR="007052F8" w:rsidRDefault="007052F8" w:rsidP="007052F8">
      <w:pPr>
        <w:pStyle w:val="TableofFigures"/>
        <w:tabs>
          <w:tab w:val="right" w:leader="dot" w:pos="8494"/>
        </w:tabs>
        <w:rPr>
          <w:rFonts w:eastAsiaTheme="minorEastAsia" w:cstheme="minorBidi"/>
          <w:noProof/>
          <w:sz w:val="22"/>
          <w:szCs w:val="22"/>
          <w:lang w:val="en-US"/>
        </w:rPr>
      </w:pPr>
      <w:hyperlink r:id="rId11" w:anchor="_Toc37607143" w:history="1">
        <w:r>
          <w:rPr>
            <w:rStyle w:val="Hyperlink"/>
            <w:noProof/>
          </w:rPr>
          <w:t>Figure 6: Environmental engineering</w:t>
        </w:r>
        <w:r>
          <w:rPr>
            <w:rStyle w:val="Hyperlink"/>
            <w:noProof/>
            <w:webHidden/>
          </w:rPr>
          <w:tab/>
        </w:r>
        <w:r>
          <w:rPr>
            <w:rStyle w:val="Hyperlink"/>
            <w:noProof/>
            <w:webHidden/>
          </w:rPr>
          <w:fldChar w:fldCharType="begin"/>
        </w:r>
        <w:r>
          <w:rPr>
            <w:rStyle w:val="Hyperlink"/>
            <w:noProof/>
            <w:webHidden/>
          </w:rPr>
          <w:instrText xml:space="preserve"> PAGEREF _Toc37607143 \h </w:instrText>
        </w:r>
        <w:r>
          <w:rPr>
            <w:rStyle w:val="Hyperlink"/>
            <w:noProof/>
            <w:webHidden/>
          </w:rPr>
        </w:r>
        <w:r>
          <w:rPr>
            <w:rStyle w:val="Hyperlink"/>
            <w:noProof/>
            <w:webHidden/>
          </w:rPr>
          <w:fldChar w:fldCharType="separate"/>
        </w:r>
        <w:r>
          <w:rPr>
            <w:rStyle w:val="Hyperlink"/>
            <w:noProof/>
            <w:webHidden/>
          </w:rPr>
          <w:t>11</w:t>
        </w:r>
        <w:r>
          <w:rPr>
            <w:rStyle w:val="Hyperlink"/>
            <w:noProof/>
            <w:webHidden/>
          </w:rPr>
          <w:fldChar w:fldCharType="end"/>
        </w:r>
      </w:hyperlink>
    </w:p>
    <w:p w:rsidR="007052F8" w:rsidRDefault="007052F8" w:rsidP="007052F8">
      <w:pPr>
        <w:pStyle w:val="TableofFigures"/>
        <w:tabs>
          <w:tab w:val="right" w:leader="dot" w:pos="8494"/>
        </w:tabs>
        <w:rPr>
          <w:rFonts w:eastAsiaTheme="minorEastAsia" w:cstheme="minorBidi"/>
          <w:noProof/>
          <w:sz w:val="22"/>
          <w:szCs w:val="22"/>
          <w:lang w:val="en-US"/>
        </w:rPr>
      </w:pPr>
      <w:hyperlink r:id="rId12" w:anchor="_Toc37607144" w:history="1">
        <w:r>
          <w:rPr>
            <w:rStyle w:val="Hyperlink"/>
            <w:noProof/>
          </w:rPr>
          <w:t>Figure 7: Engineering law</w:t>
        </w:r>
        <w:r>
          <w:rPr>
            <w:rStyle w:val="Hyperlink"/>
            <w:noProof/>
            <w:webHidden/>
          </w:rPr>
          <w:tab/>
        </w:r>
        <w:r>
          <w:rPr>
            <w:rStyle w:val="Hyperlink"/>
            <w:noProof/>
            <w:webHidden/>
          </w:rPr>
          <w:fldChar w:fldCharType="begin"/>
        </w:r>
        <w:r>
          <w:rPr>
            <w:rStyle w:val="Hyperlink"/>
            <w:noProof/>
            <w:webHidden/>
          </w:rPr>
          <w:instrText xml:space="preserve"> PAGEREF _Toc37607144 \h </w:instrText>
        </w:r>
        <w:r>
          <w:rPr>
            <w:rStyle w:val="Hyperlink"/>
            <w:noProof/>
            <w:webHidden/>
          </w:rPr>
        </w:r>
        <w:r>
          <w:rPr>
            <w:rStyle w:val="Hyperlink"/>
            <w:noProof/>
            <w:webHidden/>
          </w:rPr>
          <w:fldChar w:fldCharType="separate"/>
        </w:r>
        <w:r>
          <w:rPr>
            <w:rStyle w:val="Hyperlink"/>
            <w:noProof/>
            <w:webHidden/>
          </w:rPr>
          <w:t>12</w:t>
        </w:r>
        <w:r>
          <w:rPr>
            <w:rStyle w:val="Hyperlink"/>
            <w:noProof/>
            <w:webHidden/>
          </w:rPr>
          <w:fldChar w:fldCharType="end"/>
        </w:r>
      </w:hyperlink>
    </w:p>
    <w:p w:rsidR="007052F8" w:rsidRDefault="007052F8" w:rsidP="007052F8">
      <w:pPr>
        <w:pStyle w:val="TableofFigures"/>
        <w:tabs>
          <w:tab w:val="right" w:leader="dot" w:pos="8494"/>
        </w:tabs>
        <w:rPr>
          <w:rFonts w:eastAsiaTheme="minorEastAsia" w:cstheme="minorBidi"/>
          <w:noProof/>
          <w:sz w:val="22"/>
          <w:szCs w:val="22"/>
          <w:lang w:val="en-US"/>
        </w:rPr>
      </w:pPr>
      <w:hyperlink r:id="rId13" w:anchor="_Toc37607145" w:history="1">
        <w:r>
          <w:rPr>
            <w:rStyle w:val="Hyperlink"/>
            <w:noProof/>
          </w:rPr>
          <w:t>Figure 8: environmental health</w:t>
        </w:r>
        <w:r>
          <w:rPr>
            <w:rStyle w:val="Hyperlink"/>
            <w:noProof/>
            <w:webHidden/>
          </w:rPr>
          <w:tab/>
        </w:r>
        <w:r>
          <w:rPr>
            <w:rStyle w:val="Hyperlink"/>
            <w:noProof/>
            <w:webHidden/>
          </w:rPr>
          <w:fldChar w:fldCharType="begin"/>
        </w:r>
        <w:r>
          <w:rPr>
            <w:rStyle w:val="Hyperlink"/>
            <w:noProof/>
            <w:webHidden/>
          </w:rPr>
          <w:instrText xml:space="preserve"> PAGEREF _Toc37607145 \h </w:instrText>
        </w:r>
        <w:r>
          <w:rPr>
            <w:rStyle w:val="Hyperlink"/>
            <w:noProof/>
            <w:webHidden/>
          </w:rPr>
        </w:r>
        <w:r>
          <w:rPr>
            <w:rStyle w:val="Hyperlink"/>
            <w:noProof/>
            <w:webHidden/>
          </w:rPr>
          <w:fldChar w:fldCharType="separate"/>
        </w:r>
        <w:r>
          <w:rPr>
            <w:rStyle w:val="Hyperlink"/>
            <w:noProof/>
            <w:webHidden/>
          </w:rPr>
          <w:t>14</w:t>
        </w:r>
        <w:r>
          <w:rPr>
            <w:rStyle w:val="Hyperlink"/>
            <w:noProof/>
            <w:webHidden/>
          </w:rPr>
          <w:fldChar w:fldCharType="end"/>
        </w:r>
      </w:hyperlink>
    </w:p>
    <w:p w:rsidR="007052F8" w:rsidRDefault="007052F8" w:rsidP="007052F8">
      <w:pPr>
        <w:pStyle w:val="TableofFigures"/>
        <w:tabs>
          <w:tab w:val="right" w:leader="dot" w:pos="8494"/>
        </w:tabs>
        <w:rPr>
          <w:rFonts w:eastAsiaTheme="minorEastAsia" w:cstheme="minorBidi"/>
          <w:noProof/>
          <w:sz w:val="22"/>
          <w:szCs w:val="22"/>
          <w:lang w:val="en-US"/>
        </w:rPr>
      </w:pPr>
      <w:hyperlink r:id="rId14" w:anchor="_Toc37607147" w:history="1">
        <w:r w:rsidR="007B71A2">
          <w:rPr>
            <w:rStyle w:val="Hyperlink"/>
            <w:noProof/>
          </w:rPr>
          <w:t>Figure 10: electricaly powered</w:t>
        </w:r>
        <w:bookmarkStart w:id="0" w:name="_GoBack"/>
        <w:bookmarkEnd w:id="0"/>
        <w:r>
          <w:rPr>
            <w:rStyle w:val="Hyperlink"/>
            <w:noProof/>
          </w:rPr>
          <w:t xml:space="preserve"> ventilation</w:t>
        </w:r>
        <w:r>
          <w:rPr>
            <w:rStyle w:val="Hyperlink"/>
            <w:noProof/>
            <w:webHidden/>
          </w:rPr>
          <w:tab/>
        </w:r>
        <w:r>
          <w:rPr>
            <w:rStyle w:val="Hyperlink"/>
            <w:noProof/>
            <w:webHidden/>
          </w:rPr>
          <w:fldChar w:fldCharType="begin"/>
        </w:r>
        <w:r>
          <w:rPr>
            <w:rStyle w:val="Hyperlink"/>
            <w:noProof/>
            <w:webHidden/>
          </w:rPr>
          <w:instrText xml:space="preserve"> PAGEREF _Toc37607147 \h </w:instrText>
        </w:r>
        <w:r>
          <w:rPr>
            <w:rStyle w:val="Hyperlink"/>
            <w:noProof/>
            <w:webHidden/>
          </w:rPr>
        </w:r>
        <w:r>
          <w:rPr>
            <w:rStyle w:val="Hyperlink"/>
            <w:noProof/>
            <w:webHidden/>
          </w:rPr>
          <w:fldChar w:fldCharType="separate"/>
        </w:r>
        <w:r>
          <w:rPr>
            <w:rStyle w:val="Hyperlink"/>
            <w:noProof/>
            <w:webHidden/>
          </w:rPr>
          <w:t>20</w:t>
        </w:r>
        <w:r>
          <w:rPr>
            <w:rStyle w:val="Hyperlink"/>
            <w:noProof/>
            <w:webHidden/>
          </w:rPr>
          <w:fldChar w:fldCharType="end"/>
        </w:r>
      </w:hyperlink>
    </w:p>
    <w:p w:rsidR="007052F8" w:rsidRDefault="007052F8" w:rsidP="007052F8">
      <w:pPr>
        <w:rPr>
          <w:rFonts w:cstheme="minorHAnsi"/>
          <w:sz w:val="28"/>
          <w:szCs w:val="28"/>
          <w:lang w:val="en-GB"/>
        </w:rPr>
      </w:pPr>
      <w:r>
        <w:rPr>
          <w:rFonts w:cstheme="minorHAnsi"/>
          <w:sz w:val="28"/>
          <w:szCs w:val="28"/>
        </w:rPr>
        <w:fldChar w:fldCharType="end"/>
      </w:r>
    </w:p>
    <w:p w:rsidR="007052F8" w:rsidRDefault="007052F8" w:rsidP="007052F8">
      <w:pPr>
        <w:rPr>
          <w:rFonts w:cstheme="minorHAnsi"/>
          <w:sz w:val="28"/>
          <w:szCs w:val="28"/>
        </w:rPr>
      </w:pPr>
    </w:p>
    <w:p w:rsidR="007052F8" w:rsidRDefault="007052F8" w:rsidP="007052F8">
      <w:pPr>
        <w:spacing w:line="276" w:lineRule="auto"/>
        <w:rPr>
          <w:rFonts w:cstheme="minorHAnsi"/>
          <w:sz w:val="28"/>
          <w:szCs w:val="28"/>
        </w:rPr>
        <w:sectPr w:rsidR="007052F8">
          <w:pgSz w:w="11906" w:h="16838"/>
          <w:pgMar w:top="1701" w:right="1701" w:bottom="1701" w:left="1701" w:header="709" w:footer="851" w:gutter="0"/>
          <w:pgNumType w:fmt="lowerRoman"/>
          <w:cols w:space="720"/>
        </w:sectPr>
      </w:pPr>
      <w:r>
        <w:rPr>
          <w:rFonts w:cstheme="minorHAnsi"/>
          <w:sz w:val="28"/>
          <w:szCs w:val="28"/>
        </w:rPr>
        <w:br w:type="page"/>
      </w:r>
    </w:p>
    <w:p w:rsidR="001C2B59" w:rsidRDefault="001C2B59" w:rsidP="005A4355">
      <w:pPr>
        <w:rPr>
          <w:rFonts w:ascii="Times New Roman" w:hAnsi="Times New Roman" w:cs="Times New Roman"/>
          <w:sz w:val="24"/>
          <w:szCs w:val="24"/>
        </w:rPr>
      </w:pPr>
    </w:p>
    <w:p w:rsidR="001C2B59" w:rsidRDefault="001C2B59" w:rsidP="001C2B59">
      <w:pPr>
        <w:pStyle w:val="TOC3"/>
        <w:jc w:val="center"/>
        <w:rPr>
          <w:rFonts w:cstheme="minorHAnsi"/>
          <w:b/>
          <w:sz w:val="28"/>
          <w:szCs w:val="28"/>
        </w:rPr>
      </w:pPr>
      <w:r>
        <w:rPr>
          <w:rFonts w:cstheme="minorHAnsi"/>
          <w:b/>
          <w:sz w:val="28"/>
          <w:szCs w:val="28"/>
        </w:rPr>
        <w:t>TABLE OF CONTENTS</w:t>
      </w:r>
    </w:p>
    <w:p w:rsidR="001C2B59" w:rsidRDefault="001C2B59" w:rsidP="001C2B59">
      <w:pPr>
        <w:pStyle w:val="TOC1"/>
        <w:rPr>
          <w:rFonts w:eastAsiaTheme="minorEastAsia" w:cstheme="minorBidi"/>
          <w:sz w:val="22"/>
          <w:szCs w:val="22"/>
          <w:lang w:val="en-US"/>
        </w:rPr>
      </w:pPr>
      <w:r>
        <w:rPr>
          <w:rFonts w:cstheme="minorHAnsi"/>
          <w:sz w:val="28"/>
          <w:szCs w:val="28"/>
        </w:rPr>
        <w:fldChar w:fldCharType="begin"/>
      </w:r>
      <w:r>
        <w:rPr>
          <w:rFonts w:cstheme="minorHAnsi"/>
          <w:sz w:val="28"/>
          <w:szCs w:val="28"/>
        </w:rPr>
        <w:instrText xml:space="preserve"> TOC \o "1-4" \h \z \u \t "Heading 7,2" </w:instrText>
      </w:r>
      <w:r>
        <w:rPr>
          <w:rFonts w:cstheme="minorHAnsi"/>
          <w:sz w:val="28"/>
          <w:szCs w:val="28"/>
        </w:rPr>
        <w:fldChar w:fldCharType="separate"/>
      </w:r>
      <w:hyperlink r:id="rId15" w:anchor="_Toc37607117" w:history="1">
        <w:r>
          <w:rPr>
            <w:rStyle w:val="Hyperlink"/>
            <w:rFonts w:cstheme="minorHAnsi"/>
          </w:rPr>
          <w:t>CERTIFICATION</w:t>
        </w:r>
        <w:r>
          <w:rPr>
            <w:rStyle w:val="Hyperlink"/>
            <w:webHidden/>
          </w:rPr>
          <w:tab/>
        </w:r>
        <w:r>
          <w:rPr>
            <w:rStyle w:val="Hyperlink"/>
            <w:webHidden/>
          </w:rPr>
          <w:fldChar w:fldCharType="begin"/>
        </w:r>
        <w:r>
          <w:rPr>
            <w:rStyle w:val="Hyperlink"/>
            <w:webHidden/>
          </w:rPr>
          <w:instrText xml:space="preserve"> PAGEREF _Toc37607117 \h </w:instrText>
        </w:r>
        <w:r>
          <w:rPr>
            <w:rStyle w:val="Hyperlink"/>
            <w:webHidden/>
          </w:rPr>
        </w:r>
        <w:r>
          <w:rPr>
            <w:rStyle w:val="Hyperlink"/>
            <w:webHidden/>
          </w:rPr>
          <w:fldChar w:fldCharType="separate"/>
        </w:r>
        <w:r>
          <w:rPr>
            <w:rStyle w:val="Hyperlink"/>
            <w:webHidden/>
          </w:rPr>
          <w:t>i</w:t>
        </w:r>
        <w:r>
          <w:rPr>
            <w:rStyle w:val="Hyperlink"/>
            <w:webHidden/>
          </w:rPr>
          <w:fldChar w:fldCharType="end"/>
        </w:r>
      </w:hyperlink>
    </w:p>
    <w:p w:rsidR="001C2B59" w:rsidRDefault="001C2B59" w:rsidP="001C2B59">
      <w:pPr>
        <w:pStyle w:val="TOC1"/>
        <w:rPr>
          <w:rFonts w:eastAsiaTheme="minorEastAsia" w:cstheme="minorBidi"/>
          <w:sz w:val="22"/>
          <w:szCs w:val="22"/>
          <w:lang w:val="en-US"/>
        </w:rPr>
      </w:pPr>
      <w:hyperlink r:id="rId16" w:anchor="_Toc37607118" w:history="1">
        <w:r>
          <w:rPr>
            <w:rStyle w:val="Hyperlink"/>
            <w:rFonts w:cstheme="minorHAnsi"/>
          </w:rPr>
          <w:t>ABSTRACT</w:t>
        </w:r>
        <w:r>
          <w:rPr>
            <w:rStyle w:val="Hyperlink"/>
            <w:webHidden/>
          </w:rPr>
          <w:tab/>
        </w:r>
        <w:r>
          <w:rPr>
            <w:rStyle w:val="Hyperlink"/>
            <w:webHidden/>
          </w:rPr>
          <w:fldChar w:fldCharType="begin"/>
        </w:r>
        <w:r>
          <w:rPr>
            <w:rStyle w:val="Hyperlink"/>
            <w:webHidden/>
          </w:rPr>
          <w:instrText xml:space="preserve"> PAGEREF _Toc37607118 \h </w:instrText>
        </w:r>
        <w:r>
          <w:rPr>
            <w:rStyle w:val="Hyperlink"/>
            <w:webHidden/>
          </w:rPr>
        </w:r>
        <w:r>
          <w:rPr>
            <w:rStyle w:val="Hyperlink"/>
            <w:webHidden/>
          </w:rPr>
          <w:fldChar w:fldCharType="separate"/>
        </w:r>
        <w:r>
          <w:rPr>
            <w:rStyle w:val="Hyperlink"/>
            <w:webHidden/>
          </w:rPr>
          <w:t>ii</w:t>
        </w:r>
        <w:r>
          <w:rPr>
            <w:rStyle w:val="Hyperlink"/>
            <w:webHidden/>
          </w:rPr>
          <w:fldChar w:fldCharType="end"/>
        </w:r>
      </w:hyperlink>
    </w:p>
    <w:p w:rsidR="001C2B59" w:rsidRDefault="001C2B59" w:rsidP="001C2B59">
      <w:pPr>
        <w:pStyle w:val="TOC1"/>
        <w:rPr>
          <w:rFonts w:eastAsiaTheme="minorEastAsia" w:cstheme="minorBidi"/>
          <w:sz w:val="22"/>
          <w:szCs w:val="22"/>
          <w:lang w:val="en-US"/>
        </w:rPr>
      </w:pPr>
      <w:hyperlink r:id="rId17" w:anchor="_Toc37607119" w:history="1">
        <w:r>
          <w:rPr>
            <w:rStyle w:val="Hyperlink"/>
            <w:rFonts w:cstheme="minorHAnsi"/>
          </w:rPr>
          <w:t>ACKNOWLEDGEMENTS</w:t>
        </w:r>
        <w:r>
          <w:rPr>
            <w:rStyle w:val="Hyperlink"/>
            <w:webHidden/>
          </w:rPr>
          <w:tab/>
        </w:r>
        <w:r>
          <w:rPr>
            <w:rStyle w:val="Hyperlink"/>
            <w:webHidden/>
          </w:rPr>
          <w:fldChar w:fldCharType="begin"/>
        </w:r>
        <w:r>
          <w:rPr>
            <w:rStyle w:val="Hyperlink"/>
            <w:webHidden/>
          </w:rPr>
          <w:instrText xml:space="preserve"> PAGEREF _Toc37607119 \h </w:instrText>
        </w:r>
        <w:r>
          <w:rPr>
            <w:rStyle w:val="Hyperlink"/>
            <w:webHidden/>
          </w:rPr>
        </w:r>
        <w:r>
          <w:rPr>
            <w:rStyle w:val="Hyperlink"/>
            <w:webHidden/>
          </w:rPr>
          <w:fldChar w:fldCharType="separate"/>
        </w:r>
        <w:r>
          <w:rPr>
            <w:rStyle w:val="Hyperlink"/>
            <w:webHidden/>
          </w:rPr>
          <w:t>iii</w:t>
        </w:r>
        <w:r>
          <w:rPr>
            <w:rStyle w:val="Hyperlink"/>
            <w:webHidden/>
          </w:rPr>
          <w:fldChar w:fldCharType="end"/>
        </w:r>
      </w:hyperlink>
    </w:p>
    <w:p w:rsidR="001C2B59" w:rsidRDefault="001C2B59" w:rsidP="001C2B59">
      <w:pPr>
        <w:pStyle w:val="TOC1"/>
        <w:rPr>
          <w:rFonts w:eastAsiaTheme="minorEastAsia" w:cstheme="minorBidi"/>
          <w:sz w:val="22"/>
          <w:szCs w:val="22"/>
          <w:lang w:val="en-US"/>
        </w:rPr>
      </w:pPr>
      <w:hyperlink r:id="rId18" w:anchor="_Toc37607120" w:history="1">
        <w:r>
          <w:rPr>
            <w:rStyle w:val="Hyperlink"/>
            <w:rFonts w:cstheme="minorHAnsi"/>
          </w:rPr>
          <w:t>LIST OF FIGURES</w:t>
        </w:r>
        <w:r>
          <w:rPr>
            <w:rStyle w:val="Hyperlink"/>
            <w:webHidden/>
          </w:rPr>
          <w:tab/>
        </w:r>
        <w:r>
          <w:rPr>
            <w:rStyle w:val="Hyperlink"/>
            <w:webHidden/>
          </w:rPr>
          <w:fldChar w:fldCharType="begin"/>
        </w:r>
        <w:r>
          <w:rPr>
            <w:rStyle w:val="Hyperlink"/>
            <w:webHidden/>
          </w:rPr>
          <w:instrText xml:space="preserve"> PAGEREF _Toc37607120 \h </w:instrText>
        </w:r>
        <w:r>
          <w:rPr>
            <w:rStyle w:val="Hyperlink"/>
            <w:webHidden/>
          </w:rPr>
        </w:r>
        <w:r>
          <w:rPr>
            <w:rStyle w:val="Hyperlink"/>
            <w:webHidden/>
          </w:rPr>
          <w:fldChar w:fldCharType="separate"/>
        </w:r>
        <w:r>
          <w:rPr>
            <w:rStyle w:val="Hyperlink"/>
            <w:webHidden/>
          </w:rPr>
          <w:t>v</w:t>
        </w:r>
        <w:r>
          <w:rPr>
            <w:rStyle w:val="Hyperlink"/>
            <w:webHidden/>
          </w:rPr>
          <w:fldChar w:fldCharType="end"/>
        </w:r>
      </w:hyperlink>
    </w:p>
    <w:p w:rsidR="001C2B59" w:rsidRDefault="001C2B59" w:rsidP="001C2B59">
      <w:pPr>
        <w:pStyle w:val="TOC1"/>
        <w:rPr>
          <w:rFonts w:eastAsiaTheme="minorEastAsia" w:cstheme="minorBidi"/>
          <w:sz w:val="22"/>
          <w:szCs w:val="22"/>
          <w:lang w:val="en-US"/>
        </w:rPr>
      </w:pPr>
      <w:hyperlink r:id="rId19" w:anchor="_Toc37607121" w:history="1">
        <w:r>
          <w:rPr>
            <w:rStyle w:val="Hyperlink"/>
            <w:rFonts w:cstheme="minorHAnsi"/>
          </w:rPr>
          <w:t>INTRODUCTION</w:t>
        </w:r>
        <w:r>
          <w:rPr>
            <w:rStyle w:val="Hyperlink"/>
            <w:webHidden/>
          </w:rPr>
          <w:tab/>
        </w:r>
        <w:r>
          <w:rPr>
            <w:rStyle w:val="Hyperlink"/>
            <w:webHidden/>
          </w:rPr>
          <w:fldChar w:fldCharType="begin"/>
        </w:r>
        <w:r>
          <w:rPr>
            <w:rStyle w:val="Hyperlink"/>
            <w:webHidden/>
          </w:rPr>
          <w:instrText xml:space="preserve"> PAGEREF _Toc37607121 \h </w:instrText>
        </w:r>
        <w:r>
          <w:rPr>
            <w:rStyle w:val="Hyperlink"/>
            <w:webHidden/>
          </w:rPr>
        </w:r>
        <w:r>
          <w:rPr>
            <w:rStyle w:val="Hyperlink"/>
            <w:webHidden/>
          </w:rPr>
          <w:fldChar w:fldCharType="separate"/>
        </w:r>
        <w:r>
          <w:rPr>
            <w:rStyle w:val="Hyperlink"/>
            <w:webHidden/>
          </w:rPr>
          <w:t>6</w:t>
        </w:r>
        <w:r>
          <w:rPr>
            <w:rStyle w:val="Hyperlink"/>
            <w:webHidden/>
          </w:rPr>
          <w:fldChar w:fldCharType="end"/>
        </w:r>
      </w:hyperlink>
    </w:p>
    <w:p w:rsidR="001C2B59" w:rsidRDefault="001C2B59" w:rsidP="001C2B59">
      <w:pPr>
        <w:pStyle w:val="TOC2"/>
        <w:rPr>
          <w:rFonts w:eastAsiaTheme="minorEastAsia" w:cstheme="minorBidi"/>
          <w:noProof/>
          <w:sz w:val="22"/>
          <w:szCs w:val="22"/>
          <w:lang w:val="en-US"/>
        </w:rPr>
      </w:pPr>
      <w:hyperlink r:id="rId20" w:anchor="_Toc37607122" w:history="1">
        <w:r>
          <w:rPr>
            <w:rStyle w:val="Hyperlink"/>
            <w:noProof/>
          </w:rPr>
          <w:t>1.1</w:t>
        </w:r>
        <w:r>
          <w:rPr>
            <w:rStyle w:val="Hyperlink"/>
            <w:rFonts w:cstheme="minorHAnsi"/>
            <w:noProof/>
          </w:rPr>
          <w:t xml:space="preserve"> WHAT IS CORONA VIRUS (COVID-19)?</w:t>
        </w:r>
        <w:r>
          <w:rPr>
            <w:rStyle w:val="Hyperlink"/>
            <w:noProof/>
            <w:webHidden/>
          </w:rPr>
          <w:tab/>
        </w:r>
        <w:r>
          <w:rPr>
            <w:rStyle w:val="Hyperlink"/>
            <w:noProof/>
            <w:webHidden/>
          </w:rPr>
          <w:fldChar w:fldCharType="begin"/>
        </w:r>
        <w:r>
          <w:rPr>
            <w:rStyle w:val="Hyperlink"/>
            <w:noProof/>
            <w:webHidden/>
          </w:rPr>
          <w:instrText xml:space="preserve"> PAGEREF _Toc37607122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rsidR="001C2B59" w:rsidRDefault="001C2B59" w:rsidP="001C2B59">
      <w:pPr>
        <w:pStyle w:val="TOC3"/>
        <w:tabs>
          <w:tab w:val="right" w:leader="dot" w:pos="8494"/>
        </w:tabs>
        <w:rPr>
          <w:rFonts w:eastAsiaTheme="minorEastAsia" w:cstheme="minorBidi"/>
          <w:noProof/>
          <w:sz w:val="22"/>
          <w:szCs w:val="22"/>
          <w:lang w:val="en-US"/>
        </w:rPr>
      </w:pPr>
      <w:hyperlink r:id="rId21" w:anchor="_Toc37607123" w:history="1">
        <w:r>
          <w:rPr>
            <w:rStyle w:val="Hyperlink"/>
            <w:noProof/>
          </w:rPr>
          <w:t>1.1.1</w:t>
        </w:r>
        <w:r>
          <w:rPr>
            <w:rStyle w:val="Hyperlink"/>
            <w:rFonts w:cstheme="minorHAnsi"/>
            <w:noProof/>
          </w:rPr>
          <w:t xml:space="preserve"> SIGNS AND SYMPTOMS</w:t>
        </w:r>
        <w:r>
          <w:rPr>
            <w:rStyle w:val="Hyperlink"/>
            <w:noProof/>
            <w:webHidden/>
          </w:rPr>
          <w:tab/>
        </w:r>
        <w:r>
          <w:rPr>
            <w:rStyle w:val="Hyperlink"/>
            <w:noProof/>
            <w:webHidden/>
          </w:rPr>
          <w:fldChar w:fldCharType="begin"/>
        </w:r>
        <w:r>
          <w:rPr>
            <w:rStyle w:val="Hyperlink"/>
            <w:noProof/>
            <w:webHidden/>
          </w:rPr>
          <w:instrText xml:space="preserve"> PAGEREF _Toc37607123 \h </w:instrText>
        </w:r>
        <w:r>
          <w:rPr>
            <w:rStyle w:val="Hyperlink"/>
            <w:noProof/>
            <w:webHidden/>
          </w:rPr>
        </w:r>
        <w:r>
          <w:rPr>
            <w:rStyle w:val="Hyperlink"/>
            <w:noProof/>
            <w:webHidden/>
          </w:rPr>
          <w:fldChar w:fldCharType="separate"/>
        </w:r>
        <w:r>
          <w:rPr>
            <w:rStyle w:val="Hyperlink"/>
            <w:noProof/>
            <w:webHidden/>
          </w:rPr>
          <w:t>7</w:t>
        </w:r>
        <w:r>
          <w:rPr>
            <w:rStyle w:val="Hyperlink"/>
            <w:noProof/>
            <w:webHidden/>
          </w:rPr>
          <w:fldChar w:fldCharType="end"/>
        </w:r>
      </w:hyperlink>
    </w:p>
    <w:p w:rsidR="001C2B59" w:rsidRDefault="001C2B59" w:rsidP="001C2B59">
      <w:pPr>
        <w:pStyle w:val="TOC3"/>
        <w:tabs>
          <w:tab w:val="right" w:leader="dot" w:pos="8494"/>
        </w:tabs>
        <w:rPr>
          <w:rFonts w:eastAsiaTheme="minorEastAsia" w:cstheme="minorBidi"/>
          <w:noProof/>
          <w:sz w:val="22"/>
          <w:szCs w:val="22"/>
          <w:lang w:val="en-US"/>
        </w:rPr>
      </w:pPr>
      <w:hyperlink r:id="rId22" w:anchor="_Toc37607124" w:history="1">
        <w:r>
          <w:rPr>
            <w:rStyle w:val="Hyperlink"/>
            <w:noProof/>
          </w:rPr>
          <w:t>1.1.2</w:t>
        </w:r>
        <w:r>
          <w:rPr>
            <w:rStyle w:val="Hyperlink"/>
            <w:rFonts w:cstheme="minorHAnsi"/>
            <w:noProof/>
          </w:rPr>
          <w:t xml:space="preserve"> CAUSES AND TRANSMISSION</w:t>
        </w:r>
        <w:r>
          <w:rPr>
            <w:rStyle w:val="Hyperlink"/>
            <w:noProof/>
            <w:webHidden/>
          </w:rPr>
          <w:tab/>
        </w:r>
        <w:r>
          <w:rPr>
            <w:rStyle w:val="Hyperlink"/>
            <w:noProof/>
            <w:webHidden/>
          </w:rPr>
          <w:fldChar w:fldCharType="begin"/>
        </w:r>
        <w:r>
          <w:rPr>
            <w:rStyle w:val="Hyperlink"/>
            <w:noProof/>
            <w:webHidden/>
          </w:rPr>
          <w:instrText xml:space="preserve"> PAGEREF _Toc37607124 \h </w:instrText>
        </w:r>
        <w:r>
          <w:rPr>
            <w:rStyle w:val="Hyperlink"/>
            <w:noProof/>
            <w:webHidden/>
          </w:rPr>
        </w:r>
        <w:r>
          <w:rPr>
            <w:rStyle w:val="Hyperlink"/>
            <w:noProof/>
            <w:webHidden/>
          </w:rPr>
          <w:fldChar w:fldCharType="separate"/>
        </w:r>
        <w:r>
          <w:rPr>
            <w:rStyle w:val="Hyperlink"/>
            <w:noProof/>
            <w:webHidden/>
          </w:rPr>
          <w:t>7</w:t>
        </w:r>
        <w:r>
          <w:rPr>
            <w:rStyle w:val="Hyperlink"/>
            <w:noProof/>
            <w:webHidden/>
          </w:rPr>
          <w:fldChar w:fldCharType="end"/>
        </w:r>
      </w:hyperlink>
    </w:p>
    <w:p w:rsidR="001C2B59" w:rsidRDefault="001C2B59" w:rsidP="001C2B59">
      <w:pPr>
        <w:pStyle w:val="TOC3"/>
        <w:tabs>
          <w:tab w:val="right" w:leader="dot" w:pos="8494"/>
        </w:tabs>
        <w:rPr>
          <w:rFonts w:eastAsiaTheme="minorEastAsia" w:cstheme="minorBidi"/>
          <w:noProof/>
          <w:sz w:val="22"/>
          <w:szCs w:val="22"/>
          <w:lang w:val="en-US"/>
        </w:rPr>
      </w:pPr>
      <w:hyperlink r:id="rId23" w:anchor="_Toc37607125" w:history="1">
        <w:r>
          <w:rPr>
            <w:rStyle w:val="Hyperlink"/>
            <w:noProof/>
          </w:rPr>
          <w:t>1.1.3</w:t>
        </w:r>
        <w:r>
          <w:rPr>
            <w:rStyle w:val="Hyperlink"/>
            <w:rFonts w:cstheme="minorHAnsi"/>
            <w:noProof/>
          </w:rPr>
          <w:t xml:space="preserve"> PREVENTION</w:t>
        </w:r>
        <w:r>
          <w:rPr>
            <w:rStyle w:val="Hyperlink"/>
            <w:noProof/>
            <w:webHidden/>
          </w:rPr>
          <w:tab/>
        </w:r>
        <w:r>
          <w:rPr>
            <w:rStyle w:val="Hyperlink"/>
            <w:noProof/>
            <w:webHidden/>
          </w:rPr>
          <w:fldChar w:fldCharType="begin"/>
        </w:r>
        <w:r>
          <w:rPr>
            <w:rStyle w:val="Hyperlink"/>
            <w:noProof/>
            <w:webHidden/>
          </w:rPr>
          <w:instrText xml:space="preserve"> PAGEREF _Toc37607125 \h </w:instrText>
        </w:r>
        <w:r>
          <w:rPr>
            <w:rStyle w:val="Hyperlink"/>
            <w:noProof/>
            <w:webHidden/>
          </w:rPr>
        </w:r>
        <w:r>
          <w:rPr>
            <w:rStyle w:val="Hyperlink"/>
            <w:noProof/>
            <w:webHidden/>
          </w:rPr>
          <w:fldChar w:fldCharType="separate"/>
        </w:r>
        <w:r>
          <w:rPr>
            <w:rStyle w:val="Hyperlink"/>
            <w:noProof/>
            <w:webHidden/>
          </w:rPr>
          <w:t>7</w:t>
        </w:r>
        <w:r>
          <w:rPr>
            <w:rStyle w:val="Hyperlink"/>
            <w:noProof/>
            <w:webHidden/>
          </w:rPr>
          <w:fldChar w:fldCharType="end"/>
        </w:r>
      </w:hyperlink>
    </w:p>
    <w:p w:rsidR="001C2B59" w:rsidRDefault="001C2B59" w:rsidP="001C2B59">
      <w:pPr>
        <w:pStyle w:val="TOC1"/>
        <w:rPr>
          <w:rFonts w:eastAsiaTheme="minorEastAsia" w:cstheme="minorBidi"/>
          <w:sz w:val="22"/>
          <w:szCs w:val="22"/>
          <w:lang w:val="en-US"/>
        </w:rPr>
      </w:pPr>
      <w:hyperlink r:id="rId24" w:anchor="_Toc37607126" w:history="1">
        <w:r>
          <w:rPr>
            <w:rStyle w:val="Hyperlink"/>
          </w:rPr>
          <w:t>2</w:t>
        </w:r>
        <w:r>
          <w:rPr>
            <w:rStyle w:val="Hyperlink"/>
            <w:rFonts w:cstheme="minorHAnsi"/>
          </w:rPr>
          <w:t xml:space="preserve"> LITERATURE REVIEW</w:t>
        </w:r>
        <w:r>
          <w:rPr>
            <w:rStyle w:val="Hyperlink"/>
            <w:webHidden/>
          </w:rPr>
          <w:tab/>
        </w:r>
        <w:r>
          <w:rPr>
            <w:rStyle w:val="Hyperlink"/>
            <w:webHidden/>
          </w:rPr>
          <w:fldChar w:fldCharType="begin"/>
        </w:r>
        <w:r>
          <w:rPr>
            <w:rStyle w:val="Hyperlink"/>
            <w:webHidden/>
          </w:rPr>
          <w:instrText xml:space="preserve"> PAGEREF _Toc37607126 \h </w:instrText>
        </w:r>
        <w:r>
          <w:rPr>
            <w:rStyle w:val="Hyperlink"/>
            <w:webHidden/>
          </w:rPr>
        </w:r>
        <w:r>
          <w:rPr>
            <w:rStyle w:val="Hyperlink"/>
            <w:webHidden/>
          </w:rPr>
          <w:fldChar w:fldCharType="separate"/>
        </w:r>
        <w:r>
          <w:rPr>
            <w:rStyle w:val="Hyperlink"/>
            <w:webHidden/>
          </w:rPr>
          <w:t>9</w:t>
        </w:r>
        <w:r>
          <w:rPr>
            <w:rStyle w:val="Hyperlink"/>
            <w:webHidden/>
          </w:rPr>
          <w:fldChar w:fldCharType="end"/>
        </w:r>
      </w:hyperlink>
    </w:p>
    <w:p w:rsidR="001C2B59" w:rsidRDefault="001C2B59" w:rsidP="001C2B59">
      <w:pPr>
        <w:pStyle w:val="TOC2"/>
        <w:rPr>
          <w:rFonts w:eastAsiaTheme="minorEastAsia" w:cstheme="minorBidi"/>
          <w:noProof/>
          <w:sz w:val="22"/>
          <w:szCs w:val="22"/>
          <w:lang w:val="en-US"/>
        </w:rPr>
      </w:pPr>
      <w:hyperlink r:id="rId25" w:anchor="_Toc37607127" w:history="1">
        <w:r>
          <w:rPr>
            <w:rStyle w:val="Hyperlink"/>
            <w:noProof/>
          </w:rPr>
          <w:t>2.1</w:t>
        </w:r>
        <w:r>
          <w:rPr>
            <w:rStyle w:val="Hyperlink"/>
            <w:rFonts w:cstheme="minorHAnsi"/>
            <w:noProof/>
          </w:rPr>
          <w:t xml:space="preserve"> ENVIRONMENTAL HEALTH</w:t>
        </w:r>
        <w:r>
          <w:rPr>
            <w:rStyle w:val="Hyperlink"/>
            <w:noProof/>
            <w:webHidden/>
          </w:rPr>
          <w:tab/>
        </w:r>
        <w:r>
          <w:rPr>
            <w:rStyle w:val="Hyperlink"/>
            <w:noProof/>
            <w:webHidden/>
          </w:rPr>
          <w:fldChar w:fldCharType="begin"/>
        </w:r>
        <w:r>
          <w:rPr>
            <w:rStyle w:val="Hyperlink"/>
            <w:noProof/>
            <w:webHidden/>
          </w:rPr>
          <w:instrText xml:space="preserve"> PAGEREF _Toc37607127 \h </w:instrText>
        </w:r>
        <w:r>
          <w:rPr>
            <w:rStyle w:val="Hyperlink"/>
            <w:noProof/>
            <w:webHidden/>
          </w:rPr>
        </w:r>
        <w:r>
          <w:rPr>
            <w:rStyle w:val="Hyperlink"/>
            <w:noProof/>
            <w:webHidden/>
          </w:rPr>
          <w:fldChar w:fldCharType="separate"/>
        </w:r>
        <w:r>
          <w:rPr>
            <w:rStyle w:val="Hyperlink"/>
            <w:noProof/>
            <w:webHidden/>
          </w:rPr>
          <w:t>9</w:t>
        </w:r>
        <w:r>
          <w:rPr>
            <w:rStyle w:val="Hyperlink"/>
            <w:noProof/>
            <w:webHidden/>
          </w:rPr>
          <w:fldChar w:fldCharType="end"/>
        </w:r>
      </w:hyperlink>
    </w:p>
    <w:p w:rsidR="001C2B59" w:rsidRDefault="001C2B59" w:rsidP="001C2B59">
      <w:pPr>
        <w:pStyle w:val="TOC3"/>
        <w:tabs>
          <w:tab w:val="right" w:leader="dot" w:pos="8494"/>
        </w:tabs>
        <w:rPr>
          <w:rFonts w:eastAsiaTheme="minorEastAsia" w:cstheme="minorBidi"/>
          <w:noProof/>
          <w:sz w:val="22"/>
          <w:szCs w:val="22"/>
          <w:lang w:val="en-US"/>
        </w:rPr>
      </w:pPr>
      <w:hyperlink r:id="rId26" w:anchor="_Toc37607128" w:history="1">
        <w:r>
          <w:rPr>
            <w:rStyle w:val="Hyperlink"/>
            <w:noProof/>
          </w:rPr>
          <w:t>2.1.1</w:t>
        </w:r>
        <w:r>
          <w:rPr>
            <w:rStyle w:val="Hyperlink"/>
            <w:rFonts w:cstheme="minorHAnsi"/>
            <w:noProof/>
          </w:rPr>
          <w:t xml:space="preserve"> DISCIPLINES</w:t>
        </w:r>
        <w:r>
          <w:rPr>
            <w:rStyle w:val="Hyperlink"/>
            <w:noProof/>
            <w:webHidden/>
          </w:rPr>
          <w:tab/>
        </w:r>
        <w:r>
          <w:rPr>
            <w:rStyle w:val="Hyperlink"/>
            <w:noProof/>
            <w:webHidden/>
          </w:rPr>
          <w:fldChar w:fldCharType="begin"/>
        </w:r>
        <w:r>
          <w:rPr>
            <w:rStyle w:val="Hyperlink"/>
            <w:noProof/>
            <w:webHidden/>
          </w:rPr>
          <w:instrText xml:space="preserve"> PAGEREF _Toc37607128 \h </w:instrText>
        </w:r>
        <w:r>
          <w:rPr>
            <w:rStyle w:val="Hyperlink"/>
            <w:noProof/>
            <w:webHidden/>
          </w:rPr>
        </w:r>
        <w:r>
          <w:rPr>
            <w:rStyle w:val="Hyperlink"/>
            <w:noProof/>
            <w:webHidden/>
          </w:rPr>
          <w:fldChar w:fldCharType="separate"/>
        </w:r>
        <w:r>
          <w:rPr>
            <w:rStyle w:val="Hyperlink"/>
            <w:noProof/>
            <w:webHidden/>
          </w:rPr>
          <w:t>9</w:t>
        </w:r>
        <w:r>
          <w:rPr>
            <w:rStyle w:val="Hyperlink"/>
            <w:noProof/>
            <w:webHidden/>
          </w:rPr>
          <w:fldChar w:fldCharType="end"/>
        </w:r>
      </w:hyperlink>
    </w:p>
    <w:p w:rsidR="001C2B59" w:rsidRDefault="001C2B59" w:rsidP="001C2B59">
      <w:pPr>
        <w:pStyle w:val="TOC3"/>
        <w:tabs>
          <w:tab w:val="right" w:leader="dot" w:pos="8494"/>
        </w:tabs>
        <w:rPr>
          <w:rFonts w:eastAsiaTheme="minorEastAsia" w:cstheme="minorBidi"/>
          <w:noProof/>
          <w:sz w:val="22"/>
          <w:szCs w:val="22"/>
          <w:lang w:val="en-US"/>
        </w:rPr>
      </w:pPr>
      <w:hyperlink r:id="rId27" w:anchor="_Toc37607129" w:history="1">
        <w:r>
          <w:rPr>
            <w:rStyle w:val="Hyperlink"/>
            <w:noProof/>
          </w:rPr>
          <w:t>2.1.2</w:t>
        </w:r>
        <w:r>
          <w:rPr>
            <w:rStyle w:val="Hyperlink"/>
            <w:rFonts w:cstheme="minorHAnsi"/>
            <w:noProof/>
          </w:rPr>
          <w:t xml:space="preserve"> CONCERNS</w:t>
        </w:r>
        <w:r>
          <w:rPr>
            <w:rStyle w:val="Hyperlink"/>
            <w:noProof/>
            <w:webHidden/>
          </w:rPr>
          <w:tab/>
        </w:r>
        <w:r>
          <w:rPr>
            <w:rStyle w:val="Hyperlink"/>
            <w:noProof/>
            <w:webHidden/>
          </w:rPr>
          <w:fldChar w:fldCharType="begin"/>
        </w:r>
        <w:r>
          <w:rPr>
            <w:rStyle w:val="Hyperlink"/>
            <w:noProof/>
            <w:webHidden/>
          </w:rPr>
          <w:instrText xml:space="preserve"> PAGEREF _Toc37607129 \h </w:instrText>
        </w:r>
        <w:r>
          <w:rPr>
            <w:rStyle w:val="Hyperlink"/>
            <w:noProof/>
            <w:webHidden/>
          </w:rPr>
        </w:r>
        <w:r>
          <w:rPr>
            <w:rStyle w:val="Hyperlink"/>
            <w:noProof/>
            <w:webHidden/>
          </w:rPr>
          <w:fldChar w:fldCharType="separate"/>
        </w:r>
        <w:r>
          <w:rPr>
            <w:rStyle w:val="Hyperlink"/>
            <w:noProof/>
            <w:webHidden/>
          </w:rPr>
          <w:t>12</w:t>
        </w:r>
        <w:r>
          <w:rPr>
            <w:rStyle w:val="Hyperlink"/>
            <w:noProof/>
            <w:webHidden/>
          </w:rPr>
          <w:fldChar w:fldCharType="end"/>
        </w:r>
      </w:hyperlink>
    </w:p>
    <w:p w:rsidR="001C2B59" w:rsidRDefault="001C2B59" w:rsidP="001C2B59">
      <w:pPr>
        <w:pStyle w:val="TOC2"/>
        <w:rPr>
          <w:rFonts w:eastAsiaTheme="minorEastAsia" w:cstheme="minorBidi"/>
          <w:noProof/>
          <w:sz w:val="22"/>
          <w:szCs w:val="22"/>
          <w:lang w:val="en-US"/>
        </w:rPr>
      </w:pPr>
      <w:hyperlink r:id="rId28" w:anchor="_Toc37607130" w:history="1">
        <w:r>
          <w:rPr>
            <w:rStyle w:val="Hyperlink"/>
            <w:noProof/>
          </w:rPr>
          <w:t>2.2</w:t>
        </w:r>
        <w:r>
          <w:rPr>
            <w:rStyle w:val="Hyperlink"/>
            <w:rFonts w:cstheme="minorHAnsi"/>
            <w:noProof/>
          </w:rPr>
          <w:t xml:space="preserve"> ECONOMIC SUSTAINABILITY</w:t>
        </w:r>
        <w:r>
          <w:rPr>
            <w:rStyle w:val="Hyperlink"/>
            <w:noProof/>
            <w:webHidden/>
          </w:rPr>
          <w:tab/>
        </w:r>
        <w:r>
          <w:rPr>
            <w:rStyle w:val="Hyperlink"/>
            <w:noProof/>
            <w:webHidden/>
          </w:rPr>
          <w:fldChar w:fldCharType="begin"/>
        </w:r>
        <w:r>
          <w:rPr>
            <w:rStyle w:val="Hyperlink"/>
            <w:noProof/>
            <w:webHidden/>
          </w:rPr>
          <w:instrText xml:space="preserve"> PAGEREF _Toc37607130 \h </w:instrText>
        </w:r>
        <w:r>
          <w:rPr>
            <w:rStyle w:val="Hyperlink"/>
            <w:noProof/>
            <w:webHidden/>
          </w:rPr>
        </w:r>
        <w:r>
          <w:rPr>
            <w:rStyle w:val="Hyperlink"/>
            <w:noProof/>
            <w:webHidden/>
          </w:rPr>
          <w:fldChar w:fldCharType="separate"/>
        </w:r>
        <w:r>
          <w:rPr>
            <w:rStyle w:val="Hyperlink"/>
            <w:noProof/>
            <w:webHidden/>
          </w:rPr>
          <w:t>14</w:t>
        </w:r>
        <w:r>
          <w:rPr>
            <w:rStyle w:val="Hyperlink"/>
            <w:noProof/>
            <w:webHidden/>
          </w:rPr>
          <w:fldChar w:fldCharType="end"/>
        </w:r>
      </w:hyperlink>
    </w:p>
    <w:p w:rsidR="001C2B59" w:rsidRDefault="001C2B59" w:rsidP="001C2B59">
      <w:pPr>
        <w:pStyle w:val="TOC1"/>
        <w:rPr>
          <w:rFonts w:eastAsiaTheme="minorEastAsia" w:cstheme="minorBidi"/>
          <w:sz w:val="22"/>
          <w:szCs w:val="22"/>
          <w:lang w:val="en-US"/>
        </w:rPr>
      </w:pPr>
      <w:hyperlink r:id="rId29" w:anchor="_Toc37607131" w:history="1">
        <w:r>
          <w:rPr>
            <w:rStyle w:val="Hyperlink"/>
          </w:rPr>
          <w:t>3</w:t>
        </w:r>
        <w:r>
          <w:rPr>
            <w:rStyle w:val="Hyperlink"/>
            <w:rFonts w:cstheme="minorHAnsi"/>
          </w:rPr>
          <w:t xml:space="preserve"> METHODOLOGY</w:t>
        </w:r>
        <w:r>
          <w:rPr>
            <w:rStyle w:val="Hyperlink"/>
            <w:webHidden/>
          </w:rPr>
          <w:tab/>
        </w:r>
        <w:r>
          <w:rPr>
            <w:rStyle w:val="Hyperlink"/>
            <w:webHidden/>
          </w:rPr>
          <w:fldChar w:fldCharType="begin"/>
        </w:r>
        <w:r>
          <w:rPr>
            <w:rStyle w:val="Hyperlink"/>
            <w:webHidden/>
          </w:rPr>
          <w:instrText xml:space="preserve"> PAGEREF _Toc37607131 \h </w:instrText>
        </w:r>
        <w:r>
          <w:rPr>
            <w:rStyle w:val="Hyperlink"/>
            <w:webHidden/>
          </w:rPr>
        </w:r>
        <w:r>
          <w:rPr>
            <w:rStyle w:val="Hyperlink"/>
            <w:webHidden/>
          </w:rPr>
          <w:fldChar w:fldCharType="separate"/>
        </w:r>
        <w:r>
          <w:rPr>
            <w:rStyle w:val="Hyperlink"/>
            <w:webHidden/>
          </w:rPr>
          <w:t>16</w:t>
        </w:r>
        <w:r>
          <w:rPr>
            <w:rStyle w:val="Hyperlink"/>
            <w:webHidden/>
          </w:rPr>
          <w:fldChar w:fldCharType="end"/>
        </w:r>
      </w:hyperlink>
    </w:p>
    <w:p w:rsidR="001C2B59" w:rsidRDefault="001C2B59" w:rsidP="001C2B59">
      <w:pPr>
        <w:pStyle w:val="TOC2"/>
        <w:rPr>
          <w:rFonts w:eastAsiaTheme="minorEastAsia" w:cstheme="minorBidi"/>
          <w:noProof/>
          <w:sz w:val="22"/>
          <w:szCs w:val="22"/>
          <w:lang w:val="en-US"/>
        </w:rPr>
      </w:pPr>
      <w:hyperlink r:id="rId30" w:anchor="_Toc37607132" w:history="1">
        <w:r>
          <w:rPr>
            <w:rStyle w:val="Hyperlink"/>
            <w:noProof/>
          </w:rPr>
          <w:t>3.1</w:t>
        </w:r>
        <w:r>
          <w:rPr>
            <w:rStyle w:val="Hyperlink"/>
            <w:rFonts w:cstheme="minorHAnsi"/>
            <w:noProof/>
          </w:rPr>
          <w:t xml:space="preserve"> ENGINEERING STRATEGIES</w:t>
        </w:r>
        <w:r>
          <w:rPr>
            <w:rStyle w:val="Hyperlink"/>
            <w:noProof/>
            <w:webHidden/>
          </w:rPr>
          <w:tab/>
        </w:r>
        <w:r>
          <w:rPr>
            <w:rStyle w:val="Hyperlink"/>
            <w:noProof/>
            <w:webHidden/>
          </w:rPr>
          <w:fldChar w:fldCharType="begin"/>
        </w:r>
        <w:r>
          <w:rPr>
            <w:rStyle w:val="Hyperlink"/>
            <w:noProof/>
            <w:webHidden/>
          </w:rPr>
          <w:instrText xml:space="preserve"> PAGEREF _Toc37607132 \h </w:instrText>
        </w:r>
        <w:r>
          <w:rPr>
            <w:rStyle w:val="Hyperlink"/>
            <w:noProof/>
            <w:webHidden/>
          </w:rPr>
        </w:r>
        <w:r>
          <w:rPr>
            <w:rStyle w:val="Hyperlink"/>
            <w:noProof/>
            <w:webHidden/>
          </w:rPr>
          <w:fldChar w:fldCharType="separate"/>
        </w:r>
        <w:r>
          <w:rPr>
            <w:rStyle w:val="Hyperlink"/>
            <w:noProof/>
            <w:webHidden/>
          </w:rPr>
          <w:t>16</w:t>
        </w:r>
        <w:r>
          <w:rPr>
            <w:rStyle w:val="Hyperlink"/>
            <w:noProof/>
            <w:webHidden/>
          </w:rPr>
          <w:fldChar w:fldCharType="end"/>
        </w:r>
      </w:hyperlink>
    </w:p>
    <w:p w:rsidR="001C2B59" w:rsidRDefault="001C2B59" w:rsidP="001C2B59">
      <w:pPr>
        <w:pStyle w:val="TOC1"/>
        <w:rPr>
          <w:rFonts w:eastAsiaTheme="minorEastAsia" w:cstheme="minorBidi"/>
          <w:sz w:val="22"/>
          <w:szCs w:val="22"/>
          <w:lang w:val="en-US"/>
        </w:rPr>
      </w:pPr>
      <w:hyperlink r:id="rId31" w:anchor="_Toc37607133" w:history="1">
        <w:r>
          <w:rPr>
            <w:rStyle w:val="Hyperlink"/>
          </w:rPr>
          <w:t>4</w:t>
        </w:r>
        <w:r>
          <w:rPr>
            <w:rStyle w:val="Hyperlink"/>
            <w:rFonts w:cstheme="minorHAnsi"/>
          </w:rPr>
          <w:t xml:space="preserve"> RESULTS</w:t>
        </w:r>
        <w:r>
          <w:rPr>
            <w:rStyle w:val="Hyperlink"/>
            <w:webHidden/>
          </w:rPr>
          <w:tab/>
        </w:r>
        <w:r>
          <w:rPr>
            <w:rStyle w:val="Hyperlink"/>
            <w:webHidden/>
          </w:rPr>
          <w:fldChar w:fldCharType="begin"/>
        </w:r>
        <w:r>
          <w:rPr>
            <w:rStyle w:val="Hyperlink"/>
            <w:webHidden/>
          </w:rPr>
          <w:instrText xml:space="preserve"> PAGEREF _Toc37607133 \h </w:instrText>
        </w:r>
        <w:r>
          <w:rPr>
            <w:rStyle w:val="Hyperlink"/>
            <w:webHidden/>
          </w:rPr>
        </w:r>
        <w:r>
          <w:rPr>
            <w:rStyle w:val="Hyperlink"/>
            <w:webHidden/>
          </w:rPr>
          <w:fldChar w:fldCharType="separate"/>
        </w:r>
        <w:r>
          <w:rPr>
            <w:rStyle w:val="Hyperlink"/>
            <w:webHidden/>
          </w:rPr>
          <w:t>19</w:t>
        </w:r>
        <w:r>
          <w:rPr>
            <w:rStyle w:val="Hyperlink"/>
            <w:webHidden/>
          </w:rPr>
          <w:fldChar w:fldCharType="end"/>
        </w:r>
      </w:hyperlink>
    </w:p>
    <w:p w:rsidR="001C2B59" w:rsidRDefault="001C2B59" w:rsidP="001C2B59">
      <w:pPr>
        <w:pStyle w:val="TOC1"/>
        <w:rPr>
          <w:rFonts w:eastAsiaTheme="minorEastAsia" w:cstheme="minorBidi"/>
          <w:sz w:val="22"/>
          <w:szCs w:val="22"/>
          <w:lang w:val="en-US"/>
        </w:rPr>
      </w:pPr>
      <w:hyperlink r:id="rId32" w:anchor="_Toc37607134" w:history="1">
        <w:r>
          <w:rPr>
            <w:rStyle w:val="Hyperlink"/>
            <w:rFonts w:cstheme="minorHAnsi"/>
          </w:rPr>
          <w:t>CONCLUSION</w:t>
        </w:r>
        <w:r>
          <w:rPr>
            <w:rStyle w:val="Hyperlink"/>
            <w:webHidden/>
          </w:rPr>
          <w:tab/>
        </w:r>
        <w:r>
          <w:rPr>
            <w:rStyle w:val="Hyperlink"/>
            <w:webHidden/>
          </w:rPr>
          <w:fldChar w:fldCharType="begin"/>
        </w:r>
        <w:r>
          <w:rPr>
            <w:rStyle w:val="Hyperlink"/>
            <w:webHidden/>
          </w:rPr>
          <w:instrText xml:space="preserve"> PAGEREF _Toc37607134 \h </w:instrText>
        </w:r>
        <w:r>
          <w:rPr>
            <w:rStyle w:val="Hyperlink"/>
            <w:webHidden/>
          </w:rPr>
        </w:r>
        <w:r>
          <w:rPr>
            <w:rStyle w:val="Hyperlink"/>
            <w:webHidden/>
          </w:rPr>
          <w:fldChar w:fldCharType="separate"/>
        </w:r>
        <w:r>
          <w:rPr>
            <w:rStyle w:val="Hyperlink"/>
            <w:webHidden/>
          </w:rPr>
          <w:t>21</w:t>
        </w:r>
        <w:r>
          <w:rPr>
            <w:rStyle w:val="Hyperlink"/>
            <w:webHidden/>
          </w:rPr>
          <w:fldChar w:fldCharType="end"/>
        </w:r>
      </w:hyperlink>
    </w:p>
    <w:p w:rsidR="001C2B59" w:rsidRDefault="001C2B59" w:rsidP="001C2B59">
      <w:pPr>
        <w:pStyle w:val="TOC1"/>
        <w:rPr>
          <w:rFonts w:eastAsiaTheme="minorEastAsia" w:cstheme="minorBidi"/>
          <w:sz w:val="22"/>
          <w:szCs w:val="22"/>
          <w:lang w:val="en-US"/>
        </w:rPr>
      </w:pPr>
      <w:hyperlink r:id="rId33" w:anchor="_Toc37607135" w:history="1">
        <w:r>
          <w:rPr>
            <w:rStyle w:val="Hyperlink"/>
          </w:rPr>
          <w:t>5</w:t>
        </w:r>
        <w:r>
          <w:rPr>
            <w:rStyle w:val="Hyperlink"/>
            <w:rFonts w:cstheme="minorHAnsi"/>
          </w:rPr>
          <w:t xml:space="preserve"> CONCLUSION AND RECOMMENDATION</w:t>
        </w:r>
        <w:r>
          <w:rPr>
            <w:rStyle w:val="Hyperlink"/>
            <w:webHidden/>
          </w:rPr>
          <w:tab/>
        </w:r>
        <w:r>
          <w:rPr>
            <w:rStyle w:val="Hyperlink"/>
            <w:webHidden/>
          </w:rPr>
          <w:fldChar w:fldCharType="begin"/>
        </w:r>
        <w:r>
          <w:rPr>
            <w:rStyle w:val="Hyperlink"/>
            <w:webHidden/>
          </w:rPr>
          <w:instrText xml:space="preserve"> PAGEREF _Toc37607135 \h </w:instrText>
        </w:r>
        <w:r>
          <w:rPr>
            <w:rStyle w:val="Hyperlink"/>
            <w:webHidden/>
          </w:rPr>
        </w:r>
        <w:r>
          <w:rPr>
            <w:rStyle w:val="Hyperlink"/>
            <w:webHidden/>
          </w:rPr>
          <w:fldChar w:fldCharType="separate"/>
        </w:r>
        <w:r>
          <w:rPr>
            <w:rStyle w:val="Hyperlink"/>
            <w:webHidden/>
          </w:rPr>
          <w:t>21</w:t>
        </w:r>
        <w:r>
          <w:rPr>
            <w:rStyle w:val="Hyperlink"/>
            <w:webHidden/>
          </w:rPr>
          <w:fldChar w:fldCharType="end"/>
        </w:r>
      </w:hyperlink>
    </w:p>
    <w:p w:rsidR="001C2B59" w:rsidRDefault="001C2B59" w:rsidP="001C2B59">
      <w:pPr>
        <w:pStyle w:val="TOC2"/>
        <w:rPr>
          <w:rFonts w:eastAsiaTheme="minorEastAsia" w:cstheme="minorBidi"/>
          <w:noProof/>
          <w:sz w:val="22"/>
          <w:szCs w:val="22"/>
          <w:lang w:val="en-US"/>
        </w:rPr>
      </w:pPr>
      <w:hyperlink r:id="rId34" w:anchor="_Toc37607136" w:history="1">
        <w:r>
          <w:rPr>
            <w:rStyle w:val="Hyperlink"/>
            <w:noProof/>
          </w:rPr>
          <w:t>5.1</w:t>
        </w:r>
        <w:r>
          <w:rPr>
            <w:rStyle w:val="Hyperlink"/>
            <w:rFonts w:cstheme="minorHAnsi"/>
            <w:noProof/>
          </w:rPr>
          <w:t xml:space="preserve"> RECOMMENDATION</w:t>
        </w:r>
        <w:r>
          <w:rPr>
            <w:rStyle w:val="Hyperlink"/>
            <w:noProof/>
            <w:webHidden/>
          </w:rPr>
          <w:tab/>
        </w:r>
        <w:r>
          <w:rPr>
            <w:rStyle w:val="Hyperlink"/>
            <w:noProof/>
            <w:webHidden/>
          </w:rPr>
          <w:fldChar w:fldCharType="begin"/>
        </w:r>
        <w:r>
          <w:rPr>
            <w:rStyle w:val="Hyperlink"/>
            <w:noProof/>
            <w:webHidden/>
          </w:rPr>
          <w:instrText xml:space="preserve"> PAGEREF _Toc37607136 \h </w:instrText>
        </w:r>
        <w:r>
          <w:rPr>
            <w:rStyle w:val="Hyperlink"/>
            <w:noProof/>
            <w:webHidden/>
          </w:rPr>
        </w:r>
        <w:r>
          <w:rPr>
            <w:rStyle w:val="Hyperlink"/>
            <w:noProof/>
            <w:webHidden/>
          </w:rPr>
          <w:fldChar w:fldCharType="separate"/>
        </w:r>
        <w:r>
          <w:rPr>
            <w:rStyle w:val="Hyperlink"/>
            <w:noProof/>
            <w:webHidden/>
          </w:rPr>
          <w:t>21</w:t>
        </w:r>
        <w:r>
          <w:rPr>
            <w:rStyle w:val="Hyperlink"/>
            <w:noProof/>
            <w:webHidden/>
          </w:rPr>
          <w:fldChar w:fldCharType="end"/>
        </w:r>
      </w:hyperlink>
    </w:p>
    <w:p w:rsidR="001C2B59" w:rsidRDefault="001C2B59" w:rsidP="001C2B59">
      <w:pPr>
        <w:pStyle w:val="TOC1"/>
        <w:rPr>
          <w:rFonts w:eastAsiaTheme="minorEastAsia" w:cstheme="minorBidi"/>
          <w:sz w:val="22"/>
          <w:szCs w:val="22"/>
          <w:lang w:val="en-US"/>
        </w:rPr>
      </w:pPr>
      <w:hyperlink r:id="rId35" w:anchor="_Toc37607137" w:history="1">
        <w:r>
          <w:rPr>
            <w:rStyle w:val="Hyperlink"/>
          </w:rPr>
          <w:t>6 REFERENCE</w:t>
        </w:r>
        <w:r>
          <w:rPr>
            <w:rStyle w:val="Hyperlink"/>
            <w:webHidden/>
          </w:rPr>
          <w:tab/>
        </w:r>
        <w:r>
          <w:rPr>
            <w:rStyle w:val="Hyperlink"/>
            <w:webHidden/>
          </w:rPr>
          <w:fldChar w:fldCharType="begin"/>
        </w:r>
        <w:r>
          <w:rPr>
            <w:rStyle w:val="Hyperlink"/>
            <w:webHidden/>
          </w:rPr>
          <w:instrText xml:space="preserve"> PAGEREF _Toc37607137 \h </w:instrText>
        </w:r>
        <w:r>
          <w:rPr>
            <w:rStyle w:val="Hyperlink"/>
            <w:webHidden/>
          </w:rPr>
        </w:r>
        <w:r>
          <w:rPr>
            <w:rStyle w:val="Hyperlink"/>
            <w:webHidden/>
          </w:rPr>
          <w:fldChar w:fldCharType="separate"/>
        </w:r>
        <w:r>
          <w:rPr>
            <w:rStyle w:val="Hyperlink"/>
            <w:webHidden/>
          </w:rPr>
          <w:t>1</w:t>
        </w:r>
        <w:r>
          <w:rPr>
            <w:rStyle w:val="Hyperlink"/>
            <w:webHidden/>
          </w:rPr>
          <w:fldChar w:fldCharType="end"/>
        </w:r>
      </w:hyperlink>
    </w:p>
    <w:p w:rsidR="005A4355" w:rsidRDefault="001C2B59" w:rsidP="001C2B59">
      <w:pPr>
        <w:rPr>
          <w:rFonts w:ascii="Times New Roman" w:hAnsi="Times New Roman" w:cs="Times New Roman"/>
          <w:sz w:val="24"/>
          <w:szCs w:val="24"/>
        </w:rPr>
      </w:pPr>
      <w:r>
        <w:rPr>
          <w:rFonts w:cstheme="minorHAnsi"/>
          <w:sz w:val="28"/>
          <w:szCs w:val="28"/>
        </w:rPr>
        <w:fldChar w:fldCharType="end"/>
      </w:r>
    </w:p>
    <w:p w:rsidR="0020587E" w:rsidRDefault="0020587E" w:rsidP="0020587E">
      <w:pPr>
        <w:rPr>
          <w:rFonts w:ascii="Times New Roman" w:hAnsi="Times New Roman" w:cs="Times New Roman"/>
          <w:sz w:val="24"/>
          <w:szCs w:val="24"/>
        </w:rPr>
      </w:pPr>
    </w:p>
    <w:p w:rsidR="003900C3" w:rsidRDefault="003900C3" w:rsidP="0020587E">
      <w:pPr>
        <w:rPr>
          <w:rFonts w:ascii="Times New Roman" w:hAnsi="Times New Roman" w:cs="Times New Roman"/>
          <w:sz w:val="24"/>
          <w:szCs w:val="24"/>
        </w:rPr>
      </w:pPr>
    </w:p>
    <w:p w:rsidR="003900C3" w:rsidRDefault="003900C3" w:rsidP="0020587E">
      <w:pPr>
        <w:rPr>
          <w:rFonts w:ascii="Times New Roman" w:hAnsi="Times New Roman" w:cs="Times New Roman"/>
          <w:sz w:val="24"/>
          <w:szCs w:val="24"/>
        </w:rPr>
      </w:pPr>
    </w:p>
    <w:p w:rsidR="003900C3" w:rsidRDefault="003900C3" w:rsidP="0020587E">
      <w:pPr>
        <w:rPr>
          <w:rFonts w:ascii="Times New Roman" w:hAnsi="Times New Roman" w:cs="Times New Roman"/>
          <w:sz w:val="24"/>
          <w:szCs w:val="24"/>
        </w:rPr>
      </w:pPr>
    </w:p>
    <w:p w:rsidR="003900C3" w:rsidRDefault="003900C3" w:rsidP="0020587E">
      <w:pPr>
        <w:rPr>
          <w:rFonts w:ascii="Times New Roman" w:hAnsi="Times New Roman" w:cs="Times New Roman"/>
          <w:sz w:val="24"/>
          <w:szCs w:val="24"/>
        </w:rPr>
      </w:pPr>
    </w:p>
    <w:p w:rsidR="001C2B59" w:rsidRDefault="001C2B59" w:rsidP="0020587E">
      <w:pPr>
        <w:rPr>
          <w:rFonts w:ascii="Times New Roman" w:hAnsi="Times New Roman" w:cs="Times New Roman"/>
          <w:sz w:val="24"/>
          <w:szCs w:val="24"/>
        </w:rPr>
      </w:pPr>
    </w:p>
    <w:p w:rsidR="001C2B59" w:rsidRDefault="001C2B59" w:rsidP="0020587E">
      <w:pPr>
        <w:rPr>
          <w:rFonts w:ascii="Times New Roman" w:hAnsi="Times New Roman" w:cs="Times New Roman"/>
          <w:sz w:val="24"/>
          <w:szCs w:val="24"/>
        </w:rPr>
      </w:pPr>
    </w:p>
    <w:p w:rsidR="001C2B59" w:rsidRDefault="001C2B59" w:rsidP="0020587E">
      <w:pPr>
        <w:rPr>
          <w:rFonts w:ascii="Times New Roman" w:hAnsi="Times New Roman" w:cs="Times New Roman"/>
          <w:sz w:val="24"/>
          <w:szCs w:val="24"/>
        </w:rPr>
      </w:pPr>
    </w:p>
    <w:p w:rsidR="001C2B59" w:rsidRDefault="001C2B59" w:rsidP="0020587E">
      <w:pPr>
        <w:rPr>
          <w:rFonts w:ascii="Times New Roman" w:hAnsi="Times New Roman" w:cs="Times New Roman"/>
          <w:sz w:val="24"/>
          <w:szCs w:val="24"/>
        </w:rPr>
      </w:pPr>
    </w:p>
    <w:p w:rsidR="001C2B59" w:rsidRDefault="001C2B59" w:rsidP="0020587E">
      <w:pPr>
        <w:rPr>
          <w:rFonts w:ascii="Times New Roman" w:hAnsi="Times New Roman" w:cs="Times New Roman"/>
          <w:sz w:val="24"/>
          <w:szCs w:val="24"/>
        </w:rPr>
      </w:pPr>
    </w:p>
    <w:p w:rsidR="001C2B59" w:rsidRDefault="001C2B59" w:rsidP="0020587E">
      <w:pPr>
        <w:rPr>
          <w:rFonts w:ascii="Times New Roman" w:hAnsi="Times New Roman" w:cs="Times New Roman"/>
          <w:sz w:val="24"/>
          <w:szCs w:val="24"/>
        </w:rPr>
      </w:pPr>
    </w:p>
    <w:p w:rsidR="003900C3" w:rsidRDefault="003900C3" w:rsidP="0020587E">
      <w:pPr>
        <w:rPr>
          <w:rFonts w:ascii="Times New Roman" w:hAnsi="Times New Roman" w:cs="Times New Roman"/>
          <w:sz w:val="24"/>
          <w:szCs w:val="24"/>
        </w:rPr>
      </w:pPr>
    </w:p>
    <w:p w:rsidR="003900C3" w:rsidRDefault="003900C3" w:rsidP="0020587E">
      <w:pPr>
        <w:rPr>
          <w:rFonts w:ascii="Times New Roman" w:hAnsi="Times New Roman" w:cs="Times New Roman"/>
          <w:b/>
          <w:sz w:val="24"/>
          <w:szCs w:val="24"/>
        </w:rPr>
      </w:pPr>
      <w:r>
        <w:rPr>
          <w:rFonts w:ascii="Times New Roman" w:hAnsi="Times New Roman" w:cs="Times New Roman"/>
          <w:b/>
          <w:sz w:val="24"/>
          <w:szCs w:val="24"/>
        </w:rPr>
        <w:t>CHAPTER ONE</w:t>
      </w:r>
      <w:r w:rsidR="00F30362">
        <w:rPr>
          <w:rFonts w:ascii="Times New Roman" w:hAnsi="Times New Roman" w:cs="Times New Roman"/>
          <w:b/>
          <w:sz w:val="24"/>
          <w:szCs w:val="24"/>
        </w:rPr>
        <w:t>: INTRODUCTION</w:t>
      </w:r>
    </w:p>
    <w:p w:rsidR="00F30362" w:rsidRPr="00F30362" w:rsidRDefault="00F30362" w:rsidP="00F30362">
      <w:pPr>
        <w:rPr>
          <w:rFonts w:ascii="Times New Roman" w:hAnsi="Times New Roman" w:cs="Times New Roman"/>
          <w:b/>
          <w:sz w:val="24"/>
          <w:szCs w:val="24"/>
          <w:u w:val="single"/>
        </w:rPr>
      </w:pPr>
      <w:r>
        <w:rPr>
          <w:rFonts w:ascii="Times New Roman" w:hAnsi="Times New Roman" w:cs="Times New Roman"/>
          <w:b/>
          <w:sz w:val="24"/>
          <w:szCs w:val="24"/>
          <w:u w:val="single"/>
        </w:rPr>
        <w:t xml:space="preserve">1.1 </w:t>
      </w:r>
      <w:r w:rsidRPr="00F30362">
        <w:rPr>
          <w:rFonts w:ascii="Times New Roman" w:hAnsi="Times New Roman" w:cs="Times New Roman"/>
          <w:b/>
          <w:sz w:val="24"/>
          <w:szCs w:val="24"/>
          <w:u w:val="single"/>
        </w:rPr>
        <w:t>What is Coronavirus?</w:t>
      </w:r>
    </w:p>
    <w:p w:rsidR="003900C3" w:rsidRDefault="00A04102" w:rsidP="0020587E">
      <w:pPr>
        <w:rPr>
          <w:rFonts w:ascii="Times New Roman" w:hAnsi="Times New Roman" w:cs="Times New Roman"/>
          <w:sz w:val="24"/>
          <w:szCs w:val="24"/>
        </w:rPr>
      </w:pPr>
      <w:r>
        <w:rPr>
          <w:rFonts w:ascii="Times New Roman" w:hAnsi="Times New Roman" w:cs="Times New Roman"/>
          <w:sz w:val="24"/>
          <w:szCs w:val="24"/>
        </w:rPr>
        <w:t>Accor</w:t>
      </w:r>
      <w:r w:rsidR="00465A95">
        <w:rPr>
          <w:rFonts w:ascii="Times New Roman" w:hAnsi="Times New Roman" w:cs="Times New Roman"/>
          <w:sz w:val="24"/>
          <w:szCs w:val="24"/>
        </w:rPr>
        <w:t>ding to the World Health Organization (WHO), coronaviruses are a family of virus that cause illnesses ranging from the common cold to more Severe acute respiratory syndrome (SARS) and the Middle East Respiratory syndrome (MERS).</w:t>
      </w:r>
    </w:p>
    <w:p w:rsidR="00465A95" w:rsidRDefault="00465A95" w:rsidP="0020587E">
      <w:pPr>
        <w:rPr>
          <w:rFonts w:ascii="Times New Roman" w:hAnsi="Times New Roman" w:cs="Times New Roman"/>
          <w:sz w:val="24"/>
          <w:szCs w:val="24"/>
        </w:rPr>
      </w:pPr>
      <w:r>
        <w:rPr>
          <w:rFonts w:ascii="Times New Roman" w:hAnsi="Times New Roman" w:cs="Times New Roman"/>
          <w:sz w:val="24"/>
          <w:szCs w:val="24"/>
        </w:rPr>
        <w:t>These viruses were originally transmitted from animals to people. SARS, for instance, was transmitted from civet cats to humans while MERS moved to humans from a type of camel.</w:t>
      </w:r>
    </w:p>
    <w:p w:rsidR="00465A95" w:rsidRDefault="00465A95" w:rsidP="0020587E">
      <w:pPr>
        <w:rPr>
          <w:rFonts w:ascii="Times New Roman" w:hAnsi="Times New Roman" w:cs="Times New Roman"/>
          <w:sz w:val="24"/>
          <w:szCs w:val="24"/>
        </w:rPr>
      </w:pPr>
      <w:r>
        <w:rPr>
          <w:rFonts w:ascii="Times New Roman" w:hAnsi="Times New Roman" w:cs="Times New Roman"/>
          <w:sz w:val="24"/>
          <w:szCs w:val="24"/>
        </w:rPr>
        <w:t>Several known coronaviruses are circulating in animals that have not yet infected humans.</w:t>
      </w:r>
    </w:p>
    <w:p w:rsidR="00465A95" w:rsidRDefault="00465A95" w:rsidP="0020587E">
      <w:pPr>
        <w:rPr>
          <w:rFonts w:ascii="Times New Roman" w:hAnsi="Times New Roman" w:cs="Times New Roman"/>
          <w:sz w:val="24"/>
          <w:szCs w:val="24"/>
        </w:rPr>
      </w:pPr>
      <w:r>
        <w:rPr>
          <w:rFonts w:ascii="Times New Roman" w:hAnsi="Times New Roman" w:cs="Times New Roman"/>
          <w:sz w:val="24"/>
          <w:szCs w:val="24"/>
        </w:rPr>
        <w:t>The Covid-19 spreads primarily through droplets of saliva or discharge from the nose when an infected person sneezes or coughs. It has also been noted that the virus can do well to survive on artificial surfaces and bodies. The duration of its sustainability on them however</w:t>
      </w:r>
      <w:r w:rsidR="00F30362">
        <w:rPr>
          <w:rFonts w:ascii="Times New Roman" w:hAnsi="Times New Roman" w:cs="Times New Roman"/>
          <w:sz w:val="24"/>
          <w:szCs w:val="24"/>
        </w:rPr>
        <w:t>,</w:t>
      </w:r>
      <w:r>
        <w:rPr>
          <w:rFonts w:ascii="Times New Roman" w:hAnsi="Times New Roman" w:cs="Times New Roman"/>
          <w:sz w:val="24"/>
          <w:szCs w:val="24"/>
        </w:rPr>
        <w:t xml:space="preserve"> vary from surface to type to surface type.</w:t>
      </w:r>
    </w:p>
    <w:p w:rsidR="00F30362" w:rsidRDefault="003F3CE0" w:rsidP="0020587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66160" cy="2004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 is coron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18925" cy="2033712"/>
                    </a:xfrm>
                    <a:prstGeom prst="rect">
                      <a:avLst/>
                    </a:prstGeom>
                  </pic:spPr>
                </pic:pic>
              </a:graphicData>
            </a:graphic>
          </wp:inline>
        </w:drawing>
      </w:r>
    </w:p>
    <w:p w:rsidR="00CA6B6B" w:rsidRDefault="00CA6B6B" w:rsidP="0020587E">
      <w:pPr>
        <w:rPr>
          <w:rFonts w:ascii="Times New Roman" w:hAnsi="Times New Roman" w:cs="Times New Roman"/>
          <w:sz w:val="24"/>
          <w:szCs w:val="24"/>
        </w:rPr>
      </w:pPr>
      <w:r>
        <w:rPr>
          <w:rFonts w:ascii="Times New Roman" w:hAnsi="Times New Roman" w:cs="Times New Roman"/>
          <w:sz w:val="24"/>
          <w:szCs w:val="24"/>
        </w:rPr>
        <w:t xml:space="preserve">Fig </w:t>
      </w:r>
      <w:r w:rsidR="009B7064">
        <w:rPr>
          <w:rFonts w:ascii="Times New Roman" w:hAnsi="Times New Roman" w:cs="Times New Roman"/>
          <w:sz w:val="24"/>
          <w:szCs w:val="24"/>
        </w:rPr>
        <w:t>1. A diagram explaining the meaning of “COVID-19”</w:t>
      </w:r>
    </w:p>
    <w:p w:rsidR="00F30362" w:rsidRDefault="00F30362" w:rsidP="0020587E">
      <w:pPr>
        <w:rPr>
          <w:rFonts w:ascii="Times New Roman" w:hAnsi="Times New Roman" w:cs="Times New Roman"/>
          <w:sz w:val="24"/>
          <w:szCs w:val="24"/>
        </w:rPr>
      </w:pPr>
    </w:p>
    <w:p w:rsidR="00F30362" w:rsidRDefault="00F30362" w:rsidP="0020587E">
      <w:pPr>
        <w:rPr>
          <w:rFonts w:ascii="Times New Roman" w:hAnsi="Times New Roman" w:cs="Times New Roman"/>
          <w:b/>
          <w:sz w:val="24"/>
          <w:szCs w:val="24"/>
          <w:u w:val="single"/>
        </w:rPr>
      </w:pPr>
      <w:r w:rsidRPr="00F30362">
        <w:rPr>
          <w:rFonts w:ascii="Times New Roman" w:hAnsi="Times New Roman" w:cs="Times New Roman"/>
          <w:b/>
          <w:sz w:val="24"/>
          <w:szCs w:val="24"/>
          <w:u w:val="single"/>
        </w:rPr>
        <w:t>1.2</w:t>
      </w:r>
      <w:r>
        <w:rPr>
          <w:rFonts w:ascii="Times New Roman" w:hAnsi="Times New Roman" w:cs="Times New Roman"/>
          <w:b/>
          <w:sz w:val="24"/>
          <w:szCs w:val="24"/>
          <w:u w:val="single"/>
        </w:rPr>
        <w:t xml:space="preserve"> Signs and Symptoms</w:t>
      </w:r>
    </w:p>
    <w:p w:rsidR="00F30362" w:rsidRDefault="00F30362" w:rsidP="0020587E">
      <w:pPr>
        <w:rPr>
          <w:rFonts w:ascii="Times New Roman" w:hAnsi="Times New Roman" w:cs="Times New Roman"/>
          <w:sz w:val="24"/>
          <w:szCs w:val="24"/>
        </w:rPr>
      </w:pPr>
      <w:r>
        <w:rPr>
          <w:rFonts w:ascii="Times New Roman" w:hAnsi="Times New Roman" w:cs="Times New Roman"/>
          <w:sz w:val="24"/>
          <w:szCs w:val="24"/>
        </w:rPr>
        <w:t>According to WHO, signs of infection include fever, cough, shortness of breath and difficulties in breathing.</w:t>
      </w:r>
    </w:p>
    <w:p w:rsidR="00F30362" w:rsidRDefault="00F30362" w:rsidP="0020587E">
      <w:pPr>
        <w:rPr>
          <w:rFonts w:ascii="Times New Roman" w:hAnsi="Times New Roman" w:cs="Times New Roman"/>
          <w:sz w:val="24"/>
          <w:szCs w:val="24"/>
        </w:rPr>
      </w:pPr>
      <w:r>
        <w:rPr>
          <w:rFonts w:ascii="Times New Roman" w:hAnsi="Times New Roman" w:cs="Times New Roman"/>
          <w:sz w:val="24"/>
          <w:szCs w:val="24"/>
        </w:rPr>
        <w:t xml:space="preserve">In more severe cases, it can lead it pneumonia, multiple organ failure and even death. </w:t>
      </w:r>
    </w:p>
    <w:p w:rsidR="00F30362" w:rsidRDefault="00F30362" w:rsidP="0020587E">
      <w:pPr>
        <w:rPr>
          <w:rFonts w:ascii="Times New Roman" w:hAnsi="Times New Roman" w:cs="Times New Roman"/>
          <w:sz w:val="24"/>
          <w:szCs w:val="24"/>
        </w:rPr>
      </w:pPr>
      <w:r>
        <w:rPr>
          <w:rFonts w:ascii="Times New Roman" w:hAnsi="Times New Roman" w:cs="Times New Roman"/>
          <w:sz w:val="24"/>
          <w:szCs w:val="24"/>
        </w:rPr>
        <w:t>Current estimates of the incubation period (the time between infection and onset of symptoms) range</w:t>
      </w:r>
      <w:r w:rsidR="00CA6B6B">
        <w:rPr>
          <w:rFonts w:ascii="Times New Roman" w:hAnsi="Times New Roman" w:cs="Times New Roman"/>
          <w:sz w:val="24"/>
          <w:szCs w:val="24"/>
        </w:rPr>
        <w:t xml:space="preserve"> from 1 to 14 days. The average incubation period for most infected people is 6 days.</w:t>
      </w:r>
    </w:p>
    <w:p w:rsidR="00CA6B6B" w:rsidRDefault="009B7064" w:rsidP="0020587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70860" cy="319454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77774" cy="3201739"/>
                    </a:xfrm>
                    <a:prstGeom prst="rect">
                      <a:avLst/>
                    </a:prstGeom>
                  </pic:spPr>
                </pic:pic>
              </a:graphicData>
            </a:graphic>
          </wp:inline>
        </w:drawing>
      </w:r>
    </w:p>
    <w:p w:rsidR="00CA6B6B" w:rsidRDefault="00CA6B6B" w:rsidP="0020587E">
      <w:pPr>
        <w:rPr>
          <w:rFonts w:ascii="Times New Roman" w:hAnsi="Times New Roman" w:cs="Times New Roman"/>
          <w:sz w:val="24"/>
          <w:szCs w:val="24"/>
        </w:rPr>
      </w:pPr>
      <w:r>
        <w:rPr>
          <w:rFonts w:ascii="Times New Roman" w:hAnsi="Times New Roman" w:cs="Times New Roman"/>
          <w:sz w:val="24"/>
          <w:szCs w:val="24"/>
        </w:rPr>
        <w:t>Fig 2. A diagram illustrating the symptoms of the coronavirus and the areas it affects.</w:t>
      </w:r>
    </w:p>
    <w:p w:rsidR="009B7064" w:rsidRDefault="009B7064" w:rsidP="0020587E">
      <w:pPr>
        <w:rPr>
          <w:rFonts w:ascii="Times New Roman" w:hAnsi="Times New Roman" w:cs="Times New Roman"/>
          <w:sz w:val="24"/>
          <w:szCs w:val="24"/>
        </w:rPr>
      </w:pPr>
    </w:p>
    <w:p w:rsidR="00F30362" w:rsidRDefault="009A651E" w:rsidP="0020587E">
      <w:pPr>
        <w:rPr>
          <w:rFonts w:ascii="Times New Roman" w:hAnsi="Times New Roman" w:cs="Times New Roman"/>
          <w:sz w:val="24"/>
          <w:szCs w:val="24"/>
        </w:rPr>
      </w:pPr>
      <w:r>
        <w:rPr>
          <w:rFonts w:ascii="Times New Roman" w:hAnsi="Times New Roman" w:cs="Times New Roman"/>
          <w:sz w:val="24"/>
          <w:szCs w:val="24"/>
        </w:rPr>
        <w:t>However, infected patients can also be asymptomatic, meaning they do not display any symptoms despite having the virus in their system.</w:t>
      </w:r>
    </w:p>
    <w:p w:rsidR="00164E40" w:rsidRDefault="00164E40" w:rsidP="0020587E">
      <w:pPr>
        <w:rPr>
          <w:rFonts w:ascii="Times New Roman" w:hAnsi="Times New Roman" w:cs="Times New Roman"/>
          <w:sz w:val="24"/>
          <w:szCs w:val="24"/>
        </w:rPr>
      </w:pPr>
    </w:p>
    <w:p w:rsidR="00975B1F" w:rsidRDefault="00975B1F" w:rsidP="0020587E">
      <w:pPr>
        <w:rPr>
          <w:rFonts w:ascii="Times New Roman" w:hAnsi="Times New Roman" w:cs="Times New Roman"/>
          <w:b/>
          <w:sz w:val="24"/>
          <w:szCs w:val="24"/>
          <w:u w:val="single"/>
        </w:rPr>
      </w:pPr>
      <w:r>
        <w:rPr>
          <w:rFonts w:ascii="Times New Roman" w:hAnsi="Times New Roman" w:cs="Times New Roman"/>
          <w:b/>
          <w:sz w:val="24"/>
          <w:szCs w:val="24"/>
          <w:u w:val="single"/>
        </w:rPr>
        <w:t>I.2 Causes and Transmission</w:t>
      </w:r>
    </w:p>
    <w:p w:rsidR="00975B1F" w:rsidRDefault="00975B1F" w:rsidP="0020587E">
      <w:pPr>
        <w:rPr>
          <w:rFonts w:ascii="Times New Roman" w:hAnsi="Times New Roman" w:cs="Times New Roman"/>
          <w:sz w:val="24"/>
          <w:szCs w:val="24"/>
        </w:rPr>
      </w:pPr>
      <w:r>
        <w:rPr>
          <w:rFonts w:ascii="Times New Roman" w:hAnsi="Times New Roman" w:cs="Times New Roman"/>
          <w:sz w:val="24"/>
          <w:szCs w:val="24"/>
        </w:rPr>
        <w:t>Human-to-human transmission has been confirmed during the 2019-20 coronavirus pandemic. Transmission occurs primarily via respiratory droplets from coughs and sneezes within a range of about 1.8 meters (6ft).</w:t>
      </w:r>
    </w:p>
    <w:p w:rsidR="00975B1F" w:rsidRDefault="00975B1F" w:rsidP="0020587E">
      <w:pPr>
        <w:rPr>
          <w:rFonts w:ascii="Times New Roman" w:hAnsi="Times New Roman" w:cs="Times New Roman"/>
          <w:sz w:val="24"/>
          <w:szCs w:val="24"/>
        </w:rPr>
      </w:pPr>
      <w:r>
        <w:rPr>
          <w:rFonts w:ascii="Times New Roman" w:hAnsi="Times New Roman" w:cs="Times New Roman"/>
          <w:sz w:val="24"/>
          <w:szCs w:val="24"/>
        </w:rPr>
        <w:t>Indirect contact via contaminated surfaces is another possible cause of infecti</w:t>
      </w:r>
      <w:r w:rsidR="00414663">
        <w:rPr>
          <w:rFonts w:ascii="Times New Roman" w:hAnsi="Times New Roman" w:cs="Times New Roman"/>
          <w:sz w:val="24"/>
          <w:szCs w:val="24"/>
        </w:rPr>
        <w:t>on. Preliminary research indicates that the virus may remain viable on plastic and steel for up to three days, but does not survive on cardboard for more than one day or on copper for more than four hours; the virus is inactivated by soap, which destabilizes its lipid bilayer. Viral RNA has also been found in stool samples from infected people.</w:t>
      </w:r>
    </w:p>
    <w:p w:rsidR="00414663" w:rsidRDefault="00414663" w:rsidP="0020587E">
      <w:pPr>
        <w:rPr>
          <w:rFonts w:ascii="Times New Roman" w:hAnsi="Times New Roman" w:cs="Times New Roman"/>
          <w:b/>
          <w:sz w:val="24"/>
          <w:szCs w:val="24"/>
          <w:u w:val="single"/>
        </w:rPr>
      </w:pPr>
      <w:r>
        <w:rPr>
          <w:rFonts w:ascii="Times New Roman" w:hAnsi="Times New Roman" w:cs="Times New Roman"/>
          <w:b/>
          <w:sz w:val="24"/>
          <w:szCs w:val="24"/>
          <w:u w:val="single"/>
        </w:rPr>
        <w:t>1.3 Mortality rate</w:t>
      </w:r>
    </w:p>
    <w:p w:rsidR="00414663" w:rsidRDefault="00414663" w:rsidP="0020587E">
      <w:pPr>
        <w:rPr>
          <w:rFonts w:ascii="Times New Roman" w:hAnsi="Times New Roman" w:cs="Times New Roman"/>
          <w:sz w:val="24"/>
          <w:szCs w:val="24"/>
        </w:rPr>
      </w:pPr>
      <w:r>
        <w:rPr>
          <w:rFonts w:ascii="Times New Roman" w:hAnsi="Times New Roman" w:cs="Times New Roman"/>
          <w:sz w:val="24"/>
          <w:szCs w:val="24"/>
        </w:rPr>
        <w:t>The number of fatalities from the new coronavirus has overwhelmingly surpassed the toll of the 2002 -2003 SARS outbreak which also originated in China.</w:t>
      </w:r>
    </w:p>
    <w:p w:rsidR="001F5911" w:rsidRDefault="00414663" w:rsidP="0020587E">
      <w:pPr>
        <w:rPr>
          <w:rFonts w:ascii="Times New Roman" w:hAnsi="Times New Roman" w:cs="Times New Roman"/>
          <w:sz w:val="24"/>
          <w:szCs w:val="24"/>
        </w:rPr>
      </w:pPr>
      <w:r>
        <w:rPr>
          <w:rFonts w:ascii="Times New Roman" w:hAnsi="Times New Roman" w:cs="Times New Roman"/>
          <w:sz w:val="24"/>
          <w:szCs w:val="24"/>
        </w:rPr>
        <w:t>While the new coronavirus is more widespread than the</w:t>
      </w:r>
      <w:r w:rsidR="003F3CE0">
        <w:rPr>
          <w:rFonts w:ascii="Times New Roman" w:hAnsi="Times New Roman" w:cs="Times New Roman"/>
          <w:sz w:val="24"/>
          <w:szCs w:val="24"/>
        </w:rPr>
        <w:t xml:space="preserve"> SARS in terms of case numbers, its mortality rate still remains lower at approximately 3.4% of all reported and confirmed cases, according to WHO. According to the Centers of Disease Control (CDC), older people are at a higher risk for severe illness from COVID-19 which may result in increased stress during a </w:t>
      </w:r>
    </w:p>
    <w:p w:rsidR="00414663" w:rsidRDefault="001F5911" w:rsidP="0020587E">
      <w:pPr>
        <w:rPr>
          <w:rFonts w:ascii="Times New Roman" w:hAnsi="Times New Roman" w:cs="Times New Roman"/>
          <w:sz w:val="24"/>
          <w:szCs w:val="24"/>
        </w:rPr>
      </w:pPr>
      <w:r>
        <w:rPr>
          <w:rFonts w:ascii="Times New Roman" w:hAnsi="Times New Roman" w:cs="Times New Roman"/>
          <w:sz w:val="24"/>
          <w:szCs w:val="24"/>
        </w:rPr>
        <w:lastRenderedPageBreak/>
        <w:t>crisis</w:t>
      </w:r>
      <w:r w:rsidR="003F3CE0">
        <w:rPr>
          <w:rFonts w:ascii="Times New Roman" w:hAnsi="Times New Roman" w:cs="Times New Roman"/>
          <w:sz w:val="24"/>
          <w:szCs w:val="24"/>
        </w:rPr>
        <w:t>. People who as well have sever underlying medical conditions like heart of lung disease or diabetes also seem to be at a high risk for developing more serious complications from COVID-19 illness.</w:t>
      </w:r>
    </w:p>
    <w:p w:rsidR="00DA72B3" w:rsidRDefault="00DA72B3" w:rsidP="0020587E">
      <w:pPr>
        <w:rPr>
          <w:rFonts w:ascii="Times New Roman" w:hAnsi="Times New Roman" w:cs="Times New Roman"/>
          <w:sz w:val="24"/>
          <w:szCs w:val="24"/>
        </w:rPr>
      </w:pPr>
    </w:p>
    <w:p w:rsidR="00DA72B3" w:rsidRDefault="00DA72B3" w:rsidP="0020587E">
      <w:pPr>
        <w:rPr>
          <w:rFonts w:ascii="Times New Roman" w:hAnsi="Times New Roman" w:cs="Times New Roman"/>
          <w:b/>
          <w:sz w:val="24"/>
          <w:szCs w:val="24"/>
          <w:u w:val="single"/>
        </w:rPr>
      </w:pPr>
      <w:r>
        <w:rPr>
          <w:rFonts w:ascii="Times New Roman" w:hAnsi="Times New Roman" w:cs="Times New Roman"/>
          <w:b/>
          <w:sz w:val="24"/>
          <w:szCs w:val="24"/>
          <w:u w:val="single"/>
        </w:rPr>
        <w:t>1.4 Prevention</w:t>
      </w:r>
    </w:p>
    <w:p w:rsidR="00DA72B3" w:rsidRPr="00DA72B3" w:rsidRDefault="00DA72B3" w:rsidP="00DA72B3">
      <w:pPr>
        <w:spacing w:before="100" w:beforeAutospacing="1" w:after="100" w:afterAutospacing="1" w:line="360" w:lineRule="atLeast"/>
        <w:rPr>
          <w:rFonts w:ascii="Times New Roman" w:eastAsia="Times New Roman" w:hAnsi="Times New Roman" w:cs="Times New Roman"/>
          <w:color w:val="3C4245"/>
          <w:sz w:val="24"/>
          <w:szCs w:val="24"/>
        </w:rPr>
      </w:pPr>
      <w:r w:rsidRPr="00DA72B3">
        <w:rPr>
          <w:rFonts w:ascii="Times New Roman" w:eastAsia="Times New Roman" w:hAnsi="Times New Roman" w:cs="Times New Roman"/>
          <w:color w:val="3C4245"/>
          <w:sz w:val="24"/>
          <w:szCs w:val="24"/>
        </w:rPr>
        <w:t>To prevent infection and to slow transmission of COVID-19, do the following:</w:t>
      </w:r>
    </w:p>
    <w:p w:rsidR="00DA72B3" w:rsidRPr="00DA72B3" w:rsidRDefault="00DA72B3" w:rsidP="00DA72B3">
      <w:pPr>
        <w:numPr>
          <w:ilvl w:val="0"/>
          <w:numId w:val="2"/>
        </w:numPr>
        <w:spacing w:before="100" w:beforeAutospacing="1" w:after="100" w:afterAutospacing="1" w:line="240" w:lineRule="auto"/>
        <w:rPr>
          <w:rFonts w:ascii="Times New Roman" w:eastAsia="Times New Roman" w:hAnsi="Times New Roman" w:cs="Times New Roman"/>
          <w:color w:val="3C4245"/>
          <w:sz w:val="24"/>
          <w:szCs w:val="24"/>
        </w:rPr>
      </w:pPr>
      <w:r w:rsidRPr="00DA72B3">
        <w:rPr>
          <w:rFonts w:ascii="Times New Roman" w:eastAsia="Times New Roman" w:hAnsi="Times New Roman" w:cs="Times New Roman"/>
          <w:color w:val="3C4245"/>
          <w:sz w:val="24"/>
          <w:szCs w:val="24"/>
        </w:rPr>
        <w:t>Wash your hands regularly with soap and water, or clean them with alcohol-based hand rub.</w:t>
      </w:r>
    </w:p>
    <w:p w:rsidR="00DA72B3" w:rsidRPr="00DA72B3" w:rsidRDefault="00DA72B3" w:rsidP="00DA72B3">
      <w:pPr>
        <w:numPr>
          <w:ilvl w:val="0"/>
          <w:numId w:val="2"/>
        </w:numPr>
        <w:spacing w:before="100" w:beforeAutospacing="1" w:after="100" w:afterAutospacing="1" w:line="240" w:lineRule="auto"/>
        <w:rPr>
          <w:rFonts w:ascii="Times New Roman" w:eastAsia="Times New Roman" w:hAnsi="Times New Roman" w:cs="Times New Roman"/>
          <w:color w:val="3C4245"/>
          <w:sz w:val="24"/>
          <w:szCs w:val="24"/>
        </w:rPr>
      </w:pPr>
      <w:r w:rsidRPr="00DA72B3">
        <w:rPr>
          <w:rFonts w:ascii="Times New Roman" w:eastAsia="Times New Roman" w:hAnsi="Times New Roman" w:cs="Times New Roman"/>
          <w:color w:val="3C4245"/>
          <w:sz w:val="24"/>
          <w:szCs w:val="24"/>
        </w:rPr>
        <w:t>Maintain at least 1 metre distance between you and people coughing or sneezing.</w:t>
      </w:r>
    </w:p>
    <w:p w:rsidR="00DA72B3" w:rsidRPr="00DA72B3" w:rsidRDefault="00DA72B3" w:rsidP="00DA72B3">
      <w:pPr>
        <w:numPr>
          <w:ilvl w:val="0"/>
          <w:numId w:val="2"/>
        </w:numPr>
        <w:spacing w:before="100" w:beforeAutospacing="1" w:after="100" w:afterAutospacing="1" w:line="240" w:lineRule="auto"/>
        <w:rPr>
          <w:rFonts w:ascii="Times New Roman" w:eastAsia="Times New Roman" w:hAnsi="Times New Roman" w:cs="Times New Roman"/>
          <w:color w:val="3C4245"/>
          <w:sz w:val="24"/>
          <w:szCs w:val="24"/>
        </w:rPr>
      </w:pPr>
      <w:r w:rsidRPr="00DA72B3">
        <w:rPr>
          <w:rFonts w:ascii="Times New Roman" w:eastAsia="Times New Roman" w:hAnsi="Times New Roman" w:cs="Times New Roman"/>
          <w:color w:val="3C4245"/>
          <w:sz w:val="24"/>
          <w:szCs w:val="24"/>
        </w:rPr>
        <w:t>Avoid touching your face.</w:t>
      </w:r>
    </w:p>
    <w:p w:rsidR="00DA72B3" w:rsidRPr="00DA72B3" w:rsidRDefault="00DA72B3" w:rsidP="00DA72B3">
      <w:pPr>
        <w:numPr>
          <w:ilvl w:val="0"/>
          <w:numId w:val="2"/>
        </w:numPr>
        <w:spacing w:before="100" w:beforeAutospacing="1" w:after="100" w:afterAutospacing="1" w:line="240" w:lineRule="auto"/>
        <w:rPr>
          <w:rFonts w:ascii="Times New Roman" w:eastAsia="Times New Roman" w:hAnsi="Times New Roman" w:cs="Times New Roman"/>
          <w:color w:val="3C4245"/>
          <w:sz w:val="24"/>
          <w:szCs w:val="24"/>
        </w:rPr>
      </w:pPr>
      <w:r w:rsidRPr="00DA72B3">
        <w:rPr>
          <w:rFonts w:ascii="Times New Roman" w:eastAsia="Times New Roman" w:hAnsi="Times New Roman" w:cs="Times New Roman"/>
          <w:color w:val="3C4245"/>
          <w:sz w:val="24"/>
          <w:szCs w:val="24"/>
        </w:rPr>
        <w:t>Cover your mouth and nose when coughing or sneezing.</w:t>
      </w:r>
    </w:p>
    <w:p w:rsidR="00DA72B3" w:rsidRPr="00DA72B3" w:rsidRDefault="00DA72B3" w:rsidP="00DA72B3">
      <w:pPr>
        <w:numPr>
          <w:ilvl w:val="0"/>
          <w:numId w:val="2"/>
        </w:numPr>
        <w:spacing w:before="100" w:beforeAutospacing="1" w:after="100" w:afterAutospacing="1" w:line="240" w:lineRule="auto"/>
        <w:rPr>
          <w:rFonts w:ascii="Times New Roman" w:eastAsia="Times New Roman" w:hAnsi="Times New Roman" w:cs="Times New Roman"/>
          <w:color w:val="3C4245"/>
          <w:sz w:val="24"/>
          <w:szCs w:val="24"/>
        </w:rPr>
      </w:pPr>
      <w:r w:rsidRPr="00DA72B3">
        <w:rPr>
          <w:rFonts w:ascii="Times New Roman" w:eastAsia="Times New Roman" w:hAnsi="Times New Roman" w:cs="Times New Roman"/>
          <w:color w:val="3C4245"/>
          <w:sz w:val="24"/>
          <w:szCs w:val="24"/>
        </w:rPr>
        <w:t>Stay home if you feel unwell.</w:t>
      </w:r>
    </w:p>
    <w:p w:rsidR="00DA72B3" w:rsidRPr="00DA72B3" w:rsidRDefault="00DA72B3" w:rsidP="00DA72B3">
      <w:pPr>
        <w:numPr>
          <w:ilvl w:val="0"/>
          <w:numId w:val="2"/>
        </w:numPr>
        <w:spacing w:before="100" w:beforeAutospacing="1" w:after="100" w:afterAutospacing="1" w:line="240" w:lineRule="auto"/>
        <w:rPr>
          <w:rFonts w:ascii="Times New Roman" w:eastAsia="Times New Roman" w:hAnsi="Times New Roman" w:cs="Times New Roman"/>
          <w:color w:val="3C4245"/>
          <w:sz w:val="24"/>
          <w:szCs w:val="24"/>
        </w:rPr>
      </w:pPr>
      <w:r w:rsidRPr="00DA72B3">
        <w:rPr>
          <w:rFonts w:ascii="Times New Roman" w:eastAsia="Times New Roman" w:hAnsi="Times New Roman" w:cs="Times New Roman"/>
          <w:color w:val="3C4245"/>
          <w:sz w:val="24"/>
          <w:szCs w:val="24"/>
        </w:rPr>
        <w:t>Refrain from smoking and other activities that weaken the lungs.</w:t>
      </w:r>
    </w:p>
    <w:p w:rsidR="00DA72B3" w:rsidRPr="00DA72B3" w:rsidRDefault="00DA72B3" w:rsidP="00DA72B3">
      <w:pPr>
        <w:numPr>
          <w:ilvl w:val="0"/>
          <w:numId w:val="2"/>
        </w:numPr>
        <w:spacing w:before="100" w:beforeAutospacing="1" w:after="100" w:afterAutospacing="1" w:line="240" w:lineRule="auto"/>
        <w:rPr>
          <w:rFonts w:ascii="Times New Roman" w:eastAsia="Times New Roman" w:hAnsi="Times New Roman" w:cs="Times New Roman"/>
          <w:color w:val="3C4245"/>
          <w:sz w:val="24"/>
          <w:szCs w:val="24"/>
        </w:rPr>
      </w:pPr>
      <w:r w:rsidRPr="00DA72B3">
        <w:rPr>
          <w:rFonts w:ascii="Times New Roman" w:eastAsia="Times New Roman" w:hAnsi="Times New Roman" w:cs="Times New Roman"/>
          <w:color w:val="3C4245"/>
          <w:sz w:val="24"/>
          <w:szCs w:val="24"/>
        </w:rPr>
        <w:t>Practice physical distancing by avoiding unnecessary travel and staying away from large groups of people.</w:t>
      </w:r>
    </w:p>
    <w:p w:rsidR="00DA72B3" w:rsidRPr="00DA72B3" w:rsidRDefault="00DA72B3" w:rsidP="0020587E">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5175041" cy="290322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tect.jpg"/>
                    <pic:cNvPicPr/>
                  </pic:nvPicPr>
                  <pic:blipFill>
                    <a:blip r:embed="rId38">
                      <a:extLst>
                        <a:ext uri="{28A0092B-C50C-407E-A947-70E740481C1C}">
                          <a14:useLocalDpi xmlns:a14="http://schemas.microsoft.com/office/drawing/2010/main" val="0"/>
                        </a:ext>
                      </a:extLst>
                    </a:blip>
                    <a:stretch>
                      <a:fillRect/>
                    </a:stretch>
                  </pic:blipFill>
                  <pic:spPr>
                    <a:xfrm>
                      <a:off x="0" y="0"/>
                      <a:ext cx="5183929" cy="2908206"/>
                    </a:xfrm>
                    <a:prstGeom prst="rect">
                      <a:avLst/>
                    </a:prstGeom>
                  </pic:spPr>
                </pic:pic>
              </a:graphicData>
            </a:graphic>
          </wp:inline>
        </w:drawing>
      </w:r>
    </w:p>
    <w:p w:rsidR="00975B1F" w:rsidRDefault="00DA72B3" w:rsidP="0020587E">
      <w:pPr>
        <w:rPr>
          <w:rFonts w:ascii="Times New Roman" w:hAnsi="Times New Roman" w:cs="Times New Roman"/>
          <w:sz w:val="24"/>
          <w:szCs w:val="24"/>
        </w:rPr>
      </w:pPr>
      <w:r>
        <w:rPr>
          <w:rFonts w:ascii="Times New Roman" w:hAnsi="Times New Roman" w:cs="Times New Roman"/>
          <w:sz w:val="24"/>
          <w:szCs w:val="24"/>
        </w:rPr>
        <w:t>Fig. Diagram illustrating various means one can undertake in order to prevent contacting the virus</w:t>
      </w:r>
    </w:p>
    <w:p w:rsidR="007E19F4" w:rsidRDefault="007E19F4" w:rsidP="0020587E">
      <w:pPr>
        <w:rPr>
          <w:rFonts w:ascii="Times New Roman" w:hAnsi="Times New Roman" w:cs="Times New Roman"/>
          <w:sz w:val="24"/>
          <w:szCs w:val="24"/>
        </w:rPr>
      </w:pPr>
    </w:p>
    <w:p w:rsidR="007E19F4" w:rsidRDefault="007E19F4" w:rsidP="0020587E">
      <w:pPr>
        <w:rPr>
          <w:rFonts w:ascii="Times New Roman" w:hAnsi="Times New Roman" w:cs="Times New Roman"/>
          <w:sz w:val="24"/>
          <w:szCs w:val="24"/>
        </w:rPr>
      </w:pPr>
    </w:p>
    <w:p w:rsidR="007E19F4" w:rsidRDefault="007E19F4" w:rsidP="0020587E">
      <w:pPr>
        <w:rPr>
          <w:rFonts w:ascii="Times New Roman" w:hAnsi="Times New Roman" w:cs="Times New Roman"/>
          <w:sz w:val="24"/>
          <w:szCs w:val="24"/>
        </w:rPr>
      </w:pPr>
    </w:p>
    <w:p w:rsidR="007E19F4" w:rsidRDefault="007E19F4" w:rsidP="0020587E">
      <w:pPr>
        <w:rPr>
          <w:rFonts w:ascii="Times New Roman" w:hAnsi="Times New Roman" w:cs="Times New Roman"/>
          <w:sz w:val="24"/>
          <w:szCs w:val="24"/>
        </w:rPr>
      </w:pPr>
    </w:p>
    <w:p w:rsidR="007E19F4" w:rsidRPr="007E19F4" w:rsidRDefault="007E19F4" w:rsidP="0020587E">
      <w:pPr>
        <w:rPr>
          <w:rFonts w:ascii="Times New Roman" w:hAnsi="Times New Roman" w:cs="Times New Roman"/>
          <w:b/>
          <w:sz w:val="24"/>
          <w:szCs w:val="24"/>
        </w:rPr>
      </w:pPr>
      <w:r w:rsidRPr="007E19F4">
        <w:rPr>
          <w:rFonts w:ascii="Times New Roman" w:hAnsi="Times New Roman" w:cs="Times New Roman"/>
          <w:b/>
          <w:sz w:val="24"/>
          <w:szCs w:val="24"/>
        </w:rPr>
        <w:lastRenderedPageBreak/>
        <w:t>CHAPTER TWO: LITERATURE REVIEW</w:t>
      </w:r>
    </w:p>
    <w:p w:rsidR="007E19F4" w:rsidRPr="007E19F4" w:rsidRDefault="007E19F4" w:rsidP="007E19F4">
      <w:pPr>
        <w:pStyle w:val="Heading1"/>
        <w:jc w:val="center"/>
        <w:rPr>
          <w:rFonts w:eastAsiaTheme="minorHAnsi" w:cs="Times New Roman"/>
          <w:sz w:val="24"/>
          <w:szCs w:val="24"/>
        </w:rPr>
      </w:pPr>
      <w:bookmarkStart w:id="1" w:name="_Toc37607126"/>
      <w:r w:rsidRPr="007E19F4">
        <w:rPr>
          <w:rFonts w:eastAsiaTheme="minorHAnsi" w:cs="Times New Roman"/>
          <w:sz w:val="24"/>
          <w:szCs w:val="24"/>
        </w:rPr>
        <w:t>LITERATURE REVIEW</w:t>
      </w:r>
      <w:bookmarkEnd w:id="1"/>
    </w:p>
    <w:p w:rsidR="007E19F4" w:rsidRPr="007E19F4" w:rsidRDefault="007E19F4" w:rsidP="007E19F4">
      <w:pPr>
        <w:pStyle w:val="Heading2"/>
        <w:rPr>
          <w:rFonts w:eastAsiaTheme="minorHAnsi" w:cs="Times New Roman"/>
          <w:szCs w:val="24"/>
        </w:rPr>
      </w:pPr>
      <w:bookmarkStart w:id="2" w:name="_Toc37607127"/>
      <w:r w:rsidRPr="007E19F4">
        <w:rPr>
          <w:rFonts w:eastAsiaTheme="minorHAnsi" w:cs="Times New Roman"/>
          <w:szCs w:val="24"/>
        </w:rPr>
        <w:t>ENVIRONMENTAL HEALTH</w:t>
      </w:r>
      <w:bookmarkEnd w:id="2"/>
    </w:p>
    <w:p w:rsidR="007E19F4" w:rsidRPr="007E19F4" w:rsidRDefault="007E19F4" w:rsidP="007E19F4">
      <w:pPr>
        <w:rPr>
          <w:rFonts w:ascii="Times New Roman" w:hAnsi="Times New Roman" w:cs="Times New Roman"/>
          <w:sz w:val="24"/>
        </w:rPr>
      </w:pPr>
      <w:r w:rsidRPr="007E19F4">
        <w:rPr>
          <w:rFonts w:ascii="Times New Roman" w:hAnsi="Times New Roman" w:cs="Times New Roman"/>
          <w:bCs/>
        </w:rPr>
        <w:t>Environmental health</w:t>
      </w:r>
      <w:r w:rsidRPr="007E19F4">
        <w:rPr>
          <w:rFonts w:ascii="Times New Roman" w:hAnsi="Times New Roman" w:cs="Times New Roman"/>
        </w:rPr>
        <w:t xml:space="preserve"> is the branch of </w:t>
      </w:r>
      <w:r w:rsidRPr="007E19F4">
        <w:rPr>
          <w:rFonts w:ascii="Times New Roman" w:hAnsi="Times New Roman" w:cs="Times New Roman"/>
        </w:rPr>
        <w:t>public health</w:t>
      </w:r>
      <w:r w:rsidRPr="007E19F4">
        <w:rPr>
          <w:rFonts w:ascii="Times New Roman" w:hAnsi="Times New Roman" w:cs="Times New Roman"/>
        </w:rPr>
        <w:t xml:space="preserve"> concerned with all aspects of the </w:t>
      </w:r>
      <w:r>
        <w:rPr>
          <w:rFonts w:ascii="Times New Roman" w:hAnsi="Times New Roman" w:cs="Times New Roman"/>
        </w:rPr>
        <w:t>natural</w:t>
      </w:r>
      <w:r w:rsidRPr="007E19F4">
        <w:rPr>
          <w:rFonts w:ascii="Times New Roman" w:hAnsi="Times New Roman" w:cs="Times New Roman"/>
        </w:rPr>
        <w:t xml:space="preserve"> and </w:t>
      </w:r>
      <w:r w:rsidRPr="007E19F4">
        <w:rPr>
          <w:rFonts w:ascii="Times New Roman" w:hAnsi="Times New Roman" w:cs="Times New Roman"/>
        </w:rPr>
        <w:t>built environment</w:t>
      </w:r>
      <w:r w:rsidRPr="007E19F4">
        <w:rPr>
          <w:rFonts w:ascii="Times New Roman" w:hAnsi="Times New Roman" w:cs="Times New Roman"/>
        </w:rPr>
        <w:t xml:space="preserve"> affecting human health. Environmental health is focused on the natural and built environments for the benefit of human health. The major sub disciplines of environmental health are: </w:t>
      </w:r>
      <w:r w:rsidRPr="007E19F4">
        <w:rPr>
          <w:rFonts w:ascii="Times New Roman" w:hAnsi="Times New Roman" w:cs="Times New Roman"/>
        </w:rPr>
        <w:t>environmental science</w:t>
      </w:r>
      <w:r w:rsidRPr="007E19F4">
        <w:rPr>
          <w:rFonts w:ascii="Times New Roman" w:hAnsi="Times New Roman" w:cs="Times New Roman"/>
        </w:rPr>
        <w:t xml:space="preserve">; environmental and occupational medicine, </w:t>
      </w:r>
      <w:r w:rsidRPr="007E19F4">
        <w:rPr>
          <w:rFonts w:ascii="Times New Roman" w:hAnsi="Times New Roman" w:cs="Times New Roman"/>
        </w:rPr>
        <w:t>toxicology</w:t>
      </w:r>
      <w:r w:rsidRPr="007E19F4">
        <w:rPr>
          <w:rFonts w:ascii="Times New Roman" w:hAnsi="Times New Roman" w:cs="Times New Roman"/>
        </w:rPr>
        <w:t xml:space="preserve"> and </w:t>
      </w:r>
      <w:r w:rsidRPr="007E19F4">
        <w:rPr>
          <w:rFonts w:ascii="Times New Roman" w:hAnsi="Times New Roman" w:cs="Times New Roman"/>
        </w:rPr>
        <w:t>epidemiology</w:t>
      </w:r>
      <w:r w:rsidRPr="007E19F4">
        <w:rPr>
          <w:rFonts w:ascii="Times New Roman" w:hAnsi="Times New Roman" w:cs="Times New Roman"/>
        </w:rPr>
        <w:t>.</w:t>
      </w:r>
    </w:p>
    <w:p w:rsidR="007E19F4" w:rsidRPr="007E19F4" w:rsidRDefault="007E19F4" w:rsidP="007E19F4">
      <w:pPr>
        <w:pStyle w:val="Heading3"/>
        <w:rPr>
          <w:rFonts w:eastAsiaTheme="minorHAnsi" w:cs="Times New Roman"/>
          <w:szCs w:val="24"/>
        </w:rPr>
      </w:pPr>
      <w:bookmarkStart w:id="3" w:name="_Toc37607128"/>
      <w:r w:rsidRPr="007E19F4">
        <w:rPr>
          <w:rFonts w:eastAsiaTheme="minorHAnsi" w:cs="Times New Roman"/>
          <w:szCs w:val="24"/>
        </w:rPr>
        <w:t>DISCIPLINES</w:t>
      </w:r>
      <w:bookmarkEnd w:id="3"/>
    </w:p>
    <w:p w:rsidR="00D826CC" w:rsidRPr="00D826CC" w:rsidRDefault="007E19F4" w:rsidP="00D826CC">
      <w:pPr>
        <w:rPr>
          <w:rFonts w:ascii="Times New Roman" w:hAnsi="Times New Roman" w:cs="Times New Roman"/>
        </w:rPr>
      </w:pPr>
      <w:r w:rsidRPr="007E19F4">
        <w:rPr>
          <w:rFonts w:ascii="Times New Roman" w:hAnsi="Times New Roman" w:cs="Times New Roman"/>
        </w:rPr>
        <w:t>Five basic disciplines generally contribute to the field of environmental health: environmental epidemiology, toxicology, exposure science, environmental engineering, and environmental law. Each of these disciplines</w:t>
      </w:r>
      <w:r w:rsidR="00A24FA9">
        <w:rPr>
          <w:rFonts w:ascii="Times New Roman" w:hAnsi="Times New Roman" w:cs="Times New Roman"/>
        </w:rPr>
        <w:t xml:space="preserve"> c</w:t>
      </w:r>
      <w:r w:rsidR="00D826CC" w:rsidRPr="00D826CC">
        <w:rPr>
          <w:rFonts w:ascii="Times New Roman" w:hAnsi="Times New Roman" w:cs="Times New Roman"/>
        </w:rPr>
        <w:t>ontributes</w:t>
      </w:r>
      <w:r w:rsidR="00D826CC" w:rsidRPr="00D826CC">
        <w:rPr>
          <w:rFonts w:ascii="Times New Roman" w:hAnsi="Times New Roman" w:cs="Times New Roman"/>
        </w:rPr>
        <w:t xml:space="preserve"> different information to describe problems and solutions in environmental health, but there is some overlap among them.</w:t>
      </w:r>
    </w:p>
    <w:p w:rsidR="00D826CC" w:rsidRPr="00D826CC" w:rsidRDefault="00D826CC" w:rsidP="00D826CC">
      <w:pPr>
        <w:pStyle w:val="NormalWeb"/>
        <w:numPr>
          <w:ilvl w:val="0"/>
          <w:numId w:val="4"/>
        </w:numPr>
        <w:spacing w:before="105" w:after="105" w:line="240" w:lineRule="auto"/>
        <w:rPr>
          <w:lang w:val="en"/>
        </w:rPr>
      </w:pPr>
      <w:r w:rsidRPr="00D826CC">
        <w:rPr>
          <w:b/>
          <w:bCs/>
          <w:lang w:val="en"/>
        </w:rPr>
        <w:t>Environmental epidemiology</w:t>
      </w:r>
      <w:r w:rsidRPr="00D826CC">
        <w:rPr>
          <w:lang w:val="en"/>
        </w:rPr>
        <w:t xml:space="preserve"> is a branch of </w:t>
      </w:r>
      <w:r w:rsidRPr="009763E0">
        <w:rPr>
          <w:lang w:val="en"/>
        </w:rPr>
        <w:t>epidemiology</w:t>
      </w:r>
      <w:r w:rsidRPr="00D826CC">
        <w:rPr>
          <w:lang w:val="en"/>
        </w:rPr>
        <w:t xml:space="preserve"> concerned with determining how environmental exposures impact human health. This field seeks to understand how various external risk factors may predispose to or protect against disease, illness, injury, developmental abnormalities, or death. These factors may be naturally occurring or may be introduced into environments where people live, work, and play.</w:t>
      </w:r>
    </w:p>
    <w:p w:rsidR="00D826CC" w:rsidRPr="00D826CC" w:rsidRDefault="00D826CC" w:rsidP="00D826CC">
      <w:pPr>
        <w:rPr>
          <w:rFonts w:ascii="Times New Roman" w:hAnsi="Times New Roman" w:cs="Times New Roman"/>
          <w:b/>
          <w:lang w:val="en-GB"/>
        </w:rPr>
      </w:pPr>
    </w:p>
    <w:p w:rsidR="00D826CC" w:rsidRPr="00D826CC" w:rsidRDefault="00D826CC" w:rsidP="00D826CC">
      <w:pPr>
        <w:keepNext/>
        <w:shd w:val="clear" w:color="auto" w:fill="F8F9FA"/>
        <w:jc w:val="center"/>
        <w:rPr>
          <w:rFonts w:ascii="Times New Roman" w:hAnsi="Times New Roman" w:cs="Times New Roman"/>
        </w:rPr>
      </w:pPr>
      <w:r w:rsidRPr="00D826CC">
        <w:rPr>
          <w:rFonts w:ascii="Times New Roman" w:hAnsi="Times New Roman" w:cs="Times New Roman"/>
          <w:noProof/>
          <w:color w:val="0645AD"/>
          <w:sz w:val="20"/>
          <w:szCs w:val="20"/>
        </w:rPr>
        <w:drawing>
          <wp:inline distT="0" distB="0" distL="0" distR="0" wp14:anchorId="150E664F" wp14:editId="50D331E0">
            <wp:extent cx="2095500" cy="1691640"/>
            <wp:effectExtent l="0" t="0" r="0" b="3810"/>
            <wp:docPr id="10" name="Picture 12" descr="https://upload.wikimedia.org/wikipedia/commons/thumb/6/66/Patrick-hendry-534166-unsplash.jpg/220px-Patrick-hendry-534166-unsplash.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6/66/Patrick-hendry-534166-unsplash.jpg/220px-Patrick-hendry-534166-unsplash.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1691640"/>
                    </a:xfrm>
                    <a:prstGeom prst="rect">
                      <a:avLst/>
                    </a:prstGeom>
                    <a:noFill/>
                    <a:ln>
                      <a:noFill/>
                    </a:ln>
                  </pic:spPr>
                </pic:pic>
              </a:graphicData>
            </a:graphic>
          </wp:inline>
        </w:drawing>
      </w:r>
    </w:p>
    <w:p w:rsidR="00D826CC" w:rsidRPr="00D826CC" w:rsidRDefault="00D826CC" w:rsidP="00D826CC">
      <w:pPr>
        <w:pStyle w:val="Caption"/>
        <w:jc w:val="center"/>
        <w:rPr>
          <w:rFonts w:ascii="Times New Roman" w:hAnsi="Times New Roman" w:cs="Times New Roman"/>
          <w:color w:val="222222"/>
          <w:sz w:val="20"/>
          <w:lang w:val="en"/>
        </w:rPr>
      </w:pPr>
      <w:bookmarkStart w:id="4" w:name="_Toc37607140"/>
      <w:r w:rsidRPr="00D826CC">
        <w:rPr>
          <w:rFonts w:ascii="Times New Roman" w:hAnsi="Times New Roman" w:cs="Times New Roman"/>
        </w:rPr>
        <w:t xml:space="preserve">Figure </w:t>
      </w:r>
      <w:r w:rsidRPr="00D826CC">
        <w:rPr>
          <w:rFonts w:ascii="Times New Roman" w:hAnsi="Times New Roman" w:cs="Times New Roman"/>
        </w:rPr>
        <w:fldChar w:fldCharType="begin"/>
      </w:r>
      <w:r w:rsidRPr="00D826CC">
        <w:rPr>
          <w:rFonts w:ascii="Times New Roman" w:hAnsi="Times New Roman" w:cs="Times New Roman"/>
        </w:rPr>
        <w:instrText xml:space="preserve"> SEQ Figure \* ARABIC </w:instrText>
      </w:r>
      <w:r w:rsidRPr="00D826CC">
        <w:rPr>
          <w:rFonts w:ascii="Times New Roman" w:hAnsi="Times New Roman" w:cs="Times New Roman"/>
        </w:rPr>
        <w:fldChar w:fldCharType="separate"/>
      </w:r>
      <w:r w:rsidRPr="00D826CC">
        <w:rPr>
          <w:rFonts w:ascii="Times New Roman" w:hAnsi="Times New Roman" w:cs="Times New Roman"/>
          <w:noProof/>
        </w:rPr>
        <w:t>3</w:t>
      </w:r>
      <w:r w:rsidRPr="00D826CC">
        <w:rPr>
          <w:rFonts w:ascii="Times New Roman" w:hAnsi="Times New Roman" w:cs="Times New Roman"/>
        </w:rPr>
        <w:fldChar w:fldCharType="end"/>
      </w:r>
      <w:proofErr w:type="gramStart"/>
      <w:r w:rsidRPr="00D826CC">
        <w:rPr>
          <w:rFonts w:ascii="Times New Roman" w:hAnsi="Times New Roman" w:cs="Times New Roman"/>
        </w:rPr>
        <w:t>:Air</w:t>
      </w:r>
      <w:proofErr w:type="gramEnd"/>
      <w:r w:rsidRPr="00D826CC">
        <w:rPr>
          <w:rFonts w:ascii="Times New Roman" w:hAnsi="Times New Roman" w:cs="Times New Roman"/>
        </w:rPr>
        <w:t xml:space="preserve"> pollution is an example of an exposure that has been linked with negative health outcomes.</w:t>
      </w:r>
      <w:bookmarkEnd w:id="4"/>
    </w:p>
    <w:p w:rsidR="00D826CC" w:rsidRPr="008D497A" w:rsidRDefault="00D826CC" w:rsidP="00D826CC">
      <w:pPr>
        <w:pStyle w:val="ListParagraph"/>
        <w:numPr>
          <w:ilvl w:val="0"/>
          <w:numId w:val="5"/>
        </w:numPr>
        <w:spacing w:line="360" w:lineRule="auto"/>
        <w:jc w:val="both"/>
        <w:rPr>
          <w:rFonts w:ascii="Times New Roman" w:hAnsi="Times New Roman" w:cs="Times New Roman"/>
          <w:b/>
          <w:sz w:val="24"/>
          <w:szCs w:val="24"/>
          <w:lang w:val="en-GB"/>
        </w:rPr>
      </w:pPr>
      <w:r w:rsidRPr="008D497A">
        <w:rPr>
          <w:rFonts w:ascii="Times New Roman" w:hAnsi="Times New Roman" w:cs="Times New Roman"/>
          <w:b/>
          <w:sz w:val="24"/>
          <w:szCs w:val="24"/>
        </w:rPr>
        <w:t>Toxicology</w:t>
      </w:r>
      <w:r w:rsidRPr="008D497A">
        <w:rPr>
          <w:rFonts w:ascii="Times New Roman" w:hAnsi="Times New Roman" w:cs="Times New Roman"/>
          <w:sz w:val="24"/>
          <w:szCs w:val="24"/>
        </w:rPr>
        <w:t xml:space="preserve"> studies how environmental exposures lead to specific health outcomes, generally in animals, as a means to understand possible health outcomes in humans. Toxicology has the advantage of being able to conduct randomized controlled trials and other experimental studies because they can use animal subjects.</w:t>
      </w:r>
    </w:p>
    <w:p w:rsidR="00D826CC" w:rsidRPr="00D826CC" w:rsidRDefault="00D826CC" w:rsidP="00D826CC">
      <w:pPr>
        <w:pStyle w:val="ListParagraph"/>
        <w:jc w:val="center"/>
        <w:rPr>
          <w:rFonts w:ascii="Times New Roman" w:hAnsi="Times New Roman" w:cs="Times New Roman"/>
        </w:rPr>
      </w:pPr>
    </w:p>
    <w:p w:rsidR="00D826CC" w:rsidRPr="00D826CC" w:rsidRDefault="00D826CC" w:rsidP="00D826CC">
      <w:pPr>
        <w:pStyle w:val="ListParagraph"/>
        <w:keepNext/>
        <w:jc w:val="center"/>
        <w:rPr>
          <w:rFonts w:ascii="Times New Roman" w:hAnsi="Times New Roman" w:cs="Times New Roman"/>
        </w:rPr>
      </w:pPr>
      <w:r w:rsidRPr="00D826CC">
        <w:rPr>
          <w:rFonts w:ascii="Times New Roman" w:hAnsi="Times New Roman" w:cs="Times New Roman"/>
          <w:noProof/>
        </w:rPr>
        <w:lastRenderedPageBreak/>
        <w:drawing>
          <wp:inline distT="0" distB="0" distL="0" distR="0" wp14:anchorId="6477939A" wp14:editId="7D699A11">
            <wp:extent cx="2385060" cy="1752600"/>
            <wp:effectExtent l="0" t="0" r="0" b="0"/>
            <wp:docPr id="11"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5060" cy="1752600"/>
                    </a:xfrm>
                    <a:prstGeom prst="rect">
                      <a:avLst/>
                    </a:prstGeom>
                    <a:noFill/>
                    <a:ln>
                      <a:noFill/>
                    </a:ln>
                  </pic:spPr>
                </pic:pic>
              </a:graphicData>
            </a:graphic>
          </wp:inline>
        </w:drawing>
      </w:r>
    </w:p>
    <w:p w:rsidR="00D826CC" w:rsidRPr="00D826CC" w:rsidRDefault="00D826CC" w:rsidP="00D826CC">
      <w:pPr>
        <w:pStyle w:val="Caption"/>
        <w:jc w:val="center"/>
        <w:rPr>
          <w:rFonts w:ascii="Times New Roman" w:hAnsi="Times New Roman" w:cs="Times New Roman"/>
        </w:rPr>
      </w:pPr>
      <w:bookmarkStart w:id="5" w:name="_Toc37607141"/>
      <w:r w:rsidRPr="00D826CC">
        <w:rPr>
          <w:rFonts w:ascii="Times New Roman" w:hAnsi="Times New Roman" w:cs="Times New Roman"/>
        </w:rPr>
        <w:t xml:space="preserve">Figure </w:t>
      </w:r>
      <w:r w:rsidRPr="00D826CC">
        <w:rPr>
          <w:rFonts w:ascii="Times New Roman" w:hAnsi="Times New Roman" w:cs="Times New Roman"/>
        </w:rPr>
        <w:fldChar w:fldCharType="begin"/>
      </w:r>
      <w:r w:rsidRPr="00D826CC">
        <w:rPr>
          <w:rFonts w:ascii="Times New Roman" w:hAnsi="Times New Roman" w:cs="Times New Roman"/>
        </w:rPr>
        <w:instrText xml:space="preserve"> SEQ Figure \* ARABIC </w:instrText>
      </w:r>
      <w:r w:rsidRPr="00D826CC">
        <w:rPr>
          <w:rFonts w:ascii="Times New Roman" w:hAnsi="Times New Roman" w:cs="Times New Roman"/>
        </w:rPr>
        <w:fldChar w:fldCharType="separate"/>
      </w:r>
      <w:r w:rsidRPr="00D826CC">
        <w:rPr>
          <w:rFonts w:ascii="Times New Roman" w:hAnsi="Times New Roman" w:cs="Times New Roman"/>
          <w:noProof/>
        </w:rPr>
        <w:t>4</w:t>
      </w:r>
      <w:r w:rsidRPr="00D826CC">
        <w:rPr>
          <w:rFonts w:ascii="Times New Roman" w:hAnsi="Times New Roman" w:cs="Times New Roman"/>
        </w:rPr>
        <w:fldChar w:fldCharType="end"/>
      </w:r>
      <w:r w:rsidRPr="00D826CC">
        <w:rPr>
          <w:rFonts w:ascii="Times New Roman" w:hAnsi="Times New Roman" w:cs="Times New Roman"/>
        </w:rPr>
        <w:t>: toxicology</w:t>
      </w:r>
      <w:bookmarkEnd w:id="5"/>
    </w:p>
    <w:p w:rsidR="00D826CC" w:rsidRPr="008D497A" w:rsidRDefault="00D826CC" w:rsidP="00D826CC">
      <w:pPr>
        <w:pStyle w:val="ListParagraph"/>
        <w:rPr>
          <w:rFonts w:ascii="Times New Roman" w:hAnsi="Times New Roman" w:cs="Times New Roman"/>
          <w:b/>
          <w:sz w:val="24"/>
          <w:szCs w:val="24"/>
        </w:rPr>
      </w:pPr>
    </w:p>
    <w:p w:rsidR="00F30362" w:rsidRPr="008D497A" w:rsidRDefault="00D826CC" w:rsidP="00D826CC">
      <w:pPr>
        <w:rPr>
          <w:rFonts w:ascii="Times New Roman" w:hAnsi="Times New Roman" w:cs="Times New Roman"/>
          <w:sz w:val="24"/>
          <w:szCs w:val="24"/>
        </w:rPr>
      </w:pPr>
      <w:r w:rsidRPr="008D497A">
        <w:rPr>
          <w:rFonts w:ascii="Times New Roman" w:hAnsi="Times New Roman" w:cs="Times New Roman"/>
          <w:b/>
          <w:sz w:val="24"/>
          <w:szCs w:val="24"/>
        </w:rPr>
        <w:t>Exposure science</w:t>
      </w:r>
      <w:r w:rsidRPr="008D497A">
        <w:rPr>
          <w:rFonts w:ascii="Times New Roman" w:hAnsi="Times New Roman" w:cs="Times New Roman"/>
          <w:sz w:val="24"/>
          <w:szCs w:val="24"/>
        </w:rPr>
        <w:t xml:space="preserve"> studies human exposure to environmental contaminants by both identifying and</w:t>
      </w:r>
      <w:r w:rsidR="00BE3436" w:rsidRPr="008D497A">
        <w:rPr>
          <w:rFonts w:ascii="Times New Roman" w:hAnsi="Times New Roman" w:cs="Times New Roman"/>
          <w:sz w:val="24"/>
          <w:szCs w:val="24"/>
        </w:rPr>
        <w:t xml:space="preserve"> quantifying exposures </w:t>
      </w:r>
    </w:p>
    <w:p w:rsidR="008D497A" w:rsidRPr="008D497A" w:rsidRDefault="008D497A" w:rsidP="00D826CC">
      <w:pPr>
        <w:rPr>
          <w:rFonts w:ascii="Times New Roman" w:hAnsi="Times New Roman" w:cs="Times New Roman"/>
          <w:sz w:val="24"/>
          <w:szCs w:val="24"/>
        </w:rPr>
      </w:pPr>
    </w:p>
    <w:p w:rsidR="008D497A" w:rsidRDefault="008D497A" w:rsidP="00D826CC">
      <w:pPr>
        <w:rPr>
          <w:rFonts w:ascii="Times New Roman" w:hAnsi="Times New Roman" w:cs="Times New Roman"/>
        </w:rPr>
      </w:pPr>
    </w:p>
    <w:p w:rsidR="008D497A" w:rsidRDefault="008D497A"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EC3A1D" w:rsidRDefault="00EC3A1D" w:rsidP="00D826CC">
      <w:pPr>
        <w:rPr>
          <w:rFonts w:ascii="Times New Roman" w:hAnsi="Times New Roman" w:cs="Times New Roman"/>
        </w:rPr>
      </w:pPr>
    </w:p>
    <w:p w:rsidR="008D497A" w:rsidRPr="008D497A" w:rsidRDefault="008D497A" w:rsidP="008D497A">
      <w:pPr>
        <w:pStyle w:val="Heading3"/>
        <w:rPr>
          <w:rFonts w:eastAsiaTheme="minorHAnsi" w:cs="Times New Roman"/>
          <w:b w:val="0"/>
          <w:szCs w:val="24"/>
        </w:rPr>
      </w:pPr>
      <w:bookmarkStart w:id="6" w:name="_Toc37607129"/>
      <w:bookmarkStart w:id="7" w:name="_Toc37523006"/>
      <w:r w:rsidRPr="008D497A">
        <w:rPr>
          <w:rFonts w:eastAsiaTheme="minorHAnsi" w:cs="Times New Roman"/>
          <w:szCs w:val="24"/>
        </w:rPr>
        <w:lastRenderedPageBreak/>
        <w:t>CONCERNS</w:t>
      </w:r>
      <w:bookmarkEnd w:id="6"/>
      <w:bookmarkEnd w:id="7"/>
    </w:p>
    <w:p w:rsidR="008D497A" w:rsidRPr="008D497A" w:rsidRDefault="008D497A" w:rsidP="008D497A">
      <w:pPr>
        <w:rPr>
          <w:rFonts w:ascii="Times New Roman" w:hAnsi="Times New Roman" w:cs="Times New Roman"/>
          <w:b/>
          <w:sz w:val="24"/>
          <w:szCs w:val="24"/>
        </w:rPr>
      </w:pPr>
      <w:r w:rsidRPr="008D497A">
        <w:rPr>
          <w:rFonts w:ascii="Times New Roman" w:hAnsi="Times New Roman" w:cs="Times New Roman"/>
          <w:sz w:val="24"/>
          <w:szCs w:val="24"/>
        </w:rPr>
        <w:t xml:space="preserve">Environmental health addresses all human-health-related aspects of the natural environment and the built environment. Environmental health concerns include: </w:t>
      </w:r>
    </w:p>
    <w:p w:rsidR="008D497A" w:rsidRPr="008D497A" w:rsidRDefault="008D497A" w:rsidP="008D497A">
      <w:pPr>
        <w:pStyle w:val="ListParagraph"/>
        <w:numPr>
          <w:ilvl w:val="0"/>
          <w:numId w:val="6"/>
        </w:numPr>
        <w:spacing w:line="360" w:lineRule="auto"/>
        <w:jc w:val="both"/>
        <w:rPr>
          <w:rFonts w:ascii="Times New Roman" w:hAnsi="Times New Roman" w:cs="Times New Roman"/>
          <w:b/>
          <w:sz w:val="24"/>
          <w:szCs w:val="24"/>
        </w:rPr>
      </w:pPr>
      <w:r w:rsidRPr="008D497A">
        <w:rPr>
          <w:rFonts w:ascii="Times New Roman" w:hAnsi="Times New Roman" w:cs="Times New Roman"/>
          <w:sz w:val="24"/>
          <w:szCs w:val="24"/>
        </w:rPr>
        <w:t>Air quality, including both ambient outdoor air and indoor air quality, which also comprises concerns about environmental tobacco smoke.</w:t>
      </w:r>
    </w:p>
    <w:p w:rsidR="008D497A" w:rsidRPr="008D497A" w:rsidRDefault="008D497A" w:rsidP="008D497A">
      <w:pPr>
        <w:pStyle w:val="ListParagraph"/>
        <w:numPr>
          <w:ilvl w:val="0"/>
          <w:numId w:val="6"/>
        </w:numPr>
        <w:spacing w:line="360" w:lineRule="auto"/>
        <w:jc w:val="both"/>
        <w:rPr>
          <w:rFonts w:ascii="Times New Roman" w:hAnsi="Times New Roman" w:cs="Times New Roman"/>
          <w:b/>
          <w:sz w:val="24"/>
          <w:szCs w:val="24"/>
        </w:rPr>
      </w:pPr>
      <w:r w:rsidRPr="008D497A">
        <w:rPr>
          <w:rFonts w:ascii="Times New Roman" w:hAnsi="Times New Roman" w:cs="Times New Roman"/>
          <w:sz w:val="24"/>
          <w:szCs w:val="24"/>
        </w:rPr>
        <w:t>Biosafety</w:t>
      </w:r>
    </w:p>
    <w:p w:rsidR="008D497A" w:rsidRPr="008D497A" w:rsidRDefault="008D497A" w:rsidP="008D497A">
      <w:pPr>
        <w:pStyle w:val="ListParagraph"/>
        <w:numPr>
          <w:ilvl w:val="0"/>
          <w:numId w:val="6"/>
        </w:numPr>
        <w:spacing w:line="360" w:lineRule="auto"/>
        <w:jc w:val="both"/>
        <w:rPr>
          <w:rFonts w:ascii="Times New Roman" w:hAnsi="Times New Roman" w:cs="Times New Roman"/>
          <w:b/>
          <w:sz w:val="24"/>
          <w:szCs w:val="24"/>
        </w:rPr>
      </w:pPr>
      <w:r w:rsidRPr="008D497A">
        <w:rPr>
          <w:rFonts w:ascii="Times New Roman" w:hAnsi="Times New Roman" w:cs="Times New Roman"/>
          <w:sz w:val="24"/>
          <w:szCs w:val="24"/>
        </w:rPr>
        <w:t>Disaster preparedness and response.</w:t>
      </w:r>
    </w:p>
    <w:p w:rsidR="008D497A" w:rsidRPr="008D497A" w:rsidRDefault="008D497A" w:rsidP="008D497A">
      <w:pPr>
        <w:pStyle w:val="ListParagraph"/>
        <w:numPr>
          <w:ilvl w:val="0"/>
          <w:numId w:val="6"/>
        </w:numPr>
        <w:spacing w:line="360" w:lineRule="auto"/>
        <w:jc w:val="both"/>
        <w:rPr>
          <w:rFonts w:ascii="Times New Roman" w:hAnsi="Times New Roman" w:cs="Times New Roman"/>
          <w:b/>
          <w:sz w:val="24"/>
          <w:szCs w:val="24"/>
        </w:rPr>
      </w:pPr>
      <w:r w:rsidRPr="008D497A">
        <w:rPr>
          <w:rFonts w:ascii="Times New Roman" w:hAnsi="Times New Roman" w:cs="Times New Roman"/>
          <w:sz w:val="24"/>
          <w:szCs w:val="24"/>
        </w:rPr>
        <w:t>Climate change and its effects on health.</w:t>
      </w:r>
    </w:p>
    <w:p w:rsidR="008D497A" w:rsidRPr="008D497A" w:rsidRDefault="008D497A" w:rsidP="008D497A">
      <w:pPr>
        <w:pStyle w:val="ListParagraph"/>
        <w:numPr>
          <w:ilvl w:val="0"/>
          <w:numId w:val="6"/>
        </w:numPr>
        <w:spacing w:line="360" w:lineRule="auto"/>
        <w:jc w:val="both"/>
        <w:rPr>
          <w:rFonts w:ascii="Times New Roman" w:hAnsi="Times New Roman" w:cs="Times New Roman"/>
          <w:b/>
          <w:sz w:val="24"/>
          <w:szCs w:val="24"/>
        </w:rPr>
      </w:pPr>
      <w:r w:rsidRPr="008D497A">
        <w:rPr>
          <w:rFonts w:ascii="Times New Roman" w:hAnsi="Times New Roman" w:cs="Times New Roman"/>
          <w:sz w:val="24"/>
          <w:szCs w:val="24"/>
        </w:rPr>
        <w:t>Environmental racism, wherein certain groups of people can be put at higher risk for environmental hazards, such as air, soil, and water pollution. This often happens due to marginalization, economic and political processes, and ultimately, racism. Environmental racism disproportionately affects different groups globally, however generally the most marginalized groups of any given region/nation.</w:t>
      </w:r>
    </w:p>
    <w:p w:rsidR="008D497A" w:rsidRPr="008D497A" w:rsidRDefault="008D497A" w:rsidP="008D497A">
      <w:pPr>
        <w:pStyle w:val="ListParagraph"/>
        <w:numPr>
          <w:ilvl w:val="0"/>
          <w:numId w:val="6"/>
        </w:numPr>
        <w:spacing w:line="360" w:lineRule="auto"/>
        <w:jc w:val="both"/>
        <w:rPr>
          <w:rFonts w:ascii="Times New Roman" w:hAnsi="Times New Roman" w:cs="Times New Roman"/>
          <w:b/>
          <w:sz w:val="24"/>
          <w:szCs w:val="24"/>
        </w:rPr>
      </w:pPr>
      <w:r w:rsidRPr="008D497A">
        <w:rPr>
          <w:rFonts w:ascii="Times New Roman" w:hAnsi="Times New Roman" w:cs="Times New Roman"/>
          <w:sz w:val="24"/>
          <w:szCs w:val="24"/>
        </w:rPr>
        <w:t>Food safety, including in agriculture, transportation, food processing, wholesale and retail distribution and sale.</w:t>
      </w:r>
    </w:p>
    <w:p w:rsidR="008D497A" w:rsidRPr="008D497A" w:rsidRDefault="008D497A" w:rsidP="008D497A">
      <w:pPr>
        <w:pStyle w:val="ListParagraph"/>
        <w:numPr>
          <w:ilvl w:val="0"/>
          <w:numId w:val="6"/>
        </w:numPr>
        <w:spacing w:line="360" w:lineRule="auto"/>
        <w:jc w:val="both"/>
        <w:rPr>
          <w:rFonts w:ascii="Times New Roman" w:hAnsi="Times New Roman" w:cs="Times New Roman"/>
          <w:b/>
          <w:sz w:val="24"/>
          <w:szCs w:val="24"/>
        </w:rPr>
      </w:pPr>
      <w:r w:rsidRPr="008D497A">
        <w:rPr>
          <w:rFonts w:ascii="Times New Roman" w:hAnsi="Times New Roman" w:cs="Times New Roman"/>
          <w:sz w:val="24"/>
          <w:szCs w:val="24"/>
        </w:rPr>
        <w:t>Hazardous materials management, including hazardous waste management, contaminated site remediation, the prevention of leaks from underground storage tanks and the prevention of hazardous materials releases to the environment and responses to emergency situations resulting from such releases.</w:t>
      </w:r>
    </w:p>
    <w:p w:rsidR="008D497A" w:rsidRPr="008D497A" w:rsidRDefault="008D497A" w:rsidP="008D497A">
      <w:pPr>
        <w:pStyle w:val="ListParagraph"/>
        <w:numPr>
          <w:ilvl w:val="0"/>
          <w:numId w:val="6"/>
        </w:numPr>
        <w:spacing w:line="360" w:lineRule="auto"/>
        <w:jc w:val="both"/>
        <w:rPr>
          <w:rFonts w:ascii="Times New Roman" w:hAnsi="Times New Roman" w:cs="Times New Roman"/>
          <w:b/>
          <w:sz w:val="24"/>
          <w:szCs w:val="24"/>
        </w:rPr>
      </w:pPr>
      <w:r w:rsidRPr="008D497A">
        <w:rPr>
          <w:rFonts w:ascii="Times New Roman" w:hAnsi="Times New Roman" w:cs="Times New Roman"/>
          <w:sz w:val="24"/>
          <w:szCs w:val="24"/>
        </w:rPr>
        <w:t>Housing, including substandard housing abatement and the inspection of jails and prisons.</w:t>
      </w:r>
    </w:p>
    <w:p w:rsidR="008D497A" w:rsidRPr="008D497A" w:rsidRDefault="008D497A" w:rsidP="008D497A">
      <w:pPr>
        <w:pStyle w:val="ListParagraph"/>
        <w:numPr>
          <w:ilvl w:val="0"/>
          <w:numId w:val="6"/>
        </w:numPr>
        <w:spacing w:line="360" w:lineRule="auto"/>
        <w:jc w:val="both"/>
        <w:rPr>
          <w:rFonts w:ascii="Times New Roman" w:hAnsi="Times New Roman" w:cs="Times New Roman"/>
          <w:b/>
          <w:sz w:val="24"/>
          <w:szCs w:val="24"/>
        </w:rPr>
      </w:pPr>
      <w:r w:rsidRPr="008D497A">
        <w:rPr>
          <w:rFonts w:ascii="Times New Roman" w:hAnsi="Times New Roman" w:cs="Times New Roman"/>
          <w:sz w:val="24"/>
          <w:szCs w:val="24"/>
        </w:rPr>
        <w:t>Childhood lead poisoning prevention.</w:t>
      </w:r>
    </w:p>
    <w:p w:rsidR="008D497A" w:rsidRPr="00C7767E" w:rsidRDefault="008D497A" w:rsidP="008D497A">
      <w:pPr>
        <w:pStyle w:val="ListParagraph"/>
        <w:numPr>
          <w:ilvl w:val="0"/>
          <w:numId w:val="6"/>
        </w:numPr>
        <w:spacing w:line="360" w:lineRule="auto"/>
        <w:jc w:val="both"/>
        <w:rPr>
          <w:rFonts w:ascii="Times New Roman" w:hAnsi="Times New Roman" w:cs="Times New Roman"/>
          <w:b/>
          <w:sz w:val="24"/>
          <w:szCs w:val="24"/>
        </w:rPr>
      </w:pPr>
      <w:r w:rsidRPr="008D497A">
        <w:rPr>
          <w:rFonts w:ascii="Times New Roman" w:hAnsi="Times New Roman" w:cs="Times New Roman"/>
          <w:sz w:val="24"/>
          <w:szCs w:val="24"/>
        </w:rPr>
        <w:t>Land use planning, including smart growth.</w:t>
      </w:r>
    </w:p>
    <w:p w:rsidR="00C7767E" w:rsidRDefault="00C7767E" w:rsidP="00C7767E">
      <w:pPr>
        <w:spacing w:line="360" w:lineRule="auto"/>
        <w:jc w:val="both"/>
        <w:rPr>
          <w:rFonts w:ascii="Times New Roman" w:hAnsi="Times New Roman" w:cs="Times New Roman"/>
          <w:b/>
          <w:sz w:val="24"/>
          <w:szCs w:val="24"/>
        </w:rPr>
      </w:pPr>
    </w:p>
    <w:p w:rsidR="00C7767E" w:rsidRDefault="00C7767E" w:rsidP="00C7767E">
      <w:pPr>
        <w:spacing w:line="360" w:lineRule="auto"/>
        <w:jc w:val="both"/>
        <w:rPr>
          <w:rFonts w:ascii="Times New Roman" w:hAnsi="Times New Roman" w:cs="Times New Roman"/>
          <w:b/>
          <w:sz w:val="24"/>
          <w:szCs w:val="24"/>
        </w:rPr>
      </w:pPr>
    </w:p>
    <w:p w:rsidR="00C7767E" w:rsidRDefault="00C7767E" w:rsidP="00C7767E">
      <w:pPr>
        <w:spacing w:line="360" w:lineRule="auto"/>
        <w:jc w:val="both"/>
        <w:rPr>
          <w:rFonts w:ascii="Times New Roman" w:hAnsi="Times New Roman" w:cs="Times New Roman"/>
          <w:b/>
          <w:sz w:val="24"/>
          <w:szCs w:val="24"/>
        </w:rPr>
      </w:pPr>
    </w:p>
    <w:p w:rsidR="00C7767E" w:rsidRDefault="00C7767E" w:rsidP="00C7767E">
      <w:pPr>
        <w:spacing w:line="360" w:lineRule="auto"/>
        <w:jc w:val="both"/>
        <w:rPr>
          <w:rFonts w:ascii="Times New Roman" w:hAnsi="Times New Roman" w:cs="Times New Roman"/>
          <w:b/>
          <w:sz w:val="24"/>
          <w:szCs w:val="24"/>
        </w:rPr>
      </w:pPr>
    </w:p>
    <w:p w:rsidR="00C7767E" w:rsidRDefault="00C7767E" w:rsidP="00C7767E">
      <w:pPr>
        <w:spacing w:line="360" w:lineRule="auto"/>
        <w:jc w:val="both"/>
        <w:rPr>
          <w:rFonts w:ascii="Times New Roman" w:hAnsi="Times New Roman" w:cs="Times New Roman"/>
          <w:b/>
          <w:sz w:val="24"/>
          <w:szCs w:val="24"/>
        </w:rPr>
      </w:pPr>
    </w:p>
    <w:p w:rsidR="00C7767E" w:rsidRDefault="00C7767E" w:rsidP="00C7767E">
      <w:pPr>
        <w:spacing w:line="360" w:lineRule="auto"/>
        <w:jc w:val="both"/>
        <w:rPr>
          <w:rFonts w:ascii="Times New Roman" w:hAnsi="Times New Roman" w:cs="Times New Roman"/>
          <w:b/>
          <w:sz w:val="24"/>
          <w:szCs w:val="24"/>
        </w:rPr>
      </w:pPr>
    </w:p>
    <w:p w:rsidR="00EC3A1D" w:rsidRPr="00EC3A1D" w:rsidRDefault="00EC3A1D" w:rsidP="00EC3A1D">
      <w:pPr>
        <w:pStyle w:val="Heading2"/>
        <w:numPr>
          <w:ilvl w:val="0"/>
          <w:numId w:val="0"/>
        </w:numPr>
        <w:rPr>
          <w:rFonts w:eastAsiaTheme="minorHAnsi" w:cs="Times New Roman"/>
          <w:szCs w:val="24"/>
        </w:rPr>
      </w:pPr>
      <w:bookmarkStart w:id="8" w:name="_Toc37607130"/>
      <w:r w:rsidRPr="00EC3A1D">
        <w:rPr>
          <w:rFonts w:eastAsiaTheme="minorHAnsi" w:cs="Times New Roman"/>
          <w:szCs w:val="24"/>
        </w:rPr>
        <w:lastRenderedPageBreak/>
        <w:t>ECONOMIC SUSTAINABILITY</w:t>
      </w:r>
      <w:bookmarkEnd w:id="8"/>
    </w:p>
    <w:p w:rsidR="00EC3A1D" w:rsidRPr="00EC3A1D" w:rsidRDefault="00EC3A1D" w:rsidP="00EC3A1D">
      <w:pPr>
        <w:rPr>
          <w:rFonts w:ascii="Times New Roman" w:hAnsi="Times New Roman" w:cs="Times New Roman"/>
          <w:sz w:val="24"/>
          <w:szCs w:val="24"/>
        </w:rPr>
      </w:pPr>
      <w:r w:rsidRPr="00EC3A1D">
        <w:rPr>
          <w:rFonts w:ascii="Times New Roman" w:hAnsi="Times New Roman" w:cs="Times New Roman"/>
          <w:color w:val="25150C"/>
          <w:sz w:val="24"/>
          <w:szCs w:val="24"/>
        </w:rPr>
        <w:t>Economic sustainability refers to practices that support long-term economic growth without negatively impacting social, environmental, and cultural aspects of the community.</w:t>
      </w:r>
    </w:p>
    <w:p w:rsidR="00EC3A1D" w:rsidRPr="00EC3A1D" w:rsidRDefault="00EC3A1D" w:rsidP="00EC3A1D">
      <w:pPr>
        <w:rPr>
          <w:rFonts w:ascii="Times New Roman" w:hAnsi="Times New Roman" w:cs="Times New Roman"/>
          <w:b/>
          <w:sz w:val="24"/>
          <w:szCs w:val="24"/>
        </w:rPr>
      </w:pPr>
      <w:r w:rsidRPr="00EC3A1D">
        <w:rPr>
          <w:rFonts w:ascii="Times New Roman" w:hAnsi="Times New Roman" w:cs="Times New Roman"/>
          <w:sz w:val="24"/>
          <w:szCs w:val="24"/>
        </w:rPr>
        <w:t xml:space="preserve">Economic sustainability is the term used to identify various strategies that make it possible to use available resources to their best advantage. The idea is to promote the use of those resources in a way that is both efficient and responsible, and likely to provide long-term benefits. In the case of a business operation, it calls for using resources so that the business continues to function over a number of years, while consistently returning a profit. </w:t>
      </w:r>
    </w:p>
    <w:p w:rsidR="00C7767E" w:rsidRPr="00EC3A1D" w:rsidRDefault="00EC3A1D" w:rsidP="00EC3A1D">
      <w:pPr>
        <w:spacing w:line="360" w:lineRule="auto"/>
        <w:jc w:val="both"/>
        <w:rPr>
          <w:rFonts w:ascii="Times New Roman" w:hAnsi="Times New Roman" w:cs="Times New Roman"/>
          <w:b/>
          <w:sz w:val="24"/>
          <w:szCs w:val="24"/>
        </w:rPr>
      </w:pPr>
      <w:r w:rsidRPr="00EC3A1D">
        <w:rPr>
          <w:rFonts w:ascii="Times New Roman" w:hAnsi="Times New Roman" w:cs="Times New Roman"/>
          <w:sz w:val="24"/>
          <w:szCs w:val="24"/>
        </w:rPr>
        <w:t>On one account, sustainability "concerns the specification of a set of actions to be taken by present persons that will not diminish the prospects of future persons to enjoy levels of consumption, wealth, utility, or welfare comparable to those enjoyed by present persons". Sustainability interfaces with economics through the social and ecological consequences of e</w:t>
      </w:r>
      <w:r w:rsidR="006126C8">
        <w:rPr>
          <w:rFonts w:ascii="Times New Roman" w:hAnsi="Times New Roman" w:cs="Times New Roman"/>
          <w:sz w:val="24"/>
          <w:szCs w:val="24"/>
        </w:rPr>
        <w:t>conomic activity.</w:t>
      </w:r>
    </w:p>
    <w:p w:rsidR="008D497A" w:rsidRDefault="009238B6" w:rsidP="00D826CC">
      <w:pPr>
        <w:rPr>
          <w:rFonts w:ascii="Times New Roman" w:hAnsi="Times New Roman" w:cs="Times New Roman"/>
          <w:b/>
          <w:sz w:val="24"/>
          <w:szCs w:val="24"/>
          <w:u w:val="single"/>
        </w:rPr>
      </w:pPr>
      <w:r>
        <w:rPr>
          <w:noProof/>
        </w:rPr>
        <w:drawing>
          <wp:inline distT="0" distB="0" distL="0" distR="0" wp14:anchorId="71D8F6CC" wp14:editId="2B80EF1D">
            <wp:extent cx="3695700" cy="3520440"/>
            <wp:effectExtent l="0" t="0" r="0" b="3810"/>
            <wp:docPr id="16" name="Picture 16" descr="See the source image"/>
            <wp:cNvGraphicFramePr/>
            <a:graphic xmlns:a="http://schemas.openxmlformats.org/drawingml/2006/main">
              <a:graphicData uri="http://schemas.openxmlformats.org/drawingml/2006/picture">
                <pic:pic xmlns:pic="http://schemas.openxmlformats.org/drawingml/2006/picture">
                  <pic:nvPicPr>
                    <pic:cNvPr id="16" name="Picture 16" descr="See the source image"/>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95700" cy="3520440"/>
                    </a:xfrm>
                    <a:prstGeom prst="rect">
                      <a:avLst/>
                    </a:prstGeom>
                    <a:noFill/>
                    <a:ln>
                      <a:noFill/>
                    </a:ln>
                  </pic:spPr>
                </pic:pic>
              </a:graphicData>
            </a:graphic>
          </wp:inline>
        </w:drawing>
      </w:r>
    </w:p>
    <w:p w:rsidR="006126C8" w:rsidRDefault="006126C8" w:rsidP="00D826CC">
      <w:pPr>
        <w:rPr>
          <w:rFonts w:ascii="Times New Roman" w:hAnsi="Times New Roman" w:cs="Times New Roman"/>
          <w:b/>
          <w:sz w:val="24"/>
          <w:szCs w:val="24"/>
          <w:u w:val="single"/>
        </w:rPr>
      </w:pPr>
    </w:p>
    <w:p w:rsidR="006126C8" w:rsidRDefault="006126C8" w:rsidP="00D826CC">
      <w:pPr>
        <w:rPr>
          <w:rFonts w:ascii="Times New Roman" w:hAnsi="Times New Roman" w:cs="Times New Roman"/>
          <w:b/>
          <w:sz w:val="24"/>
          <w:szCs w:val="24"/>
          <w:u w:val="single"/>
        </w:rPr>
      </w:pPr>
    </w:p>
    <w:p w:rsidR="006126C8" w:rsidRDefault="006126C8" w:rsidP="00D826CC">
      <w:pPr>
        <w:rPr>
          <w:rFonts w:ascii="Times New Roman" w:hAnsi="Times New Roman" w:cs="Times New Roman"/>
          <w:b/>
          <w:sz w:val="24"/>
          <w:szCs w:val="24"/>
          <w:u w:val="single"/>
        </w:rPr>
      </w:pPr>
    </w:p>
    <w:p w:rsidR="006126C8" w:rsidRDefault="006126C8" w:rsidP="00D826CC">
      <w:pPr>
        <w:rPr>
          <w:rFonts w:ascii="Times New Roman" w:hAnsi="Times New Roman" w:cs="Times New Roman"/>
          <w:b/>
          <w:sz w:val="24"/>
          <w:szCs w:val="24"/>
          <w:u w:val="single"/>
        </w:rPr>
      </w:pPr>
    </w:p>
    <w:p w:rsidR="006126C8" w:rsidRDefault="006126C8" w:rsidP="00D826CC">
      <w:pPr>
        <w:rPr>
          <w:rFonts w:ascii="Times New Roman" w:hAnsi="Times New Roman" w:cs="Times New Roman"/>
          <w:b/>
          <w:sz w:val="24"/>
          <w:szCs w:val="24"/>
          <w:u w:val="single"/>
        </w:rPr>
      </w:pPr>
    </w:p>
    <w:p w:rsidR="006126C8" w:rsidRPr="006126C8" w:rsidRDefault="006126C8" w:rsidP="006126C8">
      <w:pPr>
        <w:pStyle w:val="Heading1"/>
        <w:numPr>
          <w:ilvl w:val="0"/>
          <w:numId w:val="0"/>
        </w:numPr>
        <w:jc w:val="center"/>
        <w:rPr>
          <w:rFonts w:eastAsia="Calibri" w:cs="Times New Roman"/>
          <w:sz w:val="24"/>
          <w:szCs w:val="24"/>
        </w:rPr>
      </w:pPr>
      <w:bookmarkStart w:id="9" w:name="_Toc37607131"/>
      <w:r w:rsidRPr="006126C8">
        <w:rPr>
          <w:rFonts w:eastAsia="Calibri" w:cs="Times New Roman"/>
          <w:sz w:val="24"/>
          <w:szCs w:val="24"/>
        </w:rPr>
        <w:lastRenderedPageBreak/>
        <w:t>METHODOLOGY</w:t>
      </w:r>
      <w:bookmarkEnd w:id="9"/>
    </w:p>
    <w:p w:rsidR="006126C8" w:rsidRPr="003A6EF5" w:rsidRDefault="006126C8" w:rsidP="006126C8">
      <w:pPr>
        <w:pStyle w:val="Heading2"/>
        <w:numPr>
          <w:ilvl w:val="0"/>
          <w:numId w:val="0"/>
        </w:numPr>
        <w:rPr>
          <w:rFonts w:eastAsia="Calibri" w:cs="Times New Roman"/>
          <w:szCs w:val="24"/>
        </w:rPr>
      </w:pPr>
      <w:bookmarkStart w:id="10" w:name="_Toc37607132"/>
      <w:r w:rsidRPr="003A6EF5">
        <w:rPr>
          <w:rFonts w:eastAsia="Calibri" w:cs="Times New Roman"/>
          <w:szCs w:val="24"/>
        </w:rPr>
        <w:t>ENGINEERING STRATEGIES</w:t>
      </w:r>
      <w:bookmarkEnd w:id="10"/>
    </w:p>
    <w:p w:rsidR="006126C8" w:rsidRPr="003A6EF5" w:rsidRDefault="006126C8" w:rsidP="006126C8">
      <w:pPr>
        <w:rPr>
          <w:rFonts w:ascii="Times New Roman" w:eastAsia="Calibri" w:hAnsi="Times New Roman" w:cs="Times New Roman"/>
          <w:b/>
          <w:sz w:val="24"/>
          <w:szCs w:val="24"/>
        </w:rPr>
      </w:pPr>
    </w:p>
    <w:p w:rsidR="006126C8" w:rsidRPr="003A6EF5" w:rsidRDefault="006126C8" w:rsidP="006126C8">
      <w:pPr>
        <w:rPr>
          <w:rFonts w:ascii="Times New Roman" w:hAnsi="Times New Roman" w:cs="Times New Roman"/>
          <w:b/>
          <w:sz w:val="24"/>
          <w:szCs w:val="24"/>
        </w:rPr>
      </w:pPr>
      <w:r w:rsidRPr="003A6EF5">
        <w:rPr>
          <w:rFonts w:ascii="Times New Roman" w:hAnsi="Times New Roman" w:cs="Times New Roman"/>
          <w:sz w:val="24"/>
          <w:szCs w:val="24"/>
        </w:rPr>
        <w:t>The basic strategies in the control of an outbreak are containment and mitigation. Containment may be undertaken in the early stages of the outbreak, including contact tracing and isolating infected individuals to stop the disease from spreading to the rest of the population, other public health interventions on infection control, and therapeutic countermeasures such as vaccinations which may be effective if available. When it becomes apparent that it is no longer possible to contain the spread of the disease, management will then move on to the mitigation stage, in which measures are taken to slow the spread of the disease and mitigate its effects on society and the healthcare system. In reality, containment and mitigation measures may be undertaken simultaneously.</w:t>
      </w:r>
    </w:p>
    <w:p w:rsidR="006126C8" w:rsidRPr="003A6EF5" w:rsidRDefault="006126C8" w:rsidP="006126C8">
      <w:pPr>
        <w:rPr>
          <w:rFonts w:ascii="Times New Roman" w:hAnsi="Times New Roman" w:cs="Times New Roman"/>
          <w:b/>
          <w:sz w:val="24"/>
          <w:szCs w:val="24"/>
        </w:rPr>
      </w:pPr>
      <w:r w:rsidRPr="003A6EF5">
        <w:rPr>
          <w:rFonts w:ascii="Times New Roman" w:hAnsi="Times New Roman" w:cs="Times New Roman"/>
          <w:sz w:val="24"/>
          <w:szCs w:val="24"/>
        </w:rPr>
        <w:t>Another strategy, suppression, requires more extreme long-term non-pharmaceutical interventions so as to reverse the pandemic by reducing the basic reproduction number to less than 1. The suppression strategy, which includes stringent population-wide social distancing, home isolation of cases, and household quarantine, was undertaken by China during the 2019–20 coronavirus pandemic where entire cities were placed under lockdown, but such strategy carries with it considerable social and economic costs.</w:t>
      </w:r>
    </w:p>
    <w:p w:rsidR="006126C8" w:rsidRPr="003A6EF5" w:rsidRDefault="006126C8" w:rsidP="006126C8">
      <w:pPr>
        <w:rPr>
          <w:rFonts w:ascii="Times New Roman" w:hAnsi="Times New Roman" w:cs="Times New Roman"/>
          <w:b/>
          <w:sz w:val="24"/>
          <w:szCs w:val="24"/>
        </w:rPr>
      </w:pPr>
      <w:r w:rsidRPr="003A6EF5">
        <w:rPr>
          <w:rFonts w:ascii="Times New Roman" w:hAnsi="Times New Roman" w:cs="Times New Roman"/>
          <w:sz w:val="24"/>
          <w:szCs w:val="24"/>
        </w:rPr>
        <w:t>Some of the engineering strategies employed in this current situation are:</w:t>
      </w:r>
    </w:p>
    <w:p w:rsidR="003A6EF5" w:rsidRPr="00051BCC" w:rsidRDefault="006126C8" w:rsidP="003A6EF5">
      <w:pPr>
        <w:pStyle w:val="ListParagraph"/>
        <w:numPr>
          <w:ilvl w:val="0"/>
          <w:numId w:val="7"/>
        </w:numPr>
        <w:spacing w:line="360" w:lineRule="auto"/>
        <w:jc w:val="both"/>
        <w:rPr>
          <w:rFonts w:ascii="Times New Roman" w:hAnsi="Times New Roman" w:cs="Times New Roman"/>
          <w:b/>
          <w:sz w:val="24"/>
          <w:szCs w:val="24"/>
        </w:rPr>
      </w:pPr>
      <w:r w:rsidRPr="003A6EF5">
        <w:rPr>
          <w:rFonts w:ascii="Times New Roman" w:hAnsi="Times New Roman" w:cs="Times New Roman"/>
          <w:b/>
          <w:bCs/>
          <w:sz w:val="24"/>
          <w:szCs w:val="24"/>
        </w:rPr>
        <w:t xml:space="preserve"> Epidemiology</w:t>
      </w:r>
      <w:r w:rsidRPr="003A6EF5">
        <w:rPr>
          <w:rFonts w:ascii="Times New Roman" w:hAnsi="Times New Roman" w:cs="Times New Roman"/>
          <w:sz w:val="24"/>
          <w:szCs w:val="24"/>
        </w:rPr>
        <w:t xml:space="preserve"> is the study and analysis of the distribution (who, when, and where), patterns and </w:t>
      </w:r>
      <w:r w:rsidRPr="003A6EF5">
        <w:rPr>
          <w:rFonts w:ascii="Times New Roman" w:hAnsi="Times New Roman" w:cs="Times New Roman"/>
          <w:sz w:val="24"/>
          <w:szCs w:val="24"/>
        </w:rPr>
        <w:t>determinants</w:t>
      </w:r>
      <w:r w:rsidRPr="003A6EF5">
        <w:rPr>
          <w:rFonts w:ascii="Times New Roman" w:hAnsi="Times New Roman" w:cs="Times New Roman"/>
          <w:sz w:val="24"/>
          <w:szCs w:val="24"/>
        </w:rPr>
        <w:t xml:space="preserve"> of health and disease conditions </w:t>
      </w:r>
      <w:r w:rsidR="003A6EF5" w:rsidRPr="003A6EF5">
        <w:rPr>
          <w:rFonts w:ascii="Times New Roman" w:hAnsi="Times New Roman" w:cs="Times New Roman"/>
          <w:sz w:val="24"/>
          <w:szCs w:val="24"/>
        </w:rPr>
        <w:t>undefined</w:t>
      </w:r>
      <w:r w:rsidR="003A6EF5" w:rsidRPr="003A6EF5">
        <w:rPr>
          <w:rFonts w:ascii="Times New Roman" w:hAnsi="Times New Roman" w:cs="Times New Roman"/>
          <w:sz w:val="24"/>
          <w:szCs w:val="24"/>
        </w:rPr>
        <w:t xml:space="preserve"> </w:t>
      </w:r>
      <w:r w:rsidR="003A6EF5" w:rsidRPr="003A6EF5">
        <w:rPr>
          <w:rFonts w:ascii="Times New Roman" w:hAnsi="Times New Roman" w:cs="Times New Roman"/>
          <w:sz w:val="24"/>
          <w:szCs w:val="24"/>
        </w:rPr>
        <w:t>populations</w:t>
      </w:r>
      <w:r w:rsidR="003A6EF5" w:rsidRPr="003A6EF5">
        <w:rPr>
          <w:rFonts w:ascii="Times New Roman" w:hAnsi="Times New Roman" w:cs="Times New Roman"/>
          <w:sz w:val="24"/>
          <w:szCs w:val="24"/>
        </w:rPr>
        <w:t>.</w:t>
      </w:r>
      <w:r w:rsidR="003A6EF5" w:rsidRPr="003A6EF5">
        <w:rPr>
          <w:rFonts w:ascii="Times New Roman" w:hAnsi="Times New Roman" w:cs="Times New Roman"/>
          <w:color w:val="222222"/>
          <w:sz w:val="24"/>
          <w:szCs w:val="24"/>
        </w:rPr>
        <w:t xml:space="preserve"> </w:t>
      </w:r>
      <w:r w:rsidR="003A6EF5" w:rsidRPr="003A6EF5">
        <w:rPr>
          <w:rFonts w:ascii="Times New Roman" w:hAnsi="Times New Roman" w:cs="Times New Roman"/>
          <w:sz w:val="24"/>
          <w:szCs w:val="24"/>
        </w:rPr>
        <w:t xml:space="preserve">Major areas of epidemiological study include disease causation, </w:t>
      </w:r>
      <w:r w:rsidR="003A6EF5" w:rsidRPr="003A6EF5">
        <w:rPr>
          <w:rFonts w:ascii="Times New Roman" w:hAnsi="Times New Roman" w:cs="Times New Roman"/>
          <w:sz w:val="24"/>
          <w:szCs w:val="24"/>
        </w:rPr>
        <w:t>transmission</w:t>
      </w:r>
      <w:r w:rsidR="003A6EF5">
        <w:rPr>
          <w:rFonts w:ascii="Times New Roman" w:hAnsi="Times New Roman" w:cs="Times New Roman"/>
          <w:sz w:val="24"/>
          <w:szCs w:val="24"/>
        </w:rPr>
        <w:t xml:space="preserve">, </w:t>
      </w:r>
      <w:r w:rsidR="003A6EF5" w:rsidRPr="003A6EF5">
        <w:rPr>
          <w:rFonts w:ascii="Times New Roman" w:hAnsi="Times New Roman" w:cs="Times New Roman"/>
          <w:sz w:val="24"/>
          <w:szCs w:val="24"/>
        </w:rPr>
        <w:t>outbreak</w:t>
      </w:r>
      <w:r w:rsidR="003A6EF5" w:rsidRPr="003A6EF5">
        <w:rPr>
          <w:rFonts w:ascii="Times New Roman" w:hAnsi="Times New Roman" w:cs="Times New Roman"/>
          <w:sz w:val="24"/>
          <w:szCs w:val="24"/>
        </w:rPr>
        <w:t xml:space="preserve"> investigation, </w:t>
      </w:r>
      <w:r w:rsidR="003A6EF5" w:rsidRPr="003A6EF5">
        <w:rPr>
          <w:rFonts w:ascii="Times New Roman" w:hAnsi="Times New Roman" w:cs="Times New Roman"/>
          <w:sz w:val="24"/>
          <w:szCs w:val="24"/>
        </w:rPr>
        <w:t>disease surveillance</w:t>
      </w:r>
      <w:r w:rsidR="003A6EF5" w:rsidRPr="003A6EF5">
        <w:rPr>
          <w:rFonts w:ascii="Times New Roman" w:hAnsi="Times New Roman" w:cs="Times New Roman"/>
          <w:sz w:val="24"/>
          <w:szCs w:val="24"/>
        </w:rPr>
        <w:t xml:space="preserve">, </w:t>
      </w:r>
      <w:r w:rsidR="003A6EF5" w:rsidRPr="003A6EF5">
        <w:rPr>
          <w:rFonts w:ascii="Times New Roman" w:hAnsi="Times New Roman" w:cs="Times New Roman"/>
          <w:sz w:val="24"/>
          <w:szCs w:val="24"/>
        </w:rPr>
        <w:t>environmental epidemiology</w:t>
      </w:r>
      <w:r w:rsidR="003A6EF5" w:rsidRPr="003A6EF5">
        <w:rPr>
          <w:rFonts w:ascii="Times New Roman" w:hAnsi="Times New Roman" w:cs="Times New Roman"/>
          <w:sz w:val="24"/>
          <w:szCs w:val="24"/>
        </w:rPr>
        <w:t xml:space="preserve">, </w:t>
      </w:r>
      <w:r w:rsidR="003A6EF5" w:rsidRPr="003A6EF5">
        <w:rPr>
          <w:rFonts w:ascii="Times New Roman" w:hAnsi="Times New Roman" w:cs="Times New Roman"/>
          <w:sz w:val="24"/>
          <w:szCs w:val="24"/>
        </w:rPr>
        <w:t>forensic epidemiology</w:t>
      </w:r>
      <w:r w:rsidR="003A6EF5" w:rsidRPr="003A6EF5">
        <w:rPr>
          <w:rFonts w:ascii="Times New Roman" w:hAnsi="Times New Roman" w:cs="Times New Roman"/>
          <w:sz w:val="24"/>
          <w:szCs w:val="24"/>
        </w:rPr>
        <w:t xml:space="preserve">, </w:t>
      </w:r>
      <w:r w:rsidR="003A6EF5" w:rsidRPr="003A6EF5">
        <w:rPr>
          <w:rFonts w:ascii="Times New Roman" w:hAnsi="Times New Roman" w:cs="Times New Roman"/>
          <w:sz w:val="24"/>
          <w:szCs w:val="24"/>
        </w:rPr>
        <w:t>occupational epidemiology</w:t>
      </w:r>
      <w:r w:rsidR="003A6EF5" w:rsidRPr="003A6EF5">
        <w:rPr>
          <w:rFonts w:ascii="Times New Roman" w:hAnsi="Times New Roman" w:cs="Times New Roman"/>
          <w:sz w:val="24"/>
          <w:szCs w:val="24"/>
        </w:rPr>
        <w:t xml:space="preserve">, </w:t>
      </w:r>
      <w:r w:rsidR="003A6EF5" w:rsidRPr="003A6EF5">
        <w:rPr>
          <w:rFonts w:ascii="Times New Roman" w:hAnsi="Times New Roman" w:cs="Times New Roman"/>
          <w:sz w:val="24"/>
          <w:szCs w:val="24"/>
        </w:rPr>
        <w:t>screening</w:t>
      </w:r>
      <w:r w:rsidR="003A6EF5" w:rsidRPr="003A6EF5">
        <w:rPr>
          <w:rFonts w:ascii="Times New Roman" w:hAnsi="Times New Roman" w:cs="Times New Roman"/>
          <w:sz w:val="24"/>
          <w:szCs w:val="24"/>
        </w:rPr>
        <w:t xml:space="preserve">, </w:t>
      </w:r>
      <w:r w:rsidR="003A6EF5" w:rsidRPr="003A6EF5">
        <w:rPr>
          <w:rFonts w:ascii="Times New Roman" w:hAnsi="Times New Roman" w:cs="Times New Roman"/>
          <w:sz w:val="24"/>
          <w:szCs w:val="24"/>
        </w:rPr>
        <w:t>biomonitoring</w:t>
      </w:r>
      <w:r w:rsidR="003A6EF5" w:rsidRPr="003A6EF5">
        <w:rPr>
          <w:rFonts w:ascii="Times New Roman" w:hAnsi="Times New Roman" w:cs="Times New Roman"/>
          <w:sz w:val="24"/>
          <w:szCs w:val="24"/>
        </w:rPr>
        <w:t xml:space="preserve">, and comparisons of treatment effects such as in </w:t>
      </w:r>
      <w:r w:rsidR="003A6EF5" w:rsidRPr="003A6EF5">
        <w:rPr>
          <w:rFonts w:ascii="Times New Roman" w:hAnsi="Times New Roman" w:cs="Times New Roman"/>
          <w:sz w:val="24"/>
          <w:szCs w:val="24"/>
        </w:rPr>
        <w:t>clinical trials</w:t>
      </w:r>
      <w:r w:rsidR="003A6EF5" w:rsidRPr="003A6EF5">
        <w:rPr>
          <w:rFonts w:ascii="Times New Roman" w:hAnsi="Times New Roman" w:cs="Times New Roman"/>
          <w:sz w:val="24"/>
          <w:szCs w:val="24"/>
        </w:rPr>
        <w:t xml:space="preserve">. Epidemiologists rely on other scientific disciplines like </w:t>
      </w:r>
      <w:r w:rsidR="003A6EF5" w:rsidRPr="003A6EF5">
        <w:rPr>
          <w:rFonts w:ascii="Times New Roman" w:hAnsi="Times New Roman" w:cs="Times New Roman"/>
          <w:sz w:val="24"/>
          <w:szCs w:val="24"/>
        </w:rPr>
        <w:t>biology</w:t>
      </w:r>
      <w:r w:rsidR="003A6EF5" w:rsidRPr="003A6EF5">
        <w:rPr>
          <w:rFonts w:ascii="Times New Roman" w:hAnsi="Times New Roman" w:cs="Times New Roman"/>
          <w:sz w:val="24"/>
          <w:szCs w:val="24"/>
        </w:rPr>
        <w:t xml:space="preserve"> to better understand disease processes, </w:t>
      </w:r>
      <w:r w:rsidR="003A6EF5" w:rsidRPr="003A6EF5">
        <w:rPr>
          <w:rFonts w:ascii="Times New Roman" w:hAnsi="Times New Roman" w:cs="Times New Roman"/>
          <w:sz w:val="24"/>
          <w:szCs w:val="24"/>
        </w:rPr>
        <w:t>statistics</w:t>
      </w:r>
      <w:r w:rsidR="003A6EF5" w:rsidRPr="003A6EF5">
        <w:rPr>
          <w:rFonts w:ascii="Times New Roman" w:hAnsi="Times New Roman" w:cs="Times New Roman"/>
          <w:sz w:val="24"/>
          <w:szCs w:val="24"/>
        </w:rPr>
        <w:t xml:space="preserve"> to make efficient use of the data and draw appropriate conclusions, </w:t>
      </w:r>
      <w:r w:rsidR="003A6EF5" w:rsidRPr="003A6EF5">
        <w:rPr>
          <w:rFonts w:ascii="Times New Roman" w:hAnsi="Times New Roman" w:cs="Times New Roman"/>
          <w:sz w:val="24"/>
          <w:szCs w:val="24"/>
        </w:rPr>
        <w:t>social sciences</w:t>
      </w:r>
      <w:r w:rsidR="003A6EF5" w:rsidRPr="003A6EF5">
        <w:rPr>
          <w:rFonts w:ascii="Times New Roman" w:hAnsi="Times New Roman" w:cs="Times New Roman"/>
          <w:sz w:val="24"/>
          <w:szCs w:val="24"/>
        </w:rPr>
        <w:t xml:space="preserve"> to better understand proximate and distal causes, and </w:t>
      </w:r>
      <w:r w:rsidR="003A6EF5" w:rsidRPr="003A6EF5">
        <w:rPr>
          <w:rFonts w:ascii="Times New Roman" w:hAnsi="Times New Roman" w:cs="Times New Roman"/>
          <w:sz w:val="24"/>
          <w:szCs w:val="24"/>
        </w:rPr>
        <w:t>engineering</w:t>
      </w:r>
      <w:r w:rsidR="003A6EF5" w:rsidRPr="003A6EF5">
        <w:rPr>
          <w:rFonts w:ascii="Times New Roman" w:hAnsi="Times New Roman" w:cs="Times New Roman"/>
          <w:sz w:val="24"/>
          <w:szCs w:val="24"/>
        </w:rPr>
        <w:t xml:space="preserve"> for </w:t>
      </w:r>
      <w:r w:rsidR="003A6EF5" w:rsidRPr="003A6EF5">
        <w:rPr>
          <w:rFonts w:ascii="Times New Roman" w:hAnsi="Times New Roman" w:cs="Times New Roman"/>
          <w:sz w:val="24"/>
          <w:szCs w:val="24"/>
        </w:rPr>
        <w:t>exposure assessment</w:t>
      </w:r>
      <w:r w:rsidR="003A6EF5" w:rsidRPr="003A6EF5">
        <w:rPr>
          <w:rFonts w:ascii="Times New Roman" w:hAnsi="Times New Roman" w:cs="Times New Roman"/>
          <w:sz w:val="24"/>
          <w:szCs w:val="24"/>
        </w:rPr>
        <w:t>.</w:t>
      </w:r>
    </w:p>
    <w:p w:rsidR="00051BCC" w:rsidRPr="000C39C2" w:rsidRDefault="00051BCC" w:rsidP="00051BCC">
      <w:pPr>
        <w:pStyle w:val="ListParagraph"/>
        <w:numPr>
          <w:ilvl w:val="0"/>
          <w:numId w:val="7"/>
        </w:numPr>
        <w:spacing w:line="360" w:lineRule="auto"/>
        <w:jc w:val="both"/>
        <w:rPr>
          <w:rFonts w:ascii="Times New Roman" w:hAnsi="Times New Roman" w:cs="Times New Roman"/>
          <w:b/>
          <w:sz w:val="24"/>
          <w:szCs w:val="24"/>
        </w:rPr>
      </w:pPr>
      <w:r w:rsidRPr="000C39C2">
        <w:rPr>
          <w:rFonts w:ascii="Times New Roman" w:hAnsi="Times New Roman" w:cs="Times New Roman"/>
          <w:b/>
          <w:sz w:val="24"/>
          <w:szCs w:val="24"/>
        </w:rPr>
        <w:t>MANUFACTURING</w:t>
      </w:r>
      <w:r w:rsidRPr="000C39C2">
        <w:rPr>
          <w:rFonts w:ascii="Times New Roman" w:hAnsi="Times New Roman" w:cs="Times New Roman"/>
          <w:sz w:val="24"/>
          <w:szCs w:val="24"/>
        </w:rPr>
        <w:t xml:space="preserve">:  </w:t>
      </w:r>
    </w:p>
    <w:p w:rsidR="000C39C2" w:rsidRDefault="00051BCC" w:rsidP="004D7A91">
      <w:pPr>
        <w:pStyle w:val="ListParagraph"/>
        <w:rPr>
          <w:rFonts w:ascii="Times New Roman" w:hAnsi="Times New Roman" w:cs="Times New Roman"/>
          <w:sz w:val="24"/>
          <w:szCs w:val="24"/>
        </w:rPr>
      </w:pPr>
      <w:r w:rsidRPr="000C39C2">
        <w:rPr>
          <w:rFonts w:ascii="Times New Roman" w:hAnsi="Times New Roman" w:cs="Times New Roman"/>
          <w:sz w:val="24"/>
          <w:szCs w:val="24"/>
        </w:rPr>
        <w:t>Due to capacity limitations in the standard supply chains, some digital manufacturers are printing</w:t>
      </w:r>
      <w:r w:rsidR="000C39C2" w:rsidRPr="000C39C2">
        <w:rPr>
          <w:rFonts w:ascii="Times New Roman" w:hAnsi="Times New Roman" w:cs="Times New Roman"/>
          <w:sz w:val="24"/>
          <w:szCs w:val="24"/>
        </w:rPr>
        <w:t xml:space="preserve"> </w:t>
      </w:r>
      <w:r w:rsidR="000C39C2" w:rsidRPr="000C39C2">
        <w:rPr>
          <w:rFonts w:ascii="Times New Roman" w:hAnsi="Times New Roman" w:cs="Times New Roman"/>
          <w:sz w:val="24"/>
          <w:szCs w:val="24"/>
        </w:rPr>
        <w:t>healthcare material such as nasal swabs and ventilator parts.</w:t>
      </w:r>
    </w:p>
    <w:p w:rsidR="004D7A91" w:rsidRPr="004D7A91" w:rsidRDefault="004D7A91" w:rsidP="004D7A91">
      <w:pPr>
        <w:pStyle w:val="ListParagraph"/>
        <w:rPr>
          <w:rFonts w:ascii="Times New Roman" w:hAnsi="Times New Roman" w:cs="Times New Roman"/>
          <w:b/>
          <w:sz w:val="24"/>
          <w:szCs w:val="24"/>
        </w:rPr>
      </w:pPr>
    </w:p>
    <w:p w:rsidR="000C39C2" w:rsidRPr="004D7A91" w:rsidRDefault="000C39C2" w:rsidP="000C39C2">
      <w:pPr>
        <w:pStyle w:val="ListParagraph"/>
        <w:numPr>
          <w:ilvl w:val="0"/>
          <w:numId w:val="7"/>
        </w:numPr>
        <w:spacing w:line="360" w:lineRule="auto"/>
        <w:jc w:val="both"/>
        <w:rPr>
          <w:rFonts w:ascii="Times New Roman" w:hAnsi="Times New Roman" w:cs="Times New Roman"/>
          <w:b/>
          <w:sz w:val="24"/>
          <w:szCs w:val="24"/>
        </w:rPr>
      </w:pPr>
      <w:r w:rsidRPr="004D7A91">
        <w:rPr>
          <w:rFonts w:ascii="Times New Roman" w:hAnsi="Times New Roman" w:cs="Times New Roman"/>
          <w:b/>
          <w:sz w:val="24"/>
          <w:szCs w:val="24"/>
        </w:rPr>
        <w:t>EXPERIMENTAL TESTING</w:t>
      </w:r>
      <w:r w:rsidRPr="000C39C2">
        <w:rPr>
          <w:rFonts w:ascii="Times New Roman" w:hAnsi="Times New Roman" w:cs="Times New Roman"/>
          <w:sz w:val="24"/>
          <w:szCs w:val="24"/>
        </w:rPr>
        <w:t xml:space="preserve">: No medications are approved to treat the disease by the WHO although some are recommended by individual national medical authorities. Research into potential treatments started in January 2020, and several antiviral drugs are </w:t>
      </w:r>
      <w:r w:rsidRPr="000C39C2">
        <w:rPr>
          <w:rFonts w:ascii="Times New Roman" w:hAnsi="Times New Roman" w:cs="Times New Roman"/>
          <w:sz w:val="24"/>
          <w:szCs w:val="24"/>
        </w:rPr>
        <w:lastRenderedPageBreak/>
        <w:t>in clinical trials. Although new medications may take until 2021 to develop, several of the medications being tested are already approved for other uses or are already in advanced testing.</w:t>
      </w:r>
      <w:r w:rsidR="00E776A0">
        <w:rPr>
          <w:rFonts w:ascii="Times New Roman" w:hAnsi="Times New Roman" w:cs="Times New Roman"/>
          <w:sz w:val="24"/>
          <w:szCs w:val="24"/>
        </w:rPr>
        <w:t xml:space="preserve"> </w:t>
      </w: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Default="004D7A91" w:rsidP="004D7A91">
      <w:pPr>
        <w:spacing w:line="360" w:lineRule="auto"/>
        <w:jc w:val="both"/>
        <w:rPr>
          <w:rFonts w:ascii="Times New Roman" w:hAnsi="Times New Roman" w:cs="Times New Roman"/>
          <w:b/>
          <w:sz w:val="24"/>
          <w:szCs w:val="24"/>
        </w:rPr>
      </w:pPr>
    </w:p>
    <w:p w:rsidR="004D7A91" w:rsidRPr="005A7E29" w:rsidRDefault="004D7A91" w:rsidP="004D7A91">
      <w:pPr>
        <w:keepNext/>
        <w:jc w:val="center"/>
        <w:rPr>
          <w:rFonts w:ascii="Times New Roman" w:hAnsi="Times New Roman" w:cs="Times New Roman"/>
          <w:b/>
          <w:sz w:val="24"/>
          <w:szCs w:val="24"/>
        </w:rPr>
      </w:pPr>
      <w:r w:rsidRPr="005A7E29">
        <w:rPr>
          <w:rFonts w:ascii="Times New Roman" w:hAnsi="Times New Roman" w:cs="Times New Roman"/>
          <w:b/>
          <w:sz w:val="24"/>
          <w:szCs w:val="24"/>
        </w:rPr>
        <w:lastRenderedPageBreak/>
        <w:t>CHAPTER FOUR</w:t>
      </w:r>
    </w:p>
    <w:p w:rsidR="004D7A91" w:rsidRPr="005A7E29" w:rsidRDefault="004D7A91" w:rsidP="005A7E29">
      <w:pPr>
        <w:pStyle w:val="Heading1"/>
        <w:numPr>
          <w:ilvl w:val="0"/>
          <w:numId w:val="0"/>
        </w:numPr>
        <w:rPr>
          <w:rFonts w:eastAsiaTheme="minorHAnsi" w:cs="Times New Roman"/>
          <w:sz w:val="24"/>
          <w:szCs w:val="24"/>
        </w:rPr>
      </w:pPr>
      <w:bookmarkStart w:id="11" w:name="_Toc37607133"/>
      <w:r w:rsidRPr="005A7E29">
        <w:rPr>
          <w:rFonts w:eastAsiaTheme="minorHAnsi" w:cs="Times New Roman"/>
          <w:sz w:val="24"/>
          <w:szCs w:val="24"/>
        </w:rPr>
        <w:t>RESULTS</w:t>
      </w:r>
      <w:bookmarkEnd w:id="11"/>
    </w:p>
    <w:p w:rsidR="004D7A91" w:rsidRPr="00D86104" w:rsidRDefault="004D7A91" w:rsidP="00D86104">
      <w:pPr>
        <w:pStyle w:val="ListParagraph"/>
        <w:numPr>
          <w:ilvl w:val="0"/>
          <w:numId w:val="7"/>
        </w:numPr>
        <w:spacing w:line="360" w:lineRule="auto"/>
        <w:jc w:val="both"/>
        <w:rPr>
          <w:rFonts w:ascii="Times New Roman" w:hAnsi="Times New Roman" w:cs="Times New Roman"/>
          <w:sz w:val="24"/>
          <w:szCs w:val="24"/>
        </w:rPr>
      </w:pPr>
      <w:r w:rsidRPr="005A7E29">
        <w:rPr>
          <w:rFonts w:ascii="Times New Roman" w:hAnsi="Times New Roman" w:cs="Times New Roman"/>
          <w:sz w:val="24"/>
          <w:szCs w:val="24"/>
        </w:rPr>
        <w:t>GOOGLE, APPLE NEW CORONA VIRUS TRACKING SYSTEM:</w:t>
      </w:r>
      <w:r w:rsidR="00D86104">
        <w:rPr>
          <w:rFonts w:ascii="Times New Roman" w:hAnsi="Times New Roman" w:cs="Times New Roman"/>
          <w:sz w:val="24"/>
          <w:szCs w:val="24"/>
        </w:rPr>
        <w:t xml:space="preserve"> </w:t>
      </w:r>
      <w:r w:rsidRPr="00D86104">
        <w:rPr>
          <w:rFonts w:ascii="Times New Roman" w:hAnsi="Times New Roman" w:cs="Times New Roman"/>
          <w:sz w:val="24"/>
          <w:szCs w:val="24"/>
        </w:rPr>
        <w:t>Apple and Google have announced they are developing a new system to track the spread of the novel coronavirus, which will help users share data via Bluetooth Low Energy (BLE) transmissions, and other apps approved by health organizations.</w:t>
      </w:r>
    </w:p>
    <w:p w:rsidR="004D7A91" w:rsidRPr="005A7E29" w:rsidRDefault="004D7A91" w:rsidP="004D7A91">
      <w:pPr>
        <w:spacing w:line="360" w:lineRule="auto"/>
        <w:jc w:val="both"/>
        <w:rPr>
          <w:rFonts w:ascii="Times New Roman" w:hAnsi="Times New Roman" w:cs="Times New Roman"/>
          <w:b/>
          <w:sz w:val="24"/>
          <w:szCs w:val="24"/>
        </w:rPr>
      </w:pPr>
      <w:r w:rsidRPr="005A7E29">
        <w:rPr>
          <w:rFonts w:ascii="Times New Roman" w:hAnsi="Times New Roman" w:cs="Times New Roman"/>
          <w:sz w:val="24"/>
          <w:szCs w:val="24"/>
        </w:rPr>
        <w:t>The new tracking system will use short-range communications via Bluetooth to establish voluntary networks that trace recent contacts and archive extensive data on phones that have been in close proximity to one another, reports The Verge. Apps put</w:t>
      </w:r>
      <w:r w:rsidR="005A7E29" w:rsidRPr="005A7E29">
        <w:rPr>
          <w:rFonts w:ascii="Times New Roman" w:hAnsi="Times New Roman" w:cs="Times New Roman"/>
          <w:sz w:val="24"/>
          <w:szCs w:val="24"/>
        </w:rPr>
        <w:t xml:space="preserve"> </w:t>
      </w:r>
      <w:r w:rsidR="005A7E29" w:rsidRPr="005A7E29">
        <w:rPr>
          <w:rFonts w:ascii="Times New Roman" w:hAnsi="Times New Roman" w:cs="Times New Roman"/>
          <w:sz w:val="24"/>
          <w:szCs w:val="24"/>
        </w:rPr>
        <w:t>out by public health authorities will also have full access to the data, and users who download the apps may report if they have been diagnosed with the COVID-19 illness. The new tracking system will also alert those who downloaded them to check if they've been in close contact with an infected person</w:t>
      </w:r>
    </w:p>
    <w:p w:rsidR="006126C8" w:rsidRPr="00243719" w:rsidRDefault="00830EEC" w:rsidP="00D86104">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ELECTRICALY POWERED</w:t>
      </w:r>
      <w:r w:rsidR="00D86104" w:rsidRPr="00243719">
        <w:rPr>
          <w:rFonts w:ascii="Times New Roman" w:hAnsi="Times New Roman" w:cs="Times New Roman"/>
          <w:sz w:val="24"/>
          <w:szCs w:val="24"/>
        </w:rPr>
        <w:t xml:space="preserve"> VENTILATION: Most cases of COVID-19 are not severe enough to require mechanical ventilation (artificial assistance to support breathing), but a percentage of cases do. It</w:t>
      </w:r>
      <w:r w:rsidR="00243719" w:rsidRPr="00243719">
        <w:rPr>
          <w:rFonts w:ascii="Times New Roman" w:hAnsi="Times New Roman" w:cs="Times New Roman"/>
          <w:sz w:val="24"/>
          <w:szCs w:val="24"/>
        </w:rPr>
        <w:t xml:space="preserve"> </w:t>
      </w:r>
      <w:r w:rsidR="00243719" w:rsidRPr="00243719">
        <w:rPr>
          <w:rFonts w:ascii="Times New Roman" w:hAnsi="Times New Roman" w:cs="Times New Roman"/>
          <w:sz w:val="24"/>
          <w:szCs w:val="24"/>
        </w:rPr>
        <w:t xml:space="preserve">has been recommended for the use of invasive mechanical ventilation because this technique limits the spread of </w:t>
      </w:r>
      <w:r w:rsidR="00243719" w:rsidRPr="00243719">
        <w:rPr>
          <w:rFonts w:ascii="Times New Roman" w:hAnsi="Times New Roman" w:cs="Times New Roman"/>
          <w:sz w:val="24"/>
          <w:szCs w:val="24"/>
        </w:rPr>
        <w:t>aerosolized</w:t>
      </w:r>
      <w:r w:rsidR="00243719" w:rsidRPr="00243719">
        <w:rPr>
          <w:rFonts w:ascii="Times New Roman" w:hAnsi="Times New Roman" w:cs="Times New Roman"/>
          <w:sz w:val="24"/>
          <w:szCs w:val="24"/>
        </w:rPr>
        <w:t xml:space="preserve"> transmission vectors.</w:t>
      </w:r>
    </w:p>
    <w:p w:rsidR="00243719" w:rsidRDefault="00243719" w:rsidP="00243719">
      <w:pPr>
        <w:pStyle w:val="ListParagraph"/>
        <w:spacing w:line="360" w:lineRule="auto"/>
        <w:jc w:val="both"/>
        <w:rPr>
          <w:rFonts w:ascii="Times New Roman" w:hAnsi="Times New Roman" w:cs="Times New Roman"/>
          <w:sz w:val="24"/>
          <w:szCs w:val="24"/>
        </w:rPr>
      </w:pPr>
      <w:r>
        <w:rPr>
          <w:noProof/>
        </w:rPr>
        <w:drawing>
          <wp:inline distT="0" distB="0" distL="0" distR="0" wp14:anchorId="7C6C5B66" wp14:editId="3E55B834">
            <wp:extent cx="4366260" cy="2026920"/>
            <wp:effectExtent l="0" t="0" r="0" b="0"/>
            <wp:docPr id="21" name="Picture 21" descr="See the source image"/>
            <wp:cNvGraphicFramePr/>
            <a:graphic xmlns:a="http://schemas.openxmlformats.org/drawingml/2006/main">
              <a:graphicData uri="http://schemas.openxmlformats.org/drawingml/2006/picture">
                <pic:pic xmlns:pic="http://schemas.openxmlformats.org/drawingml/2006/picture">
                  <pic:nvPicPr>
                    <pic:cNvPr id="21" name="Picture 21" descr="See the source image"/>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6260" cy="2026920"/>
                    </a:xfrm>
                    <a:prstGeom prst="rect">
                      <a:avLst/>
                    </a:prstGeom>
                    <a:noFill/>
                    <a:ln>
                      <a:noFill/>
                    </a:ln>
                  </pic:spPr>
                </pic:pic>
              </a:graphicData>
            </a:graphic>
          </wp:inline>
        </w:drawing>
      </w:r>
    </w:p>
    <w:p w:rsidR="00190258" w:rsidRDefault="00190258" w:rsidP="00243719">
      <w:pPr>
        <w:pStyle w:val="ListParagraph"/>
        <w:spacing w:line="360" w:lineRule="auto"/>
        <w:jc w:val="both"/>
        <w:rPr>
          <w:rFonts w:ascii="Times New Roman" w:hAnsi="Times New Roman" w:cs="Times New Roman"/>
          <w:sz w:val="24"/>
          <w:szCs w:val="24"/>
        </w:rPr>
      </w:pPr>
    </w:p>
    <w:p w:rsidR="00190258" w:rsidRDefault="00190258" w:rsidP="00243719">
      <w:pPr>
        <w:pStyle w:val="ListParagraph"/>
        <w:spacing w:line="360" w:lineRule="auto"/>
        <w:jc w:val="both"/>
        <w:rPr>
          <w:rFonts w:ascii="Times New Roman" w:hAnsi="Times New Roman" w:cs="Times New Roman"/>
          <w:sz w:val="24"/>
          <w:szCs w:val="24"/>
        </w:rPr>
      </w:pPr>
    </w:p>
    <w:p w:rsidR="00190258" w:rsidRDefault="00190258" w:rsidP="00243719">
      <w:pPr>
        <w:pStyle w:val="ListParagraph"/>
        <w:spacing w:line="360" w:lineRule="auto"/>
        <w:jc w:val="both"/>
        <w:rPr>
          <w:rFonts w:ascii="Times New Roman" w:hAnsi="Times New Roman" w:cs="Times New Roman"/>
          <w:sz w:val="24"/>
          <w:szCs w:val="24"/>
        </w:rPr>
      </w:pPr>
    </w:p>
    <w:p w:rsidR="00190258" w:rsidRDefault="00190258" w:rsidP="00243719">
      <w:pPr>
        <w:pStyle w:val="ListParagraph"/>
        <w:spacing w:line="360" w:lineRule="auto"/>
        <w:jc w:val="both"/>
        <w:rPr>
          <w:rFonts w:ascii="Times New Roman" w:hAnsi="Times New Roman" w:cs="Times New Roman"/>
          <w:sz w:val="24"/>
          <w:szCs w:val="24"/>
        </w:rPr>
      </w:pPr>
    </w:p>
    <w:p w:rsidR="00190258" w:rsidRDefault="00190258" w:rsidP="00243719">
      <w:pPr>
        <w:pStyle w:val="ListParagraph"/>
        <w:spacing w:line="360" w:lineRule="auto"/>
        <w:jc w:val="both"/>
        <w:rPr>
          <w:rFonts w:ascii="Times New Roman" w:hAnsi="Times New Roman" w:cs="Times New Roman"/>
          <w:sz w:val="24"/>
          <w:szCs w:val="24"/>
        </w:rPr>
      </w:pPr>
    </w:p>
    <w:p w:rsidR="00190258" w:rsidRDefault="00190258" w:rsidP="0019025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CONCLUSION</w:t>
      </w:r>
    </w:p>
    <w:p w:rsidR="00190258" w:rsidRDefault="00190258" w:rsidP="00190258">
      <w:pPr>
        <w:spacing w:line="360" w:lineRule="auto"/>
        <w:jc w:val="both"/>
        <w:rPr>
          <w:rFonts w:ascii="Times New Roman" w:hAnsi="Times New Roman" w:cs="Times New Roman"/>
          <w:sz w:val="24"/>
          <w:szCs w:val="24"/>
        </w:rPr>
      </w:pPr>
      <w:r>
        <w:rPr>
          <w:rFonts w:ascii="Times New Roman" w:hAnsi="Times New Roman" w:cs="Times New Roman"/>
          <w:sz w:val="24"/>
          <w:szCs w:val="24"/>
        </w:rPr>
        <w:t>I think the virus were to be completely eradicated then we as people need to unwaveringly adhere to the paramount guidelines that have been put in place. As for raising strategies to help the fall it has caused on fields like the economy and the society. I believe if the ideas in this report were to be practicalized on a larger scale. Then it would be immensely beneficial.</w:t>
      </w:r>
    </w:p>
    <w:p w:rsidR="00190258" w:rsidRDefault="001E3A4F" w:rsidP="00190258">
      <w:pPr>
        <w:spacing w:line="360" w:lineRule="auto"/>
        <w:jc w:val="both"/>
        <w:rPr>
          <w:rFonts w:ascii="Times New Roman" w:hAnsi="Times New Roman" w:cs="Times New Roman"/>
          <w:b/>
          <w:sz w:val="24"/>
          <w:szCs w:val="24"/>
        </w:rPr>
      </w:pPr>
      <w:r>
        <w:rPr>
          <w:rFonts w:ascii="Times New Roman" w:hAnsi="Times New Roman" w:cs="Times New Roman"/>
          <w:b/>
          <w:sz w:val="24"/>
          <w:szCs w:val="24"/>
        </w:rPr>
        <w:t>RE</w:t>
      </w:r>
      <w:r w:rsidRPr="001E3A4F">
        <w:rPr>
          <w:rFonts w:ascii="Times New Roman" w:hAnsi="Times New Roman" w:cs="Times New Roman"/>
          <w:b/>
          <w:sz w:val="24"/>
          <w:szCs w:val="24"/>
        </w:rPr>
        <w:t>COMMENDATION</w:t>
      </w:r>
      <w:r w:rsidR="00190258" w:rsidRPr="001E3A4F">
        <w:rPr>
          <w:rFonts w:ascii="Times New Roman" w:hAnsi="Times New Roman" w:cs="Times New Roman"/>
          <w:b/>
          <w:sz w:val="24"/>
          <w:szCs w:val="24"/>
        </w:rPr>
        <w:t xml:space="preserve"> </w:t>
      </w:r>
    </w:p>
    <w:p w:rsidR="001E3A4F" w:rsidRDefault="001E3A4F" w:rsidP="00190258">
      <w:pPr>
        <w:spacing w:line="360" w:lineRule="auto"/>
        <w:jc w:val="both"/>
        <w:rPr>
          <w:rFonts w:ascii="Times New Roman" w:hAnsi="Times New Roman" w:cs="Times New Roman"/>
          <w:sz w:val="24"/>
          <w:szCs w:val="24"/>
        </w:rPr>
      </w:pPr>
      <w:r>
        <w:rPr>
          <w:rFonts w:ascii="Times New Roman" w:hAnsi="Times New Roman" w:cs="Times New Roman"/>
          <w:sz w:val="24"/>
          <w:szCs w:val="24"/>
        </w:rPr>
        <w:t>I would like to recommend that more effort be putting by the world’s leading technological giants to come up with i</w:t>
      </w:r>
      <w:r w:rsidR="00250AC2">
        <w:rPr>
          <w:rFonts w:ascii="Times New Roman" w:hAnsi="Times New Roman" w:cs="Times New Roman"/>
          <w:sz w:val="24"/>
          <w:szCs w:val="24"/>
        </w:rPr>
        <w:t>nnovative means of managing the virus for the foreseeable future. Thus can be made possible by creating and donating high functioning ventilators, machines that can detect if possible the presence of the virus in the air. I know it sounds tasking but it is for the good of the future.</w:t>
      </w: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sz w:val="24"/>
          <w:szCs w:val="24"/>
        </w:rPr>
      </w:pPr>
    </w:p>
    <w:p w:rsidR="00863E5E" w:rsidRDefault="00863E5E" w:rsidP="0019025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863E5E" w:rsidRPr="00015A7B" w:rsidRDefault="00863E5E" w:rsidP="00015A7B">
      <w:pPr>
        <w:pStyle w:val="ListParagraph"/>
        <w:numPr>
          <w:ilvl w:val="0"/>
          <w:numId w:val="7"/>
        </w:numPr>
        <w:spacing w:line="360" w:lineRule="auto"/>
        <w:jc w:val="both"/>
        <w:rPr>
          <w:rFonts w:ascii="Times New Roman" w:hAnsi="Times New Roman" w:cs="Times New Roman"/>
          <w:i/>
          <w:sz w:val="24"/>
          <w:szCs w:val="24"/>
        </w:rPr>
      </w:pPr>
      <w:r w:rsidRPr="00015A7B">
        <w:rPr>
          <w:rFonts w:ascii="Times New Roman" w:hAnsi="Times New Roman" w:cs="Times New Roman"/>
          <w:i/>
          <w:sz w:val="24"/>
          <w:szCs w:val="24"/>
        </w:rPr>
        <w:t>Coronavirus disease 2019</w:t>
      </w:r>
      <w:r w:rsidR="00015A7B" w:rsidRPr="00015A7B">
        <w:rPr>
          <w:rFonts w:ascii="Times New Roman" w:hAnsi="Times New Roman" w:cs="Times New Roman"/>
          <w:i/>
          <w:sz w:val="24"/>
          <w:szCs w:val="24"/>
        </w:rPr>
        <w:t>. (4th April, 2020.) Retrieved April 9</w:t>
      </w:r>
      <w:r w:rsidR="00015A7B" w:rsidRPr="00015A7B">
        <w:rPr>
          <w:rFonts w:ascii="Times New Roman" w:hAnsi="Times New Roman" w:cs="Times New Roman"/>
          <w:i/>
          <w:sz w:val="24"/>
          <w:szCs w:val="24"/>
          <w:vertAlign w:val="superscript"/>
        </w:rPr>
        <w:t>th</w:t>
      </w:r>
      <w:r w:rsidR="00015A7B" w:rsidRPr="00015A7B">
        <w:rPr>
          <w:rFonts w:ascii="Times New Roman" w:hAnsi="Times New Roman" w:cs="Times New Roman"/>
          <w:i/>
          <w:sz w:val="24"/>
          <w:szCs w:val="24"/>
        </w:rPr>
        <w:t xml:space="preserve"> 2020, </w:t>
      </w:r>
      <w:r w:rsidR="00015A7B" w:rsidRPr="00015A7B">
        <w:rPr>
          <w:rFonts w:ascii="Times New Roman" w:hAnsi="Times New Roman" w:cs="Times New Roman"/>
          <w:i/>
          <w:color w:val="0000FF"/>
          <w:sz w:val="24"/>
          <w:szCs w:val="24"/>
        </w:rPr>
        <w:t>https://www.aljazeera.com/news/2020/01/coronavirus-symptoms-vac</w:t>
      </w:r>
      <w:r w:rsidR="00015A7B" w:rsidRPr="00015A7B">
        <w:rPr>
          <w:rFonts w:ascii="Times New Roman" w:hAnsi="Times New Roman" w:cs="Times New Roman"/>
          <w:i/>
          <w:color w:val="0000FF"/>
          <w:sz w:val="24"/>
          <w:szCs w:val="24"/>
        </w:rPr>
        <w:t>cines-risks-200122194509687.html</w:t>
      </w:r>
      <w:r w:rsidR="00015A7B" w:rsidRPr="00015A7B">
        <w:rPr>
          <w:rFonts w:ascii="Times New Roman" w:hAnsi="Times New Roman" w:cs="Times New Roman"/>
          <w:i/>
          <w:sz w:val="24"/>
          <w:szCs w:val="24"/>
        </w:rPr>
        <w:t xml:space="preserve"> </w:t>
      </w:r>
    </w:p>
    <w:p w:rsidR="00015A7B" w:rsidRPr="00015A7B" w:rsidRDefault="00015A7B" w:rsidP="00015A7B">
      <w:pPr>
        <w:pStyle w:val="Bibliography"/>
        <w:numPr>
          <w:ilvl w:val="0"/>
          <w:numId w:val="8"/>
        </w:numPr>
        <w:spacing w:line="256" w:lineRule="auto"/>
        <w:jc w:val="both"/>
        <w:rPr>
          <w:rFonts w:ascii="Times New Roman" w:hAnsi="Times New Roman" w:cs="Times New Roman"/>
          <w:i/>
          <w:noProof/>
          <w:sz w:val="24"/>
          <w:szCs w:val="24"/>
        </w:rPr>
      </w:pPr>
      <w:r w:rsidRPr="00015A7B">
        <w:rPr>
          <w:rFonts w:ascii="Times New Roman" w:hAnsi="Times New Roman" w:cs="Times New Roman"/>
          <w:i/>
          <w:iCs/>
          <w:noProof/>
          <w:sz w:val="24"/>
          <w:szCs w:val="24"/>
        </w:rPr>
        <w:t>environmental health</w:t>
      </w:r>
      <w:r w:rsidRPr="00015A7B">
        <w:rPr>
          <w:rFonts w:ascii="Times New Roman" w:hAnsi="Times New Roman" w:cs="Times New Roman"/>
          <w:i/>
          <w:noProof/>
          <w:sz w:val="24"/>
          <w:szCs w:val="24"/>
        </w:rPr>
        <w:t>. (2020, april 8). Retrieved april 10, 2020, from wikipedia: https://en.wikipedia.org/wiki/Environmental_health</w:t>
      </w:r>
    </w:p>
    <w:p w:rsidR="00015A7B" w:rsidRPr="00015A7B" w:rsidRDefault="00015A7B" w:rsidP="00015A7B">
      <w:pPr>
        <w:pStyle w:val="Bibliography"/>
        <w:numPr>
          <w:ilvl w:val="0"/>
          <w:numId w:val="8"/>
        </w:numPr>
        <w:spacing w:line="256" w:lineRule="auto"/>
        <w:jc w:val="both"/>
        <w:rPr>
          <w:rFonts w:ascii="Times New Roman" w:hAnsi="Times New Roman" w:cs="Times New Roman"/>
          <w:i/>
          <w:noProof/>
          <w:sz w:val="24"/>
          <w:szCs w:val="24"/>
        </w:rPr>
      </w:pPr>
      <w:r w:rsidRPr="00015A7B">
        <w:rPr>
          <w:rFonts w:ascii="Times New Roman" w:hAnsi="Times New Roman" w:cs="Times New Roman"/>
          <w:i/>
          <w:iCs/>
          <w:noProof/>
          <w:sz w:val="24"/>
          <w:szCs w:val="24"/>
        </w:rPr>
        <w:t>industry: interesting engineering</w:t>
      </w:r>
      <w:r w:rsidRPr="00015A7B">
        <w:rPr>
          <w:rFonts w:ascii="Times New Roman" w:hAnsi="Times New Roman" w:cs="Times New Roman"/>
          <w:i/>
          <w:noProof/>
          <w:sz w:val="24"/>
          <w:szCs w:val="24"/>
        </w:rPr>
        <w:t>. (2020, april 4). Retrieved april 11, 2020, from interesting engineering: https://interestingengineering.com</w:t>
      </w:r>
    </w:p>
    <w:p w:rsidR="00015A7B" w:rsidRPr="00015A7B" w:rsidRDefault="00015A7B" w:rsidP="00190258">
      <w:pPr>
        <w:spacing w:line="360" w:lineRule="auto"/>
        <w:jc w:val="both"/>
        <w:rPr>
          <w:rFonts w:ascii="Times New Roman" w:hAnsi="Times New Roman" w:cs="Times New Roman"/>
          <w:sz w:val="24"/>
          <w:szCs w:val="24"/>
        </w:rPr>
      </w:pPr>
    </w:p>
    <w:sectPr w:rsidR="00015A7B" w:rsidRPr="00015A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A0390"/>
    <w:multiLevelType w:val="hybridMultilevel"/>
    <w:tmpl w:val="BE5A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09755F2"/>
    <w:multiLevelType w:val="multilevel"/>
    <w:tmpl w:val="C48CC3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8D67DB5"/>
    <w:multiLevelType w:val="hybridMultilevel"/>
    <w:tmpl w:val="BBE6E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5357818"/>
    <w:multiLevelType w:val="hybridMultilevel"/>
    <w:tmpl w:val="F6420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E91759B"/>
    <w:multiLevelType w:val="hybridMultilevel"/>
    <w:tmpl w:val="6916E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AE0243C"/>
    <w:multiLevelType w:val="hybridMultilevel"/>
    <w:tmpl w:val="65B8B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AF97386"/>
    <w:multiLevelType w:val="multilevel"/>
    <w:tmpl w:val="1EE21C5E"/>
    <w:lvl w:ilvl="0">
      <w:start w:val="1"/>
      <w:numFmt w:val="decimal"/>
      <w:pStyle w:val="Heading1"/>
      <w:suff w:val="space"/>
      <w:lvlText w:val="%1"/>
      <w:lvlJc w:val="left"/>
      <w:pPr>
        <w:ind w:left="432" w:hanging="432"/>
      </w:pPr>
      <w:rPr>
        <w:rFonts w:cs="Times New Roman"/>
      </w:rPr>
    </w:lvl>
    <w:lvl w:ilvl="1">
      <w:start w:val="1"/>
      <w:numFmt w:val="decimal"/>
      <w:pStyle w:val="Heading2"/>
      <w:suff w:val="space"/>
      <w:lvlText w:val="%1.%2"/>
      <w:lvlJc w:val="left"/>
      <w:pPr>
        <w:ind w:left="576" w:hanging="576"/>
      </w:pPr>
      <w:rPr>
        <w:rFonts w:cs="Times New Roman"/>
      </w:rPr>
    </w:lvl>
    <w:lvl w:ilvl="2">
      <w:start w:val="1"/>
      <w:numFmt w:val="decimal"/>
      <w:pStyle w:val="Heading3"/>
      <w:suff w:val="space"/>
      <w:lvlText w:val="%1.%2.%3"/>
      <w:lvlJc w:val="left"/>
      <w:pPr>
        <w:ind w:left="720" w:hanging="720"/>
      </w:pPr>
      <w:rPr>
        <w:rFonts w:cs="Times New Roman"/>
      </w:rPr>
    </w:lvl>
    <w:lvl w:ilvl="3">
      <w:start w:val="1"/>
      <w:numFmt w:val="decimal"/>
      <w:pStyle w:val="Heading4"/>
      <w:suff w:val="space"/>
      <w:lvlText w:val="%1.%2.%3.%4"/>
      <w:lvlJc w:val="left"/>
      <w:pPr>
        <w:ind w:left="864" w:hanging="864"/>
      </w:pPr>
      <w:rPr>
        <w:rFonts w:cs="Times New Roman"/>
      </w:rPr>
    </w:lvl>
    <w:lvl w:ilvl="4">
      <w:start w:val="1"/>
      <w:numFmt w:val="decimal"/>
      <w:pStyle w:val="Heading5"/>
      <w:suff w:val="space"/>
      <w:lvlText w:val="%1.%2.%3.%4.%5"/>
      <w:lvlJc w:val="left"/>
      <w:pPr>
        <w:ind w:left="1008" w:hanging="1008"/>
      </w:pPr>
      <w:rPr>
        <w:rFonts w:cs="Times New Roman"/>
      </w:rPr>
    </w:lvl>
    <w:lvl w:ilvl="5">
      <w:start w:val="1"/>
      <w:numFmt w:val="decimal"/>
      <w:pStyle w:val="Heading6"/>
      <w:suff w:val="space"/>
      <w:lvlText w:val="%1.%2.%3.%4.%5.%6"/>
      <w:lvlJc w:val="left"/>
      <w:pPr>
        <w:ind w:left="1152" w:hanging="1152"/>
      </w:pPr>
      <w:rPr>
        <w:rFonts w:cs="Times New Roman"/>
      </w:rPr>
    </w:lvl>
    <w:lvl w:ilvl="6">
      <w:start w:val="1"/>
      <w:numFmt w:val="upperLetter"/>
      <w:pStyle w:val="Heading7"/>
      <w:suff w:val="space"/>
      <w:lvlText w:val="Appendix %7"/>
      <w:lvlJc w:val="left"/>
      <w:pPr>
        <w:ind w:left="0" w:firstLine="0"/>
      </w:pPr>
      <w:rPr>
        <w:rFonts w:cs="Times New Roman"/>
      </w:rPr>
    </w:lvl>
    <w:lvl w:ilvl="7">
      <w:start w:val="1"/>
      <w:numFmt w:val="decimal"/>
      <w:pStyle w:val="Heading8"/>
      <w:suff w:val="space"/>
      <w:lvlText w:val="%7.%8"/>
      <w:lvlJc w:val="left"/>
      <w:pPr>
        <w:ind w:left="1440" w:hanging="1440"/>
      </w:pPr>
      <w:rPr>
        <w:rFonts w:cs="Times New Roman"/>
      </w:rPr>
    </w:lvl>
    <w:lvl w:ilvl="8">
      <w:start w:val="1"/>
      <w:numFmt w:val="decimal"/>
      <w:pStyle w:val="Heading9"/>
      <w:suff w:val="space"/>
      <w:lvlText w:val="%7.%8.%9"/>
      <w:lvlJc w:val="left"/>
      <w:pPr>
        <w:ind w:left="1584" w:hanging="1584"/>
      </w:pPr>
      <w:rPr>
        <w:rFonts w:cs="Times New Roman"/>
      </w:rPr>
    </w:lvl>
  </w:abstractNum>
  <w:abstractNum w:abstractNumId="7" w15:restartNumberingAfterBreak="0">
    <w:nsid w:val="7D161268"/>
    <w:multiLevelType w:val="multilevel"/>
    <w:tmpl w:val="B7C2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lvlOverride w:ilvl="2"/>
    <w:lvlOverride w:ilvl="3"/>
    <w:lvlOverride w:ilvl="4"/>
    <w:lvlOverride w:ilvl="5"/>
    <w:lvlOverride w:ilvl="6"/>
    <w:lvlOverride w:ilvl="7"/>
    <w:lvlOverride w:ilvl="8"/>
  </w:num>
  <w:num w:numId="5">
    <w:abstractNumId w:val="5"/>
    <w:lvlOverride w:ilvl="0"/>
    <w:lvlOverride w:ilvl="1"/>
    <w:lvlOverride w:ilvl="2"/>
    <w:lvlOverride w:ilvl="3"/>
    <w:lvlOverride w:ilvl="4"/>
    <w:lvlOverride w:ilvl="5"/>
    <w:lvlOverride w:ilvl="6"/>
    <w:lvlOverride w:ilvl="7"/>
    <w:lvlOverride w:ilvl="8"/>
  </w:num>
  <w:num w:numId="6">
    <w:abstractNumId w:val="2"/>
    <w:lvlOverride w:ilvl="0"/>
    <w:lvlOverride w:ilvl="1"/>
    <w:lvlOverride w:ilvl="2"/>
    <w:lvlOverride w:ilvl="3"/>
    <w:lvlOverride w:ilvl="4"/>
    <w:lvlOverride w:ilvl="5"/>
    <w:lvlOverride w:ilvl="6"/>
    <w:lvlOverride w:ilvl="7"/>
    <w:lvlOverride w:ilvl="8"/>
  </w:num>
  <w:num w:numId="7">
    <w:abstractNumId w:val="4"/>
  </w:num>
  <w:num w:numId="8">
    <w:abstractNumId w:val="3"/>
    <w:lvlOverride w:ilvl="0"/>
    <w:lvlOverride w:ilvl="1"/>
    <w:lvlOverride w:ilvl="2"/>
    <w:lvlOverride w:ilvl="3"/>
    <w:lvlOverride w:ilvl="4"/>
    <w:lvlOverride w:ilvl="5"/>
    <w:lvlOverride w:ilvl="6"/>
    <w:lvlOverride w:ilvl="7"/>
    <w:lvlOverride w:ilv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6A4"/>
    <w:rsid w:val="00015A7B"/>
    <w:rsid w:val="00051BCC"/>
    <w:rsid w:val="000C39C2"/>
    <w:rsid w:val="00164E40"/>
    <w:rsid w:val="0017117B"/>
    <w:rsid w:val="00190258"/>
    <w:rsid w:val="001C2B59"/>
    <w:rsid w:val="001E3A4F"/>
    <w:rsid w:val="001F5911"/>
    <w:rsid w:val="0020587E"/>
    <w:rsid w:val="00243719"/>
    <w:rsid w:val="00250AC2"/>
    <w:rsid w:val="003626B1"/>
    <w:rsid w:val="003900C3"/>
    <w:rsid w:val="003A6EF5"/>
    <w:rsid w:val="003F3CE0"/>
    <w:rsid w:val="00414663"/>
    <w:rsid w:val="00465A95"/>
    <w:rsid w:val="00485DD3"/>
    <w:rsid w:val="004D7A91"/>
    <w:rsid w:val="004F467C"/>
    <w:rsid w:val="005A4355"/>
    <w:rsid w:val="005A7E29"/>
    <w:rsid w:val="006126C8"/>
    <w:rsid w:val="007052F8"/>
    <w:rsid w:val="007B71A2"/>
    <w:rsid w:val="007E19F4"/>
    <w:rsid w:val="00830EEC"/>
    <w:rsid w:val="00863E5E"/>
    <w:rsid w:val="008D497A"/>
    <w:rsid w:val="009238B6"/>
    <w:rsid w:val="00975B1F"/>
    <w:rsid w:val="009763E0"/>
    <w:rsid w:val="009A651E"/>
    <w:rsid w:val="009B7064"/>
    <w:rsid w:val="00A04102"/>
    <w:rsid w:val="00A24FA9"/>
    <w:rsid w:val="00B51015"/>
    <w:rsid w:val="00BE3436"/>
    <w:rsid w:val="00C7767E"/>
    <w:rsid w:val="00C9071B"/>
    <w:rsid w:val="00CA6B6B"/>
    <w:rsid w:val="00D826CC"/>
    <w:rsid w:val="00D86104"/>
    <w:rsid w:val="00DA72B3"/>
    <w:rsid w:val="00E3099C"/>
    <w:rsid w:val="00E53AE3"/>
    <w:rsid w:val="00E716A4"/>
    <w:rsid w:val="00E776A0"/>
    <w:rsid w:val="00E77E5D"/>
    <w:rsid w:val="00E87E09"/>
    <w:rsid w:val="00EC3A1D"/>
    <w:rsid w:val="00F30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C1970"/>
  <w15:chartTrackingRefBased/>
  <w15:docId w15:val="{EB1F6089-2FC1-4B95-8B88-C9750F4B1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19F4"/>
    <w:pPr>
      <w:keepNext/>
      <w:numPr>
        <w:numId w:val="3"/>
      </w:numPr>
      <w:spacing w:after="240" w:line="276" w:lineRule="auto"/>
      <w:ind w:left="0" w:firstLine="0"/>
      <w:outlineLvl w:val="0"/>
    </w:pPr>
    <w:rPr>
      <w:rFonts w:ascii="Times New Roman" w:eastAsia="Times New Roman" w:hAnsi="Times New Roman" w:cs="Arial"/>
      <w:b/>
      <w:bCs/>
      <w:kern w:val="32"/>
      <w:sz w:val="28"/>
      <w:szCs w:val="32"/>
      <w:lang w:val="en-GB"/>
    </w:rPr>
  </w:style>
  <w:style w:type="paragraph" w:styleId="Heading2">
    <w:name w:val="heading 2"/>
    <w:basedOn w:val="Normal"/>
    <w:next w:val="Normal"/>
    <w:link w:val="Heading2Char"/>
    <w:uiPriority w:val="99"/>
    <w:semiHidden/>
    <w:unhideWhenUsed/>
    <w:qFormat/>
    <w:rsid w:val="007E19F4"/>
    <w:pPr>
      <w:keepNext/>
      <w:numPr>
        <w:ilvl w:val="1"/>
        <w:numId w:val="3"/>
      </w:numPr>
      <w:spacing w:before="240" w:after="0" w:line="276" w:lineRule="auto"/>
      <w:ind w:left="0" w:firstLine="0"/>
      <w:outlineLvl w:val="1"/>
    </w:pPr>
    <w:rPr>
      <w:rFonts w:ascii="Times New Roman" w:eastAsia="Times New Roman" w:hAnsi="Times New Roman" w:cs="Arial"/>
      <w:b/>
      <w:bCs/>
      <w:iCs/>
      <w:sz w:val="24"/>
      <w:szCs w:val="28"/>
      <w:lang w:val="en-GB"/>
    </w:rPr>
  </w:style>
  <w:style w:type="paragraph" w:styleId="Heading3">
    <w:name w:val="heading 3"/>
    <w:basedOn w:val="Normal"/>
    <w:next w:val="Normal"/>
    <w:link w:val="Heading3Char"/>
    <w:uiPriority w:val="99"/>
    <w:semiHidden/>
    <w:unhideWhenUsed/>
    <w:qFormat/>
    <w:rsid w:val="007E19F4"/>
    <w:pPr>
      <w:keepNext/>
      <w:numPr>
        <w:ilvl w:val="2"/>
        <w:numId w:val="3"/>
      </w:numPr>
      <w:spacing w:before="240" w:after="0" w:line="276" w:lineRule="auto"/>
      <w:ind w:left="0" w:firstLine="0"/>
      <w:outlineLvl w:val="2"/>
    </w:pPr>
    <w:rPr>
      <w:rFonts w:ascii="Times New Roman" w:eastAsia="Times New Roman" w:hAnsi="Times New Roman" w:cs="Arial"/>
      <w:b/>
      <w:bCs/>
      <w:sz w:val="24"/>
      <w:szCs w:val="26"/>
      <w:lang w:val="en-GB"/>
    </w:rPr>
  </w:style>
  <w:style w:type="paragraph" w:styleId="Heading4">
    <w:name w:val="heading 4"/>
    <w:basedOn w:val="Normal"/>
    <w:next w:val="Normal"/>
    <w:link w:val="Heading4Char"/>
    <w:uiPriority w:val="99"/>
    <w:semiHidden/>
    <w:unhideWhenUsed/>
    <w:qFormat/>
    <w:rsid w:val="007E19F4"/>
    <w:pPr>
      <w:keepNext/>
      <w:numPr>
        <w:ilvl w:val="3"/>
        <w:numId w:val="3"/>
      </w:numPr>
      <w:spacing w:before="180" w:after="0" w:line="276" w:lineRule="auto"/>
      <w:ind w:left="0" w:firstLine="0"/>
      <w:outlineLvl w:val="3"/>
    </w:pPr>
    <w:rPr>
      <w:rFonts w:eastAsia="Times New Roman" w:cs="Times New Roman"/>
      <w:b/>
      <w:bCs/>
      <w:sz w:val="24"/>
      <w:szCs w:val="28"/>
      <w:lang w:val="en-GB"/>
    </w:rPr>
  </w:style>
  <w:style w:type="paragraph" w:styleId="Heading5">
    <w:name w:val="heading 5"/>
    <w:basedOn w:val="Normal"/>
    <w:next w:val="Normal"/>
    <w:link w:val="Heading5Char"/>
    <w:uiPriority w:val="99"/>
    <w:semiHidden/>
    <w:unhideWhenUsed/>
    <w:qFormat/>
    <w:rsid w:val="007E19F4"/>
    <w:pPr>
      <w:numPr>
        <w:ilvl w:val="4"/>
        <w:numId w:val="3"/>
      </w:numPr>
      <w:spacing w:before="180" w:after="0" w:line="276" w:lineRule="auto"/>
      <w:ind w:left="0" w:firstLine="0"/>
      <w:outlineLvl w:val="4"/>
    </w:pPr>
    <w:rPr>
      <w:rFonts w:eastAsia="Times New Roman" w:cs="Times New Roman"/>
      <w:b/>
      <w:bCs/>
      <w:iCs/>
      <w:szCs w:val="26"/>
      <w:lang w:val="en-GB"/>
    </w:rPr>
  </w:style>
  <w:style w:type="paragraph" w:styleId="Heading6">
    <w:name w:val="heading 6"/>
    <w:basedOn w:val="Normal"/>
    <w:next w:val="Normal"/>
    <w:link w:val="Heading6Char"/>
    <w:uiPriority w:val="99"/>
    <w:semiHidden/>
    <w:unhideWhenUsed/>
    <w:qFormat/>
    <w:rsid w:val="007E19F4"/>
    <w:pPr>
      <w:numPr>
        <w:ilvl w:val="5"/>
        <w:numId w:val="3"/>
      </w:numPr>
      <w:spacing w:before="180" w:after="0" w:line="276" w:lineRule="auto"/>
      <w:ind w:left="0" w:firstLine="0"/>
      <w:outlineLvl w:val="5"/>
    </w:pPr>
    <w:rPr>
      <w:rFonts w:eastAsia="Times New Roman" w:cs="Times New Roman"/>
      <w:b/>
      <w:bCs/>
      <w:lang w:val="en-GB"/>
    </w:rPr>
  </w:style>
  <w:style w:type="paragraph" w:styleId="Heading7">
    <w:name w:val="heading 7"/>
    <w:basedOn w:val="Normal"/>
    <w:next w:val="Normal"/>
    <w:link w:val="Heading7Char"/>
    <w:uiPriority w:val="99"/>
    <w:semiHidden/>
    <w:unhideWhenUsed/>
    <w:qFormat/>
    <w:rsid w:val="007E19F4"/>
    <w:pPr>
      <w:numPr>
        <w:ilvl w:val="6"/>
        <w:numId w:val="3"/>
      </w:numPr>
      <w:spacing w:before="240" w:after="0" w:line="276" w:lineRule="auto"/>
      <w:outlineLvl w:val="6"/>
    </w:pPr>
    <w:rPr>
      <w:rFonts w:cs="Times New Roman"/>
      <w:b/>
      <w:sz w:val="32"/>
      <w:szCs w:val="24"/>
      <w:lang w:val="en-GB"/>
    </w:rPr>
  </w:style>
  <w:style w:type="paragraph" w:styleId="Heading8">
    <w:name w:val="heading 8"/>
    <w:basedOn w:val="Normal"/>
    <w:next w:val="Normal"/>
    <w:link w:val="Heading8Char"/>
    <w:uiPriority w:val="99"/>
    <w:semiHidden/>
    <w:unhideWhenUsed/>
    <w:qFormat/>
    <w:rsid w:val="007E19F4"/>
    <w:pPr>
      <w:numPr>
        <w:ilvl w:val="7"/>
        <w:numId w:val="3"/>
      </w:numPr>
      <w:spacing w:before="240" w:after="0" w:line="276" w:lineRule="auto"/>
      <w:ind w:left="0" w:firstLine="0"/>
      <w:outlineLvl w:val="7"/>
    </w:pPr>
    <w:rPr>
      <w:rFonts w:cs="Times New Roman"/>
      <w:b/>
      <w:iCs/>
      <w:sz w:val="28"/>
      <w:szCs w:val="24"/>
      <w:lang w:val="en-GB"/>
    </w:rPr>
  </w:style>
  <w:style w:type="paragraph" w:styleId="Heading9">
    <w:name w:val="heading 9"/>
    <w:basedOn w:val="Normal"/>
    <w:next w:val="Normal"/>
    <w:link w:val="Heading9Char"/>
    <w:uiPriority w:val="99"/>
    <w:semiHidden/>
    <w:unhideWhenUsed/>
    <w:qFormat/>
    <w:rsid w:val="007E19F4"/>
    <w:pPr>
      <w:numPr>
        <w:ilvl w:val="8"/>
        <w:numId w:val="3"/>
      </w:numPr>
      <w:spacing w:before="240" w:after="0" w:line="276" w:lineRule="auto"/>
      <w:ind w:left="0" w:firstLine="0"/>
      <w:outlineLvl w:val="8"/>
    </w:pPr>
    <w:rPr>
      <w:rFonts w:cs="Arial"/>
      <w:b/>
      <w:sz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87E"/>
    <w:pPr>
      <w:ind w:left="720"/>
      <w:contextualSpacing/>
    </w:pPr>
  </w:style>
  <w:style w:type="character" w:customStyle="1" w:styleId="Heading1Char">
    <w:name w:val="Heading 1 Char"/>
    <w:basedOn w:val="DefaultParagraphFont"/>
    <w:link w:val="Heading1"/>
    <w:uiPriority w:val="9"/>
    <w:rsid w:val="007E19F4"/>
    <w:rPr>
      <w:rFonts w:ascii="Times New Roman" w:eastAsia="Times New Roman" w:hAnsi="Times New Roman" w:cs="Arial"/>
      <w:b/>
      <w:bCs/>
      <w:kern w:val="32"/>
      <w:sz w:val="28"/>
      <w:szCs w:val="32"/>
      <w:lang w:val="en-GB"/>
    </w:rPr>
  </w:style>
  <w:style w:type="character" w:customStyle="1" w:styleId="Heading2Char">
    <w:name w:val="Heading 2 Char"/>
    <w:basedOn w:val="DefaultParagraphFont"/>
    <w:link w:val="Heading2"/>
    <w:uiPriority w:val="99"/>
    <w:semiHidden/>
    <w:rsid w:val="007E19F4"/>
    <w:rPr>
      <w:rFonts w:ascii="Times New Roman" w:eastAsia="Times New Roman" w:hAnsi="Times New Roman" w:cs="Arial"/>
      <w:b/>
      <w:bCs/>
      <w:iCs/>
      <w:sz w:val="24"/>
      <w:szCs w:val="28"/>
      <w:lang w:val="en-GB"/>
    </w:rPr>
  </w:style>
  <w:style w:type="character" w:customStyle="1" w:styleId="Heading3Char">
    <w:name w:val="Heading 3 Char"/>
    <w:basedOn w:val="DefaultParagraphFont"/>
    <w:link w:val="Heading3"/>
    <w:uiPriority w:val="99"/>
    <w:semiHidden/>
    <w:rsid w:val="007E19F4"/>
    <w:rPr>
      <w:rFonts w:ascii="Times New Roman" w:eastAsia="Times New Roman" w:hAnsi="Times New Roman" w:cs="Arial"/>
      <w:b/>
      <w:bCs/>
      <w:sz w:val="24"/>
      <w:szCs w:val="26"/>
      <w:lang w:val="en-GB"/>
    </w:rPr>
  </w:style>
  <w:style w:type="character" w:customStyle="1" w:styleId="Heading4Char">
    <w:name w:val="Heading 4 Char"/>
    <w:basedOn w:val="DefaultParagraphFont"/>
    <w:link w:val="Heading4"/>
    <w:uiPriority w:val="99"/>
    <w:semiHidden/>
    <w:rsid w:val="007E19F4"/>
    <w:rPr>
      <w:rFonts w:eastAsia="Times New Roman" w:cs="Times New Roman"/>
      <w:b/>
      <w:bCs/>
      <w:sz w:val="24"/>
      <w:szCs w:val="28"/>
      <w:lang w:val="en-GB"/>
    </w:rPr>
  </w:style>
  <w:style w:type="character" w:customStyle="1" w:styleId="Heading5Char">
    <w:name w:val="Heading 5 Char"/>
    <w:basedOn w:val="DefaultParagraphFont"/>
    <w:link w:val="Heading5"/>
    <w:uiPriority w:val="99"/>
    <w:semiHidden/>
    <w:rsid w:val="007E19F4"/>
    <w:rPr>
      <w:rFonts w:eastAsia="Times New Roman" w:cs="Times New Roman"/>
      <w:b/>
      <w:bCs/>
      <w:iCs/>
      <w:szCs w:val="26"/>
      <w:lang w:val="en-GB"/>
    </w:rPr>
  </w:style>
  <w:style w:type="character" w:customStyle="1" w:styleId="Heading6Char">
    <w:name w:val="Heading 6 Char"/>
    <w:basedOn w:val="DefaultParagraphFont"/>
    <w:link w:val="Heading6"/>
    <w:uiPriority w:val="99"/>
    <w:semiHidden/>
    <w:rsid w:val="007E19F4"/>
    <w:rPr>
      <w:rFonts w:eastAsia="Times New Roman" w:cs="Times New Roman"/>
      <w:b/>
      <w:bCs/>
      <w:lang w:val="en-GB"/>
    </w:rPr>
  </w:style>
  <w:style w:type="character" w:customStyle="1" w:styleId="Heading7Char">
    <w:name w:val="Heading 7 Char"/>
    <w:basedOn w:val="DefaultParagraphFont"/>
    <w:link w:val="Heading7"/>
    <w:uiPriority w:val="99"/>
    <w:semiHidden/>
    <w:rsid w:val="007E19F4"/>
    <w:rPr>
      <w:rFonts w:cs="Times New Roman"/>
      <w:b/>
      <w:sz w:val="32"/>
      <w:szCs w:val="24"/>
      <w:lang w:val="en-GB"/>
    </w:rPr>
  </w:style>
  <w:style w:type="character" w:customStyle="1" w:styleId="Heading8Char">
    <w:name w:val="Heading 8 Char"/>
    <w:basedOn w:val="DefaultParagraphFont"/>
    <w:link w:val="Heading8"/>
    <w:uiPriority w:val="99"/>
    <w:semiHidden/>
    <w:rsid w:val="007E19F4"/>
    <w:rPr>
      <w:rFonts w:cs="Times New Roman"/>
      <w:b/>
      <w:iCs/>
      <w:sz w:val="28"/>
      <w:szCs w:val="24"/>
      <w:lang w:val="en-GB"/>
    </w:rPr>
  </w:style>
  <w:style w:type="character" w:customStyle="1" w:styleId="Heading9Char">
    <w:name w:val="Heading 9 Char"/>
    <w:basedOn w:val="DefaultParagraphFont"/>
    <w:link w:val="Heading9"/>
    <w:uiPriority w:val="99"/>
    <w:semiHidden/>
    <w:rsid w:val="007E19F4"/>
    <w:rPr>
      <w:rFonts w:cs="Arial"/>
      <w:b/>
      <w:sz w:val="26"/>
      <w:lang w:val="en-GB"/>
    </w:rPr>
  </w:style>
  <w:style w:type="character" w:styleId="Hyperlink">
    <w:name w:val="Hyperlink"/>
    <w:basedOn w:val="DefaultParagraphFont"/>
    <w:uiPriority w:val="99"/>
    <w:semiHidden/>
    <w:unhideWhenUsed/>
    <w:rsid w:val="007E19F4"/>
    <w:rPr>
      <w:rFonts w:ascii="Times New Roman" w:hAnsi="Times New Roman" w:cs="Times New Roman" w:hint="default"/>
      <w:color w:val="0000FF"/>
      <w:u w:val="single"/>
    </w:rPr>
  </w:style>
  <w:style w:type="paragraph" w:styleId="NormalWeb">
    <w:name w:val="Normal (Web)"/>
    <w:basedOn w:val="Normal"/>
    <w:uiPriority w:val="99"/>
    <w:semiHidden/>
    <w:unhideWhenUsed/>
    <w:rsid w:val="00D826CC"/>
    <w:rPr>
      <w:rFonts w:ascii="Times New Roman" w:hAnsi="Times New Roman" w:cs="Times New Roman"/>
      <w:sz w:val="24"/>
      <w:szCs w:val="24"/>
    </w:rPr>
  </w:style>
  <w:style w:type="paragraph" w:styleId="Caption">
    <w:name w:val="caption"/>
    <w:basedOn w:val="Normal"/>
    <w:next w:val="Normal"/>
    <w:uiPriority w:val="35"/>
    <w:semiHidden/>
    <w:unhideWhenUsed/>
    <w:qFormat/>
    <w:rsid w:val="00D826CC"/>
    <w:pPr>
      <w:spacing w:after="200" w:line="240" w:lineRule="auto"/>
    </w:pPr>
    <w:rPr>
      <w:i/>
      <w:iCs/>
      <w:color w:val="44546A" w:themeColor="text2"/>
      <w:sz w:val="18"/>
      <w:szCs w:val="18"/>
    </w:rPr>
  </w:style>
  <w:style w:type="paragraph" w:styleId="TOC1">
    <w:name w:val="toc 1"/>
    <w:basedOn w:val="Normal"/>
    <w:next w:val="Normal"/>
    <w:autoRedefine/>
    <w:uiPriority w:val="39"/>
    <w:semiHidden/>
    <w:unhideWhenUsed/>
    <w:qFormat/>
    <w:rsid w:val="001C2B59"/>
    <w:pPr>
      <w:tabs>
        <w:tab w:val="right" w:leader="dot" w:pos="8494"/>
      </w:tabs>
      <w:spacing w:after="0" w:line="276" w:lineRule="auto"/>
      <w:ind w:right="425"/>
      <w:jc w:val="both"/>
    </w:pPr>
    <w:rPr>
      <w:rFonts w:cs="Times New Roman"/>
      <w:noProof/>
      <w:sz w:val="24"/>
      <w:szCs w:val="24"/>
      <w:lang w:val="en-GB"/>
    </w:rPr>
  </w:style>
  <w:style w:type="paragraph" w:styleId="TOC2">
    <w:name w:val="toc 2"/>
    <w:basedOn w:val="Normal"/>
    <w:next w:val="Normal"/>
    <w:autoRedefine/>
    <w:uiPriority w:val="39"/>
    <w:semiHidden/>
    <w:unhideWhenUsed/>
    <w:qFormat/>
    <w:rsid w:val="001C2B59"/>
    <w:pPr>
      <w:tabs>
        <w:tab w:val="right" w:leader="dot" w:pos="8494"/>
      </w:tabs>
      <w:spacing w:after="0" w:line="276" w:lineRule="auto"/>
      <w:ind w:left="238" w:right="425"/>
      <w:jc w:val="both"/>
    </w:pPr>
    <w:rPr>
      <w:rFonts w:cs="Times New Roman"/>
      <w:sz w:val="24"/>
      <w:szCs w:val="24"/>
      <w:lang w:val="en-GB"/>
    </w:rPr>
  </w:style>
  <w:style w:type="paragraph" w:styleId="TOC3">
    <w:name w:val="toc 3"/>
    <w:basedOn w:val="Normal"/>
    <w:next w:val="Normal"/>
    <w:autoRedefine/>
    <w:uiPriority w:val="39"/>
    <w:semiHidden/>
    <w:unhideWhenUsed/>
    <w:qFormat/>
    <w:rsid w:val="001C2B59"/>
    <w:pPr>
      <w:spacing w:after="0" w:line="276" w:lineRule="auto"/>
      <w:ind w:left="482" w:right="425"/>
      <w:jc w:val="both"/>
    </w:pPr>
    <w:rPr>
      <w:rFonts w:cs="Times New Roman"/>
      <w:sz w:val="24"/>
      <w:szCs w:val="24"/>
      <w:lang w:val="en-GB"/>
    </w:rPr>
  </w:style>
  <w:style w:type="paragraph" w:styleId="TableofFigures">
    <w:name w:val="table of figures"/>
    <w:basedOn w:val="Normal"/>
    <w:next w:val="Normal"/>
    <w:uiPriority w:val="99"/>
    <w:semiHidden/>
    <w:unhideWhenUsed/>
    <w:rsid w:val="007052F8"/>
    <w:pPr>
      <w:spacing w:before="180" w:after="0" w:line="240" w:lineRule="auto"/>
      <w:ind w:left="454" w:hanging="454"/>
      <w:jc w:val="both"/>
    </w:pPr>
    <w:rPr>
      <w:rFonts w:cs="Times New Roman"/>
      <w:sz w:val="24"/>
      <w:szCs w:val="24"/>
      <w:lang w:val="en-GB"/>
    </w:rPr>
  </w:style>
  <w:style w:type="paragraph" w:styleId="Bibliography">
    <w:name w:val="Bibliography"/>
    <w:basedOn w:val="Normal"/>
    <w:next w:val="Normal"/>
    <w:uiPriority w:val="37"/>
    <w:semiHidden/>
    <w:unhideWhenUsed/>
    <w:rsid w:val="00015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28630">
      <w:bodyDiv w:val="1"/>
      <w:marLeft w:val="0"/>
      <w:marRight w:val="0"/>
      <w:marTop w:val="0"/>
      <w:marBottom w:val="0"/>
      <w:divBdr>
        <w:top w:val="none" w:sz="0" w:space="0" w:color="auto"/>
        <w:left w:val="none" w:sz="0" w:space="0" w:color="auto"/>
        <w:bottom w:val="none" w:sz="0" w:space="0" w:color="auto"/>
        <w:right w:val="none" w:sz="0" w:space="0" w:color="auto"/>
      </w:divBdr>
    </w:div>
    <w:div w:id="292105009">
      <w:bodyDiv w:val="1"/>
      <w:marLeft w:val="0"/>
      <w:marRight w:val="0"/>
      <w:marTop w:val="0"/>
      <w:marBottom w:val="0"/>
      <w:divBdr>
        <w:top w:val="none" w:sz="0" w:space="0" w:color="auto"/>
        <w:left w:val="none" w:sz="0" w:space="0" w:color="auto"/>
        <w:bottom w:val="none" w:sz="0" w:space="0" w:color="auto"/>
        <w:right w:val="none" w:sz="0" w:space="0" w:color="auto"/>
      </w:divBdr>
    </w:div>
    <w:div w:id="459999496">
      <w:bodyDiv w:val="1"/>
      <w:marLeft w:val="0"/>
      <w:marRight w:val="0"/>
      <w:marTop w:val="0"/>
      <w:marBottom w:val="0"/>
      <w:divBdr>
        <w:top w:val="none" w:sz="0" w:space="0" w:color="auto"/>
        <w:left w:val="none" w:sz="0" w:space="0" w:color="auto"/>
        <w:bottom w:val="none" w:sz="0" w:space="0" w:color="auto"/>
        <w:right w:val="none" w:sz="0" w:space="0" w:color="auto"/>
      </w:divBdr>
    </w:div>
    <w:div w:id="485515936">
      <w:bodyDiv w:val="1"/>
      <w:marLeft w:val="0"/>
      <w:marRight w:val="0"/>
      <w:marTop w:val="0"/>
      <w:marBottom w:val="0"/>
      <w:divBdr>
        <w:top w:val="none" w:sz="0" w:space="0" w:color="auto"/>
        <w:left w:val="none" w:sz="0" w:space="0" w:color="auto"/>
        <w:bottom w:val="none" w:sz="0" w:space="0" w:color="auto"/>
        <w:right w:val="none" w:sz="0" w:space="0" w:color="auto"/>
      </w:divBdr>
    </w:div>
    <w:div w:id="551189217">
      <w:bodyDiv w:val="1"/>
      <w:marLeft w:val="0"/>
      <w:marRight w:val="0"/>
      <w:marTop w:val="0"/>
      <w:marBottom w:val="0"/>
      <w:divBdr>
        <w:top w:val="none" w:sz="0" w:space="0" w:color="auto"/>
        <w:left w:val="none" w:sz="0" w:space="0" w:color="auto"/>
        <w:bottom w:val="none" w:sz="0" w:space="0" w:color="auto"/>
        <w:right w:val="none" w:sz="0" w:space="0" w:color="auto"/>
      </w:divBdr>
    </w:div>
    <w:div w:id="600643427">
      <w:bodyDiv w:val="1"/>
      <w:marLeft w:val="0"/>
      <w:marRight w:val="0"/>
      <w:marTop w:val="0"/>
      <w:marBottom w:val="0"/>
      <w:divBdr>
        <w:top w:val="none" w:sz="0" w:space="0" w:color="auto"/>
        <w:left w:val="none" w:sz="0" w:space="0" w:color="auto"/>
        <w:bottom w:val="none" w:sz="0" w:space="0" w:color="auto"/>
        <w:right w:val="none" w:sz="0" w:space="0" w:color="auto"/>
      </w:divBdr>
    </w:div>
    <w:div w:id="759762705">
      <w:bodyDiv w:val="1"/>
      <w:marLeft w:val="0"/>
      <w:marRight w:val="0"/>
      <w:marTop w:val="0"/>
      <w:marBottom w:val="0"/>
      <w:divBdr>
        <w:top w:val="none" w:sz="0" w:space="0" w:color="auto"/>
        <w:left w:val="none" w:sz="0" w:space="0" w:color="auto"/>
        <w:bottom w:val="none" w:sz="0" w:space="0" w:color="auto"/>
        <w:right w:val="none" w:sz="0" w:space="0" w:color="auto"/>
      </w:divBdr>
    </w:div>
    <w:div w:id="1294795526">
      <w:bodyDiv w:val="1"/>
      <w:marLeft w:val="0"/>
      <w:marRight w:val="0"/>
      <w:marTop w:val="0"/>
      <w:marBottom w:val="0"/>
      <w:divBdr>
        <w:top w:val="none" w:sz="0" w:space="0" w:color="auto"/>
        <w:left w:val="none" w:sz="0" w:space="0" w:color="auto"/>
        <w:bottom w:val="none" w:sz="0" w:space="0" w:color="auto"/>
        <w:right w:val="none" w:sz="0" w:space="0" w:color="auto"/>
      </w:divBdr>
    </w:div>
    <w:div w:id="1491797514">
      <w:bodyDiv w:val="1"/>
      <w:marLeft w:val="0"/>
      <w:marRight w:val="0"/>
      <w:marTop w:val="0"/>
      <w:marBottom w:val="0"/>
      <w:divBdr>
        <w:top w:val="none" w:sz="0" w:space="0" w:color="auto"/>
        <w:left w:val="none" w:sz="0" w:space="0" w:color="auto"/>
        <w:bottom w:val="none" w:sz="0" w:space="0" w:color="auto"/>
        <w:right w:val="none" w:sz="0" w:space="0" w:color="auto"/>
      </w:divBdr>
    </w:div>
    <w:div w:id="1609510163">
      <w:bodyDiv w:val="1"/>
      <w:marLeft w:val="0"/>
      <w:marRight w:val="0"/>
      <w:marTop w:val="0"/>
      <w:marBottom w:val="0"/>
      <w:divBdr>
        <w:top w:val="none" w:sz="0" w:space="0" w:color="auto"/>
        <w:left w:val="none" w:sz="0" w:space="0" w:color="auto"/>
        <w:bottom w:val="none" w:sz="0" w:space="0" w:color="auto"/>
        <w:right w:val="none" w:sz="0" w:space="0" w:color="auto"/>
      </w:divBdr>
    </w:div>
    <w:div w:id="1987079541">
      <w:bodyDiv w:val="1"/>
      <w:marLeft w:val="0"/>
      <w:marRight w:val="0"/>
      <w:marTop w:val="0"/>
      <w:marBottom w:val="0"/>
      <w:divBdr>
        <w:top w:val="none" w:sz="0" w:space="0" w:color="auto"/>
        <w:left w:val="none" w:sz="0" w:space="0" w:color="auto"/>
        <w:bottom w:val="none" w:sz="0" w:space="0" w:color="auto"/>
        <w:right w:val="none" w:sz="0" w:space="0" w:color="auto"/>
      </w:divBdr>
    </w:div>
    <w:div w:id="2022968386">
      <w:bodyDiv w:val="1"/>
      <w:marLeft w:val="0"/>
      <w:marRight w:val="0"/>
      <w:marTop w:val="0"/>
      <w:marBottom w:val="0"/>
      <w:divBdr>
        <w:top w:val="none" w:sz="0" w:space="0" w:color="auto"/>
        <w:left w:val="none" w:sz="0" w:space="0" w:color="auto"/>
        <w:bottom w:val="none" w:sz="0" w:space="0" w:color="auto"/>
        <w:right w:val="none" w:sz="0" w:space="0" w:color="auto"/>
      </w:divBdr>
    </w:div>
    <w:div w:id="2055617754">
      <w:bodyDiv w:val="1"/>
      <w:marLeft w:val="0"/>
      <w:marRight w:val="0"/>
      <w:marTop w:val="0"/>
      <w:marBottom w:val="0"/>
      <w:divBdr>
        <w:top w:val="none" w:sz="0" w:space="0" w:color="auto"/>
        <w:left w:val="none" w:sz="0" w:space="0" w:color="auto"/>
        <w:bottom w:val="none" w:sz="0" w:space="0" w:color="auto"/>
        <w:right w:val="none" w:sz="0" w:space="0" w:color="auto"/>
      </w:divBdr>
    </w:div>
    <w:div w:id="2122455574">
      <w:bodyDiv w:val="1"/>
      <w:marLeft w:val="0"/>
      <w:marRight w:val="0"/>
      <w:marTop w:val="0"/>
      <w:marBottom w:val="0"/>
      <w:divBdr>
        <w:top w:val="none" w:sz="0" w:space="0" w:color="auto"/>
        <w:left w:val="none" w:sz="0" w:space="0" w:color="auto"/>
        <w:bottom w:val="none" w:sz="0" w:space="0" w:color="auto"/>
        <w:right w:val="none" w:sz="0" w:space="0" w:color="auto"/>
      </w:divBdr>
    </w:div>
    <w:div w:id="212808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erch\Downloads\salim%20assignment.docx" TargetMode="External"/><Relationship Id="rId18" Type="http://schemas.openxmlformats.org/officeDocument/2006/relationships/hyperlink" Target="file:///C:\Users\merch\Downloads\salim%20assignment.docx" TargetMode="External"/><Relationship Id="rId26" Type="http://schemas.openxmlformats.org/officeDocument/2006/relationships/hyperlink" Target="file:///C:\Users\merch\Downloads\salim%20assignment.docx" TargetMode="External"/><Relationship Id="rId39" Type="http://schemas.openxmlformats.org/officeDocument/2006/relationships/hyperlink" Target="https://en.wikipedia.org/wiki/File:Patrick-hendry-534166-unsplash.jpg" TargetMode="External"/><Relationship Id="rId21" Type="http://schemas.openxmlformats.org/officeDocument/2006/relationships/hyperlink" Target="file:///C:\Users\merch\Downloads\salim%20assignment.docx" TargetMode="External"/><Relationship Id="rId34" Type="http://schemas.openxmlformats.org/officeDocument/2006/relationships/hyperlink" Target="file:///C:\Users\merch\Downloads\salim%20assignment.docx" TargetMode="External"/><Relationship Id="rId42" Type="http://schemas.openxmlformats.org/officeDocument/2006/relationships/image" Target="media/image7.png"/><Relationship Id="rId7" Type="http://schemas.openxmlformats.org/officeDocument/2006/relationships/hyperlink" Target="file:///C:\Users\merch\Downloads\salim%20assignment.docx" TargetMode="External"/><Relationship Id="rId2" Type="http://schemas.openxmlformats.org/officeDocument/2006/relationships/numbering" Target="numbering.xml"/><Relationship Id="rId16" Type="http://schemas.openxmlformats.org/officeDocument/2006/relationships/hyperlink" Target="file:///C:\Users\merch\Downloads\salim%20assignment.docx" TargetMode="External"/><Relationship Id="rId29" Type="http://schemas.openxmlformats.org/officeDocument/2006/relationships/hyperlink" Target="file:///C:\Users\merch\Downloads\salim%20assignment.docx" TargetMode="External"/><Relationship Id="rId1" Type="http://schemas.openxmlformats.org/officeDocument/2006/relationships/customXml" Target="../customXml/item1.xml"/><Relationship Id="rId6" Type="http://schemas.openxmlformats.org/officeDocument/2006/relationships/image" Target="media/image1.jfif"/><Relationship Id="rId11" Type="http://schemas.openxmlformats.org/officeDocument/2006/relationships/hyperlink" Target="file:///C:\Users\merch\Downloads\salim%20assignment.docx" TargetMode="External"/><Relationship Id="rId24" Type="http://schemas.openxmlformats.org/officeDocument/2006/relationships/hyperlink" Target="file:///C:\Users\merch\Downloads\salim%20assignment.docx" TargetMode="External"/><Relationship Id="rId32" Type="http://schemas.openxmlformats.org/officeDocument/2006/relationships/hyperlink" Target="file:///C:\Users\merch\Downloads\salim%20assignment.docx" TargetMode="External"/><Relationship Id="rId37" Type="http://schemas.openxmlformats.org/officeDocument/2006/relationships/image" Target="media/image3.jpeg"/><Relationship Id="rId40" Type="http://schemas.openxmlformats.org/officeDocument/2006/relationships/image" Target="media/image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merch\Downloads\salim%20assignment.docx" TargetMode="External"/><Relationship Id="rId23" Type="http://schemas.openxmlformats.org/officeDocument/2006/relationships/hyperlink" Target="file:///C:\Users\merch\Downloads\salim%20assignment.docx" TargetMode="External"/><Relationship Id="rId28" Type="http://schemas.openxmlformats.org/officeDocument/2006/relationships/hyperlink" Target="file:///C:\Users\merch\Downloads\salim%20assignment.docx" TargetMode="External"/><Relationship Id="rId36" Type="http://schemas.openxmlformats.org/officeDocument/2006/relationships/image" Target="media/image2.jpeg"/><Relationship Id="rId10" Type="http://schemas.openxmlformats.org/officeDocument/2006/relationships/hyperlink" Target="file:///C:\Users\merch\Downloads\salim%20assignment.docx" TargetMode="External"/><Relationship Id="rId19" Type="http://schemas.openxmlformats.org/officeDocument/2006/relationships/hyperlink" Target="file:///C:\Users\merch\Downloads\salim%20assignment.docx" TargetMode="External"/><Relationship Id="rId31" Type="http://schemas.openxmlformats.org/officeDocument/2006/relationships/hyperlink" Target="file:///C:\Users\merch\Downloads\salim%20assignment.doc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merch\Downloads\salim%20assignment.docx" TargetMode="External"/><Relationship Id="rId14" Type="http://schemas.openxmlformats.org/officeDocument/2006/relationships/hyperlink" Target="file:///C:\Users\merch\Downloads\salim%20assignment.docx" TargetMode="External"/><Relationship Id="rId22" Type="http://schemas.openxmlformats.org/officeDocument/2006/relationships/hyperlink" Target="file:///C:\Users\merch\Downloads\salim%20assignment.docx" TargetMode="External"/><Relationship Id="rId27" Type="http://schemas.openxmlformats.org/officeDocument/2006/relationships/hyperlink" Target="file:///C:\Users\merch\Downloads\salim%20assignment.docx" TargetMode="External"/><Relationship Id="rId30" Type="http://schemas.openxmlformats.org/officeDocument/2006/relationships/hyperlink" Target="file:///C:\Users\merch\Downloads\salim%20assignment.docx" TargetMode="External"/><Relationship Id="rId35" Type="http://schemas.openxmlformats.org/officeDocument/2006/relationships/hyperlink" Target="file:///C:\Users\merch\Downloads\salim%20assignment.docx" TargetMode="External"/><Relationship Id="rId43" Type="http://schemas.openxmlformats.org/officeDocument/2006/relationships/image" Target="media/image8.jpeg"/><Relationship Id="rId8" Type="http://schemas.openxmlformats.org/officeDocument/2006/relationships/hyperlink" Target="file:///C:\Users\merch\Downloads\salim%20assignment.docx" TargetMode="External"/><Relationship Id="rId3" Type="http://schemas.openxmlformats.org/officeDocument/2006/relationships/styles" Target="styles.xml"/><Relationship Id="rId12" Type="http://schemas.openxmlformats.org/officeDocument/2006/relationships/hyperlink" Target="file:///C:\Users\merch\Downloads\salim%20assignment.docx" TargetMode="External"/><Relationship Id="rId17" Type="http://schemas.openxmlformats.org/officeDocument/2006/relationships/hyperlink" Target="file:///C:\Users\merch\Downloads\salim%20assignment.docx" TargetMode="External"/><Relationship Id="rId25" Type="http://schemas.openxmlformats.org/officeDocument/2006/relationships/hyperlink" Target="file:///C:\Users\merch\Downloads\salim%20assignment.docx" TargetMode="External"/><Relationship Id="rId33" Type="http://schemas.openxmlformats.org/officeDocument/2006/relationships/hyperlink" Target="file:///C:\Users\merch\Downloads\salim%20assignment.docx" TargetMode="External"/><Relationship Id="rId38" Type="http://schemas.openxmlformats.org/officeDocument/2006/relationships/image" Target="media/image4.jpg"/><Relationship Id="rId20" Type="http://schemas.openxmlformats.org/officeDocument/2006/relationships/hyperlink" Target="file:///C:\Users\merch\Downloads\salim%20assignment.docx" TargetMode="External"/><Relationship Id="rId4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5D844-C6A9-4E06-9F38-00484A86A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18</Pages>
  <Words>2931</Words>
  <Characters>16712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Eniten Oku</dc:creator>
  <cp:keywords/>
  <dc:description/>
  <cp:lastModifiedBy>Eniten Oku</cp:lastModifiedBy>
  <cp:revision>40</cp:revision>
  <dcterms:created xsi:type="dcterms:W3CDTF">2020-04-15T08:24:00Z</dcterms:created>
  <dcterms:modified xsi:type="dcterms:W3CDTF">2020-04-15T11:41:00Z</dcterms:modified>
</cp:coreProperties>
</file>