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7B" w:rsidRDefault="00244D7B">
      <w:pPr>
        <w:rPr>
          <w:b/>
          <w:bCs/>
          <w:sz w:val="28"/>
          <w:szCs w:val="28"/>
        </w:rPr>
      </w:pPr>
    </w:p>
    <w:p w:rsidR="00244D7B" w:rsidRDefault="00244D7B">
      <w:pPr>
        <w:rPr>
          <w:b/>
          <w:bCs/>
          <w:sz w:val="28"/>
          <w:szCs w:val="28"/>
        </w:rPr>
      </w:pPr>
    </w:p>
    <w:p w:rsidR="00D009A2" w:rsidRPr="00D009A2" w:rsidRDefault="00D009A2">
      <w:pPr>
        <w:rPr>
          <w:b/>
          <w:bCs/>
          <w:sz w:val="28"/>
          <w:szCs w:val="28"/>
        </w:rPr>
      </w:pPr>
      <w:r w:rsidRPr="00D009A2">
        <w:rPr>
          <w:b/>
          <w:bCs/>
          <w:sz w:val="28"/>
          <w:szCs w:val="28"/>
        </w:rPr>
        <w:t>NAME: SANNI ABDULRAHMAN O.</w:t>
      </w:r>
    </w:p>
    <w:p w:rsidR="00D009A2" w:rsidRPr="00D009A2" w:rsidRDefault="00D009A2">
      <w:pPr>
        <w:rPr>
          <w:b/>
          <w:bCs/>
          <w:sz w:val="28"/>
          <w:szCs w:val="28"/>
        </w:rPr>
      </w:pPr>
    </w:p>
    <w:p w:rsidR="00244D7B" w:rsidRDefault="00244D7B">
      <w:pPr>
        <w:rPr>
          <w:b/>
          <w:bCs/>
          <w:sz w:val="28"/>
          <w:szCs w:val="28"/>
        </w:rPr>
      </w:pPr>
    </w:p>
    <w:p w:rsidR="00244D7B" w:rsidRDefault="00244D7B">
      <w:pPr>
        <w:rPr>
          <w:b/>
          <w:bCs/>
          <w:sz w:val="28"/>
          <w:szCs w:val="28"/>
        </w:rPr>
      </w:pPr>
    </w:p>
    <w:p w:rsidR="00D009A2" w:rsidRPr="00D009A2" w:rsidRDefault="00D009A2">
      <w:pPr>
        <w:rPr>
          <w:b/>
          <w:bCs/>
          <w:sz w:val="28"/>
          <w:szCs w:val="28"/>
        </w:rPr>
      </w:pPr>
      <w:r w:rsidRPr="00D009A2">
        <w:rPr>
          <w:b/>
          <w:bCs/>
          <w:sz w:val="28"/>
          <w:szCs w:val="28"/>
        </w:rPr>
        <w:t>MAT NO: 17/ENG03/050</w:t>
      </w:r>
    </w:p>
    <w:p w:rsidR="00D009A2" w:rsidRPr="00D009A2" w:rsidRDefault="00D009A2">
      <w:pPr>
        <w:rPr>
          <w:b/>
          <w:bCs/>
          <w:sz w:val="28"/>
          <w:szCs w:val="28"/>
        </w:rPr>
      </w:pPr>
    </w:p>
    <w:p w:rsidR="00244D7B" w:rsidRDefault="00244D7B">
      <w:pPr>
        <w:rPr>
          <w:b/>
          <w:bCs/>
          <w:sz w:val="28"/>
          <w:szCs w:val="28"/>
        </w:rPr>
      </w:pPr>
    </w:p>
    <w:p w:rsidR="00244D7B" w:rsidRDefault="00244D7B">
      <w:pPr>
        <w:rPr>
          <w:b/>
          <w:bCs/>
          <w:sz w:val="28"/>
          <w:szCs w:val="28"/>
        </w:rPr>
      </w:pPr>
    </w:p>
    <w:p w:rsidR="00D009A2" w:rsidRPr="00D009A2" w:rsidRDefault="00D009A2">
      <w:pPr>
        <w:rPr>
          <w:b/>
          <w:bCs/>
          <w:sz w:val="28"/>
          <w:szCs w:val="28"/>
        </w:rPr>
      </w:pPr>
      <w:r w:rsidRPr="00D009A2">
        <w:rPr>
          <w:b/>
          <w:bCs/>
          <w:sz w:val="28"/>
          <w:szCs w:val="28"/>
        </w:rPr>
        <w:t>COURSE: CVE 306 (SOIL MECHANICS)</w:t>
      </w:r>
    </w:p>
    <w:p w:rsidR="00D009A2" w:rsidRP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244D7B" w:rsidRDefault="00244D7B">
      <w:pPr>
        <w:rPr>
          <w:b/>
          <w:bCs/>
          <w:sz w:val="28"/>
          <w:szCs w:val="28"/>
        </w:rPr>
      </w:pPr>
    </w:p>
    <w:p w:rsidR="00244D7B" w:rsidRDefault="00244D7B">
      <w:pPr>
        <w:rPr>
          <w:b/>
          <w:bCs/>
          <w:sz w:val="28"/>
          <w:szCs w:val="28"/>
        </w:rPr>
      </w:pPr>
      <w:bookmarkStart w:id="0" w:name="_GoBack"/>
      <w:bookmarkEnd w:id="0"/>
    </w:p>
    <w:p w:rsidR="00244D7B" w:rsidRDefault="00244D7B">
      <w:pPr>
        <w:rPr>
          <w:b/>
          <w:bCs/>
          <w:sz w:val="28"/>
          <w:szCs w:val="28"/>
        </w:rPr>
      </w:pPr>
    </w:p>
    <w:p w:rsidR="00244D7B" w:rsidRDefault="00244D7B">
      <w:pPr>
        <w:rPr>
          <w:b/>
          <w:bCs/>
          <w:sz w:val="28"/>
          <w:szCs w:val="28"/>
        </w:rPr>
      </w:pPr>
    </w:p>
    <w:p w:rsidR="00D009A2" w:rsidRDefault="00D009A2" w:rsidP="00D009A2">
      <w:pPr>
        <w:jc w:val="center"/>
        <w:rPr>
          <w:b/>
          <w:bCs/>
          <w:sz w:val="28"/>
          <w:szCs w:val="28"/>
        </w:rPr>
      </w:pPr>
      <w:r>
        <w:rPr>
          <w:b/>
          <w:bCs/>
          <w:sz w:val="28"/>
          <w:szCs w:val="28"/>
        </w:rPr>
        <w:t>TABLE OF CONTENT</w:t>
      </w:r>
    </w:p>
    <w:p w:rsidR="00D009A2" w:rsidRDefault="00D009A2" w:rsidP="00D009A2">
      <w:pPr>
        <w:pStyle w:val="ListParagraph"/>
        <w:numPr>
          <w:ilvl w:val="0"/>
          <w:numId w:val="11"/>
        </w:numPr>
        <w:spacing w:line="240" w:lineRule="auto"/>
        <w:rPr>
          <w:bCs/>
          <w:sz w:val="28"/>
          <w:szCs w:val="28"/>
        </w:rPr>
      </w:pPr>
      <w:r>
        <w:rPr>
          <w:bCs/>
          <w:sz w:val="28"/>
          <w:szCs w:val="28"/>
        </w:rPr>
        <w:t>Introduction……………………………………………………………1</w:t>
      </w:r>
    </w:p>
    <w:p w:rsidR="00D009A2" w:rsidRDefault="00D009A2" w:rsidP="00D009A2">
      <w:pPr>
        <w:pStyle w:val="ListParagraph"/>
        <w:numPr>
          <w:ilvl w:val="0"/>
          <w:numId w:val="11"/>
        </w:numPr>
        <w:spacing w:line="240" w:lineRule="auto"/>
        <w:rPr>
          <w:bCs/>
          <w:sz w:val="28"/>
          <w:szCs w:val="28"/>
        </w:rPr>
      </w:pPr>
      <w:r>
        <w:rPr>
          <w:bCs/>
          <w:sz w:val="28"/>
          <w:szCs w:val="28"/>
        </w:rPr>
        <w:t>Soil permeability……………………………………………………</w:t>
      </w:r>
      <w:r w:rsidR="00101A44">
        <w:rPr>
          <w:bCs/>
          <w:sz w:val="28"/>
          <w:szCs w:val="28"/>
        </w:rPr>
        <w:t>..</w:t>
      </w:r>
      <w:r>
        <w:rPr>
          <w:bCs/>
          <w:sz w:val="28"/>
          <w:szCs w:val="28"/>
        </w:rPr>
        <w:t>1</w:t>
      </w:r>
    </w:p>
    <w:p w:rsidR="00D009A2" w:rsidRDefault="00D009A2" w:rsidP="00D009A2">
      <w:pPr>
        <w:pStyle w:val="ListParagraph"/>
        <w:numPr>
          <w:ilvl w:val="0"/>
          <w:numId w:val="11"/>
        </w:numPr>
        <w:spacing w:line="240" w:lineRule="auto"/>
        <w:rPr>
          <w:bCs/>
          <w:sz w:val="28"/>
          <w:szCs w:val="28"/>
        </w:rPr>
      </w:pPr>
      <w:r>
        <w:rPr>
          <w:bCs/>
          <w:sz w:val="28"/>
          <w:szCs w:val="28"/>
        </w:rPr>
        <w:t>Importance of soil permeability………………………………</w:t>
      </w:r>
      <w:r w:rsidR="00101A44">
        <w:rPr>
          <w:bCs/>
          <w:sz w:val="28"/>
          <w:szCs w:val="28"/>
        </w:rPr>
        <w:t>.</w:t>
      </w:r>
      <w:r>
        <w:rPr>
          <w:bCs/>
          <w:sz w:val="28"/>
          <w:szCs w:val="28"/>
        </w:rPr>
        <w:t>1</w:t>
      </w:r>
      <w:r w:rsidR="00101A44">
        <w:rPr>
          <w:bCs/>
          <w:sz w:val="28"/>
          <w:szCs w:val="28"/>
        </w:rPr>
        <w:t>-2</w:t>
      </w:r>
    </w:p>
    <w:p w:rsidR="00D009A2" w:rsidRDefault="00D009A2" w:rsidP="00D009A2">
      <w:pPr>
        <w:pStyle w:val="ListParagraph"/>
        <w:numPr>
          <w:ilvl w:val="0"/>
          <w:numId w:val="11"/>
        </w:numPr>
        <w:spacing w:line="240" w:lineRule="auto"/>
        <w:rPr>
          <w:bCs/>
          <w:sz w:val="28"/>
          <w:szCs w:val="28"/>
        </w:rPr>
      </w:pPr>
      <w:r>
        <w:rPr>
          <w:bCs/>
          <w:sz w:val="28"/>
          <w:szCs w:val="28"/>
        </w:rPr>
        <w:t>Factors affecting soil permeability……………………………..</w:t>
      </w:r>
      <w:r w:rsidR="00101A44">
        <w:rPr>
          <w:bCs/>
          <w:sz w:val="28"/>
          <w:szCs w:val="28"/>
        </w:rPr>
        <w:t>2-4</w:t>
      </w:r>
    </w:p>
    <w:p w:rsidR="00101A44" w:rsidRDefault="00101A44" w:rsidP="00D009A2">
      <w:pPr>
        <w:pStyle w:val="ListParagraph"/>
        <w:numPr>
          <w:ilvl w:val="0"/>
          <w:numId w:val="11"/>
        </w:numPr>
        <w:spacing w:line="240" w:lineRule="auto"/>
        <w:rPr>
          <w:bCs/>
          <w:sz w:val="28"/>
          <w:szCs w:val="28"/>
        </w:rPr>
      </w:pPr>
      <w:r>
        <w:rPr>
          <w:bCs/>
          <w:sz w:val="28"/>
          <w:szCs w:val="28"/>
        </w:rPr>
        <w:t>Hydraulic conductivity………………………………………………….4-5</w:t>
      </w:r>
    </w:p>
    <w:p w:rsidR="00101A44" w:rsidRDefault="00101A44" w:rsidP="00D009A2">
      <w:pPr>
        <w:pStyle w:val="ListParagraph"/>
        <w:numPr>
          <w:ilvl w:val="0"/>
          <w:numId w:val="11"/>
        </w:numPr>
        <w:spacing w:line="240" w:lineRule="auto"/>
        <w:rPr>
          <w:bCs/>
          <w:sz w:val="28"/>
          <w:szCs w:val="28"/>
        </w:rPr>
      </w:pPr>
      <w:r>
        <w:rPr>
          <w:bCs/>
          <w:sz w:val="28"/>
          <w:szCs w:val="28"/>
        </w:rPr>
        <w:t>Soil capillary…………………………………………………………………..5-9</w:t>
      </w:r>
    </w:p>
    <w:p w:rsidR="00101A44" w:rsidRDefault="00101A44" w:rsidP="00D009A2">
      <w:pPr>
        <w:pStyle w:val="ListParagraph"/>
        <w:numPr>
          <w:ilvl w:val="0"/>
          <w:numId w:val="11"/>
        </w:numPr>
        <w:spacing w:line="240" w:lineRule="auto"/>
        <w:rPr>
          <w:bCs/>
          <w:sz w:val="28"/>
          <w:szCs w:val="28"/>
        </w:rPr>
      </w:pPr>
      <w:r>
        <w:rPr>
          <w:bCs/>
          <w:sz w:val="28"/>
          <w:szCs w:val="28"/>
        </w:rPr>
        <w:t>Relationship between soil permeability and capillary……….9</w:t>
      </w:r>
    </w:p>
    <w:p w:rsidR="00101A44" w:rsidRPr="00D009A2" w:rsidRDefault="00101A44" w:rsidP="00D009A2">
      <w:pPr>
        <w:pStyle w:val="ListParagraph"/>
        <w:numPr>
          <w:ilvl w:val="0"/>
          <w:numId w:val="11"/>
        </w:numPr>
        <w:spacing w:line="240" w:lineRule="auto"/>
        <w:rPr>
          <w:bCs/>
          <w:sz w:val="28"/>
          <w:szCs w:val="28"/>
        </w:rPr>
      </w:pPr>
      <w:r>
        <w:rPr>
          <w:bCs/>
          <w:sz w:val="28"/>
          <w:szCs w:val="28"/>
        </w:rPr>
        <w:t>Summary…………………………………………………………………………</w:t>
      </w:r>
      <w:r w:rsidR="00244D7B">
        <w:rPr>
          <w:bCs/>
          <w:sz w:val="28"/>
          <w:szCs w:val="28"/>
        </w:rPr>
        <w:t>10</w:t>
      </w: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D009A2" w:rsidRDefault="00D009A2">
      <w:pPr>
        <w:rPr>
          <w:b/>
          <w:bCs/>
          <w:sz w:val="28"/>
          <w:szCs w:val="28"/>
        </w:rPr>
      </w:pPr>
    </w:p>
    <w:p w:rsidR="0056110D" w:rsidRDefault="0056110D">
      <w:pPr>
        <w:rPr>
          <w:sz w:val="28"/>
          <w:szCs w:val="28"/>
        </w:rPr>
      </w:pPr>
      <w:r w:rsidRPr="0056110D">
        <w:rPr>
          <w:b/>
          <w:bCs/>
          <w:sz w:val="28"/>
          <w:szCs w:val="28"/>
        </w:rPr>
        <w:t>Soil permeability</w:t>
      </w:r>
      <w:r w:rsidRPr="0056110D">
        <w:rPr>
          <w:sz w:val="28"/>
          <w:szCs w:val="28"/>
        </w:rPr>
        <w:t> is the property of the </w:t>
      </w:r>
      <w:r w:rsidRPr="0056110D">
        <w:rPr>
          <w:b/>
          <w:bCs/>
          <w:sz w:val="28"/>
          <w:szCs w:val="28"/>
        </w:rPr>
        <w:t>soil</w:t>
      </w:r>
      <w:r w:rsidRPr="0056110D">
        <w:rPr>
          <w:sz w:val="28"/>
          <w:szCs w:val="28"/>
        </w:rPr>
        <w:t> to transmit water and air and is one of the most important qualities to consider for fish culture. A pond built in impermeable </w:t>
      </w:r>
      <w:r w:rsidRPr="0056110D">
        <w:rPr>
          <w:b/>
          <w:bCs/>
          <w:sz w:val="28"/>
          <w:szCs w:val="28"/>
        </w:rPr>
        <w:t>soil</w:t>
      </w:r>
      <w:r w:rsidRPr="0056110D">
        <w:rPr>
          <w:sz w:val="28"/>
          <w:szCs w:val="28"/>
        </w:rPr>
        <w:t> will lose little water through seepage. The more </w:t>
      </w:r>
      <w:r w:rsidRPr="0056110D">
        <w:rPr>
          <w:b/>
          <w:bCs/>
          <w:sz w:val="28"/>
          <w:szCs w:val="28"/>
        </w:rPr>
        <w:t>permeable</w:t>
      </w:r>
      <w:r w:rsidRPr="0056110D">
        <w:rPr>
          <w:sz w:val="28"/>
          <w:szCs w:val="28"/>
        </w:rPr>
        <w:t> the </w:t>
      </w:r>
      <w:r w:rsidRPr="0056110D">
        <w:rPr>
          <w:b/>
          <w:bCs/>
          <w:sz w:val="28"/>
          <w:szCs w:val="28"/>
        </w:rPr>
        <w:t>soil</w:t>
      </w:r>
      <w:r w:rsidRPr="0056110D">
        <w:rPr>
          <w:sz w:val="28"/>
          <w:szCs w:val="28"/>
        </w:rPr>
        <w:t>, the greater the seepage.</w:t>
      </w:r>
      <w:r>
        <w:rPr>
          <w:sz w:val="28"/>
          <w:szCs w:val="28"/>
        </w:rPr>
        <w:t xml:space="preserve"> </w:t>
      </w:r>
      <w:r w:rsidRPr="0056110D">
        <w:rPr>
          <w:b/>
          <w:bCs/>
          <w:sz w:val="28"/>
          <w:szCs w:val="28"/>
        </w:rPr>
        <w:t>Permeability</w:t>
      </w:r>
      <w:r w:rsidRPr="0056110D">
        <w:rPr>
          <w:sz w:val="28"/>
          <w:szCs w:val="28"/>
        </w:rPr>
        <w:t> refers to the movement of air and water through the </w:t>
      </w:r>
      <w:r w:rsidRPr="0056110D">
        <w:rPr>
          <w:b/>
          <w:bCs/>
          <w:sz w:val="28"/>
          <w:szCs w:val="28"/>
        </w:rPr>
        <w:t>soil</w:t>
      </w:r>
      <w:r w:rsidRPr="0056110D">
        <w:rPr>
          <w:sz w:val="28"/>
          <w:szCs w:val="28"/>
        </w:rPr>
        <w:t>, which is </w:t>
      </w:r>
      <w:r w:rsidRPr="0056110D">
        <w:rPr>
          <w:b/>
          <w:bCs/>
          <w:sz w:val="28"/>
          <w:szCs w:val="28"/>
        </w:rPr>
        <w:t>important</w:t>
      </w:r>
      <w:r w:rsidRPr="0056110D">
        <w:rPr>
          <w:sz w:val="28"/>
          <w:szCs w:val="28"/>
        </w:rPr>
        <w:t xml:space="preserve"> because it </w:t>
      </w:r>
      <w:r w:rsidRPr="0056110D">
        <w:rPr>
          <w:sz w:val="28"/>
          <w:szCs w:val="28"/>
        </w:rPr>
        <w:lastRenderedPageBreak/>
        <w:t>affects the supply of root-zone air, moisture, and nutrients available for plant uptake</w:t>
      </w:r>
    </w:p>
    <w:p w:rsidR="0056110D" w:rsidRDefault="0056110D" w:rsidP="0056110D">
      <w:pPr>
        <w:jc w:val="center"/>
        <w:rPr>
          <w:b/>
          <w:sz w:val="28"/>
          <w:szCs w:val="28"/>
        </w:rPr>
      </w:pPr>
    </w:p>
    <w:p w:rsidR="0056110D" w:rsidRDefault="0056110D" w:rsidP="0056110D">
      <w:pPr>
        <w:jc w:val="center"/>
        <w:rPr>
          <w:b/>
          <w:sz w:val="28"/>
          <w:szCs w:val="28"/>
        </w:rPr>
      </w:pPr>
      <w:r>
        <w:rPr>
          <w:b/>
          <w:sz w:val="28"/>
          <w:szCs w:val="28"/>
        </w:rPr>
        <w:t>IMPORTANCE OF SOIL PERMEABILITY</w:t>
      </w:r>
    </w:p>
    <w:p w:rsidR="0056110D" w:rsidRDefault="0056110D" w:rsidP="0056110D">
      <w:pPr>
        <w:pStyle w:val="ListParagraph"/>
        <w:numPr>
          <w:ilvl w:val="0"/>
          <w:numId w:val="1"/>
        </w:numPr>
        <w:rPr>
          <w:sz w:val="28"/>
          <w:szCs w:val="28"/>
        </w:rPr>
      </w:pPr>
      <w:r w:rsidRPr="0056110D">
        <w:rPr>
          <w:sz w:val="28"/>
          <w:szCs w:val="28"/>
        </w:rPr>
        <w:t>Soil permeability is the property of the soil to transmit water and air and is one of the most important qualities to consider for fish culture.</w:t>
      </w:r>
    </w:p>
    <w:p w:rsidR="0056110D" w:rsidRPr="0056110D" w:rsidRDefault="0056110D" w:rsidP="0056110D">
      <w:pPr>
        <w:rPr>
          <w:sz w:val="28"/>
          <w:szCs w:val="28"/>
        </w:rPr>
      </w:pPr>
    </w:p>
    <w:p w:rsidR="0056110D" w:rsidRDefault="0056110D" w:rsidP="0056110D">
      <w:pPr>
        <w:pStyle w:val="ListParagraph"/>
        <w:numPr>
          <w:ilvl w:val="0"/>
          <w:numId w:val="1"/>
        </w:numPr>
        <w:rPr>
          <w:sz w:val="28"/>
          <w:szCs w:val="28"/>
        </w:rPr>
      </w:pPr>
      <w:r w:rsidRPr="0056110D">
        <w:rPr>
          <w:sz w:val="28"/>
          <w:szCs w:val="28"/>
        </w:rPr>
        <w:t>The more permeable the soil, the greater the seepage. Some soil is so permeable and seepage so great that it is not possible to build a pond without special construction techniques.</w:t>
      </w:r>
    </w:p>
    <w:p w:rsidR="0056110D" w:rsidRPr="0056110D" w:rsidRDefault="0056110D" w:rsidP="0056110D">
      <w:pPr>
        <w:pStyle w:val="ListParagraph"/>
        <w:rPr>
          <w:sz w:val="28"/>
          <w:szCs w:val="28"/>
        </w:rPr>
      </w:pPr>
    </w:p>
    <w:p w:rsidR="0056110D" w:rsidRPr="0056110D" w:rsidRDefault="0056110D" w:rsidP="0056110D">
      <w:pPr>
        <w:rPr>
          <w:sz w:val="28"/>
          <w:szCs w:val="28"/>
        </w:rPr>
      </w:pPr>
      <w:r w:rsidRPr="0056110D">
        <w:rPr>
          <w:sz w:val="28"/>
          <w:szCs w:val="28"/>
        </w:rPr>
        <w:t> </w:t>
      </w:r>
    </w:p>
    <w:p w:rsidR="0056110D" w:rsidRDefault="0056110D" w:rsidP="0056110D">
      <w:pPr>
        <w:pStyle w:val="ListParagraph"/>
        <w:numPr>
          <w:ilvl w:val="0"/>
          <w:numId w:val="1"/>
        </w:numPr>
        <w:rPr>
          <w:sz w:val="28"/>
          <w:szCs w:val="28"/>
        </w:rPr>
      </w:pPr>
      <w:r w:rsidRPr="0056110D">
        <w:rPr>
          <w:sz w:val="28"/>
          <w:szCs w:val="28"/>
        </w:rPr>
        <w:t>A pond built in impermeable soil will lose little water through </w:t>
      </w:r>
      <w:r>
        <w:rPr>
          <w:sz w:val="28"/>
          <w:szCs w:val="28"/>
        </w:rPr>
        <w:t xml:space="preserve">seepage. While if a pond is built on a permeable soil won’t lose water. </w:t>
      </w:r>
    </w:p>
    <w:p w:rsidR="00C62BB3" w:rsidRPr="00C62BB3" w:rsidRDefault="00C62BB3" w:rsidP="00C62BB3">
      <w:pPr>
        <w:rPr>
          <w:sz w:val="28"/>
          <w:szCs w:val="28"/>
        </w:rPr>
      </w:pPr>
    </w:p>
    <w:p w:rsidR="0056110D" w:rsidRDefault="0056110D" w:rsidP="0056110D">
      <w:pPr>
        <w:pStyle w:val="ListParagraph"/>
        <w:numPr>
          <w:ilvl w:val="0"/>
          <w:numId w:val="1"/>
        </w:numPr>
        <w:rPr>
          <w:sz w:val="28"/>
          <w:szCs w:val="28"/>
        </w:rPr>
      </w:pPr>
      <w:r w:rsidRPr="0056110D">
        <w:rPr>
          <w:sz w:val="28"/>
          <w:szCs w:val="28"/>
        </w:rPr>
        <w:t>Soils are generally made up of layers and soil quality often varies greatly from one layer to another. Before pond construction, it is important to determine the relative position of the permeable and impermeable layers. The design of a pond should be planned to avoid having a permeable layer at the bottom to prevent excessive water loss into the subsoil by seepage.</w:t>
      </w:r>
      <w:r w:rsidRPr="0056110D">
        <w:rPr>
          <w:sz w:val="28"/>
          <w:szCs w:val="28"/>
        </w:rPr>
        <w:tab/>
      </w:r>
    </w:p>
    <w:p w:rsidR="00C62BB3" w:rsidRPr="00C62BB3" w:rsidRDefault="00C62BB3" w:rsidP="00C62BB3">
      <w:pPr>
        <w:pStyle w:val="ListParagraph"/>
        <w:rPr>
          <w:sz w:val="28"/>
          <w:szCs w:val="28"/>
        </w:rPr>
      </w:pPr>
    </w:p>
    <w:p w:rsidR="00C62BB3" w:rsidRDefault="00C62BB3" w:rsidP="00C62BB3">
      <w:pPr>
        <w:pStyle w:val="ListParagraph"/>
        <w:numPr>
          <w:ilvl w:val="0"/>
          <w:numId w:val="1"/>
        </w:numPr>
        <w:rPr>
          <w:sz w:val="28"/>
          <w:szCs w:val="28"/>
        </w:rPr>
      </w:pPr>
      <w:r w:rsidRPr="00C62BB3">
        <w:rPr>
          <w:sz w:val="28"/>
          <w:szCs w:val="28"/>
        </w:rPr>
        <w:t>For agriculture and conservation uses, soil permeability classes are based on permeability rates, and for civil engineering, soil permeability classes are based on the coefficient of per</w:t>
      </w:r>
      <w:r>
        <w:rPr>
          <w:sz w:val="28"/>
          <w:szCs w:val="28"/>
        </w:rPr>
        <w:t>meability.</w:t>
      </w:r>
    </w:p>
    <w:p w:rsidR="00C62BB3" w:rsidRPr="00C62BB3" w:rsidRDefault="00C62BB3" w:rsidP="00C62BB3">
      <w:pPr>
        <w:pStyle w:val="ListParagraph"/>
        <w:rPr>
          <w:sz w:val="28"/>
          <w:szCs w:val="28"/>
        </w:rPr>
      </w:pPr>
    </w:p>
    <w:p w:rsidR="00C62BB3" w:rsidRDefault="00C62BB3" w:rsidP="00C62BB3">
      <w:pPr>
        <w:rPr>
          <w:sz w:val="28"/>
          <w:szCs w:val="28"/>
        </w:rPr>
      </w:pPr>
    </w:p>
    <w:p w:rsidR="00C62BB3" w:rsidRDefault="00C62BB3" w:rsidP="00C62BB3">
      <w:pPr>
        <w:jc w:val="center"/>
        <w:rPr>
          <w:b/>
          <w:sz w:val="28"/>
          <w:szCs w:val="28"/>
        </w:rPr>
      </w:pPr>
    </w:p>
    <w:p w:rsidR="00C62BB3" w:rsidRDefault="00C62BB3" w:rsidP="00C62BB3">
      <w:pPr>
        <w:jc w:val="center"/>
        <w:rPr>
          <w:b/>
          <w:sz w:val="28"/>
          <w:szCs w:val="28"/>
        </w:rPr>
      </w:pPr>
      <w:r>
        <w:rPr>
          <w:b/>
          <w:sz w:val="28"/>
          <w:szCs w:val="28"/>
        </w:rPr>
        <w:t>FACTORS AFFECTING SOIL PERMEABILITY</w:t>
      </w:r>
    </w:p>
    <w:p w:rsidR="00C62BB3" w:rsidRDefault="00C62BB3" w:rsidP="00C62BB3">
      <w:pPr>
        <w:rPr>
          <w:sz w:val="28"/>
          <w:szCs w:val="28"/>
        </w:rPr>
      </w:pPr>
    </w:p>
    <w:p w:rsidR="00C62BB3" w:rsidRDefault="00C62BB3" w:rsidP="00C62BB3">
      <w:pPr>
        <w:rPr>
          <w:sz w:val="28"/>
          <w:szCs w:val="28"/>
        </w:rPr>
      </w:pPr>
      <w:r w:rsidRPr="00C62BB3">
        <w:rPr>
          <w:sz w:val="28"/>
          <w:szCs w:val="28"/>
        </w:rPr>
        <w:lastRenderedPageBreak/>
        <w:t>A number of factors affect the permeability of soils, from particle size, impurities in the water, void ratio, the degree of saturation, and adsorbed water, to entrapped air and organic material.</w:t>
      </w:r>
      <w:r>
        <w:rPr>
          <w:sz w:val="28"/>
          <w:szCs w:val="28"/>
        </w:rPr>
        <w:t xml:space="preserve"> </w:t>
      </w:r>
      <w:r w:rsidRPr="00C62BB3">
        <w:rPr>
          <w:sz w:val="28"/>
          <w:szCs w:val="28"/>
        </w:rPr>
        <w:t>Sometimes they are extremely localized, such as cracks and holes, and it is difficult to calculate representative values of permeability from actual measurements. A good study of soil profiles provides an essential check on such measurements. Observations on soil texture, structure, consistency, colour/mottling, layering, visible pores and depth to impermeable layers such as bedrock and clay pan* form the basis for deciding if permeability measurements are likely to be representative.</w:t>
      </w:r>
    </w:p>
    <w:p w:rsidR="00C62BB3" w:rsidRDefault="00C62BB3" w:rsidP="00C62BB3">
      <w:pPr>
        <w:rPr>
          <w:sz w:val="28"/>
          <w:szCs w:val="28"/>
        </w:rPr>
      </w:pPr>
    </w:p>
    <w:p w:rsidR="00C62BB3" w:rsidRDefault="009415D0" w:rsidP="00C62BB3">
      <w:pPr>
        <w:jc w:val="center"/>
        <w:rPr>
          <w:b/>
          <w:sz w:val="28"/>
          <w:szCs w:val="28"/>
        </w:rPr>
      </w:pPr>
      <w:r>
        <w:rPr>
          <w:b/>
          <w:sz w:val="28"/>
          <w:szCs w:val="28"/>
        </w:rPr>
        <w:t>TEST FOR SOIL PERMEABILITY</w:t>
      </w:r>
    </w:p>
    <w:p w:rsidR="009415D0" w:rsidRDefault="009415D0" w:rsidP="009415D0">
      <w:pPr>
        <w:rPr>
          <w:sz w:val="28"/>
          <w:szCs w:val="28"/>
        </w:rPr>
      </w:pPr>
      <w:r w:rsidRPr="009415D0">
        <w:rPr>
          <w:sz w:val="28"/>
          <w:szCs w:val="28"/>
        </w:rPr>
        <w:t>The constant head permeability test is a laboratory experiment conducted to determine the permeability of soil. The soils that are suitable for this tests are sand and gravels. Soils with silt content cannot be tested with this method. The test can be employed to test granular soils either reconstituted or disturbed.</w:t>
      </w:r>
    </w:p>
    <w:p w:rsidR="009415D0" w:rsidRDefault="009415D0" w:rsidP="009415D0">
      <w:pPr>
        <w:rPr>
          <w:sz w:val="28"/>
          <w:szCs w:val="28"/>
        </w:rPr>
      </w:pPr>
    </w:p>
    <w:p w:rsidR="00D009A2" w:rsidRDefault="00D009A2" w:rsidP="009415D0">
      <w:pPr>
        <w:rPr>
          <w:b/>
          <w:bCs/>
          <w:i/>
          <w:iCs/>
          <w:sz w:val="28"/>
          <w:szCs w:val="28"/>
        </w:rPr>
      </w:pPr>
    </w:p>
    <w:p w:rsidR="00D009A2" w:rsidRDefault="00D009A2" w:rsidP="009415D0">
      <w:pPr>
        <w:rPr>
          <w:b/>
          <w:bCs/>
          <w:i/>
          <w:iCs/>
          <w:sz w:val="28"/>
          <w:szCs w:val="28"/>
        </w:rPr>
      </w:pPr>
    </w:p>
    <w:p w:rsidR="009415D0" w:rsidRPr="009415D0" w:rsidRDefault="009415D0" w:rsidP="009415D0">
      <w:pPr>
        <w:rPr>
          <w:b/>
          <w:bCs/>
          <w:i/>
          <w:iCs/>
          <w:sz w:val="28"/>
          <w:szCs w:val="28"/>
        </w:rPr>
      </w:pPr>
      <w:r w:rsidRPr="009415D0">
        <w:rPr>
          <w:b/>
          <w:bCs/>
          <w:i/>
          <w:iCs/>
          <w:sz w:val="28"/>
          <w:szCs w:val="28"/>
        </w:rPr>
        <w:t>A simple field test for estimating soil permeability</w:t>
      </w:r>
    </w:p>
    <w:tbl>
      <w:tblPr>
        <w:tblW w:w="4900" w:type="pct"/>
        <w:tblCellSpacing w:w="0" w:type="dxa"/>
        <w:tblCellMar>
          <w:left w:w="0" w:type="dxa"/>
          <w:right w:w="0" w:type="dxa"/>
        </w:tblCellMar>
        <w:tblLook w:val="04A0" w:firstRow="1" w:lastRow="0" w:firstColumn="1" w:lastColumn="0" w:noHBand="0" w:noVBand="1"/>
      </w:tblPr>
      <w:tblGrid>
        <w:gridCol w:w="8845"/>
      </w:tblGrid>
      <w:tr w:rsidR="009415D0" w:rsidRPr="009415D0" w:rsidTr="009415D0">
        <w:trPr>
          <w:tblCellSpacing w:w="0" w:type="dxa"/>
        </w:trPr>
        <w:tc>
          <w:tcPr>
            <w:tcW w:w="2400" w:type="pct"/>
            <w:hideMark/>
          </w:tcPr>
          <w:p w:rsidR="009415D0" w:rsidRDefault="009415D0" w:rsidP="009415D0">
            <w:pPr>
              <w:numPr>
                <w:ilvl w:val="0"/>
                <w:numId w:val="2"/>
              </w:numPr>
              <w:rPr>
                <w:sz w:val="28"/>
                <w:szCs w:val="28"/>
              </w:rPr>
            </w:pPr>
            <w:r w:rsidRPr="009415D0">
              <w:rPr>
                <w:sz w:val="28"/>
                <w:szCs w:val="28"/>
              </w:rPr>
              <w:t>D</w:t>
            </w:r>
            <w:r>
              <w:rPr>
                <w:sz w:val="28"/>
                <w:szCs w:val="28"/>
              </w:rPr>
              <w:t>ig a hole as deep as your waist</w:t>
            </w:r>
          </w:p>
          <w:p w:rsidR="009415D0" w:rsidRDefault="009415D0" w:rsidP="009415D0">
            <w:pPr>
              <w:numPr>
                <w:ilvl w:val="0"/>
                <w:numId w:val="2"/>
              </w:numPr>
              <w:rPr>
                <w:sz w:val="28"/>
                <w:szCs w:val="28"/>
              </w:rPr>
            </w:pPr>
            <w:r w:rsidRPr="009415D0">
              <w:rPr>
                <w:sz w:val="28"/>
                <w:szCs w:val="28"/>
              </w:rPr>
              <w:t>Early in the morning</w:t>
            </w:r>
            <w:r>
              <w:rPr>
                <w:sz w:val="28"/>
                <w:szCs w:val="28"/>
              </w:rPr>
              <w:t>, fill it with water to the top</w:t>
            </w:r>
          </w:p>
          <w:p w:rsidR="009415D0" w:rsidRPr="009415D0" w:rsidRDefault="009415D0" w:rsidP="009415D0">
            <w:pPr>
              <w:pStyle w:val="ListParagraph"/>
              <w:numPr>
                <w:ilvl w:val="0"/>
                <w:numId w:val="2"/>
              </w:numPr>
              <w:rPr>
                <w:sz w:val="28"/>
                <w:szCs w:val="28"/>
              </w:rPr>
            </w:pPr>
            <w:r w:rsidRPr="009415D0">
              <w:rPr>
                <w:sz w:val="28"/>
                <w:szCs w:val="28"/>
              </w:rPr>
              <w:t>By the evening, some of the wat</w:t>
            </w:r>
            <w:r>
              <w:rPr>
                <w:sz w:val="28"/>
                <w:szCs w:val="28"/>
              </w:rPr>
              <w:t>er will have sunk into the soil</w:t>
            </w:r>
          </w:p>
          <w:p w:rsidR="009415D0" w:rsidRDefault="009415D0" w:rsidP="009415D0">
            <w:pPr>
              <w:numPr>
                <w:ilvl w:val="0"/>
                <w:numId w:val="2"/>
              </w:numPr>
              <w:rPr>
                <w:sz w:val="28"/>
                <w:szCs w:val="28"/>
              </w:rPr>
            </w:pPr>
            <w:r w:rsidRPr="009415D0">
              <w:rPr>
                <w:sz w:val="28"/>
                <w:szCs w:val="28"/>
              </w:rPr>
              <w:t>Fill the hole with water to the top again, and cover i</w:t>
            </w:r>
            <w:r>
              <w:rPr>
                <w:sz w:val="28"/>
                <w:szCs w:val="28"/>
              </w:rPr>
              <w:t>t with boards or leafy branches</w:t>
            </w:r>
          </w:p>
          <w:p w:rsidR="009415D0" w:rsidRDefault="009415D0" w:rsidP="009415D0">
            <w:pPr>
              <w:numPr>
                <w:ilvl w:val="0"/>
                <w:numId w:val="2"/>
              </w:numPr>
              <w:rPr>
                <w:sz w:val="28"/>
                <w:szCs w:val="28"/>
              </w:rPr>
            </w:pPr>
            <w:r w:rsidRPr="009415D0">
              <w:rPr>
                <w:sz w:val="28"/>
                <w:szCs w:val="28"/>
              </w:rPr>
              <w:t>If most of the water is still in the hole the next morning, the soil permeability is sui</w:t>
            </w:r>
            <w:r>
              <w:rPr>
                <w:sz w:val="28"/>
                <w:szCs w:val="28"/>
              </w:rPr>
              <w:t>table to build a fish-pond here</w:t>
            </w:r>
          </w:p>
          <w:p w:rsidR="009415D0" w:rsidRDefault="009415D0" w:rsidP="009415D0">
            <w:pPr>
              <w:numPr>
                <w:ilvl w:val="0"/>
                <w:numId w:val="2"/>
              </w:numPr>
              <w:rPr>
                <w:sz w:val="28"/>
                <w:szCs w:val="28"/>
              </w:rPr>
            </w:pPr>
            <w:r w:rsidRPr="009415D0">
              <w:rPr>
                <w:sz w:val="28"/>
                <w:szCs w:val="28"/>
              </w:rPr>
              <w:t>Repeat this test in several other locations as many times as necessary, according to the soil quality.</w:t>
            </w:r>
          </w:p>
          <w:p w:rsidR="009415D0" w:rsidRDefault="009415D0" w:rsidP="009415D0">
            <w:pPr>
              <w:rPr>
                <w:sz w:val="28"/>
                <w:szCs w:val="28"/>
              </w:rPr>
            </w:pPr>
          </w:p>
          <w:p w:rsidR="009415D0" w:rsidRDefault="009415D0" w:rsidP="009415D0">
            <w:pPr>
              <w:rPr>
                <w:sz w:val="28"/>
                <w:szCs w:val="28"/>
              </w:rPr>
            </w:pPr>
          </w:p>
          <w:p w:rsidR="009415D0" w:rsidRDefault="009415D0" w:rsidP="009415D0">
            <w:pPr>
              <w:rPr>
                <w:b/>
                <w:bCs/>
                <w:i/>
                <w:iCs/>
                <w:sz w:val="28"/>
                <w:szCs w:val="28"/>
              </w:rPr>
            </w:pPr>
            <w:r w:rsidRPr="009415D0">
              <w:rPr>
                <w:b/>
                <w:bCs/>
                <w:i/>
                <w:iCs/>
                <w:sz w:val="28"/>
                <w:szCs w:val="28"/>
              </w:rPr>
              <w:lastRenderedPageBreak/>
              <w:t>A more precise field test for measuring permeability rates</w:t>
            </w:r>
          </w:p>
          <w:p w:rsidR="009415D0" w:rsidRDefault="009415D0" w:rsidP="009415D0">
            <w:pPr>
              <w:numPr>
                <w:ilvl w:val="0"/>
                <w:numId w:val="6"/>
              </w:numPr>
              <w:rPr>
                <w:bCs/>
                <w:i/>
                <w:iCs/>
                <w:sz w:val="28"/>
                <w:szCs w:val="28"/>
              </w:rPr>
            </w:pPr>
            <w:r w:rsidRPr="009415D0">
              <w:rPr>
                <w:bCs/>
                <w:i/>
                <w:iCs/>
                <w:sz w:val="28"/>
                <w:szCs w:val="28"/>
              </w:rPr>
              <w:t>On the basis of texture and structure, determine which soil horizons seem to have the slowest permeability</w:t>
            </w:r>
          </w:p>
          <w:p w:rsidR="009415D0" w:rsidRPr="009415D0" w:rsidRDefault="009415D0" w:rsidP="009415D0">
            <w:pPr>
              <w:pStyle w:val="ListParagraph"/>
              <w:numPr>
                <w:ilvl w:val="0"/>
                <w:numId w:val="6"/>
              </w:numPr>
              <w:rPr>
                <w:bCs/>
                <w:i/>
                <w:iCs/>
                <w:sz w:val="28"/>
                <w:szCs w:val="28"/>
              </w:rPr>
            </w:pPr>
            <w:r w:rsidRPr="009415D0">
              <w:rPr>
                <w:bCs/>
                <w:i/>
                <w:iCs/>
                <w:sz w:val="28"/>
                <w:szCs w:val="28"/>
              </w:rPr>
              <w:t>Dig a hole approximately 30 cm in diameter until you reach the uppermost least permeable horizon</w:t>
            </w:r>
          </w:p>
          <w:p w:rsidR="009415D0" w:rsidRPr="009415D0" w:rsidRDefault="009415D0" w:rsidP="009415D0">
            <w:pPr>
              <w:pStyle w:val="ListParagraph"/>
              <w:numPr>
                <w:ilvl w:val="0"/>
                <w:numId w:val="6"/>
              </w:numPr>
              <w:rPr>
                <w:bCs/>
                <w:i/>
                <w:iCs/>
                <w:sz w:val="28"/>
                <w:szCs w:val="28"/>
              </w:rPr>
            </w:pPr>
            <w:r w:rsidRPr="009415D0">
              <w:rPr>
                <w:bCs/>
                <w:i/>
                <w:iCs/>
                <w:sz w:val="28"/>
                <w:szCs w:val="28"/>
              </w:rPr>
              <w:t>Thoroughly smear the sides of the hole with heavy wet clay or line them with a plastic sheet, if ava</w:t>
            </w:r>
            <w:r w:rsidR="00010936">
              <w:rPr>
                <w:bCs/>
                <w:i/>
                <w:iCs/>
                <w:sz w:val="28"/>
                <w:szCs w:val="28"/>
              </w:rPr>
              <w:t>ilable, to make them waterproof</w:t>
            </w:r>
          </w:p>
          <w:p w:rsidR="009415D0" w:rsidRDefault="00010936" w:rsidP="00010936">
            <w:pPr>
              <w:numPr>
                <w:ilvl w:val="0"/>
                <w:numId w:val="6"/>
              </w:numPr>
              <w:rPr>
                <w:bCs/>
                <w:i/>
                <w:iCs/>
                <w:sz w:val="28"/>
                <w:szCs w:val="28"/>
              </w:rPr>
            </w:pPr>
            <w:r w:rsidRPr="00010936">
              <w:rPr>
                <w:bCs/>
                <w:i/>
                <w:iCs/>
                <w:sz w:val="28"/>
                <w:szCs w:val="28"/>
              </w:rPr>
              <w:t>Pour water into the</w:t>
            </w:r>
            <w:r>
              <w:rPr>
                <w:bCs/>
                <w:i/>
                <w:iCs/>
                <w:sz w:val="28"/>
                <w:szCs w:val="28"/>
              </w:rPr>
              <w:t xml:space="preserve"> hole to a level of about 10 cm</w:t>
            </w:r>
          </w:p>
          <w:p w:rsidR="00010936" w:rsidRDefault="00010936" w:rsidP="00010936">
            <w:pPr>
              <w:numPr>
                <w:ilvl w:val="0"/>
                <w:numId w:val="6"/>
              </w:numPr>
              <w:rPr>
                <w:bCs/>
                <w:i/>
                <w:iCs/>
                <w:sz w:val="28"/>
                <w:szCs w:val="28"/>
              </w:rPr>
            </w:pPr>
            <w:r w:rsidRPr="00010936">
              <w:rPr>
                <w:bCs/>
                <w:i/>
                <w:iCs/>
                <w:sz w:val="28"/>
                <w:szCs w:val="28"/>
              </w:rPr>
              <w:t xml:space="preserve">At first, the water will </w:t>
            </w:r>
            <w:proofErr w:type="spellStart"/>
            <w:r w:rsidRPr="00010936">
              <w:rPr>
                <w:bCs/>
                <w:i/>
                <w:iCs/>
                <w:sz w:val="28"/>
                <w:szCs w:val="28"/>
              </w:rPr>
              <w:t>seep</w:t>
            </w:r>
            <w:proofErr w:type="spellEnd"/>
            <w:r w:rsidRPr="00010936">
              <w:rPr>
                <w:bCs/>
                <w:i/>
                <w:iCs/>
                <w:sz w:val="28"/>
                <w:szCs w:val="28"/>
              </w:rPr>
              <w:t xml:space="preserve"> down rather quickly, and you will have to refill as it disappears. When the pores of the soil are full of water, seepage will slow down. You are then ready to measure the permeability of the soil ho</w:t>
            </w:r>
            <w:r>
              <w:rPr>
                <w:bCs/>
                <w:i/>
                <w:iCs/>
                <w:sz w:val="28"/>
                <w:szCs w:val="28"/>
              </w:rPr>
              <w:t>rizon at the bottom of the hole</w:t>
            </w:r>
          </w:p>
          <w:p w:rsidR="00010936" w:rsidRDefault="00010936" w:rsidP="00010936">
            <w:pPr>
              <w:numPr>
                <w:ilvl w:val="0"/>
                <w:numId w:val="6"/>
              </w:numPr>
              <w:rPr>
                <w:bCs/>
                <w:i/>
                <w:iCs/>
                <w:sz w:val="28"/>
                <w:szCs w:val="28"/>
              </w:rPr>
            </w:pPr>
            <w:r w:rsidRPr="00010936">
              <w:rPr>
                <w:bCs/>
                <w:i/>
                <w:iCs/>
                <w:sz w:val="28"/>
                <w:szCs w:val="28"/>
              </w:rPr>
              <w:t>Make sure that the water in the hole is about 10 cm deep as before. If it is not, add water to reach that leve</w:t>
            </w:r>
            <w:r>
              <w:rPr>
                <w:bCs/>
                <w:i/>
                <w:iCs/>
                <w:sz w:val="28"/>
                <w:szCs w:val="28"/>
              </w:rPr>
              <w:t>l</w:t>
            </w:r>
          </w:p>
          <w:p w:rsidR="00010936" w:rsidRDefault="00010936" w:rsidP="00010936">
            <w:pPr>
              <w:numPr>
                <w:ilvl w:val="0"/>
                <w:numId w:val="6"/>
              </w:numPr>
              <w:rPr>
                <w:bCs/>
                <w:i/>
                <w:iCs/>
                <w:sz w:val="28"/>
                <w:szCs w:val="28"/>
              </w:rPr>
            </w:pPr>
            <w:r w:rsidRPr="00010936">
              <w:rPr>
                <w:bCs/>
                <w:i/>
                <w:iCs/>
                <w:sz w:val="28"/>
                <w:szCs w:val="28"/>
              </w:rPr>
              <w:t>Put a measuring stick into the water a</w:t>
            </w:r>
            <w:r>
              <w:rPr>
                <w:bCs/>
                <w:i/>
                <w:iCs/>
                <w:sz w:val="28"/>
                <w:szCs w:val="28"/>
              </w:rPr>
              <w:t>nd record the exact water depth</w:t>
            </w:r>
          </w:p>
          <w:p w:rsidR="00010936" w:rsidRDefault="00010936" w:rsidP="00010936">
            <w:pPr>
              <w:numPr>
                <w:ilvl w:val="0"/>
                <w:numId w:val="6"/>
              </w:numPr>
              <w:rPr>
                <w:bCs/>
                <w:i/>
                <w:iCs/>
                <w:sz w:val="28"/>
                <w:szCs w:val="28"/>
              </w:rPr>
            </w:pPr>
            <w:r w:rsidRPr="00010936">
              <w:rPr>
                <w:bCs/>
                <w:i/>
                <w:iCs/>
                <w:sz w:val="28"/>
                <w:szCs w:val="28"/>
              </w:rPr>
              <w:t>Check the water level in the hole every hour for several hours. Record the rate of seepage for each hourly period. If the water disappears too rapidly, add water to bring the level up to 10 cm again. Measure</w:t>
            </w:r>
            <w:r>
              <w:rPr>
                <w:bCs/>
                <w:i/>
                <w:iCs/>
                <w:sz w:val="28"/>
                <w:szCs w:val="28"/>
              </w:rPr>
              <w:t xml:space="preserve"> the water depth very carefully</w:t>
            </w:r>
          </w:p>
          <w:p w:rsidR="00010936" w:rsidRDefault="00010936" w:rsidP="00010936">
            <w:pPr>
              <w:numPr>
                <w:ilvl w:val="0"/>
                <w:numId w:val="6"/>
              </w:numPr>
              <w:rPr>
                <w:bCs/>
                <w:i/>
                <w:iCs/>
                <w:sz w:val="28"/>
                <w:szCs w:val="28"/>
              </w:rPr>
            </w:pPr>
            <w:r w:rsidRPr="00010936">
              <w:rPr>
                <w:bCs/>
                <w:i/>
                <w:iCs/>
                <w:sz w:val="28"/>
                <w:szCs w:val="28"/>
              </w:rPr>
              <w:t>When your hourly measurements become nearly the same, the rate of permeability is constant and you may stop measuring</w:t>
            </w:r>
          </w:p>
          <w:p w:rsidR="00010936" w:rsidRDefault="00010936" w:rsidP="00010936">
            <w:pPr>
              <w:numPr>
                <w:ilvl w:val="0"/>
                <w:numId w:val="6"/>
              </w:numPr>
              <w:rPr>
                <w:bCs/>
                <w:i/>
                <w:iCs/>
                <w:sz w:val="28"/>
                <w:szCs w:val="28"/>
              </w:rPr>
            </w:pPr>
            <w:r w:rsidRPr="00010936">
              <w:rPr>
                <w:bCs/>
                <w:i/>
                <w:iCs/>
                <w:sz w:val="28"/>
                <w:szCs w:val="28"/>
              </w:rPr>
              <w:t>If there are great differences in seepage each hour, continue pouring water into the hole to keep the level at 10 cm until the rate of seepage remains nearly the same;</w:t>
            </w:r>
          </w:p>
          <w:p w:rsidR="00010936" w:rsidRPr="00010936" w:rsidRDefault="00010936" w:rsidP="00010936">
            <w:pPr>
              <w:numPr>
                <w:ilvl w:val="0"/>
                <w:numId w:val="6"/>
              </w:numPr>
              <w:rPr>
                <w:bCs/>
                <w:i/>
                <w:iCs/>
                <w:sz w:val="28"/>
                <w:szCs w:val="28"/>
              </w:rPr>
            </w:pPr>
            <w:r w:rsidRPr="00010936">
              <w:rPr>
                <w:bCs/>
                <w:i/>
                <w:iCs/>
                <w:sz w:val="28"/>
                <w:szCs w:val="28"/>
              </w:rPr>
              <w:t>If the permeability rate is faster than 5 mm/h, this may be owing to a strongly developed structure in the soil. In such cases, you try to reduce the permeability rate</w:t>
            </w:r>
            <w:r>
              <w:rPr>
                <w:bCs/>
                <w:i/>
                <w:iCs/>
                <w:sz w:val="28"/>
                <w:szCs w:val="28"/>
              </w:rPr>
              <w:t xml:space="preserve"> by destroying the structure.</w:t>
            </w:r>
          </w:p>
          <w:tbl>
            <w:tblPr>
              <w:tblW w:w="4900" w:type="pct"/>
              <w:tblCellSpacing w:w="0" w:type="dxa"/>
              <w:tblCellMar>
                <w:left w:w="0" w:type="dxa"/>
                <w:right w:w="0" w:type="dxa"/>
              </w:tblCellMar>
              <w:tblLook w:val="04A0" w:firstRow="1" w:lastRow="0" w:firstColumn="1" w:lastColumn="0" w:noHBand="0" w:noVBand="1"/>
            </w:tblPr>
            <w:tblGrid>
              <w:gridCol w:w="8668"/>
            </w:tblGrid>
            <w:tr w:rsidR="00010936" w:rsidRPr="00010936" w:rsidTr="00010936">
              <w:trPr>
                <w:tblCellSpacing w:w="0" w:type="dxa"/>
              </w:trPr>
              <w:tc>
                <w:tcPr>
                  <w:tcW w:w="2400" w:type="pct"/>
                  <w:hideMark/>
                </w:tcPr>
                <w:p w:rsidR="00010936" w:rsidRPr="00010936" w:rsidRDefault="00010936" w:rsidP="00010936">
                  <w:pPr>
                    <w:numPr>
                      <w:ilvl w:val="0"/>
                      <w:numId w:val="6"/>
                    </w:numPr>
                    <w:rPr>
                      <w:bCs/>
                      <w:i/>
                      <w:iCs/>
                      <w:sz w:val="28"/>
                      <w:szCs w:val="28"/>
                    </w:rPr>
                  </w:pPr>
                  <w:r w:rsidRPr="00010936">
                    <w:rPr>
                      <w:bCs/>
                      <w:i/>
                      <w:iCs/>
                      <w:sz w:val="28"/>
                      <w:szCs w:val="28"/>
                    </w:rPr>
                    <w:t>Puddle the bottom soil of the hole as deep as you can</w:t>
                  </w:r>
                </w:p>
              </w:tc>
            </w:tr>
          </w:tbl>
          <w:p w:rsidR="00010936" w:rsidRPr="009415D0" w:rsidRDefault="00010936" w:rsidP="00010936">
            <w:pPr>
              <w:numPr>
                <w:ilvl w:val="0"/>
                <w:numId w:val="6"/>
              </w:numPr>
              <w:rPr>
                <w:bCs/>
                <w:i/>
                <w:iCs/>
                <w:sz w:val="28"/>
                <w:szCs w:val="28"/>
              </w:rPr>
            </w:pPr>
            <w:r w:rsidRPr="00010936">
              <w:rPr>
                <w:bCs/>
                <w:i/>
                <w:iCs/>
                <w:sz w:val="28"/>
                <w:szCs w:val="28"/>
              </w:rPr>
              <w:t>Repeat the more precise permeability test until you can measure a nearly constant value for seepage</w:t>
            </w:r>
          </w:p>
          <w:p w:rsidR="009415D0" w:rsidRPr="009415D0" w:rsidRDefault="009415D0" w:rsidP="009415D0">
            <w:pPr>
              <w:rPr>
                <w:b/>
                <w:bCs/>
                <w:i/>
                <w:iCs/>
                <w:sz w:val="28"/>
                <w:szCs w:val="28"/>
              </w:rPr>
            </w:pPr>
          </w:p>
        </w:tc>
      </w:tr>
    </w:tbl>
    <w:p w:rsidR="009415D0" w:rsidRDefault="00CE38EF" w:rsidP="00CE38EF">
      <w:pPr>
        <w:jc w:val="center"/>
        <w:rPr>
          <w:b/>
          <w:sz w:val="28"/>
          <w:szCs w:val="28"/>
        </w:rPr>
      </w:pPr>
      <w:r>
        <w:rPr>
          <w:b/>
          <w:sz w:val="28"/>
          <w:szCs w:val="28"/>
        </w:rPr>
        <w:lastRenderedPageBreak/>
        <w:t>HYDRAULIC CONDUCTIVITY</w:t>
      </w:r>
    </w:p>
    <w:p w:rsidR="00CE38EF" w:rsidRDefault="00CE38EF" w:rsidP="00CE38EF">
      <w:pPr>
        <w:rPr>
          <w:sz w:val="28"/>
          <w:szCs w:val="28"/>
        </w:rPr>
      </w:pPr>
      <w:r w:rsidRPr="00CE38EF">
        <w:rPr>
          <w:sz w:val="28"/>
          <w:szCs w:val="28"/>
        </w:rPr>
        <w:t xml:space="preserve">Hydraulic conductivity, symbolically </w:t>
      </w:r>
      <w:r>
        <w:rPr>
          <w:sz w:val="28"/>
          <w:szCs w:val="28"/>
        </w:rPr>
        <w:t>represented as</w:t>
      </w:r>
      <w:r w:rsidRPr="00CE38EF">
        <w:rPr>
          <w:b/>
          <w:sz w:val="28"/>
          <w:szCs w:val="28"/>
          <w:u w:val="single"/>
        </w:rPr>
        <w:t xml:space="preserve"> K</w:t>
      </w:r>
      <w:r w:rsidRPr="00CE38EF">
        <w:rPr>
          <w:sz w:val="28"/>
          <w:szCs w:val="28"/>
        </w:rPr>
        <w:t xml:space="preserve">, is a property of vascular plants, soils and </w:t>
      </w:r>
      <w:proofErr w:type="gramStart"/>
      <w:r w:rsidRPr="00CE38EF">
        <w:rPr>
          <w:sz w:val="28"/>
          <w:szCs w:val="28"/>
        </w:rPr>
        <w:t>rocks, that</w:t>
      </w:r>
      <w:proofErr w:type="gramEnd"/>
      <w:r w:rsidRPr="00CE38EF">
        <w:rPr>
          <w:sz w:val="28"/>
          <w:szCs w:val="28"/>
        </w:rPr>
        <w:t xml:space="preserve"> describes the ease with which a fluid (usually water) can move through pore spaces or fractures. It depends on the intrinsic permeability of the material, the degree of </w:t>
      </w:r>
      <w:r w:rsidR="00E97CFB" w:rsidRPr="00CE38EF">
        <w:rPr>
          <w:sz w:val="28"/>
          <w:szCs w:val="28"/>
        </w:rPr>
        <w:t>saturation [</w:t>
      </w:r>
      <w:r w:rsidRPr="00CE38EF">
        <w:rPr>
          <w:sz w:val="28"/>
          <w:szCs w:val="28"/>
        </w:rPr>
        <w:t>disambiguation needed], and on the density and viscosity of the fluid. Satura</w:t>
      </w:r>
      <w:r>
        <w:rPr>
          <w:sz w:val="28"/>
          <w:szCs w:val="28"/>
        </w:rPr>
        <w:t>ted hydraulic conductivity, K</w:t>
      </w:r>
      <w:r w:rsidRPr="00CE38EF">
        <w:rPr>
          <w:sz w:val="28"/>
          <w:szCs w:val="28"/>
        </w:rPr>
        <w:t>, describes water movement through saturated media. By definition, hydraulic conductivity is the ratio of velocity to hydraulic gradient indicating permeability of porous media.</w:t>
      </w:r>
    </w:p>
    <w:p w:rsidR="00CE38EF" w:rsidRDefault="00CE38EF" w:rsidP="00CE38EF">
      <w:pPr>
        <w:rPr>
          <w:sz w:val="28"/>
          <w:szCs w:val="28"/>
        </w:rPr>
      </w:pPr>
    </w:p>
    <w:p w:rsidR="00CE38EF" w:rsidRDefault="00CE38EF" w:rsidP="00CE38EF">
      <w:pPr>
        <w:rPr>
          <w:b/>
          <w:sz w:val="28"/>
          <w:szCs w:val="28"/>
        </w:rPr>
      </w:pPr>
      <w:r>
        <w:rPr>
          <w:b/>
          <w:sz w:val="28"/>
          <w:szCs w:val="28"/>
        </w:rPr>
        <w:t>METHODS OF DETERMINATION</w:t>
      </w:r>
    </w:p>
    <w:p w:rsidR="005D00F9" w:rsidRPr="005D00F9" w:rsidRDefault="005D00F9" w:rsidP="005D00F9">
      <w:pPr>
        <w:rPr>
          <w:sz w:val="28"/>
          <w:szCs w:val="28"/>
        </w:rPr>
      </w:pPr>
      <w:r w:rsidRPr="005D00F9">
        <w:rPr>
          <w:sz w:val="28"/>
          <w:szCs w:val="28"/>
        </w:rPr>
        <w:t>There are two broad categories of determining hydraulic conductivity:</w:t>
      </w:r>
    </w:p>
    <w:p w:rsidR="005D00F9" w:rsidRPr="005D00F9" w:rsidRDefault="005D00F9" w:rsidP="005D00F9">
      <w:pPr>
        <w:numPr>
          <w:ilvl w:val="0"/>
          <w:numId w:val="8"/>
        </w:numPr>
        <w:rPr>
          <w:sz w:val="28"/>
          <w:szCs w:val="28"/>
        </w:rPr>
      </w:pPr>
      <w:r w:rsidRPr="005D00F9">
        <w:rPr>
          <w:i/>
          <w:iCs/>
          <w:sz w:val="28"/>
          <w:szCs w:val="28"/>
        </w:rPr>
        <w:t>Empirical</w:t>
      </w:r>
      <w:r w:rsidRPr="005D00F9">
        <w:rPr>
          <w:sz w:val="28"/>
          <w:szCs w:val="28"/>
        </w:rPr>
        <w:t> approach by which the hydraulic conductivity is correlated to soil properties like </w:t>
      </w:r>
      <w:hyperlink r:id="rId8" w:tooltip="Porosity" w:history="1">
        <w:r w:rsidRPr="003D61E9">
          <w:rPr>
            <w:rStyle w:val="Hyperlink"/>
            <w:color w:val="auto"/>
            <w:sz w:val="28"/>
            <w:szCs w:val="28"/>
            <w:u w:val="none"/>
          </w:rPr>
          <w:t>pore size</w:t>
        </w:r>
      </w:hyperlink>
      <w:r w:rsidRPr="005D00F9">
        <w:rPr>
          <w:sz w:val="28"/>
          <w:szCs w:val="28"/>
        </w:rPr>
        <w:t> and </w:t>
      </w:r>
      <w:hyperlink r:id="rId9" w:tooltip="Particle size (grain size)" w:history="1">
        <w:r w:rsidRPr="003D61E9">
          <w:rPr>
            <w:rStyle w:val="Hyperlink"/>
            <w:color w:val="auto"/>
            <w:sz w:val="28"/>
            <w:szCs w:val="28"/>
            <w:u w:val="none"/>
          </w:rPr>
          <w:t>particle size (grain size)</w:t>
        </w:r>
      </w:hyperlink>
      <w:r w:rsidRPr="005D00F9">
        <w:rPr>
          <w:sz w:val="28"/>
          <w:szCs w:val="28"/>
        </w:rPr>
        <w:t> distributions, and </w:t>
      </w:r>
      <w:hyperlink r:id="rId10" w:tooltip="Soil texture" w:history="1">
        <w:r w:rsidRPr="003D61E9">
          <w:rPr>
            <w:rStyle w:val="Hyperlink"/>
            <w:color w:val="auto"/>
            <w:sz w:val="28"/>
            <w:szCs w:val="28"/>
            <w:u w:val="none"/>
          </w:rPr>
          <w:t>soil texture</w:t>
        </w:r>
      </w:hyperlink>
    </w:p>
    <w:p w:rsidR="005D00F9" w:rsidRPr="005D00F9" w:rsidRDefault="005D00F9" w:rsidP="005D00F9">
      <w:pPr>
        <w:numPr>
          <w:ilvl w:val="0"/>
          <w:numId w:val="8"/>
        </w:numPr>
        <w:rPr>
          <w:sz w:val="28"/>
          <w:szCs w:val="28"/>
        </w:rPr>
      </w:pPr>
      <w:r w:rsidRPr="005D00F9">
        <w:rPr>
          <w:i/>
          <w:iCs/>
          <w:sz w:val="28"/>
          <w:szCs w:val="28"/>
        </w:rPr>
        <w:t>Experimental</w:t>
      </w:r>
      <w:r w:rsidRPr="005D00F9">
        <w:rPr>
          <w:sz w:val="28"/>
          <w:szCs w:val="28"/>
        </w:rPr>
        <w:t> approach by which the hydraulic conductivity is determined from hydraulic experiments using </w:t>
      </w:r>
      <w:hyperlink r:id="rId11" w:tooltip="Darcy's law" w:history="1">
        <w:r w:rsidRPr="003D61E9">
          <w:rPr>
            <w:rStyle w:val="Hyperlink"/>
            <w:color w:val="auto"/>
            <w:sz w:val="28"/>
            <w:szCs w:val="28"/>
            <w:u w:val="none"/>
          </w:rPr>
          <w:t>Darcy's law</w:t>
        </w:r>
      </w:hyperlink>
    </w:p>
    <w:p w:rsidR="005D00F9" w:rsidRPr="005D00F9" w:rsidRDefault="005D00F9" w:rsidP="005D00F9">
      <w:pPr>
        <w:rPr>
          <w:sz w:val="28"/>
          <w:szCs w:val="28"/>
        </w:rPr>
      </w:pPr>
      <w:r w:rsidRPr="005D00F9">
        <w:rPr>
          <w:sz w:val="28"/>
          <w:szCs w:val="28"/>
        </w:rPr>
        <w:t>The experimental approach is broadly classified into:</w:t>
      </w:r>
    </w:p>
    <w:p w:rsidR="005D00F9" w:rsidRPr="005D00F9" w:rsidRDefault="005D00F9" w:rsidP="005D00F9">
      <w:pPr>
        <w:numPr>
          <w:ilvl w:val="0"/>
          <w:numId w:val="9"/>
        </w:numPr>
        <w:rPr>
          <w:sz w:val="28"/>
          <w:szCs w:val="28"/>
        </w:rPr>
      </w:pPr>
      <w:hyperlink r:id="rId12" w:tooltip="Laboratory" w:history="1">
        <w:r w:rsidRPr="003D61E9">
          <w:rPr>
            <w:rStyle w:val="Hyperlink"/>
            <w:color w:val="auto"/>
            <w:sz w:val="28"/>
            <w:szCs w:val="28"/>
            <w:u w:val="none"/>
          </w:rPr>
          <w:t>Laboratory</w:t>
        </w:r>
      </w:hyperlink>
      <w:r w:rsidRPr="005D00F9">
        <w:rPr>
          <w:sz w:val="28"/>
          <w:szCs w:val="28"/>
        </w:rPr>
        <w:t> tests using soil samples subjected to hydraulic </w:t>
      </w:r>
      <w:hyperlink r:id="rId13" w:tooltip="Experiment" w:history="1">
        <w:r w:rsidRPr="003D61E9">
          <w:rPr>
            <w:rStyle w:val="Hyperlink"/>
            <w:color w:val="auto"/>
            <w:sz w:val="28"/>
            <w:szCs w:val="28"/>
            <w:u w:val="none"/>
          </w:rPr>
          <w:t>experiments</w:t>
        </w:r>
      </w:hyperlink>
    </w:p>
    <w:p w:rsidR="005D00F9" w:rsidRPr="005D00F9" w:rsidRDefault="005D00F9" w:rsidP="005D00F9">
      <w:pPr>
        <w:numPr>
          <w:ilvl w:val="0"/>
          <w:numId w:val="9"/>
        </w:numPr>
        <w:rPr>
          <w:sz w:val="28"/>
          <w:szCs w:val="28"/>
        </w:rPr>
      </w:pPr>
      <w:r w:rsidRPr="005D00F9">
        <w:rPr>
          <w:i/>
          <w:iCs/>
          <w:sz w:val="28"/>
          <w:szCs w:val="28"/>
        </w:rPr>
        <w:t>Field tests</w:t>
      </w:r>
      <w:r w:rsidRPr="005D00F9">
        <w:rPr>
          <w:sz w:val="28"/>
          <w:szCs w:val="28"/>
        </w:rPr>
        <w:t> (on site, in situ) that are differentiated into:</w:t>
      </w:r>
    </w:p>
    <w:p w:rsidR="005D00F9" w:rsidRPr="005D00F9" w:rsidRDefault="005D00F9" w:rsidP="005D00F9">
      <w:pPr>
        <w:numPr>
          <w:ilvl w:val="1"/>
          <w:numId w:val="9"/>
        </w:numPr>
        <w:rPr>
          <w:sz w:val="28"/>
          <w:szCs w:val="28"/>
        </w:rPr>
      </w:pPr>
      <w:r w:rsidRPr="005D00F9">
        <w:rPr>
          <w:sz w:val="28"/>
          <w:szCs w:val="28"/>
        </w:rPr>
        <w:t>small scale field tests, using observations of the water level in cavities in the soil</w:t>
      </w:r>
    </w:p>
    <w:p w:rsidR="005D00F9" w:rsidRPr="005D00F9" w:rsidRDefault="003D61E9" w:rsidP="005D00F9">
      <w:pPr>
        <w:numPr>
          <w:ilvl w:val="1"/>
          <w:numId w:val="9"/>
        </w:numPr>
        <w:rPr>
          <w:sz w:val="28"/>
          <w:szCs w:val="28"/>
        </w:rPr>
      </w:pPr>
      <w:r w:rsidRPr="005D00F9">
        <w:rPr>
          <w:sz w:val="28"/>
          <w:szCs w:val="28"/>
        </w:rPr>
        <w:t>Large</w:t>
      </w:r>
      <w:r w:rsidR="005D00F9" w:rsidRPr="005D00F9">
        <w:rPr>
          <w:sz w:val="28"/>
          <w:szCs w:val="28"/>
        </w:rPr>
        <w:t xml:space="preserve"> scale field tests, like</w:t>
      </w:r>
      <w:r w:rsidR="005D00F9" w:rsidRPr="003D61E9">
        <w:rPr>
          <w:sz w:val="28"/>
          <w:szCs w:val="28"/>
        </w:rPr>
        <w:t> </w:t>
      </w:r>
      <w:hyperlink r:id="rId14" w:tooltip="Pump test" w:history="1">
        <w:r w:rsidR="005D00F9" w:rsidRPr="003D61E9">
          <w:rPr>
            <w:rStyle w:val="Hyperlink"/>
            <w:color w:val="auto"/>
            <w:sz w:val="28"/>
            <w:szCs w:val="28"/>
            <w:u w:val="none"/>
          </w:rPr>
          <w:t>pump tests</w:t>
        </w:r>
      </w:hyperlink>
      <w:r w:rsidR="005D00F9" w:rsidRPr="005D00F9">
        <w:rPr>
          <w:sz w:val="28"/>
          <w:szCs w:val="28"/>
        </w:rPr>
        <w:t> in </w:t>
      </w:r>
      <w:hyperlink r:id="rId15" w:tooltip="Water well" w:history="1">
        <w:r w:rsidR="005D00F9" w:rsidRPr="003D61E9">
          <w:rPr>
            <w:rStyle w:val="Hyperlink"/>
            <w:color w:val="auto"/>
            <w:sz w:val="28"/>
            <w:szCs w:val="28"/>
            <w:u w:val="none"/>
          </w:rPr>
          <w:t>wells</w:t>
        </w:r>
      </w:hyperlink>
      <w:r w:rsidR="005D00F9" w:rsidRPr="005D00F9">
        <w:rPr>
          <w:sz w:val="28"/>
          <w:szCs w:val="28"/>
        </w:rPr>
        <w:t> or by observing the functioning of existing horizontal </w:t>
      </w:r>
      <w:hyperlink r:id="rId16" w:tooltip="Drainage" w:history="1">
        <w:r w:rsidR="005D00F9" w:rsidRPr="003D61E9">
          <w:rPr>
            <w:rStyle w:val="Hyperlink"/>
            <w:color w:val="auto"/>
            <w:sz w:val="28"/>
            <w:szCs w:val="28"/>
            <w:u w:val="none"/>
          </w:rPr>
          <w:t>drainage</w:t>
        </w:r>
      </w:hyperlink>
      <w:r w:rsidR="005D00F9" w:rsidRPr="005D00F9">
        <w:rPr>
          <w:sz w:val="28"/>
          <w:szCs w:val="28"/>
        </w:rPr>
        <w:t> systems.</w:t>
      </w:r>
    </w:p>
    <w:p w:rsidR="005D00F9" w:rsidRPr="005D00F9" w:rsidRDefault="005D00F9" w:rsidP="005D00F9">
      <w:pPr>
        <w:rPr>
          <w:sz w:val="28"/>
          <w:szCs w:val="28"/>
        </w:rPr>
      </w:pPr>
      <w:r w:rsidRPr="005D00F9">
        <w:rPr>
          <w:sz w:val="28"/>
          <w:szCs w:val="28"/>
        </w:rPr>
        <w:t>The small scale field tests are further subdivided into:</w:t>
      </w:r>
    </w:p>
    <w:p w:rsidR="005D00F9" w:rsidRPr="003D61E9" w:rsidRDefault="005D00F9" w:rsidP="005D00F9">
      <w:pPr>
        <w:numPr>
          <w:ilvl w:val="0"/>
          <w:numId w:val="10"/>
        </w:numPr>
        <w:rPr>
          <w:sz w:val="28"/>
          <w:szCs w:val="28"/>
        </w:rPr>
      </w:pPr>
      <w:hyperlink r:id="rId17" w:tooltip="Infiltration (hydrology)" w:history="1">
        <w:r w:rsidRPr="003D61E9">
          <w:rPr>
            <w:rStyle w:val="Hyperlink"/>
            <w:color w:val="auto"/>
            <w:sz w:val="28"/>
            <w:szCs w:val="28"/>
            <w:u w:val="none"/>
          </w:rPr>
          <w:t>infiltration</w:t>
        </w:r>
      </w:hyperlink>
      <w:r w:rsidRPr="005D00F9">
        <w:rPr>
          <w:sz w:val="28"/>
          <w:szCs w:val="28"/>
        </w:rPr>
        <w:t> tests in cavities </w:t>
      </w:r>
      <w:r w:rsidRPr="005D00F9">
        <w:rPr>
          <w:i/>
          <w:iCs/>
          <w:sz w:val="28"/>
          <w:szCs w:val="28"/>
        </w:rPr>
        <w:t>above</w:t>
      </w:r>
      <w:r w:rsidRPr="005D00F9">
        <w:rPr>
          <w:sz w:val="28"/>
          <w:szCs w:val="28"/>
        </w:rPr>
        <w:t> the </w:t>
      </w:r>
      <w:hyperlink r:id="rId18" w:tooltip="Water table" w:history="1">
        <w:r w:rsidRPr="003D61E9">
          <w:rPr>
            <w:rStyle w:val="Hyperlink"/>
            <w:color w:val="auto"/>
            <w:sz w:val="28"/>
            <w:szCs w:val="28"/>
            <w:u w:val="none"/>
          </w:rPr>
          <w:t>water table</w:t>
        </w:r>
      </w:hyperlink>
    </w:p>
    <w:p w:rsidR="005D00F9" w:rsidRPr="003D61E9" w:rsidRDefault="005D00F9" w:rsidP="005D00F9">
      <w:pPr>
        <w:numPr>
          <w:ilvl w:val="0"/>
          <w:numId w:val="10"/>
        </w:numPr>
        <w:rPr>
          <w:sz w:val="28"/>
          <w:szCs w:val="28"/>
        </w:rPr>
      </w:pPr>
      <w:hyperlink r:id="rId19" w:tooltip="Slug test" w:history="1">
        <w:r w:rsidRPr="003D61E9">
          <w:rPr>
            <w:rStyle w:val="Hyperlink"/>
            <w:color w:val="auto"/>
            <w:sz w:val="28"/>
            <w:szCs w:val="28"/>
            <w:u w:val="none"/>
          </w:rPr>
          <w:t>slug tests</w:t>
        </w:r>
      </w:hyperlink>
      <w:r w:rsidRPr="005D00F9">
        <w:rPr>
          <w:sz w:val="28"/>
          <w:szCs w:val="28"/>
        </w:rPr>
        <w:t> in cavities </w:t>
      </w:r>
      <w:r w:rsidRPr="005D00F9">
        <w:rPr>
          <w:i/>
          <w:iCs/>
          <w:sz w:val="28"/>
          <w:szCs w:val="28"/>
        </w:rPr>
        <w:t>below</w:t>
      </w:r>
      <w:r w:rsidRPr="005D00F9">
        <w:rPr>
          <w:sz w:val="28"/>
          <w:szCs w:val="28"/>
        </w:rPr>
        <w:t> the </w:t>
      </w:r>
      <w:hyperlink r:id="rId20" w:tooltip="Water table" w:history="1">
        <w:r w:rsidRPr="003D61E9">
          <w:rPr>
            <w:rStyle w:val="Hyperlink"/>
            <w:color w:val="auto"/>
            <w:sz w:val="28"/>
            <w:szCs w:val="28"/>
            <w:u w:val="none"/>
          </w:rPr>
          <w:t>water table</w:t>
        </w:r>
      </w:hyperlink>
    </w:p>
    <w:p w:rsidR="005D00F9" w:rsidRDefault="005D00F9" w:rsidP="005D00F9">
      <w:pPr>
        <w:rPr>
          <w:sz w:val="28"/>
          <w:szCs w:val="28"/>
        </w:rPr>
      </w:pPr>
      <w:r w:rsidRPr="005D00F9">
        <w:rPr>
          <w:sz w:val="28"/>
          <w:szCs w:val="28"/>
        </w:rPr>
        <w:t>The methods of determination of hydraulic conductivity and other related issues are investigated by several researchers.</w:t>
      </w:r>
    </w:p>
    <w:p w:rsidR="00B50EAF" w:rsidRDefault="00B50EAF" w:rsidP="005D00F9">
      <w:pPr>
        <w:rPr>
          <w:sz w:val="28"/>
          <w:szCs w:val="28"/>
        </w:rPr>
      </w:pPr>
    </w:p>
    <w:p w:rsidR="005D00F9" w:rsidRDefault="00AC00D9" w:rsidP="00AC00D9">
      <w:pPr>
        <w:jc w:val="center"/>
        <w:rPr>
          <w:b/>
          <w:sz w:val="28"/>
          <w:szCs w:val="28"/>
        </w:rPr>
      </w:pPr>
      <w:r>
        <w:rPr>
          <w:b/>
          <w:sz w:val="28"/>
          <w:szCs w:val="28"/>
        </w:rPr>
        <w:lastRenderedPageBreak/>
        <w:t>SOIL CAPILLARITY</w:t>
      </w:r>
    </w:p>
    <w:p w:rsidR="00AC00D9" w:rsidRDefault="00AC00D9" w:rsidP="00AC00D9">
      <w:pPr>
        <w:rPr>
          <w:sz w:val="28"/>
          <w:szCs w:val="28"/>
        </w:rPr>
      </w:pPr>
      <w:r w:rsidRPr="00AC00D9">
        <w:rPr>
          <w:bCs/>
          <w:sz w:val="28"/>
          <w:szCs w:val="28"/>
        </w:rPr>
        <w:t>Capillary</w:t>
      </w:r>
      <w:r w:rsidRPr="00AC00D9">
        <w:rPr>
          <w:sz w:val="28"/>
          <w:szCs w:val="28"/>
        </w:rPr>
        <w:t> action is the same effect that causes porous materials, such as sponges, to soak up liquids. </w:t>
      </w:r>
      <w:r w:rsidRPr="00AC00D9">
        <w:rPr>
          <w:bCs/>
          <w:sz w:val="28"/>
          <w:szCs w:val="28"/>
        </w:rPr>
        <w:t>Capillarity</w:t>
      </w:r>
      <w:r w:rsidRPr="00AC00D9">
        <w:rPr>
          <w:sz w:val="28"/>
          <w:szCs w:val="28"/>
        </w:rPr>
        <w:t> is the primary force that enables the </w:t>
      </w:r>
      <w:r w:rsidRPr="00AC00D9">
        <w:rPr>
          <w:bCs/>
          <w:sz w:val="28"/>
          <w:szCs w:val="28"/>
        </w:rPr>
        <w:t>soil</w:t>
      </w:r>
      <w:r w:rsidRPr="00AC00D9">
        <w:rPr>
          <w:sz w:val="28"/>
          <w:szCs w:val="28"/>
        </w:rPr>
        <w:t> to retain water, as well as to regulate its movement.</w:t>
      </w:r>
    </w:p>
    <w:p w:rsidR="00AC00D9" w:rsidRDefault="00AC00D9" w:rsidP="00AC00D9">
      <w:pPr>
        <w:rPr>
          <w:sz w:val="28"/>
          <w:szCs w:val="28"/>
        </w:rPr>
      </w:pPr>
      <w:r w:rsidRPr="00AC00D9">
        <w:rPr>
          <w:sz w:val="28"/>
          <w:szCs w:val="28"/>
        </w:rPr>
        <w:t>Capillary action is the ability of a liquid to flow in narrow spaces without the assistance of ... drive capillary action in soil.</w:t>
      </w:r>
    </w:p>
    <w:p w:rsidR="00AC00D9" w:rsidRDefault="00AC00D9" w:rsidP="00AC00D9">
      <w:pPr>
        <w:rPr>
          <w:sz w:val="28"/>
          <w:szCs w:val="28"/>
        </w:rPr>
      </w:pPr>
    </w:p>
    <w:p w:rsidR="00AC00D9" w:rsidRDefault="00AC00D9" w:rsidP="00AC00D9">
      <w:pPr>
        <w:jc w:val="center"/>
        <w:rPr>
          <w:b/>
          <w:sz w:val="28"/>
          <w:szCs w:val="28"/>
        </w:rPr>
      </w:pPr>
      <w:r>
        <w:rPr>
          <w:b/>
          <w:sz w:val="28"/>
          <w:szCs w:val="28"/>
        </w:rPr>
        <w:t>CAPILLARY RISE</w:t>
      </w:r>
    </w:p>
    <w:p w:rsidR="00AC00D9" w:rsidRDefault="00AC00D9" w:rsidP="00AC00D9">
      <w:pPr>
        <w:rPr>
          <w:sz w:val="28"/>
          <w:szCs w:val="28"/>
        </w:rPr>
      </w:pPr>
      <w:r w:rsidRPr="00AC00D9">
        <w:rPr>
          <w:b/>
          <w:bCs/>
          <w:sz w:val="28"/>
          <w:szCs w:val="28"/>
        </w:rPr>
        <w:t>Capillary rise</w:t>
      </w:r>
      <w:r w:rsidRPr="00AC00D9">
        <w:rPr>
          <w:sz w:val="28"/>
          <w:szCs w:val="28"/>
        </w:rPr>
        <w:t> is a well-known unsaturated </w:t>
      </w:r>
      <w:r w:rsidRPr="00AC00D9">
        <w:rPr>
          <w:b/>
          <w:bCs/>
          <w:sz w:val="28"/>
          <w:szCs w:val="28"/>
        </w:rPr>
        <w:t>soil</w:t>
      </w:r>
      <w:r w:rsidRPr="00AC00D9">
        <w:rPr>
          <w:sz w:val="28"/>
          <w:szCs w:val="28"/>
        </w:rPr>
        <w:t> phenomenon that describes the movement of pore water from lower elevation to higher elevation driven by the hydraulic head gradient acting across the curved pore air/pore water interface.</w:t>
      </w:r>
    </w:p>
    <w:p w:rsidR="00C62BB3" w:rsidRDefault="00991935" w:rsidP="00991935">
      <w:pPr>
        <w:rPr>
          <w:sz w:val="28"/>
          <w:szCs w:val="28"/>
        </w:rPr>
      </w:pPr>
      <w:r w:rsidRPr="00991935">
        <w:rPr>
          <w:sz w:val="28"/>
          <w:szCs w:val="28"/>
        </w:rPr>
        <w:t>A rigorous closed-form analytical solution is developed for analyzing the rate of capillary rise in soils. The new solution can be reduced to Terzaghi’s classical solution if the nonlinearity in the hydraulic conductivity with changing soil suction is ignored. Results obtained using the new solution are compared with Terzaghi’s classical solution and a series of previously documented experimental data from open-tube capillary rise tests. The new solution is a significant improvement over the previous solution, thus providing more realistic and practical predictions for the rate of capillary rise in unsaturated soils.</w:t>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color w:val="FFFFFF"/>
          <w:lang w:eastAsia="en-GB"/>
        </w:rPr>
        <w:t>Capillarity can be measured by the speed at which water rises in the soil and the extent to which the water rises.</w:t>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color w:val="FFFFFF"/>
          <w:lang w:eastAsia="en-GB"/>
        </w:rPr>
        <w:t>Capillarity depends on the size of the spaces between soil particles.</w:t>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color w:val="FFFFFF"/>
          <w:lang w:eastAsia="en-GB"/>
        </w:rPr>
        <w:t>The smaller the spaces, the higher the water rises in the soil.</w:t>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color w:val="FFFFFF"/>
          <w:lang w:eastAsia="en-GB"/>
        </w:rPr>
        <w:t>This means that clay soil allows water to rise highest compared to Sand soil and Loam soil.</w:t>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noProof/>
          <w:color w:val="FFFFFF"/>
          <w:lang w:eastAsia="en-GB"/>
        </w:rPr>
        <w:lastRenderedPageBreak/>
        <w:drawing>
          <wp:inline distT="0" distB="0" distL="0" distR="0" wp14:anchorId="76D245A4" wp14:editId="05BEDA11">
            <wp:extent cx="3061970" cy="2966720"/>
            <wp:effectExtent l="0" t="0" r="5080" b="5080"/>
            <wp:docPr id="40" name="Picture 40" descr="https://elimufeynman.s3.amazonaws.com/media/uploads/science/soil_capilla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limufeynman.s3.amazonaws.com/media/uploads/science/soil_capillarit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1970" cy="2966720"/>
                    </a:xfrm>
                    <a:prstGeom prst="rect">
                      <a:avLst/>
                    </a:prstGeom>
                    <a:noFill/>
                    <a:ln>
                      <a:noFill/>
                    </a:ln>
                  </pic:spPr>
                </pic:pic>
              </a:graphicData>
            </a:graphic>
          </wp:inline>
        </w:drawing>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color w:val="FFFFFF"/>
          <w:lang w:eastAsia="en-GB"/>
        </w:rPr>
        <w:t>Water tends to rise very fast in sand soil but after a while, it slows down.</w:t>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color w:val="FFFFFF"/>
          <w:lang w:eastAsia="en-GB"/>
        </w:rPr>
        <w:t>The water does not rise so high.</w:t>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color w:val="FFFFFF"/>
          <w:lang w:eastAsia="en-GB"/>
        </w:rPr>
        <w:t>Clay soil allows water to rise slowly but higher.</w:t>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color w:val="FFFFFF"/>
          <w:lang w:eastAsia="en-GB"/>
        </w:rPr>
        <w:t>Capillarity helps in making groundwater rise above the ground surface.</w:t>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i/>
          <w:iCs/>
          <w:color w:val="FFFFFF"/>
          <w:lang w:eastAsia="en-GB"/>
        </w:rPr>
        <w:t>The following set up can be used to determine a sample soil's drainage:</w:t>
      </w:r>
      <w:r w:rsidRPr="00D009A2">
        <w:rPr>
          <w:rFonts w:ascii="Arial" w:eastAsia="Times New Roman" w:hAnsi="Arial" w:cs="Arial"/>
          <w:color w:val="FFFFFF"/>
          <w:lang w:eastAsia="en-GB"/>
        </w:rPr>
        <w:t> </w:t>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noProof/>
          <w:color w:val="FFFFFF"/>
          <w:lang w:eastAsia="en-GB"/>
        </w:rPr>
        <w:drawing>
          <wp:inline distT="0" distB="0" distL="0" distR="0" wp14:anchorId="7BC69D96" wp14:editId="3BFD4141">
            <wp:extent cx="5709920" cy="2722245"/>
            <wp:effectExtent l="0" t="0" r="5080" b="1905"/>
            <wp:docPr id="41" name="Picture 41" descr="https://elimufeynman.s3.amazonaws.com/media/resources/Drai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limufeynman.s3.amazonaws.com/media/resources/Drainag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9920" cy="2722245"/>
                    </a:xfrm>
                    <a:prstGeom prst="rect">
                      <a:avLst/>
                    </a:prstGeom>
                    <a:noFill/>
                    <a:ln>
                      <a:noFill/>
                    </a:ln>
                  </pic:spPr>
                </pic:pic>
              </a:graphicData>
            </a:graphic>
          </wp:inline>
        </w:drawing>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color w:val="FFFFFF"/>
          <w:lang w:eastAsia="en-GB"/>
        </w:rPr>
        <w:t> </w:t>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i/>
          <w:iCs/>
          <w:color w:val="FFFFFF"/>
          <w:lang w:eastAsia="en-GB"/>
        </w:rPr>
        <w:t>An illustration of drainage in different soils.</w:t>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noProof/>
          <w:color w:val="FFFFFF"/>
          <w:lang w:eastAsia="en-GB"/>
        </w:rPr>
        <w:lastRenderedPageBreak/>
        <w:drawing>
          <wp:inline distT="0" distB="0" distL="0" distR="0" wp14:anchorId="0D986AD2" wp14:editId="0441D83B">
            <wp:extent cx="5709920" cy="4210685"/>
            <wp:effectExtent l="0" t="0" r="5080" b="0"/>
            <wp:docPr id="42" name="Picture 42" descr="https://elimufeynman.s3.amazonaws.com/media/resources/Drainage_of_soils_-_flick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elimufeynman.s3.amazonaws.com/media/resources/Drainage_of_soils_-_flickr.com.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9920" cy="4210685"/>
                    </a:xfrm>
                    <a:prstGeom prst="rect">
                      <a:avLst/>
                    </a:prstGeom>
                    <a:noFill/>
                    <a:ln>
                      <a:noFill/>
                    </a:ln>
                  </pic:spPr>
                </pic:pic>
              </a:graphicData>
            </a:graphic>
          </wp:inline>
        </w:drawing>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color w:val="FFFFFF"/>
          <w:lang w:eastAsia="en-GB"/>
        </w:rPr>
        <w:t>These are 5 inverted cut bottles with different soils:</w:t>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color w:val="FFFFFF"/>
          <w:lang w:eastAsia="en-GB"/>
        </w:rPr>
        <w:t>(Gravel, Sand, Loam, Clay, and Peat)</w:t>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color w:val="FFFFFF"/>
          <w:lang w:eastAsia="en-GB"/>
        </w:rPr>
        <w:t> </w:t>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color w:val="FFFFFF"/>
          <w:lang w:eastAsia="en-GB"/>
        </w:rPr>
        <w:t>- The piece of cloth is tied at the mouth of the bottle to let out water at the same rate as the piece of cotton wool in the previous diagram.</w:t>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color w:val="FFFFFF"/>
          <w:lang w:eastAsia="en-GB"/>
        </w:rPr>
        <w:t>- Soil that is very porous holds very little water and therefore allows too much water to pass through it.</w:t>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color w:val="FFFFFF"/>
          <w:lang w:eastAsia="en-GB"/>
        </w:rPr>
        <w:t xml:space="preserve">- From the above, gravel has very large </w:t>
      </w:r>
      <w:proofErr w:type="spellStart"/>
      <w:r w:rsidRPr="00D009A2">
        <w:rPr>
          <w:rFonts w:ascii="Arial" w:eastAsia="Times New Roman" w:hAnsi="Arial" w:cs="Arial"/>
          <w:color w:val="FFFFFF"/>
          <w:lang w:eastAsia="en-GB"/>
        </w:rPr>
        <w:t>particles</w:t>
      </w:r>
      <w:proofErr w:type="gramStart"/>
      <w:r w:rsidRPr="00D009A2">
        <w:rPr>
          <w:rFonts w:ascii="Arial" w:eastAsia="Times New Roman" w:hAnsi="Arial" w:cs="Arial"/>
          <w:color w:val="FFFFFF"/>
          <w:lang w:eastAsia="en-GB"/>
        </w:rPr>
        <w:t>,it</w:t>
      </w:r>
      <w:proofErr w:type="spellEnd"/>
      <w:proofErr w:type="gramEnd"/>
      <w:r w:rsidRPr="00D009A2">
        <w:rPr>
          <w:rFonts w:ascii="Arial" w:eastAsia="Times New Roman" w:hAnsi="Arial" w:cs="Arial"/>
          <w:color w:val="FFFFFF"/>
          <w:lang w:eastAsia="en-GB"/>
        </w:rPr>
        <w:t xml:space="preserve"> allows too much water to pass through it meaning it holds little water.</w:t>
      </w:r>
    </w:p>
    <w:p w:rsidR="00D009A2" w:rsidRPr="00D009A2" w:rsidRDefault="00D009A2" w:rsidP="00D009A2">
      <w:pPr>
        <w:shd w:val="clear" w:color="auto" w:fill="1A1A1A"/>
        <w:spacing w:after="100" w:afterAutospacing="1" w:line="312" w:lineRule="atLeast"/>
        <w:rPr>
          <w:rFonts w:ascii="Arial" w:eastAsia="Times New Roman" w:hAnsi="Arial" w:cs="Arial"/>
          <w:color w:val="FFFFFF"/>
          <w:lang w:eastAsia="en-GB"/>
        </w:rPr>
      </w:pPr>
      <w:r w:rsidRPr="00D009A2">
        <w:rPr>
          <w:rFonts w:ascii="Arial" w:eastAsia="Times New Roman" w:hAnsi="Arial" w:cs="Arial"/>
          <w:color w:val="FFFFFF"/>
          <w:lang w:eastAsia="en-GB"/>
        </w:rPr>
        <w:t>- Peat has more fine particles than Clay Soil, hence holds more water than Clay. It therefore allows very little water to pass through it.</w:t>
      </w:r>
    </w:p>
    <w:p w:rsidR="00D009A2" w:rsidRDefault="00D009A2" w:rsidP="00991935">
      <w:pPr>
        <w:rPr>
          <w:sz w:val="28"/>
          <w:szCs w:val="28"/>
        </w:rPr>
      </w:pPr>
    </w:p>
    <w:p w:rsidR="00D009A2" w:rsidRPr="00D009A2" w:rsidRDefault="00D009A2" w:rsidP="00D009A2">
      <w:pPr>
        <w:rPr>
          <w:sz w:val="28"/>
          <w:szCs w:val="28"/>
        </w:rPr>
      </w:pPr>
      <w:r w:rsidRPr="00D009A2">
        <w:rPr>
          <w:sz w:val="28"/>
          <w:szCs w:val="28"/>
        </w:rPr>
        <w:t>Capillary action is the same effect that causes </w:t>
      </w:r>
      <w:hyperlink r:id="rId24" w:tooltip="Porous" w:history="1">
        <w:r w:rsidRPr="00D009A2">
          <w:rPr>
            <w:rStyle w:val="Hyperlink"/>
            <w:color w:val="auto"/>
            <w:sz w:val="28"/>
            <w:szCs w:val="28"/>
            <w:u w:val="none"/>
          </w:rPr>
          <w:t>porous</w:t>
        </w:r>
      </w:hyperlink>
      <w:r w:rsidRPr="00D009A2">
        <w:rPr>
          <w:sz w:val="28"/>
          <w:szCs w:val="28"/>
        </w:rPr>
        <w:t> materials, such as sponges, to soak up liquids.</w:t>
      </w:r>
    </w:p>
    <w:p w:rsidR="00D009A2" w:rsidRPr="00D009A2" w:rsidRDefault="00D009A2" w:rsidP="00D009A2">
      <w:pPr>
        <w:numPr>
          <w:ilvl w:val="0"/>
          <w:numId w:val="12"/>
        </w:numPr>
        <w:rPr>
          <w:sz w:val="28"/>
          <w:szCs w:val="28"/>
        </w:rPr>
      </w:pPr>
      <w:r w:rsidRPr="00D009A2">
        <w:rPr>
          <w:sz w:val="28"/>
          <w:szCs w:val="28"/>
        </w:rPr>
        <w:lastRenderedPageBreak/>
        <w:t>Capillarity is the primary force that enables the soil to retain water, as well as to regulate its movement.</w:t>
      </w:r>
    </w:p>
    <w:p w:rsidR="00D009A2" w:rsidRPr="00D009A2" w:rsidRDefault="00D009A2" w:rsidP="00D009A2">
      <w:pPr>
        <w:numPr>
          <w:ilvl w:val="1"/>
          <w:numId w:val="12"/>
        </w:numPr>
        <w:rPr>
          <w:sz w:val="28"/>
          <w:szCs w:val="28"/>
        </w:rPr>
      </w:pPr>
      <w:r w:rsidRPr="00D009A2">
        <w:rPr>
          <w:sz w:val="28"/>
          <w:szCs w:val="28"/>
        </w:rPr>
        <w:t>The phenomenon of capillarity also occurs in the soil. In the same way that water moves upwards through a tube against the force of gravity; water moves upwards through soil pores, or the spaces between soil particles.</w:t>
      </w:r>
    </w:p>
    <w:p w:rsidR="00D009A2" w:rsidRPr="00D009A2" w:rsidRDefault="00D009A2" w:rsidP="00D009A2">
      <w:pPr>
        <w:numPr>
          <w:ilvl w:val="1"/>
          <w:numId w:val="12"/>
        </w:numPr>
        <w:rPr>
          <w:sz w:val="28"/>
          <w:szCs w:val="28"/>
        </w:rPr>
      </w:pPr>
      <w:r w:rsidRPr="00D009A2">
        <w:rPr>
          <w:sz w:val="28"/>
          <w:szCs w:val="28"/>
        </w:rPr>
        <w:t>The height to which the water rises is dependent upon pore size. As a result, the smaller the soil pores, the higher the capillary rise.</w:t>
      </w:r>
    </w:p>
    <w:p w:rsidR="00D009A2" w:rsidRPr="00D009A2" w:rsidRDefault="00D009A2" w:rsidP="00D009A2">
      <w:pPr>
        <w:numPr>
          <w:ilvl w:val="1"/>
          <w:numId w:val="12"/>
        </w:numPr>
        <w:rPr>
          <w:sz w:val="28"/>
          <w:szCs w:val="28"/>
        </w:rPr>
      </w:pPr>
      <w:r w:rsidRPr="00D009A2">
        <w:rPr>
          <w:sz w:val="28"/>
          <w:szCs w:val="28"/>
        </w:rPr>
        <w:t xml:space="preserve">Finely-textured soils, like in Maui, typically have smaller pores than coarsely-textured soils. Therefore, finely-textured soils have a greater ability to hold and retain water in the soil in the inter-particle spaces. We refer to the pores between small clay particles as </w:t>
      </w:r>
      <w:proofErr w:type="spellStart"/>
      <w:r w:rsidRPr="00D009A2">
        <w:rPr>
          <w:sz w:val="28"/>
          <w:szCs w:val="28"/>
        </w:rPr>
        <w:t>micropores</w:t>
      </w:r>
      <w:proofErr w:type="spellEnd"/>
      <w:r w:rsidRPr="00D009A2">
        <w:rPr>
          <w:sz w:val="28"/>
          <w:szCs w:val="28"/>
        </w:rPr>
        <w:t xml:space="preserve">. In contrast, the larger pore spacing between lager particles, such as sand, are called </w:t>
      </w:r>
      <w:proofErr w:type="spellStart"/>
      <w:r w:rsidRPr="00D009A2">
        <w:rPr>
          <w:sz w:val="28"/>
          <w:szCs w:val="28"/>
        </w:rPr>
        <w:t>macropores</w:t>
      </w:r>
      <w:proofErr w:type="spellEnd"/>
      <w:r w:rsidRPr="00D009A2">
        <w:rPr>
          <w:sz w:val="28"/>
          <w:szCs w:val="28"/>
        </w:rPr>
        <w:t>.</w:t>
      </w:r>
    </w:p>
    <w:p w:rsidR="00D009A2" w:rsidRPr="00D009A2" w:rsidRDefault="00D009A2" w:rsidP="00D009A2">
      <w:pPr>
        <w:numPr>
          <w:ilvl w:val="1"/>
          <w:numId w:val="12"/>
        </w:numPr>
        <w:rPr>
          <w:sz w:val="28"/>
          <w:szCs w:val="28"/>
        </w:rPr>
      </w:pPr>
      <w:r w:rsidRPr="00D009A2">
        <w:rPr>
          <w:sz w:val="28"/>
          <w:szCs w:val="28"/>
        </w:rPr>
        <w:t>In addition to water retention, capillarity in soil also enables the upward and horizontal movement of water within the soil profile, as opposed to downward movement caused by gravity. This upward and horizontal movement occurs when lower soil layers have more moisture than the upper soil layers and is important because it may be absorbed by roots.</w:t>
      </w:r>
    </w:p>
    <w:p w:rsidR="00101A44" w:rsidRDefault="00101A44" w:rsidP="00991935">
      <w:pPr>
        <w:rPr>
          <w:sz w:val="28"/>
          <w:szCs w:val="28"/>
        </w:rPr>
      </w:pPr>
      <w:r>
        <w:rPr>
          <w:sz w:val="28"/>
          <w:szCs w:val="28"/>
        </w:rPr>
        <w:t xml:space="preserve">The calculation of capillary rise height of soils: </w:t>
      </w:r>
      <w:r w:rsidRPr="00101A44">
        <w:rPr>
          <w:sz w:val="28"/>
          <w:szCs w:val="28"/>
        </w:rPr>
        <w:t>It can be written as follows:</w:t>
      </w:r>
    </w:p>
    <w:p w:rsidR="00D009A2" w:rsidRDefault="00101A44" w:rsidP="00991935">
      <w:pPr>
        <w:rPr>
          <w:sz w:val="28"/>
          <w:szCs w:val="28"/>
        </w:rPr>
      </w:pPr>
      <w:r w:rsidRPr="00101A44">
        <w:rPr>
          <w:sz w:val="28"/>
          <w:szCs w:val="28"/>
        </w:rPr>
        <w:t xml:space="preserve">(4) </w:t>
      </w:r>
      <w:proofErr w:type="spellStart"/>
      <w:proofErr w:type="gramStart"/>
      <w:r w:rsidRPr="00101A44">
        <w:rPr>
          <w:sz w:val="28"/>
          <w:szCs w:val="28"/>
        </w:rPr>
        <w:t>i</w:t>
      </w:r>
      <w:proofErr w:type="spellEnd"/>
      <w:proofErr w:type="gramEnd"/>
      <w:r w:rsidRPr="00101A44">
        <w:rPr>
          <w:sz w:val="28"/>
          <w:szCs w:val="28"/>
        </w:rPr>
        <w:t xml:space="preserve"> = h c − z </w:t>
      </w:r>
      <w:proofErr w:type="spellStart"/>
      <w:r w:rsidRPr="00101A44">
        <w:rPr>
          <w:sz w:val="28"/>
          <w:szCs w:val="28"/>
        </w:rPr>
        <w:t>z</w:t>
      </w:r>
      <w:proofErr w:type="spellEnd"/>
      <w:r w:rsidRPr="00101A44">
        <w:rPr>
          <w:sz w:val="28"/>
          <w:szCs w:val="28"/>
        </w:rPr>
        <w:t xml:space="preserve"> where, </w:t>
      </w:r>
      <w:proofErr w:type="spellStart"/>
      <w:r w:rsidRPr="00101A44">
        <w:rPr>
          <w:sz w:val="28"/>
          <w:szCs w:val="28"/>
        </w:rPr>
        <w:t>h</w:t>
      </w:r>
      <w:r w:rsidRPr="00101A44">
        <w:rPr>
          <w:sz w:val="28"/>
          <w:szCs w:val="28"/>
          <w:vertAlign w:val="subscript"/>
        </w:rPr>
        <w:t>c</w:t>
      </w:r>
      <w:proofErr w:type="spellEnd"/>
      <w:r w:rsidRPr="00101A44">
        <w:rPr>
          <w:sz w:val="28"/>
          <w:szCs w:val="28"/>
        </w:rPr>
        <w:t> is the maximum </w:t>
      </w:r>
      <w:r w:rsidRPr="00101A44">
        <w:rPr>
          <w:b/>
          <w:bCs/>
          <w:sz w:val="28"/>
          <w:szCs w:val="28"/>
        </w:rPr>
        <w:t>height</w:t>
      </w:r>
      <w:r w:rsidRPr="00101A44">
        <w:rPr>
          <w:sz w:val="28"/>
          <w:szCs w:val="28"/>
        </w:rPr>
        <w:t> of </w:t>
      </w:r>
      <w:r w:rsidRPr="00101A44">
        <w:rPr>
          <w:b/>
          <w:bCs/>
          <w:sz w:val="28"/>
          <w:szCs w:val="28"/>
        </w:rPr>
        <w:t>capillary rise</w:t>
      </w:r>
      <w:r w:rsidRPr="00101A44">
        <w:rPr>
          <w:sz w:val="28"/>
          <w:szCs w:val="28"/>
        </w:rPr>
        <w:t> and z is the </w:t>
      </w:r>
      <w:r w:rsidRPr="00101A44">
        <w:rPr>
          <w:b/>
          <w:bCs/>
          <w:sz w:val="28"/>
          <w:szCs w:val="28"/>
        </w:rPr>
        <w:t>elevation</w:t>
      </w:r>
      <w:r w:rsidRPr="00101A44">
        <w:rPr>
          <w:sz w:val="28"/>
          <w:szCs w:val="28"/>
        </w:rPr>
        <w:t xml:space="preserve"> of the wetting front </w:t>
      </w:r>
      <w:r>
        <w:rPr>
          <w:sz w:val="28"/>
          <w:szCs w:val="28"/>
        </w:rPr>
        <w:t>above the water table.</w:t>
      </w:r>
      <w:r w:rsidRPr="00101A44">
        <w:rPr>
          <w:sz w:val="28"/>
          <w:szCs w:val="28"/>
        </w:rPr>
        <w:t xml:space="preserve"> The </w:t>
      </w:r>
      <w:r w:rsidRPr="00101A44">
        <w:rPr>
          <w:b/>
          <w:bCs/>
          <w:sz w:val="28"/>
          <w:szCs w:val="28"/>
        </w:rPr>
        <w:t>soil</w:t>
      </w:r>
      <w:r w:rsidRPr="00101A44">
        <w:rPr>
          <w:sz w:val="28"/>
          <w:szCs w:val="28"/>
        </w:rPr>
        <w:t> profile in ground can be separated into two distinct primary zones by air entry head, h</w:t>
      </w:r>
      <w:r w:rsidRPr="00101A44">
        <w:rPr>
          <w:sz w:val="28"/>
          <w:szCs w:val="28"/>
          <w:vertAlign w:val="subscript"/>
        </w:rPr>
        <w:t>a</w:t>
      </w:r>
      <w:r w:rsidRPr="00101A44">
        <w:rPr>
          <w:sz w:val="28"/>
          <w:szCs w:val="28"/>
        </w:rPr>
        <w:t>.</w:t>
      </w:r>
    </w:p>
    <w:p w:rsidR="00101A44" w:rsidRDefault="00101A44" w:rsidP="00991935">
      <w:pPr>
        <w:rPr>
          <w:sz w:val="28"/>
          <w:szCs w:val="28"/>
        </w:rPr>
      </w:pPr>
    </w:p>
    <w:p w:rsidR="00101A44" w:rsidRDefault="00101A44" w:rsidP="00991935">
      <w:pPr>
        <w:rPr>
          <w:sz w:val="28"/>
          <w:szCs w:val="28"/>
        </w:rPr>
      </w:pPr>
    </w:p>
    <w:p w:rsidR="00101A44" w:rsidRDefault="00101A44" w:rsidP="00101A44">
      <w:pPr>
        <w:jc w:val="center"/>
        <w:rPr>
          <w:sz w:val="28"/>
          <w:szCs w:val="28"/>
        </w:rPr>
      </w:pPr>
      <w:r>
        <w:rPr>
          <w:sz w:val="28"/>
          <w:szCs w:val="28"/>
        </w:rPr>
        <w:t>Relationship between soil permeability and capillarity</w:t>
      </w:r>
    </w:p>
    <w:p w:rsidR="00101A44" w:rsidRDefault="00101A44" w:rsidP="00101A44">
      <w:pPr>
        <w:rPr>
          <w:sz w:val="28"/>
          <w:szCs w:val="28"/>
        </w:rPr>
      </w:pPr>
      <w:r w:rsidRPr="00101A44">
        <w:rPr>
          <w:b/>
          <w:sz w:val="28"/>
          <w:szCs w:val="28"/>
        </w:rPr>
        <w:t>Permeability</w:t>
      </w:r>
      <w:r w:rsidRPr="00101A44">
        <w:rPr>
          <w:sz w:val="28"/>
          <w:szCs w:val="28"/>
        </w:rPr>
        <w:t xml:space="preserve"> - The permeability of rock is its capacity for transmitting a fluid. ... Porosity determines how much water rock material or soil is able to store (hold).</w:t>
      </w:r>
    </w:p>
    <w:p w:rsidR="00101A44" w:rsidRDefault="00101A44" w:rsidP="00101A44">
      <w:pPr>
        <w:rPr>
          <w:sz w:val="28"/>
          <w:szCs w:val="28"/>
        </w:rPr>
      </w:pPr>
      <w:r w:rsidRPr="00101A44">
        <w:rPr>
          <w:sz w:val="28"/>
          <w:szCs w:val="28"/>
        </w:rPr>
        <w:t xml:space="preserve"> </w:t>
      </w:r>
      <w:r w:rsidRPr="00101A44">
        <w:rPr>
          <w:b/>
          <w:sz w:val="28"/>
          <w:szCs w:val="28"/>
        </w:rPr>
        <w:t>Capillarity</w:t>
      </w:r>
      <w:r w:rsidRPr="00101A44">
        <w:rPr>
          <w:sz w:val="28"/>
          <w:szCs w:val="28"/>
        </w:rPr>
        <w:t xml:space="preserve"> - The action by which a fluid, such as water, is drawn up in small pore spaces as a result of surface tension. </w:t>
      </w:r>
      <w:proofErr w:type="spellStart"/>
      <w:r w:rsidRPr="00101A44">
        <w:rPr>
          <w:sz w:val="28"/>
          <w:szCs w:val="28"/>
        </w:rPr>
        <w:t>Syn</w:t>
      </w:r>
      <w:proofErr w:type="spellEnd"/>
      <w:r w:rsidRPr="00101A44">
        <w:rPr>
          <w:sz w:val="28"/>
          <w:szCs w:val="28"/>
        </w:rPr>
        <w:t>: capillary action.</w:t>
      </w:r>
    </w:p>
    <w:p w:rsidR="00101A44" w:rsidRDefault="00101A44" w:rsidP="00101A44">
      <w:pPr>
        <w:rPr>
          <w:sz w:val="28"/>
          <w:szCs w:val="28"/>
        </w:rPr>
      </w:pPr>
    </w:p>
    <w:p w:rsidR="00101A44" w:rsidRDefault="00101A44" w:rsidP="00101A44">
      <w:pPr>
        <w:rPr>
          <w:sz w:val="28"/>
          <w:szCs w:val="28"/>
        </w:rPr>
      </w:pPr>
    </w:p>
    <w:p w:rsidR="00101A44" w:rsidRDefault="00101A44" w:rsidP="00101A44">
      <w:pPr>
        <w:jc w:val="center"/>
        <w:rPr>
          <w:sz w:val="28"/>
          <w:szCs w:val="28"/>
        </w:rPr>
      </w:pPr>
      <w:r>
        <w:rPr>
          <w:sz w:val="28"/>
          <w:szCs w:val="28"/>
        </w:rPr>
        <w:t>SUMMARY</w:t>
      </w:r>
    </w:p>
    <w:p w:rsidR="00101A44" w:rsidRDefault="00101A44" w:rsidP="00101A44">
      <w:pPr>
        <w:rPr>
          <w:sz w:val="28"/>
          <w:szCs w:val="28"/>
        </w:rPr>
      </w:pPr>
      <w:r w:rsidRPr="00101A44">
        <w:rPr>
          <w:sz w:val="28"/>
          <w:szCs w:val="28"/>
        </w:rPr>
        <w:t>By definition, </w:t>
      </w:r>
      <w:r w:rsidRPr="00101A44">
        <w:rPr>
          <w:b/>
          <w:bCs/>
          <w:sz w:val="28"/>
          <w:szCs w:val="28"/>
        </w:rPr>
        <w:t>permeability</w:t>
      </w:r>
      <w:r w:rsidRPr="00101A44">
        <w:rPr>
          <w:sz w:val="28"/>
          <w:szCs w:val="28"/>
        </w:rPr>
        <w:t> is a MEASURE </w:t>
      </w:r>
      <w:r w:rsidRPr="00101A44">
        <w:rPr>
          <w:b/>
          <w:bCs/>
          <w:sz w:val="28"/>
          <w:szCs w:val="28"/>
        </w:rPr>
        <w:t>OF</w:t>
      </w:r>
      <w:r w:rsidRPr="00101A44">
        <w:rPr>
          <w:sz w:val="28"/>
          <w:szCs w:val="28"/>
        </w:rPr>
        <w:t> EASE </w:t>
      </w:r>
      <w:r w:rsidRPr="00101A44">
        <w:rPr>
          <w:b/>
          <w:bCs/>
          <w:sz w:val="28"/>
          <w:szCs w:val="28"/>
        </w:rPr>
        <w:t>with</w:t>
      </w:r>
      <w:r w:rsidRPr="00101A44">
        <w:rPr>
          <w:sz w:val="28"/>
          <w:szCs w:val="28"/>
        </w:rPr>
        <w:t> which fluids will flow though a porous rock, </w:t>
      </w:r>
      <w:r w:rsidRPr="00101A44">
        <w:rPr>
          <w:b/>
          <w:bCs/>
          <w:sz w:val="28"/>
          <w:szCs w:val="28"/>
        </w:rPr>
        <w:t>soil</w:t>
      </w:r>
      <w:r w:rsidRPr="00101A44">
        <w:rPr>
          <w:sz w:val="28"/>
          <w:szCs w:val="28"/>
        </w:rPr>
        <w:t> or sediment. ... For example, clay has high </w:t>
      </w:r>
      <w:r w:rsidRPr="00101A44">
        <w:rPr>
          <w:b/>
          <w:bCs/>
          <w:sz w:val="28"/>
          <w:szCs w:val="28"/>
        </w:rPr>
        <w:t>porosity</w:t>
      </w:r>
      <w:r w:rsidRPr="00101A44">
        <w:rPr>
          <w:sz w:val="28"/>
          <w:szCs w:val="28"/>
        </w:rPr>
        <w:t> but low </w:t>
      </w:r>
      <w:r w:rsidRPr="00101A44">
        <w:rPr>
          <w:b/>
          <w:bCs/>
          <w:sz w:val="28"/>
          <w:szCs w:val="28"/>
        </w:rPr>
        <w:t>permeability</w:t>
      </w:r>
      <w:r w:rsidRPr="00101A44">
        <w:rPr>
          <w:sz w:val="28"/>
          <w:szCs w:val="28"/>
        </w:rPr>
        <w:t>. </w:t>
      </w:r>
    </w:p>
    <w:p w:rsidR="00101A44" w:rsidRPr="00101A44" w:rsidRDefault="00101A44" w:rsidP="00101A44">
      <w:pPr>
        <w:rPr>
          <w:sz w:val="28"/>
          <w:szCs w:val="28"/>
        </w:rPr>
      </w:pPr>
      <w:r w:rsidRPr="00101A44">
        <w:rPr>
          <w:b/>
          <w:bCs/>
          <w:sz w:val="28"/>
          <w:szCs w:val="28"/>
        </w:rPr>
        <w:t>Capillarity</w:t>
      </w:r>
      <w:r w:rsidRPr="00101A44">
        <w:rPr>
          <w:sz w:val="28"/>
          <w:szCs w:val="28"/>
        </w:rPr>
        <w:t>, in physics, is a phenomenon caused by </w:t>
      </w:r>
      <w:r w:rsidRPr="00101A44">
        <w:rPr>
          <w:b/>
          <w:bCs/>
          <w:sz w:val="28"/>
          <w:szCs w:val="28"/>
        </w:rPr>
        <w:t>surface tension</w:t>
      </w:r>
      <w:r w:rsidRPr="00101A44">
        <w:rPr>
          <w:sz w:val="28"/>
          <w:szCs w:val="28"/>
        </w:rPr>
        <w:t> and that causes a series </w:t>
      </w:r>
      <w:r w:rsidRPr="00101A44">
        <w:rPr>
          <w:b/>
          <w:bCs/>
          <w:sz w:val="28"/>
          <w:szCs w:val="28"/>
        </w:rPr>
        <w:t>of</w:t>
      </w:r>
      <w:r w:rsidRPr="00101A44">
        <w:rPr>
          <w:sz w:val="28"/>
          <w:szCs w:val="28"/>
        </w:rPr>
        <w:t> distortion </w:t>
      </w:r>
      <w:r w:rsidRPr="00101A44">
        <w:rPr>
          <w:b/>
          <w:bCs/>
          <w:sz w:val="28"/>
          <w:szCs w:val="28"/>
        </w:rPr>
        <w:t>of</w:t>
      </w:r>
      <w:r w:rsidRPr="00101A44">
        <w:rPr>
          <w:sz w:val="28"/>
          <w:szCs w:val="28"/>
        </w:rPr>
        <w:t> liquid surface.</w:t>
      </w:r>
    </w:p>
    <w:sectPr w:rsidR="00101A44" w:rsidRPr="00101A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8C0" w:rsidRDefault="00A558C0" w:rsidP="00D009A2">
      <w:pPr>
        <w:spacing w:after="0" w:line="240" w:lineRule="auto"/>
      </w:pPr>
      <w:r>
        <w:separator/>
      </w:r>
    </w:p>
  </w:endnote>
  <w:endnote w:type="continuationSeparator" w:id="0">
    <w:p w:rsidR="00A558C0" w:rsidRDefault="00A558C0" w:rsidP="00D0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8C0" w:rsidRDefault="00A558C0" w:rsidP="00D009A2">
      <w:pPr>
        <w:spacing w:after="0" w:line="240" w:lineRule="auto"/>
      </w:pPr>
      <w:r>
        <w:separator/>
      </w:r>
    </w:p>
  </w:footnote>
  <w:footnote w:type="continuationSeparator" w:id="0">
    <w:p w:rsidR="00A558C0" w:rsidRDefault="00A558C0" w:rsidP="00D00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33BA"/>
    <w:multiLevelType w:val="multilevel"/>
    <w:tmpl w:val="52AA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94400"/>
    <w:multiLevelType w:val="multilevel"/>
    <w:tmpl w:val="FCF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B1415"/>
    <w:multiLevelType w:val="hybridMultilevel"/>
    <w:tmpl w:val="4BD82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707F0"/>
    <w:multiLevelType w:val="multilevel"/>
    <w:tmpl w:val="78B8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B25EF"/>
    <w:multiLevelType w:val="hybridMultilevel"/>
    <w:tmpl w:val="759EA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EF5964"/>
    <w:multiLevelType w:val="multilevel"/>
    <w:tmpl w:val="2404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211F9"/>
    <w:multiLevelType w:val="multilevel"/>
    <w:tmpl w:val="4684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D2147"/>
    <w:multiLevelType w:val="multilevel"/>
    <w:tmpl w:val="934A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B15342"/>
    <w:multiLevelType w:val="multilevel"/>
    <w:tmpl w:val="B8D08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062243"/>
    <w:multiLevelType w:val="multilevel"/>
    <w:tmpl w:val="484A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482EE5"/>
    <w:multiLevelType w:val="multilevel"/>
    <w:tmpl w:val="A3CA2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7C5D10"/>
    <w:multiLevelType w:val="multilevel"/>
    <w:tmpl w:val="F6D0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5"/>
  </w:num>
  <w:num w:numId="5">
    <w:abstractNumId w:val="6"/>
  </w:num>
  <w:num w:numId="6">
    <w:abstractNumId w:val="0"/>
  </w:num>
  <w:num w:numId="7">
    <w:abstractNumId w:val="11"/>
  </w:num>
  <w:num w:numId="8">
    <w:abstractNumId w:val="3"/>
  </w:num>
  <w:num w:numId="9">
    <w:abstractNumId w:val="8"/>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0D"/>
    <w:rsid w:val="00010936"/>
    <w:rsid w:val="00101A44"/>
    <w:rsid w:val="001B503E"/>
    <w:rsid w:val="001F530D"/>
    <w:rsid w:val="00244D7B"/>
    <w:rsid w:val="003D61E9"/>
    <w:rsid w:val="0056110D"/>
    <w:rsid w:val="005D00F9"/>
    <w:rsid w:val="00881F43"/>
    <w:rsid w:val="009415D0"/>
    <w:rsid w:val="00991935"/>
    <w:rsid w:val="00A558C0"/>
    <w:rsid w:val="00AC00D9"/>
    <w:rsid w:val="00B50EAF"/>
    <w:rsid w:val="00C62BB3"/>
    <w:rsid w:val="00CE38EF"/>
    <w:rsid w:val="00D009A2"/>
    <w:rsid w:val="00D54C11"/>
    <w:rsid w:val="00E9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AF15A"/>
  <w15:chartTrackingRefBased/>
  <w15:docId w15:val="{9EF53E68-E2F7-43BA-B296-20C9771B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10D"/>
    <w:pPr>
      <w:ind w:left="720"/>
      <w:contextualSpacing/>
    </w:pPr>
  </w:style>
  <w:style w:type="character" w:styleId="Hyperlink">
    <w:name w:val="Hyperlink"/>
    <w:basedOn w:val="DefaultParagraphFont"/>
    <w:uiPriority w:val="99"/>
    <w:unhideWhenUsed/>
    <w:rsid w:val="0056110D"/>
    <w:rPr>
      <w:color w:val="0563C1" w:themeColor="hyperlink"/>
      <w:u w:val="single"/>
    </w:rPr>
  </w:style>
  <w:style w:type="paragraph" w:styleId="Header">
    <w:name w:val="header"/>
    <w:basedOn w:val="Normal"/>
    <w:link w:val="HeaderChar"/>
    <w:uiPriority w:val="99"/>
    <w:unhideWhenUsed/>
    <w:rsid w:val="00D00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9A2"/>
  </w:style>
  <w:style w:type="paragraph" w:styleId="Footer">
    <w:name w:val="footer"/>
    <w:basedOn w:val="Normal"/>
    <w:link w:val="FooterChar"/>
    <w:uiPriority w:val="99"/>
    <w:unhideWhenUsed/>
    <w:rsid w:val="00D00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6361">
      <w:bodyDiv w:val="1"/>
      <w:marLeft w:val="0"/>
      <w:marRight w:val="0"/>
      <w:marTop w:val="0"/>
      <w:marBottom w:val="0"/>
      <w:divBdr>
        <w:top w:val="none" w:sz="0" w:space="0" w:color="auto"/>
        <w:left w:val="none" w:sz="0" w:space="0" w:color="auto"/>
        <w:bottom w:val="none" w:sz="0" w:space="0" w:color="auto"/>
        <w:right w:val="none" w:sz="0" w:space="0" w:color="auto"/>
      </w:divBdr>
    </w:div>
    <w:div w:id="176238888">
      <w:bodyDiv w:val="1"/>
      <w:marLeft w:val="0"/>
      <w:marRight w:val="0"/>
      <w:marTop w:val="0"/>
      <w:marBottom w:val="0"/>
      <w:divBdr>
        <w:top w:val="none" w:sz="0" w:space="0" w:color="auto"/>
        <w:left w:val="none" w:sz="0" w:space="0" w:color="auto"/>
        <w:bottom w:val="none" w:sz="0" w:space="0" w:color="auto"/>
        <w:right w:val="none" w:sz="0" w:space="0" w:color="auto"/>
      </w:divBdr>
    </w:div>
    <w:div w:id="792094090">
      <w:bodyDiv w:val="1"/>
      <w:marLeft w:val="0"/>
      <w:marRight w:val="0"/>
      <w:marTop w:val="0"/>
      <w:marBottom w:val="0"/>
      <w:divBdr>
        <w:top w:val="none" w:sz="0" w:space="0" w:color="auto"/>
        <w:left w:val="none" w:sz="0" w:space="0" w:color="auto"/>
        <w:bottom w:val="none" w:sz="0" w:space="0" w:color="auto"/>
        <w:right w:val="none" w:sz="0" w:space="0" w:color="auto"/>
      </w:divBdr>
    </w:div>
    <w:div w:id="1448039920">
      <w:bodyDiv w:val="1"/>
      <w:marLeft w:val="0"/>
      <w:marRight w:val="0"/>
      <w:marTop w:val="0"/>
      <w:marBottom w:val="0"/>
      <w:divBdr>
        <w:top w:val="none" w:sz="0" w:space="0" w:color="auto"/>
        <w:left w:val="none" w:sz="0" w:space="0" w:color="auto"/>
        <w:bottom w:val="none" w:sz="0" w:space="0" w:color="auto"/>
        <w:right w:val="none" w:sz="0" w:space="0" w:color="auto"/>
      </w:divBdr>
    </w:div>
    <w:div w:id="1518275853">
      <w:bodyDiv w:val="1"/>
      <w:marLeft w:val="0"/>
      <w:marRight w:val="0"/>
      <w:marTop w:val="0"/>
      <w:marBottom w:val="0"/>
      <w:divBdr>
        <w:top w:val="none" w:sz="0" w:space="0" w:color="auto"/>
        <w:left w:val="none" w:sz="0" w:space="0" w:color="auto"/>
        <w:bottom w:val="none" w:sz="0" w:space="0" w:color="auto"/>
        <w:right w:val="none" w:sz="0" w:space="0" w:color="auto"/>
      </w:divBdr>
    </w:div>
    <w:div w:id="1643542025">
      <w:bodyDiv w:val="1"/>
      <w:marLeft w:val="0"/>
      <w:marRight w:val="0"/>
      <w:marTop w:val="0"/>
      <w:marBottom w:val="0"/>
      <w:divBdr>
        <w:top w:val="none" w:sz="0" w:space="0" w:color="auto"/>
        <w:left w:val="none" w:sz="0" w:space="0" w:color="auto"/>
        <w:bottom w:val="none" w:sz="0" w:space="0" w:color="auto"/>
        <w:right w:val="none" w:sz="0" w:space="0" w:color="auto"/>
      </w:divBdr>
    </w:div>
    <w:div w:id="1679384637">
      <w:bodyDiv w:val="1"/>
      <w:marLeft w:val="0"/>
      <w:marRight w:val="0"/>
      <w:marTop w:val="0"/>
      <w:marBottom w:val="0"/>
      <w:divBdr>
        <w:top w:val="none" w:sz="0" w:space="0" w:color="auto"/>
        <w:left w:val="none" w:sz="0" w:space="0" w:color="auto"/>
        <w:bottom w:val="none" w:sz="0" w:space="0" w:color="auto"/>
        <w:right w:val="none" w:sz="0" w:space="0" w:color="auto"/>
      </w:divBdr>
    </w:div>
    <w:div w:id="1864634189">
      <w:bodyDiv w:val="1"/>
      <w:marLeft w:val="0"/>
      <w:marRight w:val="0"/>
      <w:marTop w:val="0"/>
      <w:marBottom w:val="0"/>
      <w:divBdr>
        <w:top w:val="none" w:sz="0" w:space="0" w:color="auto"/>
        <w:left w:val="none" w:sz="0" w:space="0" w:color="auto"/>
        <w:bottom w:val="none" w:sz="0" w:space="0" w:color="auto"/>
        <w:right w:val="none" w:sz="0" w:space="0" w:color="auto"/>
      </w:divBdr>
    </w:div>
    <w:div w:id="21205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rosity" TargetMode="External"/><Relationship Id="rId13" Type="http://schemas.openxmlformats.org/officeDocument/2006/relationships/hyperlink" Target="https://en.wikipedia.org/wiki/Experiment" TargetMode="External"/><Relationship Id="rId18" Type="http://schemas.openxmlformats.org/officeDocument/2006/relationships/hyperlink" Target="https://en.wikipedia.org/wiki/Water_tab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en.wikipedia.org/wiki/Laboratory" TargetMode="External"/><Relationship Id="rId17" Type="http://schemas.openxmlformats.org/officeDocument/2006/relationships/hyperlink" Target="https://en.wikipedia.org/wiki/Infiltration_(hydrolog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Drainage" TargetMode="External"/><Relationship Id="rId20" Type="http://schemas.openxmlformats.org/officeDocument/2006/relationships/hyperlink" Target="https://en.wikipedia.org/wiki/Water_t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arcy%27s_law" TargetMode="External"/><Relationship Id="rId24" Type="http://schemas.openxmlformats.org/officeDocument/2006/relationships/hyperlink" Target="http://en.wikipedia.org/wiki/Porous" TargetMode="External"/><Relationship Id="rId5" Type="http://schemas.openxmlformats.org/officeDocument/2006/relationships/webSettings" Target="webSettings.xml"/><Relationship Id="rId15" Type="http://schemas.openxmlformats.org/officeDocument/2006/relationships/hyperlink" Target="https://en.wikipedia.org/wiki/Water_well" TargetMode="External"/><Relationship Id="rId23" Type="http://schemas.openxmlformats.org/officeDocument/2006/relationships/image" Target="media/image3.jpeg"/><Relationship Id="rId10" Type="http://schemas.openxmlformats.org/officeDocument/2006/relationships/hyperlink" Target="https://en.wikipedia.org/wiki/Soil_texture" TargetMode="External"/><Relationship Id="rId19" Type="http://schemas.openxmlformats.org/officeDocument/2006/relationships/hyperlink" Target="https://en.wikipedia.org/wiki/Slug_test" TargetMode="External"/><Relationship Id="rId4" Type="http://schemas.openxmlformats.org/officeDocument/2006/relationships/settings" Target="settings.xml"/><Relationship Id="rId9" Type="http://schemas.openxmlformats.org/officeDocument/2006/relationships/hyperlink" Target="https://en.wikipedia.org/wiki/Particle_size_(grain_size)" TargetMode="External"/><Relationship Id="rId14" Type="http://schemas.openxmlformats.org/officeDocument/2006/relationships/hyperlink" Target="https://en.wikipedia.org/wiki/Pump_test"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111A-D72D-4E0B-88D5-2130D4EC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11</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2020-04-15T14:21:00Z</dcterms:created>
  <dcterms:modified xsi:type="dcterms:W3CDTF">2020-04-15T20:08:00Z</dcterms:modified>
</cp:coreProperties>
</file>