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sz w:val="28"/>
        </w:rPr>
      </w:pPr>
      <w:r w:rsidRPr="00DD6E2B">
        <w:rPr>
          <w:rFonts w:ascii="Arial" w:hAnsi="Arial" w:cs="Arial"/>
          <w:b/>
          <w:sz w:val="28"/>
        </w:rPr>
        <w:t>NAME:</w:t>
      </w:r>
      <w:r w:rsidRPr="00DD6E2B">
        <w:rPr>
          <w:rFonts w:ascii="Arial" w:hAnsi="Arial" w:cs="Arial"/>
          <w:sz w:val="28"/>
        </w:rPr>
        <w:t xml:space="preserve"> ADEBIYI ITUNUNOLUWA ISAAC</w:t>
      </w:r>
    </w:p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sz w:val="28"/>
        </w:rPr>
      </w:pPr>
      <w:r w:rsidRPr="00DD6E2B">
        <w:rPr>
          <w:rFonts w:ascii="Arial" w:hAnsi="Arial" w:cs="Arial"/>
          <w:b/>
          <w:sz w:val="28"/>
        </w:rPr>
        <w:t>MATRIC NO:</w:t>
      </w:r>
      <w:r w:rsidRPr="00DD6E2B">
        <w:rPr>
          <w:rFonts w:ascii="Arial" w:hAnsi="Arial" w:cs="Arial"/>
          <w:sz w:val="28"/>
        </w:rPr>
        <w:t xml:space="preserve"> 18/MHS01/013</w:t>
      </w:r>
    </w:p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b/>
          <w:sz w:val="28"/>
        </w:rPr>
      </w:pPr>
      <w:r w:rsidRPr="00DD6E2B">
        <w:rPr>
          <w:rFonts w:ascii="Arial" w:hAnsi="Arial" w:cs="Arial"/>
          <w:b/>
          <w:sz w:val="28"/>
        </w:rPr>
        <w:t>DEPARTMENT:</w:t>
      </w:r>
      <w:r w:rsidR="00DD6E2B">
        <w:rPr>
          <w:rFonts w:ascii="Arial" w:hAnsi="Arial" w:cs="Arial"/>
          <w:b/>
          <w:sz w:val="28"/>
        </w:rPr>
        <w:t xml:space="preserve"> ANATOMY</w:t>
      </w:r>
    </w:p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sz w:val="28"/>
        </w:rPr>
      </w:pPr>
      <w:r w:rsidRPr="00DD6E2B">
        <w:rPr>
          <w:rFonts w:ascii="Arial" w:hAnsi="Arial" w:cs="Arial"/>
          <w:b/>
          <w:sz w:val="28"/>
        </w:rPr>
        <w:t>COURSE</w:t>
      </w:r>
      <w:r w:rsidRPr="00DD6E2B">
        <w:rPr>
          <w:rFonts w:ascii="Arial" w:hAnsi="Arial" w:cs="Arial"/>
          <w:sz w:val="28"/>
        </w:rPr>
        <w:t xml:space="preserve">: </w:t>
      </w:r>
      <w:r w:rsidR="0089175E">
        <w:rPr>
          <w:rFonts w:ascii="Arial" w:hAnsi="Arial" w:cs="Arial"/>
          <w:sz w:val="28"/>
        </w:rPr>
        <w:t>ANA 204</w:t>
      </w:r>
      <w:bookmarkStart w:id="0" w:name="_GoBack"/>
      <w:bookmarkEnd w:id="0"/>
    </w:p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sz w:val="28"/>
        </w:rPr>
      </w:pPr>
    </w:p>
    <w:p w:rsidR="0011495A" w:rsidRPr="00DD6E2B" w:rsidRDefault="0011495A" w:rsidP="00DD6E2B">
      <w:pPr>
        <w:spacing w:line="240" w:lineRule="auto"/>
        <w:jc w:val="both"/>
        <w:rPr>
          <w:rFonts w:ascii="Arial" w:hAnsi="Arial" w:cs="Arial"/>
          <w:sz w:val="28"/>
        </w:rPr>
      </w:pPr>
      <w:r w:rsidRPr="00DD6E2B">
        <w:rPr>
          <w:rFonts w:ascii="Arial" w:hAnsi="Arial" w:cs="Arial"/>
          <w:b/>
          <w:sz w:val="28"/>
        </w:rPr>
        <w:t>QUESTION:</w:t>
      </w:r>
      <w:r w:rsidRPr="00DD6E2B">
        <w:rPr>
          <w:rFonts w:ascii="Arial" w:hAnsi="Arial" w:cs="Arial"/>
          <w:sz w:val="28"/>
        </w:rPr>
        <w:t xml:space="preserve"> Explain the histological basic of upper respiratory system (conducting portion of the respiratory system</w:t>
      </w:r>
      <w:proofErr w:type="gramStart"/>
      <w:r w:rsidRPr="00DD6E2B">
        <w:rPr>
          <w:rFonts w:ascii="Arial" w:hAnsi="Arial" w:cs="Arial"/>
          <w:sz w:val="28"/>
        </w:rPr>
        <w:t>)attacked</w:t>
      </w:r>
      <w:proofErr w:type="gramEnd"/>
      <w:r w:rsidRPr="00DD6E2B">
        <w:rPr>
          <w:rFonts w:ascii="Arial" w:hAnsi="Arial" w:cs="Arial"/>
          <w:sz w:val="28"/>
        </w:rPr>
        <w:t xml:space="preserve"> by corona virus.</w:t>
      </w:r>
    </w:p>
    <w:p w:rsidR="0045195D" w:rsidRPr="00DD6E2B" w:rsidRDefault="0045195D" w:rsidP="00DD6E2B">
      <w:pPr>
        <w:spacing w:line="240" w:lineRule="auto"/>
        <w:jc w:val="both"/>
        <w:rPr>
          <w:rFonts w:ascii="Arial" w:hAnsi="Arial" w:cs="Arial"/>
          <w:sz w:val="28"/>
        </w:rPr>
      </w:pPr>
    </w:p>
    <w:p w:rsidR="0045195D" w:rsidRPr="00DD6E2B" w:rsidRDefault="0045195D" w:rsidP="00DD6E2B">
      <w:pPr>
        <w:spacing w:line="240" w:lineRule="auto"/>
        <w:jc w:val="both"/>
        <w:rPr>
          <w:rFonts w:ascii="Arial" w:hAnsi="Arial" w:cs="Arial"/>
          <w:b/>
          <w:sz w:val="28"/>
        </w:rPr>
      </w:pPr>
      <w:r w:rsidRPr="00DD6E2B">
        <w:rPr>
          <w:rFonts w:ascii="Arial" w:hAnsi="Arial" w:cs="Arial"/>
          <w:b/>
          <w:sz w:val="28"/>
        </w:rPr>
        <w:t>SOLUTION:</w:t>
      </w:r>
    </w:p>
    <w:p w:rsidR="00DD6E2B" w:rsidRDefault="0045195D" w:rsidP="00DD6E2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E2B">
        <w:rPr>
          <w:rFonts w:ascii="Arial" w:hAnsi="Arial" w:cs="Arial"/>
          <w:sz w:val="28"/>
          <w:szCs w:val="28"/>
        </w:rPr>
        <w:t>The virus enters the body through the mouth and nasal cavity infecting the pseudo-stratified ci</w:t>
      </w:r>
      <w:r w:rsidR="002566D2" w:rsidRPr="00DD6E2B">
        <w:rPr>
          <w:rFonts w:ascii="Arial" w:hAnsi="Arial" w:cs="Arial"/>
          <w:sz w:val="28"/>
          <w:szCs w:val="28"/>
        </w:rPr>
        <w:t xml:space="preserve">liated columnar </w:t>
      </w:r>
      <w:r w:rsidR="00121FD8" w:rsidRPr="00DD6E2B">
        <w:rPr>
          <w:rFonts w:ascii="Arial" w:hAnsi="Arial" w:cs="Arial"/>
          <w:sz w:val="28"/>
          <w:szCs w:val="28"/>
        </w:rPr>
        <w:t>epithelium. The</w:t>
      </w:r>
      <w:r w:rsidR="002566D2" w:rsidRPr="00DD6E2B">
        <w:rPr>
          <w:rFonts w:ascii="Arial" w:hAnsi="Arial" w:cs="Arial"/>
          <w:sz w:val="28"/>
          <w:szCs w:val="28"/>
        </w:rPr>
        <w:t xml:space="preserve"> virus infects the respiratory epithelium</w:t>
      </w:r>
      <w:r w:rsidR="00B02E6A" w:rsidRPr="00DD6E2B">
        <w:rPr>
          <w:rFonts w:ascii="Arial" w:hAnsi="Arial" w:cs="Arial"/>
          <w:sz w:val="28"/>
          <w:szCs w:val="28"/>
        </w:rPr>
        <w:t xml:space="preserve"> of the trachea</w:t>
      </w:r>
      <w:r w:rsidR="00071154" w:rsidRPr="00DD6E2B">
        <w:rPr>
          <w:rFonts w:ascii="Arial" w:hAnsi="Arial" w:cs="Arial"/>
          <w:sz w:val="28"/>
          <w:szCs w:val="28"/>
        </w:rPr>
        <w:t xml:space="preserve"> along with the </w:t>
      </w:r>
      <w:proofErr w:type="spellStart"/>
      <w:r w:rsidR="00071154" w:rsidRPr="00DD6E2B">
        <w:rPr>
          <w:rFonts w:ascii="Arial" w:hAnsi="Arial" w:cs="Arial"/>
          <w:sz w:val="28"/>
          <w:szCs w:val="28"/>
        </w:rPr>
        <w:t>gobet</w:t>
      </w:r>
      <w:proofErr w:type="spellEnd"/>
      <w:r w:rsidR="00071154" w:rsidRPr="00DD6E2B">
        <w:rPr>
          <w:rFonts w:ascii="Arial" w:hAnsi="Arial" w:cs="Arial"/>
          <w:sz w:val="28"/>
          <w:szCs w:val="28"/>
        </w:rPr>
        <w:t xml:space="preserve"> cells which produce </w:t>
      </w:r>
      <w:proofErr w:type="spellStart"/>
      <w:r w:rsidR="00071154" w:rsidRPr="00DD6E2B">
        <w:rPr>
          <w:rFonts w:ascii="Arial" w:hAnsi="Arial" w:cs="Arial"/>
          <w:sz w:val="28"/>
          <w:szCs w:val="28"/>
        </w:rPr>
        <w:t>mucin</w:t>
      </w:r>
      <w:proofErr w:type="spellEnd"/>
      <w:r w:rsidR="00071154" w:rsidRPr="00DD6E2B">
        <w:rPr>
          <w:rFonts w:ascii="Arial" w:hAnsi="Arial" w:cs="Arial"/>
          <w:sz w:val="28"/>
          <w:szCs w:val="28"/>
        </w:rPr>
        <w:t xml:space="preserve"> the main component i</w:t>
      </w:r>
      <w:r w:rsidR="00121FD8" w:rsidRPr="00DD6E2B">
        <w:rPr>
          <w:rFonts w:ascii="Arial" w:hAnsi="Arial" w:cs="Arial"/>
          <w:sz w:val="28"/>
          <w:szCs w:val="28"/>
        </w:rPr>
        <w:t>n mucus as well as the cilia cells.</w:t>
      </w:r>
    </w:p>
    <w:p w:rsidR="00DD6E2B" w:rsidRPr="00DD6E2B" w:rsidRDefault="00121FD8" w:rsidP="00DD6E2B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DD6E2B">
        <w:rPr>
          <w:rFonts w:ascii="Arial" w:hAnsi="Arial" w:cs="Arial"/>
          <w:sz w:val="28"/>
          <w:szCs w:val="28"/>
        </w:rPr>
        <w:t xml:space="preserve"> </w:t>
      </w:r>
      <w:r w:rsidRPr="00DD6E2B">
        <w:rPr>
          <w:rFonts w:ascii="Arial" w:hAnsi="Arial" w:cs="Arial"/>
          <w:spacing w:val="2"/>
          <w:sz w:val="28"/>
          <w:szCs w:val="28"/>
          <w:shd w:val="clear" w:color="auto" w:fill="FFFFFF"/>
        </w:rPr>
        <w:t>The virus infects and kills cilia cells, which then sloughed off and fills the infected victims’ airways with debris and fluids.</w:t>
      </w:r>
      <w:r w:rsidRPr="00DD6E2B">
        <w:rPr>
          <w:rFonts w:ascii="Arial" w:hAnsi="Arial" w:cs="Arial"/>
          <w:sz w:val="28"/>
          <w:szCs w:val="28"/>
        </w:rPr>
        <w:t xml:space="preserve"> The virus attacks the respiratory epithelium causing inflammation in the tissue</w:t>
      </w:r>
      <w:r w:rsidR="003D1C70" w:rsidRPr="00DD6E2B">
        <w:rPr>
          <w:rFonts w:ascii="Arial" w:hAnsi="Arial" w:cs="Arial"/>
          <w:sz w:val="28"/>
          <w:szCs w:val="28"/>
        </w:rPr>
        <w:t>.</w:t>
      </w:r>
      <w:r w:rsidR="00092DDF"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 The coronavirus damages both the wall and lining cells of the </w:t>
      </w:r>
      <w:proofErr w:type="gramStart"/>
      <w:r w:rsidR="00092DDF" w:rsidRPr="00DD6E2B">
        <w:rPr>
          <w:rFonts w:ascii="Arial" w:hAnsi="Arial" w:cs="Arial"/>
          <w:sz w:val="28"/>
          <w:szCs w:val="28"/>
          <w:shd w:val="clear" w:color="auto" w:fill="F6F6F6"/>
        </w:rPr>
        <w:t>alveolus(</w:t>
      </w:r>
      <w:proofErr w:type="gramEnd"/>
      <w:r w:rsidR="00092DDF" w:rsidRPr="00DD6E2B">
        <w:rPr>
          <w:rFonts w:ascii="Arial" w:hAnsi="Arial" w:cs="Arial"/>
          <w:sz w:val="28"/>
          <w:szCs w:val="28"/>
          <w:shd w:val="clear" w:color="auto" w:fill="F6F6F6"/>
        </w:rPr>
        <w:t>alveolus) as well as the capillaries.</w:t>
      </w:r>
    </w:p>
    <w:p w:rsidR="0045195D" w:rsidRPr="00DD6E2B" w:rsidRDefault="00092DDF" w:rsidP="00DD6E2B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 The debris that accumulates because of all of that damage lines the wall of the </w:t>
      </w:r>
      <w:proofErr w:type="spellStart"/>
      <w:r w:rsidRPr="00DD6E2B">
        <w:rPr>
          <w:rFonts w:ascii="Arial" w:hAnsi="Arial" w:cs="Arial"/>
          <w:sz w:val="28"/>
          <w:szCs w:val="28"/>
          <w:shd w:val="clear" w:color="auto" w:fill="F6F6F6"/>
        </w:rPr>
        <w:t>alveolus.The</w:t>
      </w:r>
      <w:proofErr w:type="spellEnd"/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 damage to capillaries also causes them to leak plasma proteins that add to the wall’s thickness.</w:t>
      </w:r>
    </w:p>
    <w:p w:rsidR="00DD6E2B" w:rsidRDefault="00DD6E2B" w:rsidP="00DD6E2B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6F6F6"/>
        </w:rPr>
      </w:pPr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The bronchi and terminal bronchioles and </w:t>
      </w:r>
      <w:proofErr w:type="spellStart"/>
      <w:r w:rsidRPr="00DD6E2B">
        <w:rPr>
          <w:rFonts w:ascii="Arial" w:hAnsi="Arial" w:cs="Arial"/>
          <w:sz w:val="28"/>
          <w:szCs w:val="28"/>
          <w:shd w:val="clear" w:color="auto" w:fill="F6F6F6"/>
        </w:rPr>
        <w:t>airsacs</w:t>
      </w:r>
      <w:proofErr w:type="spellEnd"/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 become inflamed causing the outpouring of inflammatory </w:t>
      </w:r>
      <w:proofErr w:type="gramStart"/>
      <w:r w:rsidRPr="00DD6E2B">
        <w:rPr>
          <w:rFonts w:ascii="Arial" w:hAnsi="Arial" w:cs="Arial"/>
          <w:sz w:val="28"/>
          <w:szCs w:val="28"/>
          <w:shd w:val="clear" w:color="auto" w:fill="F6F6F6"/>
        </w:rPr>
        <w:t>materials(</w:t>
      </w:r>
      <w:proofErr w:type="gramEnd"/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fluid and inflammatory cells) in the epithelial cells of the lungs and ends up with pneumonia.it </w:t>
      </w:r>
      <w:proofErr w:type="spellStart"/>
      <w:r w:rsidRPr="00DD6E2B">
        <w:rPr>
          <w:rFonts w:ascii="Arial" w:hAnsi="Arial" w:cs="Arial"/>
          <w:sz w:val="28"/>
          <w:szCs w:val="28"/>
          <w:shd w:val="clear" w:color="auto" w:fill="F6F6F6"/>
        </w:rPr>
        <w:t>affectsthe</w:t>
      </w:r>
      <w:proofErr w:type="spellEnd"/>
      <w:r w:rsidRPr="00DD6E2B">
        <w:rPr>
          <w:rFonts w:ascii="Arial" w:hAnsi="Arial" w:cs="Arial"/>
          <w:sz w:val="28"/>
          <w:szCs w:val="28"/>
          <w:shd w:val="clear" w:color="auto" w:fill="F6F6F6"/>
        </w:rPr>
        <w:t xml:space="preserve"> simple columnar of the bronchioles and the ciliated columnar epithelium of the terminal bronchioles. This makes the lungs unable to get enough oxygen.</w:t>
      </w:r>
    </w:p>
    <w:p w:rsidR="00A554AD" w:rsidRDefault="00A554AD" w:rsidP="00A554AD">
      <w:pPr>
        <w:pStyle w:val="fiincontectmark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b/>
          <w:color w:val="000000" w:themeColor="text1"/>
          <w:spacing w:val="2"/>
          <w:sz w:val="28"/>
          <w:szCs w:val="28"/>
          <w:u w:val="single"/>
          <w:shd w:val="clear" w:color="auto" w:fill="FFFFFF"/>
        </w:rPr>
      </w:pPr>
      <w:r w:rsidRPr="00D96C46">
        <w:rPr>
          <w:rFonts w:ascii="Arial" w:hAnsi="Arial" w:cs="Arial"/>
          <w:b/>
          <w:color w:val="000000" w:themeColor="text1"/>
          <w:spacing w:val="2"/>
          <w:sz w:val="28"/>
          <w:szCs w:val="28"/>
          <w:u w:val="single"/>
          <w:shd w:val="clear" w:color="auto" w:fill="FFFFFF"/>
        </w:rPr>
        <w:t>REFRENCES</w:t>
      </w:r>
      <w:r>
        <w:rPr>
          <w:rFonts w:ascii="Arial" w:hAnsi="Arial" w:cs="Arial"/>
          <w:b/>
          <w:color w:val="000000" w:themeColor="text1"/>
          <w:spacing w:val="2"/>
          <w:sz w:val="28"/>
          <w:szCs w:val="28"/>
          <w:u w:val="single"/>
          <w:shd w:val="clear" w:color="auto" w:fill="FFFFFF"/>
        </w:rPr>
        <w:t>:</w:t>
      </w:r>
    </w:p>
    <w:p w:rsidR="00A554AD" w:rsidRDefault="0089175E" w:rsidP="00A554AD">
      <w:pPr>
        <w:pStyle w:val="fiincontectmark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</w:pPr>
      <w:hyperlink r:id="rId6" w:history="1">
        <w:r w:rsidR="00A554AD">
          <w:rPr>
            <w:rStyle w:val="Hyperlink"/>
          </w:rPr>
          <w:t>https://www.nationalgeographic.com/science/2020/02/here-is-what-coronavirus-does-to-the-body/</w:t>
        </w:r>
      </w:hyperlink>
    </w:p>
    <w:p w:rsidR="00A554AD" w:rsidRPr="00D96C46" w:rsidRDefault="00A554AD" w:rsidP="00A554AD">
      <w:pPr>
        <w:pStyle w:val="fiincontectmark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</w:pPr>
      <w:hyperlink r:id="rId7" w:history="1">
        <w:r>
          <w:rPr>
            <w:rStyle w:val="Hyperlink"/>
          </w:rPr>
          <w:t>https://www.dailymail.co.uk/health/article-8065483/How-does-coronavirus-attack-human-body.html</w:t>
        </w:r>
      </w:hyperlink>
    </w:p>
    <w:p w:rsidR="00A554AD" w:rsidRPr="00EE1E92" w:rsidRDefault="00A554AD" w:rsidP="00A554AD">
      <w:pPr>
        <w:pStyle w:val="fiincontectmark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000000" w:themeColor="text1"/>
          <w:spacing w:val="2"/>
          <w:shd w:val="clear" w:color="auto" w:fill="FFFFFF"/>
        </w:rPr>
      </w:pPr>
    </w:p>
    <w:p w:rsidR="00A554AD" w:rsidRPr="00DD6E2B" w:rsidRDefault="00A554AD" w:rsidP="00DD6E2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B07D1" w:rsidRPr="00DD6E2B" w:rsidRDefault="009B07D1" w:rsidP="00DD6E2B">
      <w:pPr>
        <w:spacing w:line="240" w:lineRule="auto"/>
        <w:jc w:val="both"/>
        <w:rPr>
          <w:rFonts w:ascii="Arial" w:hAnsi="Arial" w:cs="Arial"/>
        </w:rPr>
      </w:pPr>
    </w:p>
    <w:sectPr w:rsidR="009B07D1" w:rsidRPr="00DD6E2B" w:rsidSect="00A554A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4139"/>
    <w:multiLevelType w:val="hybridMultilevel"/>
    <w:tmpl w:val="6D00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5A"/>
    <w:rsid w:val="00071154"/>
    <w:rsid w:val="00092DDF"/>
    <w:rsid w:val="000F4FB2"/>
    <w:rsid w:val="0011495A"/>
    <w:rsid w:val="00121FD8"/>
    <w:rsid w:val="00207D33"/>
    <w:rsid w:val="002566D2"/>
    <w:rsid w:val="00266838"/>
    <w:rsid w:val="003D1C70"/>
    <w:rsid w:val="0045195D"/>
    <w:rsid w:val="0089175E"/>
    <w:rsid w:val="009B07D1"/>
    <w:rsid w:val="009D1CCE"/>
    <w:rsid w:val="00A554AD"/>
    <w:rsid w:val="00B02E6A"/>
    <w:rsid w:val="00B04FAF"/>
    <w:rsid w:val="00D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incontectmark">
    <w:name w:val="fi_incontectmark"/>
    <w:basedOn w:val="Normal"/>
    <w:rsid w:val="00A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incontectmark">
    <w:name w:val="fi_incontectmark"/>
    <w:basedOn w:val="Normal"/>
    <w:rsid w:val="00A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ailymail.co.uk/health/article-8065483/How-does-coronavirus-attack-human-b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science/2020/02/here-is-what-coronavirus-does-to-the-bo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2020-04-15T12:56:00Z</dcterms:created>
  <dcterms:modified xsi:type="dcterms:W3CDTF">2020-04-15T22:31:00Z</dcterms:modified>
</cp:coreProperties>
</file>