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rFonts w:ascii="Times New Roman" w:cs="Times New Roman" w:hAnsi="Times New Roman"/>
          <w:b/>
          <w:sz w:val="28"/>
          <w:szCs w:val="28"/>
        </w:rPr>
      </w:pPr>
      <w:r>
        <w:rPr>
          <w:rFonts w:ascii="Times New Roman" w:cs="Times New Roman" w:hAnsi="Times New Roman"/>
          <w:b/>
          <w:sz w:val="28"/>
          <w:szCs w:val="28"/>
        </w:rPr>
        <w:t>CIVIL ENGINEERING EDUCATION IN NIGERIA.</w:t>
      </w:r>
    </w:p>
    <w:p>
      <w:pPr>
        <w:pStyle w:val="style0"/>
        <w:jc w:val="center"/>
        <w:rPr>
          <w:rFonts w:ascii="Times New Roman" w:cs="Times New Roman" w:hAnsi="Times New Roman"/>
          <w:b/>
          <w:sz w:val="28"/>
          <w:szCs w:val="28"/>
        </w:rPr>
      </w:pPr>
      <w:r>
        <w:rPr>
          <w:rFonts w:ascii="Times New Roman" w:cs="Times New Roman" w:hAnsi="Times New Roman"/>
          <w:b/>
          <w:sz w:val="28"/>
          <w:szCs w:val="28"/>
        </w:rPr>
        <w:t>A TERM PAPER ON SOIL PERMEABILITY AND CAPILLARITY</w:t>
      </w:r>
    </w:p>
    <w:p>
      <w:pPr>
        <w:pStyle w:val="style0"/>
        <w:jc w:val="center"/>
        <w:rPr>
          <w:rFonts w:ascii="Times New Roman" w:cs="Times New Roman" w:hAnsi="Times New Roman"/>
          <w:b/>
          <w:sz w:val="28"/>
          <w:szCs w:val="28"/>
        </w:rPr>
      </w:pPr>
      <w:r>
        <w:rPr>
          <w:rFonts w:ascii="Times New Roman" w:cs="Times New Roman" w:hAnsi="Times New Roman"/>
          <w:b/>
          <w:sz w:val="28"/>
          <w:szCs w:val="28"/>
        </w:rPr>
        <w:t>PREPARED BY</w:t>
      </w:r>
    </w:p>
    <w:p>
      <w:pPr>
        <w:pStyle w:val="style0"/>
        <w:jc w:val="center"/>
        <w:rPr>
          <w:rFonts w:ascii="Times New Roman" w:cs="Times New Roman" w:hAnsi="Times New Roman"/>
          <w:b/>
          <w:sz w:val="28"/>
          <w:szCs w:val="28"/>
        </w:rPr>
      </w:pPr>
      <w:r>
        <w:rPr>
          <w:rFonts w:ascii="Times New Roman" w:cs="Times New Roman" w:hAnsi="Times New Roman"/>
          <w:b/>
          <w:sz w:val="28"/>
          <w:szCs w:val="28"/>
        </w:rPr>
        <w:t>ZIDAFAMOR B. ONDUTIMI</w:t>
      </w:r>
    </w:p>
    <w:p>
      <w:pPr>
        <w:pStyle w:val="style0"/>
        <w:jc w:val="center"/>
        <w:rPr>
          <w:rFonts w:ascii="Times New Roman" w:cs="Times New Roman" w:hAnsi="Times New Roman"/>
          <w:b/>
          <w:sz w:val="28"/>
          <w:szCs w:val="28"/>
        </w:rPr>
      </w:pPr>
      <w:r>
        <w:rPr>
          <w:rFonts w:ascii="Times New Roman" w:cs="Times New Roman" w:hAnsi="Times New Roman"/>
          <w:b/>
          <w:sz w:val="28"/>
          <w:szCs w:val="28"/>
        </w:rPr>
        <w:t>17/ENG03/0</w:t>
      </w:r>
      <w:r>
        <w:rPr>
          <w:rFonts w:ascii="Times New Roman" w:cs="Times New Roman" w:hAnsi="Times New Roman"/>
          <w:b/>
          <w:sz w:val="28"/>
          <w:szCs w:val="28"/>
        </w:rPr>
        <w:t>60</w:t>
      </w:r>
    </w:p>
    <w:p>
      <w:pPr>
        <w:pStyle w:val="style0"/>
        <w:jc w:val="center"/>
        <w:rPr>
          <w:rFonts w:ascii="Times New Roman" w:cs="Times New Roman" w:hAnsi="Times New Roman"/>
          <w:b/>
          <w:sz w:val="28"/>
          <w:szCs w:val="28"/>
        </w:rPr>
      </w:pPr>
      <w:r>
        <w:rPr>
          <w:rFonts w:ascii="Times New Roman" w:cs="Times New Roman" w:hAnsi="Times New Roman"/>
          <w:b/>
          <w:sz w:val="28"/>
          <w:szCs w:val="28"/>
        </w:rPr>
        <w:t>CIVIL ENGINEERING</w:t>
      </w:r>
    </w:p>
    <w:p>
      <w:pPr>
        <w:pStyle w:val="style0"/>
        <w:jc w:val="left"/>
        <w:rPr>
          <w:rFonts w:ascii="Times New Roman" w:cs="Times New Roman" w:hAnsi="Times New Roman"/>
          <w:b/>
          <w:sz w:val="28"/>
          <w:szCs w:val="28"/>
        </w:rPr>
      </w:pPr>
    </w:p>
    <w:p>
      <w:pPr>
        <w:pStyle w:val="style0"/>
        <w:jc w:val="center"/>
        <w:rPr>
          <w:rFonts w:ascii="Times New Roman" w:cs="Times New Roman" w:hAnsi="Times New Roman"/>
          <w:b/>
          <w:sz w:val="28"/>
          <w:szCs w:val="28"/>
        </w:rPr>
      </w:pPr>
      <w:r>
        <w:rPr>
          <w:rFonts w:ascii="Times New Roman" w:cs="Times New Roman" w:hAnsi="Times New Roman"/>
          <w:b/>
          <w:sz w:val="28"/>
          <w:szCs w:val="28"/>
        </w:rPr>
        <w:t>IN PARTIAL FULFILMENT OF REQUIREMENT FOR THE</w:t>
      </w:r>
    </w:p>
    <w:p>
      <w:pPr>
        <w:pStyle w:val="style0"/>
        <w:jc w:val="center"/>
        <w:rPr>
          <w:rFonts w:ascii="Times New Roman" w:cs="Times New Roman" w:hAnsi="Times New Roman"/>
          <w:b/>
          <w:sz w:val="28"/>
          <w:szCs w:val="28"/>
        </w:rPr>
      </w:pPr>
      <w:r>
        <w:rPr>
          <w:rFonts w:ascii="Times New Roman" w:cs="Times New Roman" w:hAnsi="Times New Roman"/>
          <w:b/>
          <w:sz w:val="28"/>
          <w:szCs w:val="28"/>
        </w:rPr>
        <w:t>AWARD OF BACHELOR OF ENGINEERING (B. ENG)</w:t>
      </w:r>
    </w:p>
    <w:p>
      <w:pPr>
        <w:pStyle w:val="style0"/>
        <w:jc w:val="center"/>
        <w:rPr>
          <w:rFonts w:ascii="Times New Roman" w:cs="Times New Roman" w:hAnsi="Times New Roman"/>
          <w:b/>
          <w:sz w:val="28"/>
          <w:szCs w:val="28"/>
        </w:rPr>
      </w:pPr>
      <w:r>
        <w:rPr>
          <w:rFonts w:ascii="Times New Roman" w:cs="Times New Roman" w:hAnsi="Times New Roman"/>
          <w:b/>
          <w:sz w:val="28"/>
          <w:szCs w:val="28"/>
        </w:rPr>
        <w:t>DEGREE IN CIVIL ENGINEERING.</w:t>
      </w:r>
    </w:p>
    <w:p>
      <w:pPr>
        <w:pStyle w:val="style0"/>
        <w:jc w:val="right"/>
        <w:rPr>
          <w:rFonts w:ascii="Times New Roman" w:cs="Times New Roman" w:hAnsi="Times New Roman"/>
          <w:b/>
          <w:sz w:val="28"/>
          <w:szCs w:val="28"/>
        </w:rPr>
      </w:pPr>
      <w:r>
        <w:rPr>
          <w:rFonts w:ascii="Times New Roman" w:cs="Times New Roman" w:hAnsi="Times New Roman"/>
          <w:b/>
          <w:sz w:val="28"/>
          <w:szCs w:val="28"/>
        </w:rPr>
        <w:t>APRIL 2020.</w:t>
      </w:r>
    </w:p>
    <w:p>
      <w:pPr>
        <w:pStyle w:val="style0"/>
        <w:spacing w:lineRule="auto" w:line="259"/>
        <w:rPr>
          <w:rFonts w:ascii="Times New Roman" w:cs="Times New Roman" w:hAnsi="Times New Roman"/>
          <w:b/>
          <w:sz w:val="28"/>
          <w:szCs w:val="28"/>
        </w:rPr>
      </w:pPr>
      <w:r>
        <w:rPr>
          <w:rFonts w:ascii="Times New Roman" w:cs="Times New Roman" w:hAnsi="Times New Roman"/>
          <w:b/>
          <w:sz w:val="28"/>
          <w:szCs w:val="28"/>
        </w:rPr>
        <w:br w:type="page"/>
      </w:r>
    </w:p>
    <w:p>
      <w:pPr>
        <w:pStyle w:val="style0"/>
        <w:spacing w:lineRule="auto" w:line="259"/>
        <w:jc w:val="center"/>
        <w:rPr>
          <w:rFonts w:ascii="Times New Roman" w:cs="Times New Roman" w:hAnsi="Times New Roman"/>
          <w:b/>
          <w:sz w:val="28"/>
          <w:szCs w:val="28"/>
        </w:rPr>
      </w:pPr>
      <w:r>
        <w:rPr>
          <w:rFonts w:ascii="Times New Roman" w:cs="Times New Roman" w:hAnsi="Times New Roman"/>
          <w:b/>
          <w:sz w:val="28"/>
          <w:szCs w:val="28"/>
        </w:rPr>
        <w:t>ABSTRACT</w:t>
      </w:r>
    </w:p>
    <w:p>
      <w:pPr>
        <w:pStyle w:val="style0"/>
        <w:spacing w:lineRule="auto" w:line="259"/>
        <w:rPr>
          <w:rFonts w:ascii="Times New Roman" w:cs="Times New Roman" w:hAnsi="Times New Roman"/>
          <w:sz w:val="28"/>
          <w:szCs w:val="28"/>
        </w:rPr>
      </w:pPr>
      <w:r>
        <w:rPr>
          <w:rFonts w:ascii="Times New Roman" w:cs="Times New Roman" w:hAnsi="Times New Roman"/>
          <w:sz w:val="28"/>
          <w:szCs w:val="28"/>
        </w:rPr>
        <w:t>This work examines soil permeability and soil capillarity for a little deeper understanding. Here we work on different relations to these things.</w:t>
      </w: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jc w:val="center"/>
        <w:rPr>
          <w:rFonts w:ascii="Times New Roman" w:cs="Times New Roman" w:hAnsi="Times New Roman"/>
          <w:b/>
          <w:sz w:val="28"/>
          <w:szCs w:val="28"/>
        </w:rPr>
      </w:pPr>
      <w:r>
        <w:rPr>
          <w:rFonts w:ascii="Times New Roman" w:cs="Times New Roman" w:hAnsi="Times New Roman"/>
          <w:b/>
          <w:sz w:val="28"/>
          <w:szCs w:val="28"/>
        </w:rPr>
        <w:t>TABLE OF CONTENT</w:t>
      </w:r>
    </w:p>
    <w:p>
      <w:pPr>
        <w:pStyle w:val="style179"/>
        <w:numPr>
          <w:ilvl w:val="0"/>
          <w:numId w:val="1"/>
        </w:numPr>
        <w:rPr>
          <w:rFonts w:ascii="Times New Roman" w:cs="Times New Roman" w:hAnsi="Times New Roman"/>
          <w:b/>
          <w:sz w:val="28"/>
          <w:szCs w:val="28"/>
        </w:rPr>
      </w:pPr>
      <w:r>
        <w:rPr>
          <w:rFonts w:ascii="Times New Roman" w:cs="Times New Roman" w:hAnsi="Times New Roman"/>
          <w:sz w:val="28"/>
          <w:szCs w:val="28"/>
        </w:rPr>
        <w:t>Introduction</w:t>
      </w:r>
    </w:p>
    <w:p>
      <w:pPr>
        <w:pStyle w:val="style179"/>
        <w:numPr>
          <w:ilvl w:val="0"/>
          <w:numId w:val="1"/>
        </w:numPr>
        <w:rPr>
          <w:rFonts w:ascii="Times New Roman" w:cs="Times New Roman" w:hAnsi="Times New Roman"/>
          <w:b/>
          <w:sz w:val="28"/>
          <w:szCs w:val="28"/>
        </w:rPr>
      </w:pPr>
      <w:r>
        <w:rPr>
          <w:rFonts w:ascii="Times New Roman" w:cs="Times New Roman" w:hAnsi="Times New Roman"/>
          <w:sz w:val="28"/>
          <w:szCs w:val="28"/>
        </w:rPr>
        <w:t>What is Soil Permeability?</w:t>
      </w:r>
    </w:p>
    <w:p>
      <w:pPr>
        <w:pStyle w:val="style179"/>
        <w:numPr>
          <w:ilvl w:val="0"/>
          <w:numId w:val="1"/>
        </w:numPr>
        <w:rPr>
          <w:rFonts w:ascii="Times New Roman" w:cs="Times New Roman" w:hAnsi="Times New Roman"/>
          <w:b/>
          <w:sz w:val="28"/>
          <w:szCs w:val="28"/>
        </w:rPr>
      </w:pPr>
      <w:r>
        <w:rPr>
          <w:rFonts w:ascii="Times New Roman" w:cs="Times New Roman" w:hAnsi="Times New Roman"/>
          <w:sz w:val="28"/>
          <w:szCs w:val="28"/>
        </w:rPr>
        <w:t>Importance of Soil Permeability</w:t>
      </w:r>
    </w:p>
    <w:p>
      <w:pPr>
        <w:pStyle w:val="style179"/>
        <w:numPr>
          <w:ilvl w:val="0"/>
          <w:numId w:val="1"/>
        </w:numPr>
        <w:rPr>
          <w:rFonts w:ascii="Times New Roman" w:cs="Times New Roman" w:hAnsi="Times New Roman"/>
          <w:b/>
          <w:sz w:val="28"/>
          <w:szCs w:val="28"/>
        </w:rPr>
      </w:pPr>
      <w:r>
        <w:rPr>
          <w:rFonts w:ascii="Times New Roman" w:cs="Times New Roman" w:hAnsi="Times New Roman"/>
          <w:sz w:val="28"/>
          <w:szCs w:val="28"/>
        </w:rPr>
        <w:t>Factors Affecting Soil Permeability</w:t>
      </w:r>
    </w:p>
    <w:p>
      <w:pPr>
        <w:pStyle w:val="style179"/>
        <w:numPr>
          <w:ilvl w:val="0"/>
          <w:numId w:val="1"/>
        </w:numPr>
        <w:rPr>
          <w:rFonts w:ascii="Times New Roman" w:cs="Times New Roman" w:hAnsi="Times New Roman"/>
          <w:b/>
          <w:sz w:val="28"/>
          <w:szCs w:val="28"/>
        </w:rPr>
      </w:pPr>
      <w:r>
        <w:rPr>
          <w:rFonts w:ascii="Times New Roman" w:cs="Times New Roman" w:hAnsi="Times New Roman"/>
          <w:sz w:val="28"/>
          <w:szCs w:val="28"/>
        </w:rPr>
        <w:t>Test for Soil Permeability</w:t>
      </w:r>
    </w:p>
    <w:p>
      <w:pPr>
        <w:pStyle w:val="style179"/>
        <w:numPr>
          <w:ilvl w:val="0"/>
          <w:numId w:val="1"/>
        </w:numPr>
        <w:rPr>
          <w:rFonts w:ascii="Times New Roman" w:cs="Times New Roman" w:hAnsi="Times New Roman"/>
          <w:b/>
          <w:sz w:val="28"/>
          <w:szCs w:val="28"/>
        </w:rPr>
      </w:pPr>
      <w:r>
        <w:rPr>
          <w:rFonts w:ascii="Times New Roman" w:cs="Times New Roman" w:hAnsi="Times New Roman"/>
          <w:sz w:val="28"/>
          <w:szCs w:val="28"/>
        </w:rPr>
        <w:t>Formula and determination of hydraulic conductivity (k)</w:t>
      </w:r>
    </w:p>
    <w:p>
      <w:pPr>
        <w:pStyle w:val="style179"/>
        <w:numPr>
          <w:ilvl w:val="0"/>
          <w:numId w:val="1"/>
        </w:numPr>
        <w:rPr>
          <w:rFonts w:ascii="Times New Roman" w:cs="Times New Roman" w:hAnsi="Times New Roman"/>
          <w:b/>
          <w:sz w:val="28"/>
          <w:szCs w:val="28"/>
        </w:rPr>
      </w:pPr>
      <w:r>
        <w:rPr>
          <w:rFonts w:ascii="Times New Roman" w:cs="Times New Roman" w:hAnsi="Times New Roman"/>
          <w:sz w:val="28"/>
          <w:szCs w:val="28"/>
        </w:rPr>
        <w:t>What is Soil Capillarity?</w:t>
      </w:r>
    </w:p>
    <w:p>
      <w:pPr>
        <w:pStyle w:val="style179"/>
        <w:numPr>
          <w:ilvl w:val="0"/>
          <w:numId w:val="1"/>
        </w:numPr>
        <w:rPr>
          <w:rFonts w:ascii="Times New Roman" w:cs="Times New Roman" w:hAnsi="Times New Roman"/>
          <w:b/>
          <w:sz w:val="28"/>
          <w:szCs w:val="28"/>
        </w:rPr>
      </w:pPr>
      <w:r>
        <w:rPr>
          <w:rFonts w:ascii="Times New Roman" w:cs="Times New Roman" w:hAnsi="Times New Roman"/>
          <w:sz w:val="28"/>
          <w:szCs w:val="28"/>
        </w:rPr>
        <w:t>Capillarity rise in different soils</w:t>
      </w:r>
    </w:p>
    <w:p>
      <w:pPr>
        <w:pStyle w:val="style179"/>
        <w:numPr>
          <w:ilvl w:val="0"/>
          <w:numId w:val="1"/>
        </w:numPr>
        <w:rPr>
          <w:rFonts w:ascii="Times New Roman" w:cs="Times New Roman" w:hAnsi="Times New Roman"/>
          <w:b/>
          <w:sz w:val="28"/>
          <w:szCs w:val="28"/>
        </w:rPr>
      </w:pPr>
      <w:r>
        <w:rPr>
          <w:rFonts w:ascii="Times New Roman" w:cs="Times New Roman" w:hAnsi="Times New Roman"/>
          <w:sz w:val="28"/>
          <w:szCs w:val="28"/>
        </w:rPr>
        <w:t>Effect of Capillarity rise in soil</w:t>
      </w:r>
    </w:p>
    <w:p>
      <w:pPr>
        <w:pStyle w:val="style179"/>
        <w:numPr>
          <w:ilvl w:val="0"/>
          <w:numId w:val="1"/>
        </w:numPr>
        <w:rPr>
          <w:rFonts w:ascii="Times New Roman" w:cs="Times New Roman" w:hAnsi="Times New Roman"/>
          <w:b/>
          <w:sz w:val="28"/>
          <w:szCs w:val="28"/>
        </w:rPr>
      </w:pPr>
      <w:r>
        <w:rPr>
          <w:rFonts w:ascii="Times New Roman" w:cs="Times New Roman" w:hAnsi="Times New Roman"/>
          <w:sz w:val="28"/>
          <w:szCs w:val="28"/>
        </w:rPr>
        <w:t>Surface Tension in soils</w:t>
      </w:r>
    </w:p>
    <w:p>
      <w:pPr>
        <w:pStyle w:val="style179"/>
        <w:numPr>
          <w:ilvl w:val="0"/>
          <w:numId w:val="1"/>
        </w:numPr>
        <w:rPr>
          <w:rFonts w:ascii="Times New Roman" w:cs="Times New Roman" w:hAnsi="Times New Roman"/>
          <w:b/>
          <w:sz w:val="28"/>
          <w:szCs w:val="28"/>
        </w:rPr>
      </w:pPr>
      <w:r>
        <w:rPr>
          <w:rFonts w:ascii="Times New Roman" w:cs="Times New Roman" w:hAnsi="Times New Roman"/>
          <w:sz w:val="28"/>
          <w:szCs w:val="28"/>
        </w:rPr>
        <w:t>Calculation of capillarity rise height of soil</w:t>
      </w:r>
    </w:p>
    <w:p>
      <w:pPr>
        <w:pStyle w:val="style179"/>
        <w:numPr>
          <w:ilvl w:val="0"/>
          <w:numId w:val="1"/>
        </w:numPr>
        <w:rPr>
          <w:rFonts w:ascii="Times New Roman" w:cs="Times New Roman" w:hAnsi="Times New Roman"/>
          <w:b/>
          <w:sz w:val="28"/>
          <w:szCs w:val="28"/>
        </w:rPr>
      </w:pPr>
      <w:r>
        <w:rPr>
          <w:rFonts w:ascii="Times New Roman" w:cs="Times New Roman" w:hAnsi="Times New Roman"/>
          <w:sz w:val="28"/>
          <w:szCs w:val="28"/>
        </w:rPr>
        <w:t>Relationship between soil permeability and capillarity</w:t>
      </w:r>
    </w:p>
    <w:p>
      <w:pPr>
        <w:pStyle w:val="style179"/>
        <w:numPr>
          <w:ilvl w:val="0"/>
          <w:numId w:val="1"/>
        </w:numPr>
        <w:rPr>
          <w:rFonts w:ascii="Times New Roman" w:cs="Times New Roman" w:hAnsi="Times New Roman"/>
          <w:b/>
          <w:sz w:val="28"/>
          <w:szCs w:val="28"/>
        </w:rPr>
      </w:pPr>
      <w:r>
        <w:rPr>
          <w:rFonts w:ascii="Times New Roman" w:cs="Times New Roman" w:hAnsi="Times New Roman"/>
          <w:sz w:val="28"/>
          <w:szCs w:val="28"/>
        </w:rPr>
        <w:t>Summary and conclusion</w:t>
      </w: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jc w:val="center"/>
        <w:rPr>
          <w:rFonts w:ascii="Times New Roman" w:cs="Times New Roman" w:hAnsi="Times New Roman"/>
          <w:b/>
          <w:sz w:val="28"/>
          <w:szCs w:val="28"/>
        </w:rPr>
      </w:pPr>
      <w:r>
        <w:rPr>
          <w:rFonts w:ascii="Times New Roman" w:cs="Times New Roman" w:hAnsi="Times New Roman"/>
          <w:b/>
          <w:sz w:val="28"/>
          <w:szCs w:val="28"/>
        </w:rPr>
        <w:t>INTRODUCTION</w:t>
      </w:r>
    </w:p>
    <w:p>
      <w:pPr>
        <w:pStyle w:val="style0"/>
        <w:rPr>
          <w:rFonts w:ascii="Times New Roman" w:cs="Times New Roman" w:hAnsi="Times New Roman"/>
          <w:sz w:val="28"/>
          <w:szCs w:val="28"/>
        </w:rPr>
      </w:pPr>
      <w:r>
        <w:rPr>
          <w:rFonts w:ascii="Times New Roman" w:cs="Times New Roman" w:hAnsi="Times New Roman"/>
          <w:sz w:val="28"/>
          <w:szCs w:val="28"/>
        </w:rPr>
        <w:t xml:space="preserve">Soil </w:t>
      </w:r>
      <w:r>
        <w:rPr>
          <w:rFonts w:ascii="Times New Roman" w:cs="Times New Roman" w:hAnsi="Times New Roman"/>
          <w:sz w:val="28"/>
          <w:szCs w:val="28"/>
        </w:rPr>
        <w:t>P</w:t>
      </w:r>
      <w:r>
        <w:rPr>
          <w:rFonts w:ascii="Times New Roman" w:cs="Times New Roman" w:hAnsi="Times New Roman"/>
          <w:sz w:val="28"/>
          <w:szCs w:val="28"/>
        </w:rPr>
        <w:t>ermeability is the property of the soil to transmit water and air and is one of the most important qualities to consider for fish culture</w:t>
      </w:r>
      <w:r>
        <w:rPr>
          <w:rFonts w:ascii="Times New Roman" w:cs="Times New Roman" w:hAnsi="Times New Roman"/>
          <w:sz w:val="28"/>
          <w:szCs w:val="28"/>
        </w:rPr>
        <w:t>. The more permeable the soil, the greater the seepage. Some soil are so permeable and seepage so great.</w:t>
      </w:r>
    </w:p>
    <w:p>
      <w:pPr>
        <w:pStyle w:val="style0"/>
        <w:rPr>
          <w:rFonts w:ascii="Times New Roman" w:cs="Times New Roman" w:hAnsi="Times New Roman"/>
          <w:sz w:val="28"/>
          <w:szCs w:val="28"/>
        </w:rPr>
      </w:pPr>
      <w:r>
        <w:rPr>
          <w:rFonts w:ascii="Times New Roman" w:cs="Times New Roman" w:hAnsi="Times New Roman"/>
          <w:sz w:val="28"/>
          <w:szCs w:val="28"/>
        </w:rPr>
        <w:t>Soils are generally made up of layers and soil quality often varies greatly from one layer to another. Before a construction is made on a soil, it is important to determine how permeable or nor permeable it is.</w:t>
      </w:r>
    </w:p>
    <w:p>
      <w:pPr>
        <w:pStyle w:val="style0"/>
        <w:rPr>
          <w:rFonts w:ascii="Times New Roman" w:cs="Times New Roman" w:hAnsi="Times New Roman"/>
          <w:sz w:val="28"/>
          <w:szCs w:val="28"/>
        </w:rPr>
      </w:pPr>
      <w:r>
        <w:rPr>
          <w:rFonts w:ascii="Times New Roman" w:cs="Times New Roman" w:hAnsi="Times New Roman"/>
          <w:sz w:val="28"/>
          <w:szCs w:val="28"/>
        </w:rPr>
        <w:t>Understanding permeability means understanding the structure of the soil and how water passes through the different layers. Soil, as we know, has a layered structure, and water pressure at the surface would not be the same at the middle portion. Determination of permeability in soil enables engineers and agriculturists study fluid-flow characteristics through a soil mass and thus helps in improving workability of the soil.</w:t>
      </w:r>
    </w:p>
    <w:p>
      <w:pPr>
        <w:pStyle w:val="style0"/>
        <w:rPr>
          <w:rFonts w:ascii="Times New Roman" w:cs="Times New Roman" w:hAnsi="Times New Roman"/>
          <w:sz w:val="28"/>
          <w:szCs w:val="28"/>
        </w:rPr>
      </w:pPr>
      <w:r>
        <w:rPr>
          <w:rFonts w:ascii="Times New Roman" w:cs="Times New Roman" w:hAnsi="Times New Roman"/>
          <w:sz w:val="28"/>
          <w:szCs w:val="28"/>
        </w:rPr>
        <w:t>Soil Capillarity is the ability of various soils and rocks to allow water to move up through them. It is somewhat dependent upon a rock’s porosity and permeability. The forces involved in capillarity are gravity pulling downward on the water, and attraction between water molecules and the molecules of the rock.</w:t>
      </w:r>
    </w:p>
    <w:p>
      <w:pPr>
        <w:pStyle w:val="style0"/>
        <w:rPr>
          <w:rFonts w:ascii="Times New Roman" w:cs="Times New Roman" w:hAnsi="Times New Roman"/>
          <w:sz w:val="28"/>
          <w:szCs w:val="28"/>
        </w:rPr>
      </w:pPr>
      <w:r>
        <w:rPr>
          <w:rFonts w:ascii="Times New Roman" w:cs="Times New Roman" w:hAnsi="Times New Roman"/>
          <w:sz w:val="28"/>
          <w:szCs w:val="28"/>
        </w:rPr>
        <w:t>Tress ‘drink’ from capillary water. Their instrument to drink from the capillary water is the primary root. In soil, there are millions of vertical channels which are called capillary tubes. Whenever there is a downpour, excess water runs underground through these capillary tubes. When it is dry, these same tubes transport water to the surface.</w:t>
      </w:r>
    </w:p>
    <w:p>
      <w:pPr>
        <w:pStyle w:val="style0"/>
        <w:rPr>
          <w:rFonts w:ascii="Times New Roman" w:cs="Times New Roman" w:hAnsi="Times New Roman"/>
          <w:sz w:val="28"/>
          <w:szCs w:val="28"/>
        </w:rPr>
      </w:pPr>
      <w:r>
        <w:rPr>
          <w:rFonts w:ascii="Times New Roman" w:cs="Times New Roman" w:hAnsi="Times New Roman"/>
          <w:b/>
          <w:sz w:val="28"/>
          <w:szCs w:val="28"/>
        </w:rPr>
        <w:t>What is Soil Permeability?</w:t>
      </w:r>
    </w:p>
    <w:p>
      <w:pPr>
        <w:pStyle w:val="style0"/>
        <w:rPr>
          <w:rFonts w:ascii="Times New Roman" w:cs="Times New Roman" w:hAnsi="Times New Roman"/>
          <w:sz w:val="28"/>
          <w:szCs w:val="28"/>
        </w:rPr>
      </w:pPr>
      <w:r>
        <w:rPr>
          <w:rFonts w:ascii="Times New Roman" w:cs="Times New Roman" w:hAnsi="Times New Roman"/>
          <w:sz w:val="28"/>
          <w:szCs w:val="28"/>
        </w:rPr>
        <w:t xml:space="preserve">The permeability of a soil is the ability of water to move through it (permeate it). It depends on the </w:t>
      </w:r>
      <w:r>
        <w:rPr>
          <w:rFonts w:ascii="Times New Roman" w:cs="Times New Roman" w:hAnsi="Times New Roman"/>
          <w:sz w:val="28"/>
          <w:szCs w:val="28"/>
        </w:rPr>
        <w:t>physical and chemical properties of the soil, notably particle size distribution (the range of particle sizes present), pore space, pore size and the community of spaces.</w:t>
      </w:r>
    </w:p>
    <w:p>
      <w:pPr>
        <w:pStyle w:val="style0"/>
        <w:rPr>
          <w:rFonts w:ascii="Times New Roman" w:cs="Times New Roman" w:hAnsi="Times New Roman"/>
          <w:b/>
          <w:sz w:val="28"/>
          <w:szCs w:val="28"/>
        </w:rPr>
      </w:pPr>
      <w:r>
        <w:rPr>
          <w:rFonts w:ascii="Times New Roman" w:cs="Times New Roman" w:hAnsi="Times New Roman"/>
          <w:b/>
          <w:sz w:val="28"/>
          <w:szCs w:val="28"/>
        </w:rPr>
        <w:t>Importance of Soil Permeability</w:t>
      </w:r>
    </w:p>
    <w:p>
      <w:pPr>
        <w:pStyle w:val="style179"/>
        <w:numPr>
          <w:ilvl w:val="0"/>
          <w:numId w:val="6"/>
        </w:numPr>
        <w:rPr>
          <w:rFonts w:ascii="Times New Roman" w:cs="Times New Roman" w:hAnsi="Times New Roman"/>
          <w:sz w:val="28"/>
          <w:szCs w:val="28"/>
        </w:rPr>
      </w:pPr>
      <w:r>
        <w:rPr>
          <w:rFonts w:ascii="Times New Roman" w:cs="Times New Roman" w:hAnsi="Times New Roman"/>
          <w:sz w:val="28"/>
          <w:szCs w:val="28"/>
        </w:rPr>
        <w:t>Almost all the civil engineering structures are constructed on the soil and if the soil below them is pervious, may result in the percolation of the water</w:t>
      </w:r>
      <w:r>
        <w:rPr>
          <w:rFonts w:ascii="Times New Roman" w:cs="Times New Roman" w:hAnsi="Times New Roman"/>
          <w:sz w:val="28"/>
          <w:szCs w:val="28"/>
        </w:rPr>
        <w:t>, and may also result in the piping action, which will reduce the strength of the soil to take the structural weight.</w:t>
      </w:r>
    </w:p>
    <w:p>
      <w:pPr>
        <w:pStyle w:val="style179"/>
        <w:numPr>
          <w:ilvl w:val="0"/>
          <w:numId w:val="6"/>
        </w:numPr>
        <w:rPr>
          <w:rFonts w:ascii="Times New Roman" w:cs="Times New Roman" w:hAnsi="Times New Roman"/>
          <w:sz w:val="28"/>
          <w:szCs w:val="28"/>
        </w:rPr>
      </w:pPr>
      <w:r>
        <w:rPr>
          <w:rFonts w:ascii="Times New Roman" w:cs="Times New Roman" w:hAnsi="Times New Roman"/>
          <w:sz w:val="28"/>
          <w:szCs w:val="28"/>
        </w:rPr>
        <w:t>Soil embankments are likely to get failed if the soil used to construct them is of high permeability, because it will reduce their shear strength. So it is important to study the permeability of the soil to be used for the pavement construction.</w:t>
      </w:r>
    </w:p>
    <w:p>
      <w:pPr>
        <w:pStyle w:val="style179"/>
        <w:numPr>
          <w:ilvl w:val="0"/>
          <w:numId w:val="6"/>
        </w:numPr>
        <w:rPr>
          <w:rFonts w:ascii="Times New Roman" w:cs="Times New Roman" w:hAnsi="Times New Roman"/>
          <w:sz w:val="28"/>
          <w:szCs w:val="28"/>
        </w:rPr>
      </w:pPr>
      <w:r>
        <w:rPr>
          <w:rFonts w:ascii="Times New Roman" w:cs="Times New Roman" w:hAnsi="Times New Roman"/>
          <w:sz w:val="28"/>
          <w:szCs w:val="28"/>
        </w:rPr>
        <w:t>The canals are likely to get failed if there is any leakage from the embankments, so it is important to study the soil used to construct them.</w:t>
      </w:r>
    </w:p>
    <w:p>
      <w:pPr>
        <w:pStyle w:val="style179"/>
        <w:numPr>
          <w:ilvl w:val="0"/>
          <w:numId w:val="6"/>
        </w:numPr>
        <w:rPr>
          <w:rFonts w:ascii="Times New Roman" w:cs="Times New Roman" w:hAnsi="Times New Roman"/>
          <w:sz w:val="28"/>
          <w:szCs w:val="28"/>
        </w:rPr>
      </w:pPr>
      <w:r>
        <w:rPr>
          <w:rFonts w:ascii="Times New Roman" w:cs="Times New Roman" w:hAnsi="Times New Roman"/>
          <w:sz w:val="28"/>
          <w:szCs w:val="28"/>
        </w:rPr>
        <w:t>The earth dams use the material which has zero permeability to store the water.</w:t>
      </w:r>
    </w:p>
    <w:p>
      <w:pPr>
        <w:pStyle w:val="style0"/>
        <w:rPr>
          <w:rFonts w:ascii="Times New Roman" w:cs="Times New Roman" w:hAnsi="Times New Roman"/>
          <w:b/>
          <w:sz w:val="28"/>
          <w:szCs w:val="28"/>
        </w:rPr>
      </w:pPr>
      <w:r>
        <w:rPr>
          <w:rFonts w:ascii="Times New Roman" w:cs="Times New Roman" w:hAnsi="Times New Roman"/>
          <w:b/>
          <w:sz w:val="28"/>
          <w:szCs w:val="28"/>
        </w:rPr>
        <w:t xml:space="preserve"> Factors affecting Soil Permeability</w:t>
      </w:r>
    </w:p>
    <w:p>
      <w:pPr>
        <w:pStyle w:val="style179"/>
        <w:numPr>
          <w:ilvl w:val="0"/>
          <w:numId w:val="3"/>
        </w:numPr>
        <w:rPr>
          <w:rFonts w:ascii="Times New Roman" w:cs="Times New Roman" w:hAnsi="Times New Roman"/>
          <w:b/>
          <w:sz w:val="28"/>
          <w:szCs w:val="28"/>
        </w:rPr>
      </w:pPr>
      <w:r>
        <w:rPr>
          <w:rFonts w:ascii="Times New Roman" w:cs="Times New Roman" w:hAnsi="Times New Roman"/>
          <w:sz w:val="28"/>
          <w:szCs w:val="28"/>
        </w:rPr>
        <w:t>Size of soil particle</w:t>
      </w:r>
    </w:p>
    <w:p>
      <w:pPr>
        <w:pStyle w:val="style179"/>
        <w:numPr>
          <w:ilvl w:val="0"/>
          <w:numId w:val="3"/>
        </w:numPr>
        <w:rPr>
          <w:rFonts w:ascii="Times New Roman" w:cs="Times New Roman" w:hAnsi="Times New Roman"/>
          <w:b/>
          <w:sz w:val="28"/>
          <w:szCs w:val="28"/>
        </w:rPr>
      </w:pPr>
      <w:r>
        <w:rPr>
          <w:rFonts w:ascii="Times New Roman" w:cs="Times New Roman" w:hAnsi="Times New Roman"/>
          <w:sz w:val="28"/>
          <w:szCs w:val="28"/>
        </w:rPr>
        <w:t>Specific surface area of soil particle</w:t>
      </w:r>
    </w:p>
    <w:p>
      <w:pPr>
        <w:pStyle w:val="style179"/>
        <w:numPr>
          <w:ilvl w:val="0"/>
          <w:numId w:val="3"/>
        </w:numPr>
        <w:rPr>
          <w:rFonts w:ascii="Times New Roman" w:cs="Times New Roman" w:hAnsi="Times New Roman"/>
          <w:b/>
          <w:sz w:val="28"/>
          <w:szCs w:val="28"/>
        </w:rPr>
      </w:pPr>
      <w:r>
        <w:rPr>
          <w:rFonts w:ascii="Times New Roman" w:cs="Times New Roman" w:hAnsi="Times New Roman"/>
          <w:sz w:val="28"/>
          <w:szCs w:val="28"/>
        </w:rPr>
        <w:t>Void ratio</w:t>
      </w:r>
    </w:p>
    <w:p>
      <w:pPr>
        <w:pStyle w:val="style179"/>
        <w:numPr>
          <w:ilvl w:val="0"/>
          <w:numId w:val="3"/>
        </w:numPr>
        <w:rPr>
          <w:rFonts w:ascii="Times New Roman" w:cs="Times New Roman" w:hAnsi="Times New Roman"/>
          <w:b/>
          <w:sz w:val="28"/>
          <w:szCs w:val="28"/>
        </w:rPr>
      </w:pPr>
      <w:r>
        <w:rPr>
          <w:rFonts w:ascii="Times New Roman" w:cs="Times New Roman" w:hAnsi="Times New Roman"/>
          <w:sz w:val="28"/>
          <w:szCs w:val="28"/>
        </w:rPr>
        <w:t>Shape of soil particle</w:t>
      </w:r>
    </w:p>
    <w:p>
      <w:pPr>
        <w:pStyle w:val="style179"/>
        <w:numPr>
          <w:ilvl w:val="0"/>
          <w:numId w:val="3"/>
        </w:numPr>
        <w:rPr>
          <w:rFonts w:ascii="Times New Roman" w:cs="Times New Roman" w:hAnsi="Times New Roman"/>
          <w:b/>
          <w:sz w:val="28"/>
          <w:szCs w:val="28"/>
        </w:rPr>
      </w:pPr>
      <w:r>
        <w:rPr>
          <w:rFonts w:ascii="Times New Roman" w:cs="Times New Roman" w:hAnsi="Times New Roman"/>
          <w:sz w:val="28"/>
          <w:szCs w:val="28"/>
        </w:rPr>
        <w:t>Soil structure</w:t>
      </w:r>
    </w:p>
    <w:p>
      <w:pPr>
        <w:pStyle w:val="style179"/>
        <w:numPr>
          <w:ilvl w:val="0"/>
          <w:numId w:val="3"/>
        </w:numPr>
        <w:rPr>
          <w:rFonts w:ascii="Times New Roman" w:cs="Times New Roman" w:hAnsi="Times New Roman"/>
          <w:b/>
          <w:sz w:val="28"/>
          <w:szCs w:val="28"/>
        </w:rPr>
      </w:pPr>
      <w:r>
        <w:rPr>
          <w:rFonts w:ascii="Times New Roman" w:cs="Times New Roman" w:hAnsi="Times New Roman"/>
          <w:sz w:val="28"/>
          <w:szCs w:val="28"/>
        </w:rPr>
        <w:t>Degree of saturation</w:t>
      </w:r>
    </w:p>
    <w:p>
      <w:pPr>
        <w:pStyle w:val="style179"/>
        <w:numPr>
          <w:ilvl w:val="0"/>
          <w:numId w:val="3"/>
        </w:numPr>
        <w:rPr>
          <w:rFonts w:ascii="Times New Roman" w:cs="Times New Roman" w:hAnsi="Times New Roman"/>
          <w:b/>
          <w:sz w:val="28"/>
          <w:szCs w:val="28"/>
        </w:rPr>
      </w:pPr>
      <w:r>
        <w:rPr>
          <w:rFonts w:ascii="Times New Roman" w:cs="Times New Roman" w:hAnsi="Times New Roman"/>
          <w:sz w:val="28"/>
          <w:szCs w:val="28"/>
        </w:rPr>
        <w:t>Water properties</w:t>
      </w:r>
    </w:p>
    <w:p>
      <w:pPr>
        <w:pStyle w:val="style179"/>
        <w:numPr>
          <w:ilvl w:val="0"/>
          <w:numId w:val="3"/>
        </w:numPr>
        <w:rPr>
          <w:rFonts w:ascii="Times New Roman" w:cs="Times New Roman" w:hAnsi="Times New Roman"/>
          <w:b/>
          <w:sz w:val="28"/>
          <w:szCs w:val="28"/>
        </w:rPr>
      </w:pPr>
      <w:r>
        <w:rPr>
          <w:rFonts w:ascii="Times New Roman" w:cs="Times New Roman" w:hAnsi="Times New Roman"/>
          <w:sz w:val="28"/>
          <w:szCs w:val="28"/>
        </w:rPr>
        <w:t>Temperature</w:t>
      </w:r>
    </w:p>
    <w:p>
      <w:pPr>
        <w:pStyle w:val="style179"/>
        <w:numPr>
          <w:ilvl w:val="0"/>
          <w:numId w:val="3"/>
        </w:numPr>
        <w:rPr>
          <w:rFonts w:ascii="Times New Roman" w:cs="Times New Roman" w:hAnsi="Times New Roman"/>
          <w:b/>
          <w:sz w:val="28"/>
          <w:szCs w:val="28"/>
        </w:rPr>
      </w:pPr>
      <w:r>
        <w:rPr>
          <w:rFonts w:ascii="Times New Roman" w:cs="Times New Roman" w:hAnsi="Times New Roman"/>
          <w:sz w:val="28"/>
          <w:szCs w:val="28"/>
        </w:rPr>
        <w:t>Organic Matter</w:t>
      </w:r>
    </w:p>
    <w:p>
      <w:pPr>
        <w:pStyle w:val="style179"/>
        <w:numPr>
          <w:ilvl w:val="0"/>
          <w:numId w:val="3"/>
        </w:numPr>
        <w:rPr>
          <w:rFonts w:ascii="Times New Roman" w:cs="Times New Roman" w:hAnsi="Times New Roman"/>
          <w:b/>
          <w:sz w:val="28"/>
          <w:szCs w:val="28"/>
        </w:rPr>
      </w:pPr>
      <w:r>
        <w:rPr>
          <w:rFonts w:ascii="Times New Roman" w:cs="Times New Roman" w:hAnsi="Times New Roman"/>
          <w:sz w:val="28"/>
          <w:szCs w:val="28"/>
        </w:rPr>
        <w:t>Adsorbed water</w:t>
      </w: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r>
        <w:rPr>
          <w:rFonts w:ascii="Times New Roman" w:cs="Times New Roman" w:hAnsi="Times New Roman"/>
          <w:b/>
          <w:sz w:val="28"/>
          <w:szCs w:val="28"/>
        </w:rPr>
        <w:t>Test for Soil Permeability</w:t>
      </w:r>
    </w:p>
    <w:p>
      <w:pPr>
        <w:pStyle w:val="style0"/>
        <w:rPr>
          <w:rFonts w:ascii="Times New Roman" w:cs="Times New Roman" w:hAnsi="Times New Roman"/>
          <w:sz w:val="28"/>
          <w:szCs w:val="28"/>
        </w:rPr>
      </w:pPr>
      <w:r>
        <w:rPr>
          <w:rFonts w:ascii="Times New Roman" w:cs="Times New Roman" w:hAnsi="Times New Roman"/>
          <w:sz w:val="28"/>
          <w:szCs w:val="28"/>
        </w:rPr>
        <w:t>The constant head permeability test is a laboratory experiment conducted to determine the permeability of soil. The soils suitable for this tests are sand and gravels. Soils with slit content cannot be tested with this method. The test can be employed to test granular soils either reconstituted or disturbed.</w:t>
      </w:r>
    </w:p>
    <w:p>
      <w:pPr>
        <w:pStyle w:val="style0"/>
        <w:rPr>
          <w:rFonts w:ascii="Times New Roman" w:cs="Times New Roman" w:hAnsi="Times New Roman"/>
          <w:b/>
          <w:sz w:val="28"/>
          <w:szCs w:val="28"/>
        </w:rPr>
      </w:pPr>
      <w:r>
        <w:rPr>
          <w:rFonts w:ascii="Times New Roman" w:cs="Times New Roman" w:hAnsi="Times New Roman"/>
          <w:b/>
          <w:sz w:val="28"/>
          <w:szCs w:val="28"/>
        </w:rPr>
        <w:t>Formula and determining of hydraulic conductivity (k)</w:t>
      </w:r>
    </w:p>
    <w:p>
      <w:pPr>
        <w:pStyle w:val="style0"/>
        <w:rPr>
          <w:rFonts w:ascii="Times New Roman" w:cs="Times New Roman" w:hAnsi="Times New Roman"/>
          <w:sz w:val="28"/>
          <w:szCs w:val="28"/>
        </w:rPr>
      </w:pPr>
      <w:r>
        <w:rPr>
          <w:rFonts w:ascii="Times New Roman" w:cs="Times New Roman" w:hAnsi="Times New Roman"/>
          <w:sz w:val="28"/>
          <w:szCs w:val="28"/>
        </w:rPr>
        <w:t xml:space="preserve">To determine the flow of a fluid through a porous media, Darcy’s Law is used. Darcy’s Law is derived from the popular </w:t>
      </w:r>
      <w:r>
        <w:rPr>
          <w:rFonts w:ascii="Times New Roman" w:cs="Times New Roman" w:hAnsi="Times New Roman"/>
          <w:sz w:val="28"/>
          <w:szCs w:val="28"/>
        </w:rPr>
        <w:t>Navier</w:t>
      </w:r>
      <w:r>
        <w:rPr>
          <w:rFonts w:ascii="Times New Roman" w:cs="Times New Roman" w:hAnsi="Times New Roman"/>
          <w:sz w:val="28"/>
          <w:szCs w:val="28"/>
        </w:rPr>
        <w:t>-Stokes equation, which basically makes use of Newton’s Second Law to study fluid substances. The formula used to determine permeability is given below:</w:t>
      </w:r>
    </w:p>
    <w:p>
      <w:pPr>
        <w:pStyle w:val="style0"/>
        <w:jc w:val="center"/>
        <w:rPr>
          <w:rFonts w:ascii="Times New Roman" w:cs="Times New Roman" w:hAnsi="Times New Roman"/>
          <w:sz w:val="28"/>
          <w:szCs w:val="28"/>
        </w:rPr>
      </w:pPr>
      <w:r>
        <w:rPr>
          <w:rFonts w:ascii="Times New Roman" w:cs="Times New Roman" w:hAnsi="Times New Roman"/>
          <w:sz w:val="28"/>
          <w:szCs w:val="28"/>
        </w:rPr>
        <w:t>Q=-</w:t>
      </w:r>
      <w:r>
        <w:rPr>
          <w:rFonts w:ascii="Times New Roman" w:cs="Times New Roman" w:hAnsi="Times New Roman"/>
          <w:sz w:val="28"/>
          <w:szCs w:val="28"/>
        </w:rPr>
        <w:t xml:space="preserve">kA </w:t>
      </w:r>
      <w:r>
        <w:rPr>
          <w:rFonts w:ascii="Times New Roman" w:cs="Times New Roman" w:hAnsi="Times New Roman"/>
          <w:sz w:val="28"/>
          <w:szCs w:val="28"/>
        </w:rPr>
        <w:t>[(</w:t>
      </w:r>
      <w:r>
        <w:rPr>
          <w:rFonts w:ascii="Times New Roman" w:cs="Times New Roman" w:hAnsi="Times New Roman"/>
          <w:sz w:val="28"/>
          <w:szCs w:val="28"/>
        </w:rPr>
        <w:t>Pb</w:t>
      </w:r>
      <w:r>
        <w:rPr>
          <w:rFonts w:ascii="Times New Roman" w:cs="Times New Roman" w:hAnsi="Times New Roman"/>
          <w:sz w:val="28"/>
          <w:szCs w:val="28"/>
        </w:rPr>
        <w:t>-Pa) / (µ.L)</w:t>
      </w:r>
    </w:p>
    <w:p>
      <w:pPr>
        <w:pStyle w:val="style0"/>
        <w:rPr>
          <w:rFonts w:ascii="Times New Roman" w:cs="Times New Roman" w:hAnsi="Times New Roman"/>
          <w:sz w:val="28"/>
          <w:szCs w:val="28"/>
        </w:rPr>
      </w:pPr>
      <w:r>
        <w:rPr>
          <w:rFonts w:ascii="Times New Roman" w:cs="Times New Roman" w:hAnsi="Times New Roman"/>
          <w:sz w:val="28"/>
          <w:szCs w:val="28"/>
        </w:rPr>
        <w:t>Q- Discharge, µ- Viscosity, k- Coefficient of permeability of the medium</w:t>
      </w: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r>
        <w:rPr>
          <w:rFonts w:ascii="Times New Roman" w:cs="Times New Roman" w:hAnsi="Times New Roman"/>
          <w:b/>
          <w:sz w:val="28"/>
          <w:szCs w:val="28"/>
        </w:rPr>
        <w:t>What is Soil Capillarity?</w:t>
      </w:r>
    </w:p>
    <w:p>
      <w:pPr>
        <w:pStyle w:val="style0"/>
        <w:rPr>
          <w:rFonts w:ascii="Times New Roman" w:cs="Times New Roman" w:hAnsi="Times New Roman"/>
          <w:sz w:val="28"/>
          <w:szCs w:val="28"/>
        </w:rPr>
      </w:pPr>
      <w:r>
        <w:rPr>
          <w:rFonts w:ascii="Times New Roman" w:cs="Times New Roman" w:hAnsi="Times New Roman"/>
          <w:sz w:val="28"/>
          <w:szCs w:val="28"/>
        </w:rPr>
        <w:t xml:space="preserve">It is the phenomenon by which water rises in a cylindrical column. The narrower the column, </w:t>
      </w:r>
      <w:r>
        <w:rPr>
          <w:rFonts w:ascii="Times New Roman" w:cs="Times New Roman" w:hAnsi="Times New Roman"/>
          <w:sz w:val="28"/>
          <w:szCs w:val="28"/>
        </w:rPr>
        <w:t>the higher the capillarity. Similarly, the denser the substratum present in the column, the higher the capillary effect.</w:t>
      </w:r>
    </w:p>
    <w:p>
      <w:pPr>
        <w:pStyle w:val="style0"/>
        <w:rPr>
          <w:rFonts w:ascii="Times New Roman" w:cs="Times New Roman" w:hAnsi="Times New Roman"/>
          <w:b/>
          <w:sz w:val="28"/>
          <w:szCs w:val="28"/>
        </w:rPr>
      </w:pPr>
      <w:r>
        <w:rPr>
          <w:rFonts w:ascii="Times New Roman" w:cs="Times New Roman" w:hAnsi="Times New Roman"/>
          <w:b/>
          <w:sz w:val="28"/>
          <w:szCs w:val="28"/>
        </w:rPr>
        <w:t>Capillarity in different soils</w:t>
      </w:r>
    </w:p>
    <w:p>
      <w:pPr>
        <w:pStyle w:val="style179"/>
        <w:numPr>
          <w:ilvl w:val="0"/>
          <w:numId w:val="7"/>
        </w:numPr>
        <w:rPr>
          <w:rFonts w:ascii="Times New Roman" w:cs="Times New Roman" w:hAnsi="Times New Roman"/>
          <w:sz w:val="28"/>
          <w:szCs w:val="28"/>
        </w:rPr>
      </w:pPr>
      <w:r>
        <w:rPr>
          <w:rFonts w:ascii="Times New Roman" w:cs="Times New Roman" w:hAnsi="Times New Roman"/>
          <w:sz w:val="28"/>
          <w:szCs w:val="28"/>
        </w:rPr>
        <w:t>Clay soil has a high soil capillarity</w:t>
      </w:r>
    </w:p>
    <w:p>
      <w:pPr>
        <w:pStyle w:val="style179"/>
        <w:numPr>
          <w:ilvl w:val="0"/>
          <w:numId w:val="7"/>
        </w:numPr>
        <w:rPr>
          <w:rFonts w:ascii="Times New Roman" w:cs="Times New Roman" w:hAnsi="Times New Roman"/>
          <w:sz w:val="28"/>
          <w:szCs w:val="28"/>
        </w:rPr>
      </w:pPr>
      <w:r>
        <w:rPr>
          <w:rFonts w:ascii="Times New Roman" w:cs="Times New Roman" w:hAnsi="Times New Roman"/>
          <w:sz w:val="28"/>
          <w:szCs w:val="28"/>
        </w:rPr>
        <w:t>Loamy and Sandy soil have a low soil capillarity</w:t>
      </w:r>
    </w:p>
    <w:p>
      <w:pPr>
        <w:pStyle w:val="style0"/>
        <w:rPr>
          <w:rFonts w:ascii="Times New Roman" w:cs="Times New Roman" w:hAnsi="Times New Roman"/>
          <w:b/>
          <w:sz w:val="28"/>
          <w:szCs w:val="28"/>
        </w:rPr>
      </w:pPr>
      <w:r>
        <w:rPr>
          <w:rFonts w:ascii="Times New Roman" w:cs="Times New Roman" w:hAnsi="Times New Roman"/>
          <w:b/>
          <w:sz w:val="28"/>
          <w:szCs w:val="28"/>
        </w:rPr>
        <w:t>Effects of Capillarity rise in soil</w:t>
      </w:r>
    </w:p>
    <w:p>
      <w:pPr>
        <w:pStyle w:val="style0"/>
        <w:rPr>
          <w:rFonts w:ascii="Times New Roman" w:cs="Times New Roman" w:hAnsi="Times New Roman"/>
          <w:sz w:val="28"/>
          <w:szCs w:val="28"/>
        </w:rPr>
      </w:pPr>
      <w:r>
        <w:rPr>
          <w:rFonts w:ascii="Times New Roman" w:cs="Times New Roman" w:hAnsi="Times New Roman"/>
          <w:sz w:val="28"/>
          <w:szCs w:val="28"/>
        </w:rPr>
        <w:t>It causes an increase in the surface area.</w:t>
      </w:r>
      <w:bookmarkStart w:id="0" w:name="_GoBack"/>
      <w:bookmarkEnd w:id="0"/>
    </w:p>
    <w:p>
      <w:pPr>
        <w:pStyle w:val="style0"/>
        <w:rPr>
          <w:rFonts w:ascii="Times New Roman" w:cs="Times New Roman" w:hAnsi="Times New Roman"/>
          <w:sz w:val="28"/>
          <w:szCs w:val="28"/>
        </w:rPr>
      </w:pPr>
      <w:r>
        <w:rPr>
          <w:rFonts w:ascii="Times New Roman" w:cs="Times New Roman" w:hAnsi="Times New Roman"/>
          <w:b/>
          <w:sz w:val="28"/>
          <w:szCs w:val="28"/>
        </w:rPr>
        <w:t>Surface Tension in Soils</w:t>
      </w:r>
    </w:p>
    <w:p>
      <w:pPr>
        <w:pStyle w:val="style0"/>
        <w:rPr>
          <w:rFonts w:ascii="Times New Roman" w:cs="Times New Roman" w:hAnsi="Times New Roman"/>
          <w:sz w:val="28"/>
          <w:szCs w:val="28"/>
        </w:rPr>
      </w:pPr>
      <w:r>
        <w:rPr>
          <w:rFonts w:ascii="Times New Roman" w:cs="Times New Roman" w:hAnsi="Times New Roman"/>
          <w:sz w:val="28"/>
          <w:szCs w:val="28"/>
        </w:rPr>
        <w:t>It is a tensile force developed along the surface of water due to unbalanced cohesive attraction among water molecules.</w:t>
      </w:r>
    </w:p>
    <w:p>
      <w:pPr>
        <w:pStyle w:val="style0"/>
        <w:rPr>
          <w:rFonts w:ascii="Times New Roman" w:cs="Times New Roman" w:hAnsi="Times New Roman"/>
          <w:b/>
          <w:sz w:val="28"/>
          <w:szCs w:val="28"/>
        </w:rPr>
      </w:pPr>
      <w:r>
        <w:rPr>
          <w:rFonts w:ascii="Times New Roman" w:cs="Times New Roman" w:hAnsi="Times New Roman"/>
          <w:b/>
          <w:sz w:val="28"/>
          <w:szCs w:val="28"/>
        </w:rPr>
        <w:t>Calculation of Capillary Rise Height of soils</w:t>
      </w:r>
    </w:p>
    <w:p>
      <w:pPr>
        <w:pStyle w:val="style0"/>
        <w:rPr>
          <w:rFonts w:ascii="Times New Roman" w:cs="Times New Roman" w:hAnsi="Times New Roman"/>
          <w:sz w:val="28"/>
          <w:szCs w:val="28"/>
        </w:rPr>
      </w:pPr>
      <w:r>
        <w:rPr>
          <w:rFonts w:ascii="Times New Roman" w:cs="Times New Roman" w:hAnsi="Times New Roman"/>
          <w:sz w:val="28"/>
          <w:szCs w:val="28"/>
        </w:rPr>
        <w:t>A liquid of density and surface tension rises in capillarity of inner radius to a height. The formula for capillary rise can be derived by balancing forces on the liquid column. The weight of the liquid (π</w:t>
      </w:r>
      <w:r>
        <w:rPr>
          <w:rFonts w:ascii="Times New Roman" w:cs="Times New Roman" w:hAnsi="Times New Roman"/>
          <w:sz w:val="28"/>
          <w:szCs w:val="28"/>
        </w:rPr>
        <w:t>r₂hpg</w:t>
      </w:r>
      <w:r>
        <w:rPr>
          <w:rFonts w:ascii="Times New Roman" w:cs="Times New Roman" w:hAnsi="Times New Roman"/>
          <w:sz w:val="28"/>
          <w:szCs w:val="28"/>
        </w:rPr>
        <w:t>) is balanced by the upward force due to the surface tension.</w:t>
      </w:r>
    </w:p>
    <w:p>
      <w:pPr>
        <w:pStyle w:val="style0"/>
        <w:rPr>
          <w:rFonts w:ascii="Times New Roman" w:cs="Times New Roman" w:hAnsi="Times New Roman"/>
          <w:b/>
          <w:sz w:val="28"/>
          <w:szCs w:val="28"/>
        </w:rPr>
      </w:pPr>
      <w:r>
        <w:rPr>
          <w:rFonts w:ascii="Times New Roman" w:cs="Times New Roman" w:hAnsi="Times New Roman"/>
          <w:b/>
          <w:sz w:val="28"/>
          <w:szCs w:val="28"/>
        </w:rPr>
        <w:t>Relationship between soil permeability and capillarity</w:t>
      </w:r>
    </w:p>
    <w:p>
      <w:pPr>
        <w:pStyle w:val="style0"/>
        <w:rPr>
          <w:rFonts w:ascii="Times New Roman" w:cs="Times New Roman" w:hAnsi="Times New Roman"/>
          <w:sz w:val="28"/>
          <w:szCs w:val="28"/>
        </w:rPr>
      </w:pPr>
      <w:r>
        <w:rPr>
          <w:rFonts w:ascii="Times New Roman" w:cs="Times New Roman" w:hAnsi="Times New Roman"/>
          <w:sz w:val="28"/>
          <w:szCs w:val="28"/>
        </w:rPr>
        <w:t>The ability of various soils and rocks to allow water to move up through them is Capillarity. Capillarity is somewhat dependent upon the rock’s porosity and permeability.</w:t>
      </w:r>
    </w:p>
    <w:p>
      <w:pPr>
        <w:pStyle w:val="style0"/>
        <w:rPr>
          <w:rFonts w:ascii="Times New Roman" w:cs="Times New Roman" w:hAnsi="Times New Roman"/>
          <w:b/>
          <w:sz w:val="28"/>
          <w:szCs w:val="28"/>
        </w:rPr>
      </w:pPr>
      <w:r>
        <w:rPr>
          <w:rFonts w:ascii="Times New Roman" w:cs="Times New Roman" w:hAnsi="Times New Roman"/>
          <w:b/>
          <w:sz w:val="28"/>
          <w:szCs w:val="28"/>
        </w:rPr>
        <w:t>Summary and Conclusion</w:t>
      </w:r>
    </w:p>
    <w:p>
      <w:pPr>
        <w:pStyle w:val="style0"/>
        <w:rPr>
          <w:rFonts w:ascii="Times New Roman" w:cs="Times New Roman" w:hAnsi="Times New Roman"/>
          <w:sz w:val="28"/>
          <w:szCs w:val="28"/>
        </w:rPr>
      </w:pPr>
      <w:r>
        <w:rPr>
          <w:rFonts w:ascii="Times New Roman" w:cs="Times New Roman" w:hAnsi="Times New Roman"/>
          <w:sz w:val="28"/>
          <w:szCs w:val="28"/>
        </w:rPr>
        <w:t>Soil permeability and capillarity are important, one is the primary force that enables the soil to retain water, as well as to regulate its movement (capillarity); while the other helps in transmitting water and air into the soil (permeability)</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alibri Light">
    <w:altName w:val="Calibri Light"/>
    <w:panose1 w:val="020f0302020002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2FE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A2180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C8C8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7BC4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CC01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82CDE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0DB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lineRule="auto" w:line="256"/>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92b49a46-36a7-495b-b406-ab6c3e795a21"/>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1fe6c8f5-be9b-4194-aed5-3dafa127aebe"/>
    <w:basedOn w:val="style65"/>
    <w:next w:val="style4098"/>
    <w:link w:val="style32"/>
    <w:uiPriority w:val="99"/>
  </w:style>
  <w:style w:type="paragraph" w:styleId="style179">
    <w:name w:val="List Paragraph"/>
    <w:basedOn w:val="style0"/>
    <w:next w:val="style179"/>
    <w:qFormat/>
    <w:uiPriority w:val="34"/>
    <w:pPr>
      <w:ind w:left="720"/>
      <w:contextualSpacing/>
    </w:pPr>
    <w:rPr/>
  </w:style>
  <w:style w:type="character" w:styleId="style156">
    <w:name w:val="Placeholder Text"/>
    <w:basedOn w:val="style65"/>
    <w:next w:val="style156"/>
    <w:uiPriority w:val="99"/>
    <w:rPr>
      <w:color w:val="80808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943</Words>
  <Characters>4966</Characters>
  <Application>WPS Office</Application>
  <DocSecurity>0</DocSecurity>
  <Paragraphs>115</Paragraphs>
  <ScaleCrop>false</ScaleCrop>
  <LinksUpToDate>false</LinksUpToDate>
  <CharactersWithSpaces>5839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2020-04-15T22:58:03Z</dcterms:created>
  <dc:creator>GIME</dc:creator>
  <lastModifiedBy>Mi A2 Lite</lastModifiedBy>
  <dcterms:modified xsi:type="dcterms:W3CDTF">2020-04-15T22:58:03Z</dcterms:modified>
  <revision>4</revision>
</coreProperties>
</file>

<file path=docProps/custom.xml><?xml version="1.0" encoding="utf-8"?>
<Properties xmlns="http://schemas.openxmlformats.org/officeDocument/2006/custom-properties" xmlns:vt="http://schemas.openxmlformats.org/officeDocument/2006/docPropsVTypes"/>
</file>