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AE" w:rsidRDefault="00EB557E">
      <w:pPr>
        <w:rPr>
          <w:sz w:val="24"/>
          <w:szCs w:val="24"/>
        </w:rPr>
      </w:pPr>
      <w:r>
        <w:rPr>
          <w:sz w:val="24"/>
          <w:szCs w:val="24"/>
        </w:rPr>
        <w:t>OKORIE WINNIE CHIDINMA</w:t>
      </w:r>
    </w:p>
    <w:p w:rsidR="00EB557E" w:rsidRDefault="00EB557E">
      <w:pPr>
        <w:rPr>
          <w:sz w:val="24"/>
          <w:szCs w:val="24"/>
        </w:rPr>
      </w:pPr>
      <w:r>
        <w:rPr>
          <w:sz w:val="24"/>
          <w:szCs w:val="24"/>
        </w:rPr>
        <w:t>18/MHS02/136</w:t>
      </w:r>
    </w:p>
    <w:p w:rsidR="00EB557E" w:rsidRDefault="00EB557E">
      <w:pPr>
        <w:rPr>
          <w:sz w:val="24"/>
          <w:szCs w:val="24"/>
        </w:rPr>
      </w:pPr>
      <w:r>
        <w:rPr>
          <w:sz w:val="24"/>
          <w:szCs w:val="24"/>
        </w:rPr>
        <w:t>NURSING</w:t>
      </w:r>
    </w:p>
    <w:p w:rsidR="00EB557E" w:rsidRDefault="00EB557E">
      <w:pPr>
        <w:rPr>
          <w:sz w:val="24"/>
          <w:szCs w:val="24"/>
        </w:rPr>
      </w:pPr>
      <w:r>
        <w:rPr>
          <w:sz w:val="24"/>
          <w:szCs w:val="24"/>
        </w:rPr>
        <w:t>ANA210 ASSINGMENT</w:t>
      </w:r>
    </w:p>
    <w:p w:rsidR="00EB557E" w:rsidRDefault="00EB557E">
      <w:pPr>
        <w:rPr>
          <w:sz w:val="24"/>
          <w:szCs w:val="24"/>
        </w:rPr>
      </w:pPr>
    </w:p>
    <w:p w:rsidR="0096619A" w:rsidRDefault="0096619A">
      <w:pPr>
        <w:rPr>
          <w:sz w:val="24"/>
          <w:szCs w:val="24"/>
        </w:rPr>
      </w:pPr>
      <w:r>
        <w:rPr>
          <w:sz w:val="24"/>
          <w:szCs w:val="24"/>
        </w:rPr>
        <w:t xml:space="preserve">1a: Immune inflammation of peripheral tissues depends on the local recruitment or circulating leucocytes into an extracellular site. In most instances leucocytes are recruited across the wall of post capillary venules, which are composed of a continuous of one cell thick inner lining of endothelial cells supported by an incomplete outer layer of ericytes located within the basement to which the endothelial is attached. Larger vessels are not </w:t>
      </w:r>
      <w:r w:rsidR="003A1204">
        <w:rPr>
          <w:sz w:val="24"/>
          <w:szCs w:val="24"/>
        </w:rPr>
        <w:t xml:space="preserve">directly involved in leucocytes trafficking into tissues, but may be a target of inflammation. In the arterial wall, the endothelial lining of the vessel is completely </w:t>
      </w:r>
      <w:r w:rsidR="00D70DF0">
        <w:rPr>
          <w:sz w:val="24"/>
          <w:szCs w:val="24"/>
        </w:rPr>
        <w:t>covered by vascular smooth muscle cells, some of which are located within the vessel intima,</w:t>
      </w:r>
      <w:r w:rsidR="003A1204">
        <w:rPr>
          <w:sz w:val="24"/>
          <w:szCs w:val="24"/>
        </w:rPr>
        <w:t xml:space="preserve"> </w:t>
      </w:r>
      <w:r w:rsidR="00D70DF0">
        <w:rPr>
          <w:sz w:val="24"/>
          <w:szCs w:val="24"/>
        </w:rPr>
        <w:t xml:space="preserve">consisting of the endothelial lining and the anatomical space immediately beneath the basement membrane of the endothelial cell. However, </w:t>
      </w:r>
      <w:r w:rsidR="00AA2759">
        <w:rPr>
          <w:sz w:val="24"/>
          <w:szCs w:val="24"/>
        </w:rPr>
        <w:t xml:space="preserve">most smooth muscle cells are densely concentrated in a multilayered, circumferentially oriented array within the vessel media, which surrounds and is separated from the intima by the internal elastic lamina. We caution against generalizing about the immunological functions of vascular cells, as in </w:t>
      </w:r>
      <w:r w:rsidR="007F4BD4">
        <w:rPr>
          <w:sz w:val="24"/>
          <w:szCs w:val="24"/>
        </w:rPr>
        <w:t>‘endothelial cell, do the following nut smooth muscle cells do something else</w:t>
      </w:r>
      <w:r w:rsidR="00F82902">
        <w:rPr>
          <w:sz w:val="24"/>
          <w:szCs w:val="24"/>
        </w:rPr>
        <w:t>.</w:t>
      </w:r>
      <w:r w:rsidR="007F4BD4">
        <w:rPr>
          <w:sz w:val="24"/>
          <w:szCs w:val="24"/>
        </w:rPr>
        <w:t xml:space="preserve"> While each vascular cell type displays specific characteristics that define it as an endothelial cell,</w:t>
      </w:r>
      <w:r w:rsidR="0071001F">
        <w:rPr>
          <w:sz w:val="24"/>
          <w:szCs w:val="24"/>
        </w:rPr>
        <w:t xml:space="preserve"> pericytes or smooth muscle cells, each of these population may vary significantly in both phenotype and functions depending on </w:t>
      </w:r>
      <w:r w:rsidR="000761D8">
        <w:rPr>
          <w:sz w:val="24"/>
          <w:szCs w:val="24"/>
        </w:rPr>
        <w:t>the anatomical location.</w:t>
      </w:r>
    </w:p>
    <w:p w:rsidR="00EB557E" w:rsidRPr="00EB557E" w:rsidRDefault="00EB557E" w:rsidP="00EB557E">
      <w:pPr>
        <w:rPr>
          <w:sz w:val="24"/>
          <w:szCs w:val="24"/>
        </w:rPr>
      </w:pPr>
      <w:r>
        <w:rPr>
          <w:sz w:val="24"/>
          <w:szCs w:val="24"/>
        </w:rPr>
        <w:t xml:space="preserve">      </w:t>
      </w:r>
    </w:p>
    <w:p w:rsidR="00EB557E" w:rsidRPr="00EB557E" w:rsidRDefault="00EB557E" w:rsidP="00EB557E">
      <w:pPr>
        <w:rPr>
          <w:sz w:val="24"/>
          <w:szCs w:val="24"/>
        </w:rPr>
      </w:pPr>
      <w:r w:rsidRPr="00EB557E">
        <w:rPr>
          <w:sz w:val="24"/>
          <w:szCs w:val="24"/>
        </w:rPr>
        <w:t>1</w:t>
      </w:r>
      <w:r w:rsidR="000761D8">
        <w:rPr>
          <w:sz w:val="24"/>
          <w:szCs w:val="24"/>
        </w:rPr>
        <w:t xml:space="preserve">b: </w:t>
      </w:r>
      <w:r w:rsidRPr="00EB557E">
        <w:rPr>
          <w:sz w:val="24"/>
          <w:szCs w:val="24"/>
        </w:rPr>
        <w:t xml:space="preserve"> A person can survive on a single lung quite</w:t>
      </w:r>
      <w:r w:rsidR="00AA2759">
        <w:rPr>
          <w:sz w:val="24"/>
          <w:szCs w:val="24"/>
        </w:rPr>
        <w:t xml:space="preserve"> well – providing that lung is </w:t>
      </w:r>
      <w:r w:rsidR="00AA2759" w:rsidRPr="00EB557E">
        <w:rPr>
          <w:sz w:val="24"/>
          <w:szCs w:val="24"/>
        </w:rPr>
        <w:t>tip</w:t>
      </w:r>
      <w:r w:rsidRPr="00EB557E">
        <w:rPr>
          <w:sz w:val="24"/>
          <w:szCs w:val="24"/>
        </w:rPr>
        <w:t xml:space="preserve"> top condition. Lungs are easily damaged, though. Covid-19, the disease at the centre of the current corona virus </w:t>
      </w:r>
      <w:r w:rsidR="00014CED" w:rsidRPr="00EB557E">
        <w:rPr>
          <w:sz w:val="24"/>
          <w:szCs w:val="24"/>
        </w:rPr>
        <w:t>out</w:t>
      </w:r>
      <w:r w:rsidR="00014CED">
        <w:rPr>
          <w:sz w:val="24"/>
          <w:szCs w:val="24"/>
        </w:rPr>
        <w:t>b</w:t>
      </w:r>
      <w:r w:rsidR="00014CED" w:rsidRPr="00EB557E">
        <w:rPr>
          <w:sz w:val="24"/>
          <w:szCs w:val="24"/>
        </w:rPr>
        <w:t>reak</w:t>
      </w:r>
      <w:r w:rsidR="00441FF5">
        <w:rPr>
          <w:sz w:val="24"/>
          <w:szCs w:val="24"/>
        </w:rPr>
        <w:t xml:space="preserve"> </w:t>
      </w:r>
      <w:r w:rsidRPr="00EB557E">
        <w:rPr>
          <w:sz w:val="24"/>
          <w:szCs w:val="24"/>
        </w:rPr>
        <w:t>is</w:t>
      </w:r>
      <w:r w:rsidR="00441FF5">
        <w:rPr>
          <w:sz w:val="24"/>
          <w:szCs w:val="24"/>
        </w:rPr>
        <w:t xml:space="preserve"> </w:t>
      </w:r>
      <w:r w:rsidRPr="00EB557E">
        <w:rPr>
          <w:sz w:val="24"/>
          <w:szCs w:val="24"/>
        </w:rPr>
        <w:t>a</w:t>
      </w:r>
      <w:r w:rsidR="00441FF5">
        <w:rPr>
          <w:sz w:val="24"/>
          <w:szCs w:val="24"/>
        </w:rPr>
        <w:t xml:space="preserve"> </w:t>
      </w:r>
      <w:r w:rsidR="00014CED" w:rsidRPr="00EB557E">
        <w:rPr>
          <w:sz w:val="24"/>
          <w:szCs w:val="24"/>
        </w:rPr>
        <w:t>case</w:t>
      </w:r>
      <w:r w:rsidR="00014CED">
        <w:rPr>
          <w:sz w:val="24"/>
          <w:szCs w:val="24"/>
        </w:rPr>
        <w:t xml:space="preserve"> in</w:t>
      </w:r>
      <w:r w:rsidR="00441FF5">
        <w:rPr>
          <w:sz w:val="24"/>
          <w:szCs w:val="24"/>
        </w:rPr>
        <w:t xml:space="preserve"> </w:t>
      </w:r>
      <w:r w:rsidR="00014CED" w:rsidRPr="00EB557E">
        <w:rPr>
          <w:sz w:val="24"/>
          <w:szCs w:val="24"/>
        </w:rPr>
        <w:t>point</w:t>
      </w:r>
      <w:r w:rsidR="00014CED">
        <w:rPr>
          <w:sz w:val="24"/>
          <w:szCs w:val="24"/>
        </w:rPr>
        <w:t xml:space="preserve">. </w:t>
      </w:r>
      <w:r w:rsidRPr="00EB557E">
        <w:rPr>
          <w:sz w:val="24"/>
          <w:szCs w:val="24"/>
        </w:rPr>
        <w:t>Patients</w:t>
      </w:r>
      <w:r w:rsidR="00441FF5">
        <w:rPr>
          <w:sz w:val="24"/>
          <w:szCs w:val="24"/>
        </w:rPr>
        <w:t xml:space="preserve"> </w:t>
      </w:r>
      <w:r w:rsidRPr="00EB557E">
        <w:rPr>
          <w:sz w:val="24"/>
          <w:szCs w:val="24"/>
        </w:rPr>
        <w:t>in</w:t>
      </w:r>
      <w:r w:rsidR="00441FF5">
        <w:rPr>
          <w:sz w:val="24"/>
          <w:szCs w:val="24"/>
        </w:rPr>
        <w:t xml:space="preserve"> </w:t>
      </w:r>
      <w:r w:rsidRPr="00EB557E">
        <w:rPr>
          <w:sz w:val="24"/>
          <w:szCs w:val="24"/>
        </w:rPr>
        <w:t>serious</w:t>
      </w:r>
      <w:r w:rsidR="00441FF5">
        <w:rPr>
          <w:sz w:val="24"/>
          <w:szCs w:val="24"/>
        </w:rPr>
        <w:t xml:space="preserve"> </w:t>
      </w:r>
      <w:r w:rsidRPr="00EB557E">
        <w:rPr>
          <w:sz w:val="24"/>
          <w:szCs w:val="24"/>
        </w:rPr>
        <w:t>condition</w:t>
      </w:r>
      <w:r w:rsidR="00441FF5">
        <w:rPr>
          <w:sz w:val="24"/>
          <w:szCs w:val="24"/>
        </w:rPr>
        <w:t xml:space="preserve"> </w:t>
      </w:r>
      <w:r w:rsidRPr="00EB557E">
        <w:rPr>
          <w:sz w:val="24"/>
          <w:szCs w:val="24"/>
        </w:rPr>
        <w:t>have</w:t>
      </w:r>
      <w:r w:rsidR="00441FF5">
        <w:rPr>
          <w:sz w:val="24"/>
          <w:szCs w:val="24"/>
        </w:rPr>
        <w:t xml:space="preserve"> </w:t>
      </w:r>
      <w:r w:rsidR="00313E46" w:rsidRPr="00EB557E">
        <w:rPr>
          <w:sz w:val="24"/>
          <w:szCs w:val="24"/>
        </w:rPr>
        <w:t>inflamed</w:t>
      </w:r>
      <w:r w:rsidR="00313E46">
        <w:rPr>
          <w:sz w:val="24"/>
          <w:szCs w:val="24"/>
        </w:rPr>
        <w:t xml:space="preserve"> lung</w:t>
      </w:r>
      <w:r w:rsidR="00441FF5">
        <w:rPr>
          <w:sz w:val="24"/>
          <w:szCs w:val="24"/>
        </w:rPr>
        <w:t xml:space="preserve"> </w:t>
      </w:r>
      <w:r w:rsidR="00313E46" w:rsidRPr="00EB557E">
        <w:rPr>
          <w:sz w:val="24"/>
          <w:szCs w:val="24"/>
        </w:rPr>
        <w:t>whose</w:t>
      </w:r>
      <w:r w:rsidR="00313E46">
        <w:rPr>
          <w:sz w:val="24"/>
          <w:szCs w:val="24"/>
        </w:rPr>
        <w:t xml:space="preserve"> alveoli</w:t>
      </w:r>
      <w:r w:rsidR="00441FF5">
        <w:rPr>
          <w:sz w:val="24"/>
          <w:szCs w:val="24"/>
        </w:rPr>
        <w:t xml:space="preserve"> is </w:t>
      </w:r>
      <w:r w:rsidR="00313E46" w:rsidRPr="00EB557E">
        <w:rPr>
          <w:sz w:val="24"/>
          <w:szCs w:val="24"/>
        </w:rPr>
        <w:t>fill</w:t>
      </w:r>
      <w:r w:rsidR="00313E46">
        <w:rPr>
          <w:sz w:val="24"/>
          <w:szCs w:val="24"/>
        </w:rPr>
        <w:t xml:space="preserve">ed </w:t>
      </w:r>
      <w:r w:rsidR="00313E46" w:rsidRPr="00EB557E">
        <w:rPr>
          <w:sz w:val="24"/>
          <w:szCs w:val="24"/>
        </w:rPr>
        <w:t>with</w:t>
      </w:r>
      <w:r w:rsidR="00441FF5">
        <w:rPr>
          <w:sz w:val="24"/>
          <w:szCs w:val="24"/>
        </w:rPr>
        <w:t xml:space="preserve"> </w:t>
      </w:r>
      <w:r w:rsidRPr="00EB557E">
        <w:rPr>
          <w:sz w:val="24"/>
          <w:szCs w:val="24"/>
        </w:rPr>
        <w:t>water</w:t>
      </w:r>
      <w:r w:rsidR="00441FF5">
        <w:rPr>
          <w:sz w:val="24"/>
          <w:szCs w:val="24"/>
        </w:rPr>
        <w:t xml:space="preserve"> </w:t>
      </w:r>
      <w:r w:rsidRPr="00EB557E">
        <w:rPr>
          <w:sz w:val="24"/>
          <w:szCs w:val="24"/>
        </w:rPr>
        <w:t>and</w:t>
      </w:r>
      <w:r w:rsidR="00441FF5">
        <w:rPr>
          <w:sz w:val="24"/>
          <w:szCs w:val="24"/>
        </w:rPr>
        <w:t xml:space="preserve"> </w:t>
      </w:r>
      <w:r w:rsidRPr="00EB557E">
        <w:rPr>
          <w:sz w:val="24"/>
          <w:szCs w:val="24"/>
        </w:rPr>
        <w:t>pus,</w:t>
      </w:r>
      <w:r w:rsidR="00441FF5">
        <w:rPr>
          <w:sz w:val="24"/>
          <w:szCs w:val="24"/>
        </w:rPr>
        <w:t xml:space="preserve"> </w:t>
      </w:r>
      <w:r w:rsidRPr="00EB557E">
        <w:rPr>
          <w:sz w:val="24"/>
          <w:szCs w:val="24"/>
        </w:rPr>
        <w:t>and</w:t>
      </w:r>
      <w:r w:rsidR="00441FF5">
        <w:rPr>
          <w:sz w:val="24"/>
          <w:szCs w:val="24"/>
        </w:rPr>
        <w:t xml:space="preserve"> </w:t>
      </w:r>
      <w:r w:rsidRPr="00EB557E">
        <w:rPr>
          <w:sz w:val="24"/>
          <w:szCs w:val="24"/>
        </w:rPr>
        <w:t>are</w:t>
      </w:r>
      <w:r w:rsidR="00441FF5">
        <w:rPr>
          <w:sz w:val="24"/>
          <w:szCs w:val="24"/>
        </w:rPr>
        <w:t xml:space="preserve"> </w:t>
      </w:r>
      <w:r w:rsidRPr="00EB557E">
        <w:rPr>
          <w:sz w:val="24"/>
          <w:szCs w:val="24"/>
        </w:rPr>
        <w:t>unable</w:t>
      </w:r>
      <w:r w:rsidR="00441FF5">
        <w:rPr>
          <w:sz w:val="24"/>
          <w:szCs w:val="24"/>
        </w:rPr>
        <w:t xml:space="preserve"> </w:t>
      </w:r>
      <w:r w:rsidRPr="00EB557E">
        <w:rPr>
          <w:sz w:val="24"/>
          <w:szCs w:val="24"/>
        </w:rPr>
        <w:t>to</w:t>
      </w:r>
      <w:r w:rsidR="00441FF5">
        <w:rPr>
          <w:sz w:val="24"/>
          <w:szCs w:val="24"/>
        </w:rPr>
        <w:t xml:space="preserve"> </w:t>
      </w:r>
      <w:r w:rsidRPr="00EB557E">
        <w:rPr>
          <w:sz w:val="24"/>
          <w:szCs w:val="24"/>
        </w:rPr>
        <w:t>make</w:t>
      </w:r>
      <w:r w:rsidR="00441FF5">
        <w:rPr>
          <w:sz w:val="24"/>
          <w:szCs w:val="24"/>
        </w:rPr>
        <w:t xml:space="preserve"> </w:t>
      </w:r>
      <w:r w:rsidRPr="00EB557E">
        <w:rPr>
          <w:sz w:val="24"/>
          <w:szCs w:val="24"/>
        </w:rPr>
        <w:t>oxygen</w:t>
      </w:r>
      <w:r w:rsidR="00441FF5">
        <w:rPr>
          <w:sz w:val="24"/>
          <w:szCs w:val="24"/>
        </w:rPr>
        <w:t xml:space="preserve"> </w:t>
      </w:r>
      <w:r w:rsidRPr="00EB557E">
        <w:rPr>
          <w:sz w:val="24"/>
          <w:szCs w:val="24"/>
        </w:rPr>
        <w:t>exchange</w:t>
      </w:r>
      <w:r w:rsidR="00441FF5">
        <w:rPr>
          <w:sz w:val="24"/>
          <w:szCs w:val="24"/>
        </w:rPr>
        <w:t xml:space="preserve"> </w:t>
      </w:r>
      <w:r w:rsidRPr="00EB557E">
        <w:rPr>
          <w:sz w:val="24"/>
          <w:szCs w:val="24"/>
        </w:rPr>
        <w:t>effectively</w:t>
      </w:r>
      <w:r w:rsidR="00496ED1" w:rsidRPr="00EB557E">
        <w:rPr>
          <w:sz w:val="24"/>
          <w:szCs w:val="24"/>
        </w:rPr>
        <w:t>.</w:t>
      </w:r>
      <w:r w:rsidRPr="00EB557E">
        <w:rPr>
          <w:sz w:val="24"/>
          <w:szCs w:val="24"/>
        </w:rPr>
        <w:t xml:space="preserve"> Corona</w:t>
      </w:r>
      <w:r w:rsidR="00441FF5">
        <w:rPr>
          <w:sz w:val="24"/>
          <w:szCs w:val="24"/>
        </w:rPr>
        <w:t xml:space="preserve"> </w:t>
      </w:r>
      <w:r w:rsidRPr="00EB557E">
        <w:rPr>
          <w:sz w:val="24"/>
          <w:szCs w:val="24"/>
        </w:rPr>
        <w:t>viruses cause acute and chronic respiratory, enteric, and central nervous system (CNS) diseases</w:t>
      </w:r>
      <w:r w:rsidR="007C3B45">
        <w:rPr>
          <w:sz w:val="24"/>
          <w:szCs w:val="24"/>
        </w:rPr>
        <w:t xml:space="preserve"> </w:t>
      </w:r>
      <w:r w:rsidRPr="00EB557E">
        <w:rPr>
          <w:sz w:val="24"/>
          <w:szCs w:val="24"/>
        </w:rPr>
        <w:t>in</w:t>
      </w:r>
      <w:r w:rsidR="007C3B45">
        <w:rPr>
          <w:sz w:val="24"/>
          <w:szCs w:val="24"/>
        </w:rPr>
        <w:t xml:space="preserve"> </w:t>
      </w:r>
      <w:r w:rsidRPr="00EB557E">
        <w:rPr>
          <w:sz w:val="24"/>
          <w:szCs w:val="24"/>
        </w:rPr>
        <w:t>many</w:t>
      </w:r>
      <w:r w:rsidR="007C3B45">
        <w:rPr>
          <w:sz w:val="24"/>
          <w:szCs w:val="24"/>
        </w:rPr>
        <w:t xml:space="preserve"> </w:t>
      </w:r>
      <w:r w:rsidRPr="00EB557E">
        <w:rPr>
          <w:sz w:val="24"/>
          <w:szCs w:val="24"/>
        </w:rPr>
        <w:t>species</w:t>
      </w:r>
      <w:r w:rsidR="007C3B45">
        <w:rPr>
          <w:sz w:val="24"/>
          <w:szCs w:val="24"/>
        </w:rPr>
        <w:t xml:space="preserve"> </w:t>
      </w:r>
      <w:r w:rsidRPr="00EB557E">
        <w:rPr>
          <w:sz w:val="24"/>
          <w:szCs w:val="24"/>
        </w:rPr>
        <w:t>of</w:t>
      </w:r>
      <w:r w:rsidR="007C3B45">
        <w:rPr>
          <w:sz w:val="24"/>
          <w:szCs w:val="24"/>
        </w:rPr>
        <w:t xml:space="preserve"> </w:t>
      </w:r>
      <w:r w:rsidR="00014CED" w:rsidRPr="00EB557E">
        <w:rPr>
          <w:sz w:val="24"/>
          <w:szCs w:val="24"/>
        </w:rPr>
        <w:t>animals, including</w:t>
      </w:r>
      <w:r w:rsidR="007C3B45">
        <w:rPr>
          <w:sz w:val="24"/>
          <w:szCs w:val="24"/>
        </w:rPr>
        <w:t xml:space="preserve"> </w:t>
      </w:r>
      <w:r w:rsidRPr="00EB557E">
        <w:rPr>
          <w:sz w:val="24"/>
          <w:szCs w:val="24"/>
        </w:rPr>
        <w:t>humans. Human</w:t>
      </w:r>
      <w:r w:rsidR="007C3B45">
        <w:rPr>
          <w:sz w:val="24"/>
          <w:szCs w:val="24"/>
        </w:rPr>
        <w:t xml:space="preserve"> </w:t>
      </w:r>
      <w:r w:rsidR="00014CED" w:rsidRPr="00EB557E">
        <w:rPr>
          <w:sz w:val="24"/>
          <w:szCs w:val="24"/>
        </w:rPr>
        <w:t>corona virus</w:t>
      </w:r>
      <w:r w:rsidRPr="00EB557E">
        <w:rPr>
          <w:sz w:val="24"/>
          <w:szCs w:val="24"/>
        </w:rPr>
        <w:t xml:space="preserve"> Previous to the emergence of SARS- CoV, there were two prototype human </w:t>
      </w:r>
      <w:r w:rsidR="00014CED" w:rsidRPr="00EB557E">
        <w:rPr>
          <w:sz w:val="24"/>
          <w:szCs w:val="24"/>
        </w:rPr>
        <w:t>corona viruses</w:t>
      </w:r>
      <w:r w:rsidRPr="00EB557E">
        <w:rPr>
          <w:sz w:val="24"/>
          <w:szCs w:val="24"/>
        </w:rPr>
        <w:t>, OC43 and 229E, both etiologic agents of the common cold. There had long been speculation about the association</w:t>
      </w:r>
      <w:r w:rsidR="007C3B45">
        <w:rPr>
          <w:sz w:val="24"/>
          <w:szCs w:val="24"/>
        </w:rPr>
        <w:t xml:space="preserve"> </w:t>
      </w:r>
      <w:r w:rsidRPr="00EB557E">
        <w:rPr>
          <w:sz w:val="24"/>
          <w:szCs w:val="24"/>
        </w:rPr>
        <w:t>of</w:t>
      </w:r>
      <w:r w:rsidR="007C3B45">
        <w:rPr>
          <w:sz w:val="24"/>
          <w:szCs w:val="24"/>
        </w:rPr>
        <w:t xml:space="preserve"> </w:t>
      </w:r>
      <w:r w:rsidRPr="00EB557E">
        <w:rPr>
          <w:sz w:val="24"/>
          <w:szCs w:val="24"/>
        </w:rPr>
        <w:t>human</w:t>
      </w:r>
      <w:r w:rsidR="007C3B45">
        <w:rPr>
          <w:sz w:val="24"/>
          <w:szCs w:val="24"/>
        </w:rPr>
        <w:t xml:space="preserve"> corona virus with more </w:t>
      </w:r>
      <w:r w:rsidR="00313E46">
        <w:rPr>
          <w:sz w:val="24"/>
          <w:szCs w:val="24"/>
        </w:rPr>
        <w:t>severe</w:t>
      </w:r>
      <w:r w:rsidR="007C3B45">
        <w:rPr>
          <w:sz w:val="24"/>
          <w:szCs w:val="24"/>
        </w:rPr>
        <w:t xml:space="preserve"> human </w:t>
      </w:r>
      <w:r w:rsidR="00313E46">
        <w:rPr>
          <w:sz w:val="24"/>
          <w:szCs w:val="24"/>
        </w:rPr>
        <w:t>disease</w:t>
      </w:r>
      <w:r w:rsidR="007C3B45">
        <w:rPr>
          <w:sz w:val="24"/>
          <w:szCs w:val="24"/>
        </w:rPr>
        <w:t xml:space="preserve"> such as </w:t>
      </w:r>
      <w:r w:rsidR="00014CED">
        <w:rPr>
          <w:sz w:val="24"/>
          <w:szCs w:val="24"/>
        </w:rPr>
        <w:t>multiple</w:t>
      </w:r>
      <w:r w:rsidR="007C3B45">
        <w:rPr>
          <w:sz w:val="24"/>
          <w:szCs w:val="24"/>
        </w:rPr>
        <w:t xml:space="preserve"> sclerosis, </w:t>
      </w:r>
      <w:r w:rsidR="00014CED">
        <w:rPr>
          <w:sz w:val="24"/>
          <w:szCs w:val="24"/>
        </w:rPr>
        <w:t>hepatitis</w:t>
      </w:r>
      <w:r w:rsidR="007C3B45">
        <w:rPr>
          <w:sz w:val="24"/>
          <w:szCs w:val="24"/>
        </w:rPr>
        <w:t xml:space="preserve">, or enteric </w:t>
      </w:r>
      <w:r w:rsidR="00313E46">
        <w:rPr>
          <w:sz w:val="24"/>
          <w:szCs w:val="24"/>
        </w:rPr>
        <w:t>diseases</w:t>
      </w:r>
      <w:r w:rsidR="007C3B45">
        <w:rPr>
          <w:sz w:val="24"/>
          <w:szCs w:val="24"/>
        </w:rPr>
        <w:t xml:space="preserve"> in newborns.</w:t>
      </w:r>
    </w:p>
    <w:p w:rsidR="00EB557E" w:rsidRPr="00EB557E" w:rsidRDefault="007C3B45" w:rsidP="00EB557E">
      <w:pPr>
        <w:rPr>
          <w:sz w:val="24"/>
          <w:szCs w:val="24"/>
        </w:rPr>
      </w:pPr>
      <w:r>
        <w:rPr>
          <w:sz w:val="24"/>
          <w:szCs w:val="24"/>
        </w:rPr>
        <w:lastRenderedPageBreak/>
        <w:t xml:space="preserve"> </w:t>
      </w:r>
      <w:r w:rsidR="00EB557E" w:rsidRPr="00EB557E">
        <w:rPr>
          <w:sz w:val="24"/>
          <w:szCs w:val="24"/>
        </w:rPr>
        <w:t>However, none of these early associations had been substantiated. The recently</w:t>
      </w:r>
      <w:r w:rsidR="004716C5">
        <w:rPr>
          <w:sz w:val="24"/>
          <w:szCs w:val="24"/>
        </w:rPr>
        <w:t xml:space="preserve"> </w:t>
      </w:r>
      <w:r w:rsidR="00EB557E" w:rsidRPr="00EB557E">
        <w:rPr>
          <w:sz w:val="24"/>
          <w:szCs w:val="24"/>
        </w:rPr>
        <w:t>identified</w:t>
      </w:r>
      <w:r w:rsidR="004716C5">
        <w:rPr>
          <w:sz w:val="24"/>
          <w:szCs w:val="24"/>
        </w:rPr>
        <w:t xml:space="preserve"> </w:t>
      </w:r>
      <w:r w:rsidR="00EB557E" w:rsidRPr="00EB557E">
        <w:rPr>
          <w:sz w:val="24"/>
          <w:szCs w:val="24"/>
        </w:rPr>
        <w:t>SARS-CoV,</w:t>
      </w:r>
      <w:r w:rsidR="00313E46">
        <w:rPr>
          <w:sz w:val="24"/>
          <w:szCs w:val="24"/>
        </w:rPr>
        <w:t xml:space="preserve"> </w:t>
      </w:r>
      <w:r w:rsidR="00EB557E" w:rsidRPr="00EB557E">
        <w:rPr>
          <w:sz w:val="24"/>
          <w:szCs w:val="24"/>
        </w:rPr>
        <w:t>which</w:t>
      </w:r>
      <w:r w:rsidR="004716C5">
        <w:rPr>
          <w:sz w:val="24"/>
          <w:szCs w:val="24"/>
        </w:rPr>
        <w:t xml:space="preserve"> </w:t>
      </w:r>
      <w:r w:rsidR="00EB557E" w:rsidRPr="00EB557E">
        <w:rPr>
          <w:sz w:val="24"/>
          <w:szCs w:val="24"/>
        </w:rPr>
        <w:t>was</w:t>
      </w:r>
      <w:r w:rsidR="004716C5">
        <w:rPr>
          <w:sz w:val="24"/>
          <w:szCs w:val="24"/>
        </w:rPr>
        <w:t xml:space="preserve"> </w:t>
      </w:r>
      <w:r w:rsidR="00EB557E" w:rsidRPr="00EB557E">
        <w:rPr>
          <w:sz w:val="24"/>
          <w:szCs w:val="24"/>
        </w:rPr>
        <w:t>shown</w:t>
      </w:r>
      <w:r w:rsidR="004716C5">
        <w:rPr>
          <w:sz w:val="24"/>
          <w:szCs w:val="24"/>
        </w:rPr>
        <w:t xml:space="preserve"> </w:t>
      </w:r>
      <w:r w:rsidR="00EB557E" w:rsidRPr="00EB557E">
        <w:rPr>
          <w:sz w:val="24"/>
          <w:szCs w:val="24"/>
        </w:rPr>
        <w:t>to</w:t>
      </w:r>
      <w:r w:rsidR="004716C5">
        <w:rPr>
          <w:sz w:val="24"/>
          <w:szCs w:val="24"/>
        </w:rPr>
        <w:t xml:space="preserve"> </w:t>
      </w:r>
      <w:r w:rsidR="00EB557E" w:rsidRPr="00EB557E">
        <w:rPr>
          <w:sz w:val="24"/>
          <w:szCs w:val="24"/>
        </w:rPr>
        <w:t>cause</w:t>
      </w:r>
      <w:r w:rsidR="004716C5">
        <w:rPr>
          <w:sz w:val="24"/>
          <w:szCs w:val="24"/>
        </w:rPr>
        <w:t xml:space="preserve"> </w:t>
      </w:r>
      <w:r w:rsidR="00EB557E" w:rsidRPr="00EB557E">
        <w:rPr>
          <w:sz w:val="24"/>
          <w:szCs w:val="24"/>
        </w:rPr>
        <w:t>a</w:t>
      </w:r>
      <w:r w:rsidR="004716C5">
        <w:rPr>
          <w:sz w:val="24"/>
          <w:szCs w:val="24"/>
        </w:rPr>
        <w:t xml:space="preserve"> </w:t>
      </w:r>
      <w:r w:rsidR="00EB557E" w:rsidRPr="00EB557E">
        <w:rPr>
          <w:sz w:val="24"/>
          <w:szCs w:val="24"/>
        </w:rPr>
        <w:t>severe</w:t>
      </w:r>
      <w:r w:rsidR="004716C5">
        <w:rPr>
          <w:sz w:val="24"/>
          <w:szCs w:val="24"/>
        </w:rPr>
        <w:t xml:space="preserve"> </w:t>
      </w:r>
      <w:r w:rsidR="00EB557E" w:rsidRPr="00EB557E">
        <w:rPr>
          <w:sz w:val="24"/>
          <w:szCs w:val="24"/>
        </w:rPr>
        <w:t>acute</w:t>
      </w:r>
      <w:r w:rsidR="004716C5">
        <w:rPr>
          <w:sz w:val="24"/>
          <w:szCs w:val="24"/>
        </w:rPr>
        <w:t xml:space="preserve"> </w:t>
      </w:r>
      <w:r w:rsidR="00EB557E" w:rsidRPr="00EB557E">
        <w:rPr>
          <w:sz w:val="24"/>
          <w:szCs w:val="24"/>
        </w:rPr>
        <w:t>respiratory</w:t>
      </w:r>
      <w:r w:rsidR="004716C5">
        <w:rPr>
          <w:sz w:val="24"/>
          <w:szCs w:val="24"/>
        </w:rPr>
        <w:t xml:space="preserve"> </w:t>
      </w:r>
      <w:r w:rsidR="00313E46" w:rsidRPr="00EB557E">
        <w:rPr>
          <w:sz w:val="24"/>
          <w:szCs w:val="24"/>
        </w:rPr>
        <w:t>syndrome,</w:t>
      </w:r>
      <w:r w:rsidR="004716C5">
        <w:rPr>
          <w:sz w:val="24"/>
          <w:szCs w:val="24"/>
        </w:rPr>
        <w:t xml:space="preserve"> </w:t>
      </w:r>
      <w:r w:rsidR="00EB557E" w:rsidRPr="00EB557E">
        <w:rPr>
          <w:sz w:val="24"/>
          <w:szCs w:val="24"/>
        </w:rPr>
        <w:t xml:space="preserve">was the first example of serious illness in humans caused by a </w:t>
      </w:r>
      <w:r w:rsidR="00313E46" w:rsidRPr="00EB557E">
        <w:rPr>
          <w:sz w:val="24"/>
          <w:szCs w:val="24"/>
        </w:rPr>
        <w:t>corona virus</w:t>
      </w:r>
      <w:r w:rsidR="00EB557E" w:rsidRPr="00EB557E">
        <w:rPr>
          <w:sz w:val="24"/>
          <w:szCs w:val="24"/>
        </w:rPr>
        <w:t xml:space="preserve"> and will be discussed in detail </w:t>
      </w:r>
      <w:r w:rsidR="00313E46" w:rsidRPr="00EB557E">
        <w:rPr>
          <w:sz w:val="24"/>
          <w:szCs w:val="24"/>
        </w:rPr>
        <w:t>in below</w:t>
      </w:r>
      <w:r w:rsidR="00EB557E" w:rsidRPr="00EB557E">
        <w:rPr>
          <w:sz w:val="24"/>
          <w:szCs w:val="24"/>
        </w:rPr>
        <w:t>. Since</w:t>
      </w:r>
      <w:r w:rsidR="004716C5">
        <w:rPr>
          <w:sz w:val="24"/>
          <w:szCs w:val="24"/>
        </w:rPr>
        <w:t xml:space="preserve"> </w:t>
      </w:r>
      <w:r w:rsidR="00EB557E" w:rsidRPr="00EB557E">
        <w:rPr>
          <w:sz w:val="24"/>
          <w:szCs w:val="24"/>
        </w:rPr>
        <w:t>the identification</w:t>
      </w:r>
      <w:r w:rsidR="004716C5">
        <w:rPr>
          <w:sz w:val="24"/>
          <w:szCs w:val="24"/>
        </w:rPr>
        <w:t xml:space="preserve"> </w:t>
      </w:r>
      <w:r w:rsidR="00EB557E" w:rsidRPr="00EB557E">
        <w:rPr>
          <w:sz w:val="24"/>
          <w:szCs w:val="24"/>
        </w:rPr>
        <w:t>of</w:t>
      </w:r>
      <w:r w:rsidR="004716C5">
        <w:rPr>
          <w:sz w:val="24"/>
          <w:szCs w:val="24"/>
        </w:rPr>
        <w:t xml:space="preserve"> </w:t>
      </w:r>
      <w:r w:rsidR="00EB557E" w:rsidRPr="00EB557E">
        <w:rPr>
          <w:sz w:val="24"/>
          <w:szCs w:val="24"/>
        </w:rPr>
        <w:t>SARS-CoV, there</w:t>
      </w:r>
      <w:r w:rsidR="004716C5">
        <w:rPr>
          <w:sz w:val="24"/>
          <w:szCs w:val="24"/>
        </w:rPr>
        <w:t xml:space="preserve"> </w:t>
      </w:r>
      <w:r w:rsidR="00EB557E" w:rsidRPr="00EB557E">
        <w:rPr>
          <w:sz w:val="24"/>
          <w:szCs w:val="24"/>
        </w:rPr>
        <w:t>have</w:t>
      </w:r>
      <w:r w:rsidR="004716C5">
        <w:rPr>
          <w:sz w:val="24"/>
          <w:szCs w:val="24"/>
        </w:rPr>
        <w:t xml:space="preserve"> </w:t>
      </w:r>
      <w:r w:rsidR="00EB557E" w:rsidRPr="00EB557E">
        <w:rPr>
          <w:sz w:val="24"/>
          <w:szCs w:val="24"/>
        </w:rPr>
        <w:t>been</w:t>
      </w:r>
      <w:r w:rsidR="004716C5">
        <w:rPr>
          <w:sz w:val="24"/>
          <w:szCs w:val="24"/>
        </w:rPr>
        <w:t xml:space="preserve"> </w:t>
      </w:r>
      <w:r w:rsidR="00EB557E" w:rsidRPr="00EB557E">
        <w:rPr>
          <w:sz w:val="24"/>
          <w:szCs w:val="24"/>
        </w:rPr>
        <w:t>reports of</w:t>
      </w:r>
      <w:r w:rsidR="00313E46">
        <w:rPr>
          <w:sz w:val="24"/>
          <w:szCs w:val="24"/>
        </w:rPr>
        <w:t xml:space="preserve"> </w:t>
      </w:r>
      <w:r w:rsidR="00EB557E" w:rsidRPr="00EB557E">
        <w:rPr>
          <w:sz w:val="24"/>
          <w:szCs w:val="24"/>
        </w:rPr>
        <w:t>two</w:t>
      </w:r>
      <w:r w:rsidR="00313E46">
        <w:rPr>
          <w:sz w:val="24"/>
          <w:szCs w:val="24"/>
        </w:rPr>
        <w:t xml:space="preserve"> </w:t>
      </w:r>
      <w:r w:rsidR="00313E46" w:rsidRPr="00EB557E">
        <w:rPr>
          <w:sz w:val="24"/>
          <w:szCs w:val="24"/>
        </w:rPr>
        <w:t>new human</w:t>
      </w:r>
      <w:r w:rsidR="00EB557E" w:rsidRPr="00EB557E">
        <w:rPr>
          <w:sz w:val="24"/>
          <w:szCs w:val="24"/>
        </w:rPr>
        <w:t xml:space="preserve"> corona</w:t>
      </w:r>
      <w:r w:rsidR="006A4AC3">
        <w:rPr>
          <w:sz w:val="24"/>
          <w:szCs w:val="24"/>
        </w:rPr>
        <w:t xml:space="preserve"> </w:t>
      </w:r>
      <w:r w:rsidR="00EB557E" w:rsidRPr="00EB557E">
        <w:rPr>
          <w:sz w:val="24"/>
          <w:szCs w:val="24"/>
        </w:rPr>
        <w:t>viruses</w:t>
      </w:r>
      <w:r w:rsidR="006A4AC3">
        <w:rPr>
          <w:sz w:val="24"/>
          <w:szCs w:val="24"/>
        </w:rPr>
        <w:t xml:space="preserve"> </w:t>
      </w:r>
      <w:r w:rsidR="00EB557E" w:rsidRPr="00EB557E">
        <w:rPr>
          <w:sz w:val="24"/>
          <w:szCs w:val="24"/>
        </w:rPr>
        <w:t>associated</w:t>
      </w:r>
      <w:r w:rsidR="006A4AC3">
        <w:rPr>
          <w:sz w:val="24"/>
          <w:szCs w:val="24"/>
        </w:rPr>
        <w:t xml:space="preserve"> </w:t>
      </w:r>
      <w:r w:rsidR="00EB557E" w:rsidRPr="00EB557E">
        <w:rPr>
          <w:sz w:val="24"/>
          <w:szCs w:val="24"/>
        </w:rPr>
        <w:t>with</w:t>
      </w:r>
      <w:r w:rsidR="006A4AC3">
        <w:rPr>
          <w:sz w:val="24"/>
          <w:szCs w:val="24"/>
        </w:rPr>
        <w:t xml:space="preserve"> </w:t>
      </w:r>
      <w:r w:rsidR="00EB557E" w:rsidRPr="00EB557E">
        <w:rPr>
          <w:sz w:val="24"/>
          <w:szCs w:val="24"/>
        </w:rPr>
        <w:t>respiratory</w:t>
      </w:r>
      <w:r w:rsidR="006A4AC3">
        <w:rPr>
          <w:sz w:val="24"/>
          <w:szCs w:val="24"/>
        </w:rPr>
        <w:t xml:space="preserve"> </w:t>
      </w:r>
      <w:r w:rsidR="00EB557E" w:rsidRPr="00EB557E">
        <w:rPr>
          <w:sz w:val="24"/>
          <w:szCs w:val="24"/>
        </w:rPr>
        <w:t>disease.</w:t>
      </w:r>
      <w:r w:rsidR="006A4AC3">
        <w:rPr>
          <w:sz w:val="24"/>
          <w:szCs w:val="24"/>
        </w:rPr>
        <w:t xml:space="preserve"> </w:t>
      </w:r>
      <w:r w:rsidR="00EB557E" w:rsidRPr="00EB557E">
        <w:rPr>
          <w:sz w:val="24"/>
          <w:szCs w:val="24"/>
        </w:rPr>
        <w:t>HKUI</w:t>
      </w:r>
      <w:r w:rsidR="006A4AC3">
        <w:rPr>
          <w:sz w:val="24"/>
          <w:szCs w:val="24"/>
        </w:rPr>
        <w:t xml:space="preserve"> </w:t>
      </w:r>
      <w:r w:rsidR="00EB557E" w:rsidRPr="00EB557E">
        <w:rPr>
          <w:sz w:val="24"/>
          <w:szCs w:val="24"/>
        </w:rPr>
        <w:t>is</w:t>
      </w:r>
      <w:r w:rsidR="006A4AC3">
        <w:rPr>
          <w:sz w:val="24"/>
          <w:szCs w:val="24"/>
        </w:rPr>
        <w:t xml:space="preserve"> </w:t>
      </w:r>
      <w:r w:rsidR="00EB557E" w:rsidRPr="00EB557E">
        <w:rPr>
          <w:sz w:val="24"/>
          <w:szCs w:val="24"/>
        </w:rPr>
        <w:t>a</w:t>
      </w:r>
      <w:r w:rsidR="006A4AC3">
        <w:rPr>
          <w:sz w:val="24"/>
          <w:szCs w:val="24"/>
        </w:rPr>
        <w:t xml:space="preserve"> </w:t>
      </w:r>
      <w:r w:rsidR="00EB557E" w:rsidRPr="00EB557E">
        <w:rPr>
          <w:sz w:val="24"/>
          <w:szCs w:val="24"/>
        </w:rPr>
        <w:t>groupII</w:t>
      </w:r>
      <w:r w:rsidR="006A4AC3">
        <w:rPr>
          <w:sz w:val="24"/>
          <w:szCs w:val="24"/>
        </w:rPr>
        <w:t xml:space="preserve"> </w:t>
      </w:r>
      <w:r w:rsidR="00EB557E" w:rsidRPr="00EB557E">
        <w:rPr>
          <w:sz w:val="24"/>
          <w:szCs w:val="24"/>
        </w:rPr>
        <w:t>corona</w:t>
      </w:r>
      <w:r w:rsidR="006A4AC3">
        <w:rPr>
          <w:sz w:val="24"/>
          <w:szCs w:val="24"/>
        </w:rPr>
        <w:t xml:space="preserve"> </w:t>
      </w:r>
      <w:r w:rsidR="00EB557E" w:rsidRPr="00EB557E">
        <w:rPr>
          <w:sz w:val="24"/>
          <w:szCs w:val="24"/>
        </w:rPr>
        <w:t>virus</w:t>
      </w:r>
      <w:r w:rsidR="006A4AC3">
        <w:rPr>
          <w:sz w:val="24"/>
          <w:szCs w:val="24"/>
        </w:rPr>
        <w:t xml:space="preserve"> </w:t>
      </w:r>
      <w:r w:rsidR="00EB557E" w:rsidRPr="00EB557E">
        <w:rPr>
          <w:sz w:val="24"/>
          <w:szCs w:val="24"/>
        </w:rPr>
        <w:t>isolated</w:t>
      </w:r>
      <w:r w:rsidR="006A4AC3">
        <w:rPr>
          <w:sz w:val="24"/>
          <w:szCs w:val="24"/>
        </w:rPr>
        <w:t xml:space="preserve"> </w:t>
      </w:r>
      <w:r w:rsidR="00313E46" w:rsidRPr="00EB557E">
        <w:rPr>
          <w:sz w:val="24"/>
          <w:szCs w:val="24"/>
        </w:rPr>
        <w:t>from an</w:t>
      </w:r>
      <w:r w:rsidR="00EB557E" w:rsidRPr="00EB557E">
        <w:rPr>
          <w:sz w:val="24"/>
          <w:szCs w:val="24"/>
        </w:rPr>
        <w:t xml:space="preserve"> elderly</w:t>
      </w:r>
      <w:r w:rsidR="00313E46">
        <w:rPr>
          <w:sz w:val="24"/>
          <w:szCs w:val="24"/>
        </w:rPr>
        <w:t xml:space="preserve"> </w:t>
      </w:r>
      <w:r w:rsidR="00EB557E" w:rsidRPr="00EB557E">
        <w:rPr>
          <w:sz w:val="24"/>
          <w:szCs w:val="24"/>
        </w:rPr>
        <w:t>patient</w:t>
      </w:r>
      <w:r w:rsidR="00313E46">
        <w:rPr>
          <w:sz w:val="24"/>
          <w:szCs w:val="24"/>
        </w:rPr>
        <w:t xml:space="preserve"> </w:t>
      </w:r>
      <w:r w:rsidR="00EB557E" w:rsidRPr="00EB557E">
        <w:rPr>
          <w:sz w:val="24"/>
          <w:szCs w:val="24"/>
        </w:rPr>
        <w:t>with</w:t>
      </w:r>
      <w:r w:rsidR="00313E46">
        <w:rPr>
          <w:sz w:val="24"/>
          <w:szCs w:val="24"/>
        </w:rPr>
        <w:t xml:space="preserve"> </w:t>
      </w:r>
      <w:r w:rsidR="00313E46" w:rsidRPr="00EB557E">
        <w:rPr>
          <w:sz w:val="24"/>
          <w:szCs w:val="24"/>
        </w:rPr>
        <w:t>pneumonia. This</w:t>
      </w:r>
      <w:r w:rsidR="00313E46">
        <w:rPr>
          <w:sz w:val="24"/>
          <w:szCs w:val="24"/>
        </w:rPr>
        <w:t xml:space="preserve"> </w:t>
      </w:r>
      <w:r w:rsidR="00EB557E" w:rsidRPr="00EB557E">
        <w:rPr>
          <w:sz w:val="24"/>
          <w:szCs w:val="24"/>
        </w:rPr>
        <w:t>virus</w:t>
      </w:r>
      <w:r w:rsidR="00313E46">
        <w:rPr>
          <w:sz w:val="24"/>
          <w:szCs w:val="24"/>
        </w:rPr>
        <w:t xml:space="preserve"> </w:t>
      </w:r>
      <w:r w:rsidR="00EB557E" w:rsidRPr="00EB557E">
        <w:rPr>
          <w:sz w:val="24"/>
          <w:szCs w:val="24"/>
        </w:rPr>
        <w:t>has</w:t>
      </w:r>
      <w:r w:rsidR="00313E46">
        <w:rPr>
          <w:sz w:val="24"/>
          <w:szCs w:val="24"/>
        </w:rPr>
        <w:t xml:space="preserve"> </w:t>
      </w:r>
      <w:r w:rsidR="00EB557E" w:rsidRPr="00EB557E">
        <w:rPr>
          <w:sz w:val="24"/>
          <w:szCs w:val="24"/>
        </w:rPr>
        <w:t>been</w:t>
      </w:r>
      <w:r w:rsidR="00313E46">
        <w:rPr>
          <w:sz w:val="24"/>
          <w:szCs w:val="24"/>
        </w:rPr>
        <w:t xml:space="preserve"> </w:t>
      </w:r>
      <w:r w:rsidR="00EB557E" w:rsidRPr="00EB557E">
        <w:rPr>
          <w:sz w:val="24"/>
          <w:szCs w:val="24"/>
        </w:rPr>
        <w:t>difficult</w:t>
      </w:r>
      <w:r w:rsidR="00313E46">
        <w:rPr>
          <w:sz w:val="24"/>
          <w:szCs w:val="24"/>
        </w:rPr>
        <w:t xml:space="preserve"> </w:t>
      </w:r>
      <w:r w:rsidR="00EB557E" w:rsidRPr="00EB557E">
        <w:rPr>
          <w:sz w:val="24"/>
          <w:szCs w:val="24"/>
        </w:rPr>
        <w:t>to</w:t>
      </w:r>
      <w:r w:rsidR="00313E46">
        <w:rPr>
          <w:sz w:val="24"/>
          <w:szCs w:val="24"/>
        </w:rPr>
        <w:t xml:space="preserve"> </w:t>
      </w:r>
      <w:r w:rsidR="00EB557E" w:rsidRPr="00EB557E">
        <w:rPr>
          <w:sz w:val="24"/>
          <w:szCs w:val="24"/>
        </w:rPr>
        <w:t>propagate</w:t>
      </w:r>
      <w:r w:rsidR="00313E46">
        <w:rPr>
          <w:sz w:val="24"/>
          <w:szCs w:val="24"/>
        </w:rPr>
        <w:t xml:space="preserve"> </w:t>
      </w:r>
      <w:r w:rsidR="00EB557E" w:rsidRPr="00EB557E">
        <w:rPr>
          <w:sz w:val="24"/>
          <w:szCs w:val="24"/>
        </w:rPr>
        <w:t>in</w:t>
      </w:r>
      <w:r w:rsidR="00313E46">
        <w:rPr>
          <w:sz w:val="24"/>
          <w:szCs w:val="24"/>
        </w:rPr>
        <w:t xml:space="preserve"> </w:t>
      </w:r>
      <w:r w:rsidR="00EB557E" w:rsidRPr="00EB557E">
        <w:rPr>
          <w:sz w:val="24"/>
          <w:szCs w:val="24"/>
        </w:rPr>
        <w:t>cell</w:t>
      </w:r>
      <w:r w:rsidR="00313E46">
        <w:rPr>
          <w:sz w:val="24"/>
          <w:szCs w:val="24"/>
        </w:rPr>
        <w:t xml:space="preserve"> </w:t>
      </w:r>
      <w:r w:rsidR="00313E46" w:rsidRPr="00EB557E">
        <w:rPr>
          <w:sz w:val="24"/>
          <w:szCs w:val="24"/>
        </w:rPr>
        <w:t>culture, and</w:t>
      </w:r>
      <w:r w:rsidR="00313E46">
        <w:rPr>
          <w:sz w:val="24"/>
          <w:szCs w:val="24"/>
        </w:rPr>
        <w:t xml:space="preserve"> </w:t>
      </w:r>
      <w:r w:rsidR="00EB557E" w:rsidRPr="00EB557E">
        <w:rPr>
          <w:sz w:val="24"/>
          <w:szCs w:val="24"/>
        </w:rPr>
        <w:t xml:space="preserve">there islittleinformationavailableaboutthebiologyofthisvirus.HCoV-NL63isagroupIcoronavirus isolated from a 7-month-old child in The Netherlands who was </w:t>
      </w:r>
      <w:r w:rsidR="00313E46" w:rsidRPr="00EB557E">
        <w:rPr>
          <w:sz w:val="24"/>
          <w:szCs w:val="24"/>
        </w:rPr>
        <w:t>suffering</w:t>
      </w:r>
      <w:r w:rsidR="00EB557E" w:rsidRPr="00EB557E">
        <w:rPr>
          <w:sz w:val="24"/>
          <w:szCs w:val="24"/>
        </w:rPr>
        <w:t xml:space="preserve"> from bronchiolitis </w:t>
      </w:r>
      <w:r w:rsidR="00313E46" w:rsidRPr="00EB557E">
        <w:rPr>
          <w:sz w:val="24"/>
          <w:szCs w:val="24"/>
        </w:rPr>
        <w:t>and</w:t>
      </w:r>
      <w:r w:rsidR="00EB557E" w:rsidRPr="00EB557E">
        <w:rPr>
          <w:sz w:val="24"/>
          <w:szCs w:val="24"/>
        </w:rPr>
        <w:t xml:space="preserve"> conjunctivitis.Ithassubsequentlybeenreportedinotherpartsoftheworld,includingCanada(12), Japan (86), Hong Kong (52), Australia (5), and Belgium (220). HCoV-NL63 is associated with serious</w:t>
      </w:r>
      <w:r w:rsidR="00313E46">
        <w:rPr>
          <w:sz w:val="24"/>
          <w:szCs w:val="24"/>
        </w:rPr>
        <w:t xml:space="preserve"> </w:t>
      </w:r>
      <w:r w:rsidR="00EB557E" w:rsidRPr="00EB557E">
        <w:rPr>
          <w:sz w:val="24"/>
          <w:szCs w:val="24"/>
        </w:rPr>
        <w:t>respiratory</w:t>
      </w:r>
      <w:r w:rsidR="00313E46">
        <w:rPr>
          <w:sz w:val="24"/>
          <w:szCs w:val="24"/>
        </w:rPr>
        <w:t xml:space="preserve"> </w:t>
      </w:r>
      <w:r w:rsidR="00313E46" w:rsidRPr="00EB557E">
        <w:rPr>
          <w:sz w:val="24"/>
          <w:szCs w:val="24"/>
        </w:rPr>
        <w:t>symptoms</w:t>
      </w:r>
      <w:r w:rsidR="00313E46">
        <w:rPr>
          <w:sz w:val="24"/>
          <w:szCs w:val="24"/>
        </w:rPr>
        <w:t xml:space="preserve">, including </w:t>
      </w:r>
      <w:r w:rsidR="00EB557E" w:rsidRPr="00EB557E">
        <w:rPr>
          <w:sz w:val="24"/>
          <w:szCs w:val="24"/>
        </w:rPr>
        <w:t>upper</w:t>
      </w:r>
      <w:r w:rsidR="00313E46">
        <w:rPr>
          <w:sz w:val="24"/>
          <w:szCs w:val="24"/>
        </w:rPr>
        <w:t xml:space="preserve"> </w:t>
      </w:r>
      <w:r w:rsidR="00EB557E" w:rsidRPr="00EB557E">
        <w:rPr>
          <w:sz w:val="24"/>
          <w:szCs w:val="24"/>
        </w:rPr>
        <w:t>respiratory</w:t>
      </w:r>
      <w:r w:rsidR="00313E46">
        <w:rPr>
          <w:sz w:val="24"/>
          <w:szCs w:val="24"/>
        </w:rPr>
        <w:t xml:space="preserve"> </w:t>
      </w:r>
      <w:r w:rsidR="00EB557E" w:rsidRPr="00EB557E">
        <w:rPr>
          <w:sz w:val="24"/>
          <w:szCs w:val="24"/>
        </w:rPr>
        <w:t>infection,</w:t>
      </w:r>
    </w:p>
    <w:p w:rsidR="00792965" w:rsidRDefault="00313E46" w:rsidP="00EB557E">
      <w:pPr>
        <w:rPr>
          <w:sz w:val="24"/>
          <w:szCs w:val="24"/>
        </w:rPr>
      </w:pPr>
      <w:r>
        <w:rPr>
          <w:sz w:val="24"/>
          <w:szCs w:val="24"/>
        </w:rPr>
        <w:t>Bronchiolitis</w:t>
      </w:r>
      <w:r w:rsidRPr="00EB557E">
        <w:rPr>
          <w:sz w:val="24"/>
          <w:szCs w:val="24"/>
        </w:rPr>
        <w:t xml:space="preserve"> </w:t>
      </w:r>
      <w:r>
        <w:rPr>
          <w:sz w:val="24"/>
          <w:szCs w:val="24"/>
        </w:rPr>
        <w:t>and</w:t>
      </w:r>
      <w:r w:rsidR="00EB557E" w:rsidRPr="00EB557E">
        <w:rPr>
          <w:sz w:val="24"/>
          <w:szCs w:val="24"/>
        </w:rPr>
        <w:t xml:space="preserve"> pneumonia. The strong correlation of the presence of NL63 with croup in children</w:t>
      </w:r>
      <w:r>
        <w:rPr>
          <w:sz w:val="24"/>
          <w:szCs w:val="24"/>
        </w:rPr>
        <w:t xml:space="preserve"> </w:t>
      </w:r>
      <w:r w:rsidR="00EB557E" w:rsidRPr="00EB557E">
        <w:rPr>
          <w:sz w:val="24"/>
          <w:szCs w:val="24"/>
        </w:rPr>
        <w:t>with</w:t>
      </w:r>
      <w:r>
        <w:rPr>
          <w:sz w:val="24"/>
          <w:szCs w:val="24"/>
        </w:rPr>
        <w:t xml:space="preserve"> </w:t>
      </w:r>
      <w:r w:rsidR="00EB557E" w:rsidRPr="00EB557E">
        <w:rPr>
          <w:sz w:val="24"/>
          <w:szCs w:val="24"/>
        </w:rPr>
        <w:t>lower</w:t>
      </w:r>
      <w:r>
        <w:rPr>
          <w:sz w:val="24"/>
          <w:szCs w:val="24"/>
        </w:rPr>
        <w:t xml:space="preserve"> </w:t>
      </w:r>
      <w:r w:rsidR="00EB557E" w:rsidRPr="00EB557E">
        <w:rPr>
          <w:sz w:val="24"/>
          <w:szCs w:val="24"/>
        </w:rPr>
        <w:t>respiratory</w:t>
      </w:r>
      <w:r>
        <w:rPr>
          <w:sz w:val="24"/>
          <w:szCs w:val="24"/>
        </w:rPr>
        <w:t xml:space="preserve"> </w:t>
      </w:r>
      <w:r w:rsidR="00EB557E" w:rsidRPr="00EB557E">
        <w:rPr>
          <w:sz w:val="24"/>
          <w:szCs w:val="24"/>
        </w:rPr>
        <w:t>infections</w:t>
      </w:r>
      <w:r>
        <w:rPr>
          <w:sz w:val="24"/>
          <w:szCs w:val="24"/>
        </w:rPr>
        <w:t xml:space="preserve"> </w:t>
      </w:r>
      <w:r w:rsidR="00EB557E" w:rsidRPr="00EB557E">
        <w:rPr>
          <w:sz w:val="24"/>
          <w:szCs w:val="24"/>
        </w:rPr>
        <w:t>has</w:t>
      </w:r>
      <w:r>
        <w:rPr>
          <w:sz w:val="24"/>
          <w:szCs w:val="24"/>
        </w:rPr>
        <w:t xml:space="preserve"> </w:t>
      </w:r>
      <w:r w:rsidR="00EB557E" w:rsidRPr="00EB557E">
        <w:rPr>
          <w:sz w:val="24"/>
          <w:szCs w:val="24"/>
        </w:rPr>
        <w:t>suggested</w:t>
      </w:r>
      <w:r>
        <w:rPr>
          <w:sz w:val="24"/>
          <w:szCs w:val="24"/>
        </w:rPr>
        <w:t xml:space="preserve"> </w:t>
      </w:r>
      <w:r w:rsidR="00EB557E" w:rsidRPr="00EB557E">
        <w:rPr>
          <w:sz w:val="24"/>
          <w:szCs w:val="24"/>
        </w:rPr>
        <w:t>a</w:t>
      </w:r>
      <w:r>
        <w:rPr>
          <w:sz w:val="24"/>
          <w:szCs w:val="24"/>
        </w:rPr>
        <w:t xml:space="preserve"> </w:t>
      </w:r>
      <w:r w:rsidR="00EB557E" w:rsidRPr="00EB557E">
        <w:rPr>
          <w:sz w:val="24"/>
          <w:szCs w:val="24"/>
        </w:rPr>
        <w:t>causal</w:t>
      </w:r>
      <w:r>
        <w:rPr>
          <w:sz w:val="24"/>
          <w:szCs w:val="24"/>
        </w:rPr>
        <w:t xml:space="preserve"> </w:t>
      </w:r>
      <w:r w:rsidR="00EB557E" w:rsidRPr="00EB557E">
        <w:rPr>
          <w:sz w:val="24"/>
          <w:szCs w:val="24"/>
        </w:rPr>
        <w:t>relationship</w:t>
      </w:r>
      <w:r>
        <w:rPr>
          <w:sz w:val="24"/>
          <w:szCs w:val="24"/>
        </w:rPr>
        <w:t xml:space="preserve"> </w:t>
      </w:r>
      <w:r w:rsidR="00EB557E" w:rsidRPr="00EB557E">
        <w:rPr>
          <w:sz w:val="24"/>
          <w:szCs w:val="24"/>
        </w:rPr>
        <w:t>between</w:t>
      </w:r>
      <w:r>
        <w:rPr>
          <w:sz w:val="24"/>
          <w:szCs w:val="24"/>
        </w:rPr>
        <w:t xml:space="preserve"> </w:t>
      </w:r>
      <w:r w:rsidR="00EB557E" w:rsidRPr="00EB557E">
        <w:rPr>
          <w:sz w:val="24"/>
          <w:szCs w:val="24"/>
        </w:rPr>
        <w:t>the</w:t>
      </w:r>
      <w:r>
        <w:rPr>
          <w:sz w:val="24"/>
          <w:szCs w:val="24"/>
        </w:rPr>
        <w:t xml:space="preserve"> </w:t>
      </w:r>
      <w:r w:rsidRPr="00EB557E">
        <w:rPr>
          <w:sz w:val="24"/>
          <w:szCs w:val="24"/>
        </w:rPr>
        <w:t>viruses</w:t>
      </w:r>
      <w:r>
        <w:rPr>
          <w:sz w:val="24"/>
          <w:szCs w:val="24"/>
        </w:rPr>
        <w:t xml:space="preserve"> </w:t>
      </w:r>
      <w:r w:rsidRPr="00EB557E">
        <w:rPr>
          <w:sz w:val="24"/>
          <w:szCs w:val="24"/>
        </w:rPr>
        <w:t>while</w:t>
      </w:r>
      <w:r>
        <w:rPr>
          <w:sz w:val="24"/>
          <w:szCs w:val="24"/>
        </w:rPr>
        <w:t xml:space="preserve"> </w:t>
      </w:r>
      <w:r w:rsidR="00EB557E" w:rsidRPr="00EB557E">
        <w:rPr>
          <w:sz w:val="24"/>
          <w:szCs w:val="24"/>
        </w:rPr>
        <w:t>primarily</w:t>
      </w:r>
      <w:r>
        <w:rPr>
          <w:sz w:val="24"/>
          <w:szCs w:val="24"/>
        </w:rPr>
        <w:t xml:space="preserve"> </w:t>
      </w:r>
      <w:r w:rsidR="00EB557E" w:rsidRPr="00EB557E">
        <w:rPr>
          <w:sz w:val="24"/>
          <w:szCs w:val="24"/>
        </w:rPr>
        <w:t>associated</w:t>
      </w:r>
      <w:r>
        <w:rPr>
          <w:sz w:val="24"/>
          <w:szCs w:val="24"/>
        </w:rPr>
        <w:t xml:space="preserve"> </w:t>
      </w:r>
      <w:r w:rsidR="00EB557E" w:rsidRPr="00EB557E">
        <w:rPr>
          <w:sz w:val="24"/>
          <w:szCs w:val="24"/>
        </w:rPr>
        <w:t>with</w:t>
      </w:r>
      <w:r>
        <w:rPr>
          <w:sz w:val="24"/>
          <w:szCs w:val="24"/>
        </w:rPr>
        <w:t xml:space="preserve"> </w:t>
      </w:r>
      <w:r w:rsidR="00EB557E" w:rsidRPr="00EB557E">
        <w:rPr>
          <w:sz w:val="24"/>
          <w:szCs w:val="24"/>
        </w:rPr>
        <w:t>infections</w:t>
      </w:r>
      <w:r>
        <w:rPr>
          <w:sz w:val="24"/>
          <w:szCs w:val="24"/>
        </w:rPr>
        <w:t xml:space="preserve"> </w:t>
      </w:r>
      <w:r w:rsidR="00EB557E" w:rsidRPr="00EB557E">
        <w:rPr>
          <w:sz w:val="24"/>
          <w:szCs w:val="24"/>
        </w:rPr>
        <w:t>of</w:t>
      </w:r>
      <w:r>
        <w:rPr>
          <w:sz w:val="24"/>
          <w:szCs w:val="24"/>
        </w:rPr>
        <w:t xml:space="preserve"> </w:t>
      </w:r>
      <w:r w:rsidR="00EB557E" w:rsidRPr="00EB557E">
        <w:rPr>
          <w:sz w:val="24"/>
          <w:szCs w:val="24"/>
        </w:rPr>
        <w:t xml:space="preserve">children, </w:t>
      </w:r>
      <w:r w:rsidRPr="00EB557E">
        <w:rPr>
          <w:sz w:val="24"/>
          <w:szCs w:val="24"/>
        </w:rPr>
        <w:t>this</w:t>
      </w:r>
      <w:r>
        <w:rPr>
          <w:sz w:val="24"/>
          <w:szCs w:val="24"/>
        </w:rPr>
        <w:t xml:space="preserve"> </w:t>
      </w:r>
      <w:r w:rsidR="00EB557E" w:rsidRPr="00EB557E">
        <w:rPr>
          <w:sz w:val="24"/>
          <w:szCs w:val="24"/>
        </w:rPr>
        <w:t>virus</w:t>
      </w:r>
      <w:r>
        <w:rPr>
          <w:sz w:val="24"/>
          <w:szCs w:val="24"/>
        </w:rPr>
        <w:t xml:space="preserve"> </w:t>
      </w:r>
      <w:r w:rsidR="00EB557E" w:rsidRPr="00EB557E">
        <w:rPr>
          <w:sz w:val="24"/>
          <w:szCs w:val="24"/>
        </w:rPr>
        <w:t>was</w:t>
      </w:r>
      <w:r>
        <w:rPr>
          <w:sz w:val="24"/>
          <w:szCs w:val="24"/>
        </w:rPr>
        <w:t xml:space="preserve"> </w:t>
      </w:r>
      <w:r w:rsidR="00EB557E" w:rsidRPr="00EB557E">
        <w:rPr>
          <w:sz w:val="24"/>
          <w:szCs w:val="24"/>
        </w:rPr>
        <w:t>independently</w:t>
      </w:r>
      <w:r>
        <w:rPr>
          <w:sz w:val="24"/>
          <w:szCs w:val="24"/>
        </w:rPr>
        <w:t xml:space="preserve"> </w:t>
      </w:r>
      <w:r w:rsidR="00EB557E" w:rsidRPr="00EB557E">
        <w:rPr>
          <w:sz w:val="24"/>
          <w:szCs w:val="24"/>
        </w:rPr>
        <w:t xml:space="preserve">isolated in New Haven, Connecticut, and called HCoV- NH. That group has suggested that this virus is associated with Kawasaki's disease in children; however, this has been disputed by two other reports. While little is known about the pathogenesis of any of the human </w:t>
      </w:r>
      <w:r w:rsidRPr="00EB557E">
        <w:rPr>
          <w:sz w:val="24"/>
          <w:szCs w:val="24"/>
        </w:rPr>
        <w:t>corona viruses</w:t>
      </w:r>
      <w:r w:rsidR="00EB557E" w:rsidRPr="00EB557E">
        <w:rPr>
          <w:sz w:val="24"/>
          <w:szCs w:val="24"/>
        </w:rPr>
        <w:t xml:space="preserve"> (229E, OC43, HKU1, NL63, and SARS-CoV), there have been detailed studies of the pathogenesis of some</w:t>
      </w:r>
      <w:r>
        <w:rPr>
          <w:sz w:val="24"/>
          <w:szCs w:val="24"/>
        </w:rPr>
        <w:t xml:space="preserve"> </w:t>
      </w:r>
      <w:r w:rsidR="00EB557E" w:rsidRPr="00EB557E">
        <w:rPr>
          <w:sz w:val="24"/>
          <w:szCs w:val="24"/>
        </w:rPr>
        <w:t>of</w:t>
      </w:r>
      <w:r>
        <w:rPr>
          <w:sz w:val="24"/>
          <w:szCs w:val="24"/>
        </w:rPr>
        <w:t xml:space="preserve"> </w:t>
      </w:r>
      <w:r w:rsidR="00EB557E" w:rsidRPr="00EB557E">
        <w:rPr>
          <w:sz w:val="24"/>
          <w:szCs w:val="24"/>
        </w:rPr>
        <w:t>the</w:t>
      </w:r>
      <w:r>
        <w:rPr>
          <w:sz w:val="24"/>
          <w:szCs w:val="24"/>
        </w:rPr>
        <w:t xml:space="preserve"> </w:t>
      </w:r>
      <w:r w:rsidR="00EB557E" w:rsidRPr="00EB557E">
        <w:rPr>
          <w:sz w:val="24"/>
          <w:szCs w:val="24"/>
        </w:rPr>
        <w:t>animal</w:t>
      </w:r>
      <w:r>
        <w:rPr>
          <w:sz w:val="24"/>
          <w:szCs w:val="24"/>
        </w:rPr>
        <w:t xml:space="preserve"> </w:t>
      </w:r>
      <w:r w:rsidR="00EB557E" w:rsidRPr="00EB557E">
        <w:rPr>
          <w:sz w:val="24"/>
          <w:szCs w:val="24"/>
        </w:rPr>
        <w:t>corona</w:t>
      </w:r>
      <w:r>
        <w:rPr>
          <w:sz w:val="24"/>
          <w:szCs w:val="24"/>
        </w:rPr>
        <w:t xml:space="preserve"> </w:t>
      </w:r>
      <w:r w:rsidR="00EB557E" w:rsidRPr="00EB557E">
        <w:rPr>
          <w:sz w:val="24"/>
          <w:szCs w:val="24"/>
        </w:rPr>
        <w:t>viruses,</w:t>
      </w:r>
      <w:r>
        <w:rPr>
          <w:sz w:val="24"/>
          <w:szCs w:val="24"/>
        </w:rPr>
        <w:t xml:space="preserve"> </w:t>
      </w:r>
      <w:r w:rsidR="00EB557E" w:rsidRPr="00EB557E">
        <w:rPr>
          <w:sz w:val="24"/>
          <w:szCs w:val="24"/>
        </w:rPr>
        <w:t>which</w:t>
      </w:r>
      <w:r>
        <w:rPr>
          <w:sz w:val="24"/>
          <w:szCs w:val="24"/>
        </w:rPr>
        <w:t xml:space="preserve"> </w:t>
      </w:r>
      <w:r w:rsidR="00EB557E" w:rsidRPr="00EB557E">
        <w:rPr>
          <w:sz w:val="24"/>
          <w:szCs w:val="24"/>
        </w:rPr>
        <w:t>may</w:t>
      </w:r>
      <w:r>
        <w:rPr>
          <w:sz w:val="24"/>
          <w:szCs w:val="24"/>
        </w:rPr>
        <w:t xml:space="preserve"> </w:t>
      </w:r>
      <w:r w:rsidR="00EB557E" w:rsidRPr="00EB557E">
        <w:rPr>
          <w:sz w:val="24"/>
          <w:szCs w:val="24"/>
        </w:rPr>
        <w:t>contribute</w:t>
      </w:r>
      <w:r>
        <w:rPr>
          <w:sz w:val="24"/>
          <w:szCs w:val="24"/>
        </w:rPr>
        <w:t xml:space="preserve"> </w:t>
      </w:r>
      <w:r w:rsidR="00EB557E" w:rsidRPr="00EB557E">
        <w:rPr>
          <w:sz w:val="24"/>
          <w:szCs w:val="24"/>
        </w:rPr>
        <w:t>to</w:t>
      </w:r>
      <w:r>
        <w:rPr>
          <w:sz w:val="24"/>
          <w:szCs w:val="24"/>
        </w:rPr>
        <w:t xml:space="preserve"> </w:t>
      </w:r>
      <w:r w:rsidR="00EB557E" w:rsidRPr="00EB557E">
        <w:rPr>
          <w:sz w:val="24"/>
          <w:szCs w:val="24"/>
        </w:rPr>
        <w:t>the</w:t>
      </w:r>
      <w:r>
        <w:rPr>
          <w:sz w:val="24"/>
          <w:szCs w:val="24"/>
        </w:rPr>
        <w:t xml:space="preserve"> </w:t>
      </w:r>
      <w:r w:rsidR="00EB557E" w:rsidRPr="00EB557E">
        <w:rPr>
          <w:sz w:val="24"/>
          <w:szCs w:val="24"/>
        </w:rPr>
        <w:t>understanding</w:t>
      </w:r>
      <w:r>
        <w:rPr>
          <w:sz w:val="24"/>
          <w:szCs w:val="24"/>
        </w:rPr>
        <w:t xml:space="preserve"> </w:t>
      </w:r>
      <w:r w:rsidR="00EB557E" w:rsidRPr="00EB557E">
        <w:rPr>
          <w:sz w:val="24"/>
          <w:szCs w:val="24"/>
        </w:rPr>
        <w:t>of</w:t>
      </w:r>
      <w:r>
        <w:rPr>
          <w:sz w:val="24"/>
          <w:szCs w:val="24"/>
        </w:rPr>
        <w:t xml:space="preserve"> </w:t>
      </w:r>
      <w:r w:rsidR="00EB557E" w:rsidRPr="00EB557E">
        <w:rPr>
          <w:sz w:val="24"/>
          <w:szCs w:val="24"/>
        </w:rPr>
        <w:t>the</w:t>
      </w:r>
      <w:r>
        <w:rPr>
          <w:sz w:val="24"/>
          <w:szCs w:val="24"/>
        </w:rPr>
        <w:t xml:space="preserve"> </w:t>
      </w:r>
      <w:r w:rsidR="00792965" w:rsidRPr="00EB557E">
        <w:rPr>
          <w:sz w:val="24"/>
          <w:szCs w:val="24"/>
        </w:rPr>
        <w:t>human</w:t>
      </w:r>
      <w:r w:rsidR="00792965">
        <w:rPr>
          <w:sz w:val="24"/>
          <w:szCs w:val="24"/>
        </w:rPr>
        <w:t xml:space="preserve"> viruses</w:t>
      </w:r>
      <w:r w:rsidR="00EB557E" w:rsidRPr="00EB557E">
        <w:rPr>
          <w:sz w:val="24"/>
          <w:szCs w:val="24"/>
        </w:rPr>
        <w:t xml:space="preserve">. </w:t>
      </w:r>
    </w:p>
    <w:p w:rsidR="00EB557E" w:rsidRPr="00EB557E" w:rsidRDefault="00EB557E" w:rsidP="00EB557E">
      <w:pPr>
        <w:rPr>
          <w:sz w:val="24"/>
          <w:szCs w:val="24"/>
        </w:rPr>
      </w:pPr>
      <w:r w:rsidRPr="00EB557E">
        <w:rPr>
          <w:sz w:val="24"/>
          <w:szCs w:val="24"/>
        </w:rPr>
        <w:t>2. The</w:t>
      </w:r>
      <w:r w:rsidR="00792965">
        <w:rPr>
          <w:sz w:val="24"/>
          <w:szCs w:val="24"/>
        </w:rPr>
        <w:t xml:space="preserve"> </w:t>
      </w:r>
      <w:r w:rsidR="00792965" w:rsidRPr="00EB557E">
        <w:rPr>
          <w:sz w:val="24"/>
          <w:szCs w:val="24"/>
        </w:rPr>
        <w:t>adductor canal</w:t>
      </w:r>
      <w:r w:rsidRPr="00EB557E">
        <w:rPr>
          <w:sz w:val="24"/>
          <w:szCs w:val="24"/>
        </w:rPr>
        <w:t xml:space="preserve"> (</w:t>
      </w:r>
      <w:r w:rsidR="00792965" w:rsidRPr="00EB557E">
        <w:rPr>
          <w:sz w:val="24"/>
          <w:szCs w:val="24"/>
        </w:rPr>
        <w:t>Hunter’s canal</w:t>
      </w:r>
      <w:r w:rsidRPr="00EB557E">
        <w:rPr>
          <w:sz w:val="24"/>
          <w:szCs w:val="24"/>
        </w:rPr>
        <w:t xml:space="preserve">, </w:t>
      </w:r>
      <w:r w:rsidR="00792965" w:rsidRPr="00EB557E">
        <w:rPr>
          <w:sz w:val="24"/>
          <w:szCs w:val="24"/>
        </w:rPr>
        <w:t>sub sartorial</w:t>
      </w:r>
      <w:r w:rsidRPr="00EB557E">
        <w:rPr>
          <w:sz w:val="24"/>
          <w:szCs w:val="24"/>
        </w:rPr>
        <w:t xml:space="preserve"> canal</w:t>
      </w:r>
      <w:r w:rsidR="00BA736A" w:rsidRPr="00EB557E">
        <w:rPr>
          <w:sz w:val="24"/>
          <w:szCs w:val="24"/>
        </w:rPr>
        <w:t>) is</w:t>
      </w:r>
      <w:r w:rsidR="00792965">
        <w:rPr>
          <w:sz w:val="24"/>
          <w:szCs w:val="24"/>
        </w:rPr>
        <w:t xml:space="preserve"> </w:t>
      </w:r>
      <w:r w:rsidRPr="00EB557E">
        <w:rPr>
          <w:sz w:val="24"/>
          <w:szCs w:val="24"/>
        </w:rPr>
        <w:t>a</w:t>
      </w:r>
      <w:r w:rsidR="00792965">
        <w:rPr>
          <w:sz w:val="24"/>
          <w:szCs w:val="24"/>
        </w:rPr>
        <w:t xml:space="preserve"> </w:t>
      </w:r>
      <w:r w:rsidRPr="00EB557E">
        <w:rPr>
          <w:sz w:val="24"/>
          <w:szCs w:val="24"/>
        </w:rPr>
        <w:t>narrow</w:t>
      </w:r>
      <w:r w:rsidR="00792965">
        <w:rPr>
          <w:sz w:val="24"/>
          <w:szCs w:val="24"/>
        </w:rPr>
        <w:t xml:space="preserve"> </w:t>
      </w:r>
      <w:r w:rsidR="00792965" w:rsidRPr="00EB557E">
        <w:rPr>
          <w:sz w:val="24"/>
          <w:szCs w:val="24"/>
        </w:rPr>
        <w:t>conical tunnel</w:t>
      </w:r>
      <w:r w:rsidRPr="00EB557E">
        <w:rPr>
          <w:sz w:val="24"/>
          <w:szCs w:val="24"/>
        </w:rPr>
        <w:t xml:space="preserve"> </w:t>
      </w:r>
      <w:r w:rsidR="00792965">
        <w:rPr>
          <w:sz w:val="24"/>
          <w:szCs w:val="24"/>
        </w:rPr>
        <w:t>located i</w:t>
      </w:r>
      <w:r w:rsidRPr="00EB557E">
        <w:rPr>
          <w:sz w:val="24"/>
          <w:szCs w:val="24"/>
        </w:rPr>
        <w:t>n</w:t>
      </w:r>
      <w:r w:rsidR="00792965">
        <w:rPr>
          <w:sz w:val="24"/>
          <w:szCs w:val="24"/>
        </w:rPr>
        <w:t xml:space="preserve"> </w:t>
      </w:r>
      <w:r w:rsidRPr="00EB557E">
        <w:rPr>
          <w:sz w:val="24"/>
          <w:szCs w:val="24"/>
        </w:rPr>
        <w:t>the thigh.</w:t>
      </w:r>
    </w:p>
    <w:p w:rsidR="00EB557E" w:rsidRPr="00EB557E" w:rsidRDefault="00EB557E" w:rsidP="00EB557E">
      <w:pPr>
        <w:rPr>
          <w:sz w:val="24"/>
          <w:szCs w:val="24"/>
        </w:rPr>
      </w:pPr>
      <w:r w:rsidRPr="00EB557E">
        <w:rPr>
          <w:sz w:val="24"/>
          <w:szCs w:val="24"/>
        </w:rPr>
        <w:t>It is approximately 15cm long, extending from the apex of the femoral triangle to the adductor hiatus</w:t>
      </w:r>
      <w:r w:rsidR="00792965">
        <w:rPr>
          <w:sz w:val="24"/>
          <w:szCs w:val="24"/>
        </w:rPr>
        <w:t xml:space="preserve"> </w:t>
      </w:r>
      <w:r w:rsidRPr="00EB557E">
        <w:rPr>
          <w:sz w:val="24"/>
          <w:szCs w:val="24"/>
        </w:rPr>
        <w:t>of</w:t>
      </w:r>
      <w:r w:rsidR="00792965">
        <w:rPr>
          <w:sz w:val="24"/>
          <w:szCs w:val="24"/>
        </w:rPr>
        <w:t xml:space="preserve"> </w:t>
      </w:r>
      <w:r w:rsidRPr="00EB557E">
        <w:rPr>
          <w:sz w:val="24"/>
          <w:szCs w:val="24"/>
        </w:rPr>
        <w:t>the</w:t>
      </w:r>
      <w:r w:rsidR="00792965">
        <w:rPr>
          <w:sz w:val="24"/>
          <w:szCs w:val="24"/>
        </w:rPr>
        <w:t xml:space="preserve"> </w:t>
      </w:r>
      <w:r w:rsidRPr="00EB557E">
        <w:rPr>
          <w:sz w:val="24"/>
          <w:szCs w:val="24"/>
        </w:rPr>
        <w:t xml:space="preserve">adductor </w:t>
      </w:r>
      <w:r w:rsidR="00792965" w:rsidRPr="00EB557E">
        <w:rPr>
          <w:sz w:val="24"/>
          <w:szCs w:val="24"/>
        </w:rPr>
        <w:t>Magnus</w:t>
      </w:r>
      <w:r w:rsidRPr="00EB557E">
        <w:rPr>
          <w:sz w:val="24"/>
          <w:szCs w:val="24"/>
        </w:rPr>
        <w:t>. The</w:t>
      </w:r>
      <w:r w:rsidR="00792965">
        <w:rPr>
          <w:sz w:val="24"/>
          <w:szCs w:val="24"/>
        </w:rPr>
        <w:t xml:space="preserve"> </w:t>
      </w:r>
      <w:r w:rsidRPr="00EB557E">
        <w:rPr>
          <w:sz w:val="24"/>
          <w:szCs w:val="24"/>
        </w:rPr>
        <w:t>canal serves</w:t>
      </w:r>
      <w:r w:rsidR="00B1491A">
        <w:rPr>
          <w:sz w:val="24"/>
          <w:szCs w:val="24"/>
        </w:rPr>
        <w:t xml:space="preserve"> </w:t>
      </w:r>
      <w:r w:rsidRPr="00EB557E">
        <w:rPr>
          <w:sz w:val="24"/>
          <w:szCs w:val="24"/>
        </w:rPr>
        <w:t>as</w:t>
      </w:r>
      <w:r w:rsidR="00B1491A">
        <w:rPr>
          <w:sz w:val="24"/>
          <w:szCs w:val="24"/>
        </w:rPr>
        <w:t xml:space="preserve"> </w:t>
      </w:r>
      <w:r w:rsidRPr="00EB557E">
        <w:rPr>
          <w:sz w:val="24"/>
          <w:szCs w:val="24"/>
        </w:rPr>
        <w:t>a</w:t>
      </w:r>
      <w:r w:rsidR="00B1491A">
        <w:rPr>
          <w:sz w:val="24"/>
          <w:szCs w:val="24"/>
        </w:rPr>
        <w:t xml:space="preserve"> passageway </w:t>
      </w:r>
      <w:r w:rsidR="00B1491A" w:rsidRPr="00EB557E">
        <w:rPr>
          <w:sz w:val="24"/>
          <w:szCs w:val="24"/>
        </w:rPr>
        <w:t>from structures</w:t>
      </w:r>
      <w:r w:rsidRPr="00EB557E">
        <w:rPr>
          <w:sz w:val="24"/>
          <w:szCs w:val="24"/>
        </w:rPr>
        <w:t xml:space="preserve"> </w:t>
      </w:r>
      <w:r w:rsidR="005559DB" w:rsidRPr="00EB557E">
        <w:rPr>
          <w:sz w:val="24"/>
          <w:szCs w:val="24"/>
        </w:rPr>
        <w:t>moving between</w:t>
      </w:r>
      <w:r w:rsidRPr="00EB557E">
        <w:rPr>
          <w:sz w:val="24"/>
          <w:szCs w:val="24"/>
        </w:rPr>
        <w:t xml:space="preserve"> the</w:t>
      </w:r>
      <w:r w:rsidR="005559DB">
        <w:rPr>
          <w:sz w:val="24"/>
          <w:szCs w:val="24"/>
        </w:rPr>
        <w:t xml:space="preserve"> </w:t>
      </w:r>
      <w:r w:rsidRPr="00EB557E">
        <w:rPr>
          <w:sz w:val="24"/>
          <w:szCs w:val="24"/>
        </w:rPr>
        <w:t>anterior</w:t>
      </w:r>
      <w:r w:rsidR="005559DB">
        <w:rPr>
          <w:sz w:val="24"/>
          <w:szCs w:val="24"/>
        </w:rPr>
        <w:t xml:space="preserve"> </w:t>
      </w:r>
      <w:r w:rsidRPr="00EB557E">
        <w:rPr>
          <w:sz w:val="24"/>
          <w:szCs w:val="24"/>
        </w:rPr>
        <w:t>thigh</w:t>
      </w:r>
      <w:r w:rsidR="005559DB">
        <w:rPr>
          <w:sz w:val="24"/>
          <w:szCs w:val="24"/>
        </w:rPr>
        <w:t xml:space="preserve"> </w:t>
      </w:r>
      <w:r w:rsidRPr="00EB557E">
        <w:rPr>
          <w:sz w:val="24"/>
          <w:szCs w:val="24"/>
        </w:rPr>
        <w:t>and</w:t>
      </w:r>
      <w:r w:rsidR="005559DB">
        <w:rPr>
          <w:sz w:val="24"/>
          <w:szCs w:val="24"/>
        </w:rPr>
        <w:t xml:space="preserve"> </w:t>
      </w:r>
      <w:r w:rsidR="005559DB" w:rsidRPr="00EB557E">
        <w:rPr>
          <w:sz w:val="24"/>
          <w:szCs w:val="24"/>
        </w:rPr>
        <w:t>posterior leg</w:t>
      </w:r>
      <w:r w:rsidRPr="00EB557E">
        <w:rPr>
          <w:sz w:val="24"/>
          <w:szCs w:val="24"/>
        </w:rPr>
        <w:t>.</w:t>
      </w:r>
    </w:p>
    <w:p w:rsidR="00EB557E" w:rsidRPr="00EB557E" w:rsidRDefault="00EB557E" w:rsidP="00EB557E">
      <w:pPr>
        <w:rPr>
          <w:sz w:val="24"/>
          <w:szCs w:val="24"/>
        </w:rPr>
      </w:pPr>
      <w:r w:rsidRPr="00EB557E">
        <w:rPr>
          <w:sz w:val="24"/>
          <w:szCs w:val="24"/>
        </w:rPr>
        <w:t xml:space="preserve">In this article, we shall look at the anatomy of the adductor canal – its borders, contents and </w:t>
      </w:r>
      <w:r w:rsidR="005559DB" w:rsidRPr="00EB557E">
        <w:rPr>
          <w:sz w:val="24"/>
          <w:szCs w:val="24"/>
        </w:rPr>
        <w:t>clinical relevance</w:t>
      </w:r>
      <w:r w:rsidRPr="00EB557E">
        <w:rPr>
          <w:sz w:val="24"/>
          <w:szCs w:val="24"/>
        </w:rPr>
        <w:t xml:space="preserve">. Borders </w:t>
      </w:r>
      <w:r w:rsidR="00451C67" w:rsidRPr="00EB557E">
        <w:rPr>
          <w:sz w:val="24"/>
          <w:szCs w:val="24"/>
        </w:rPr>
        <w:t>the</w:t>
      </w:r>
      <w:r w:rsidR="005559DB">
        <w:rPr>
          <w:sz w:val="24"/>
          <w:szCs w:val="24"/>
        </w:rPr>
        <w:t xml:space="preserve"> </w:t>
      </w:r>
      <w:r w:rsidRPr="00EB557E">
        <w:rPr>
          <w:sz w:val="24"/>
          <w:szCs w:val="24"/>
        </w:rPr>
        <w:t>adductor</w:t>
      </w:r>
      <w:r w:rsidR="005559DB">
        <w:rPr>
          <w:sz w:val="24"/>
          <w:szCs w:val="24"/>
        </w:rPr>
        <w:t xml:space="preserve"> </w:t>
      </w:r>
      <w:r w:rsidRPr="00EB557E">
        <w:rPr>
          <w:sz w:val="24"/>
          <w:szCs w:val="24"/>
        </w:rPr>
        <w:t>canal</w:t>
      </w:r>
      <w:r w:rsidR="005559DB">
        <w:rPr>
          <w:sz w:val="24"/>
          <w:szCs w:val="24"/>
        </w:rPr>
        <w:t xml:space="preserve"> </w:t>
      </w:r>
      <w:r w:rsidRPr="00EB557E">
        <w:rPr>
          <w:sz w:val="24"/>
          <w:szCs w:val="24"/>
        </w:rPr>
        <w:t>is</w:t>
      </w:r>
      <w:r w:rsidR="005559DB">
        <w:rPr>
          <w:sz w:val="24"/>
          <w:szCs w:val="24"/>
        </w:rPr>
        <w:t xml:space="preserve"> border </w:t>
      </w:r>
      <w:r w:rsidRPr="00EB557E">
        <w:rPr>
          <w:sz w:val="24"/>
          <w:szCs w:val="24"/>
        </w:rPr>
        <w:t>red</w:t>
      </w:r>
      <w:r w:rsidR="005559DB">
        <w:rPr>
          <w:sz w:val="24"/>
          <w:szCs w:val="24"/>
        </w:rPr>
        <w:t xml:space="preserve"> </w:t>
      </w:r>
      <w:r w:rsidRPr="00EB557E">
        <w:rPr>
          <w:sz w:val="24"/>
          <w:szCs w:val="24"/>
        </w:rPr>
        <w:t>by</w:t>
      </w:r>
      <w:r w:rsidR="005559DB">
        <w:rPr>
          <w:sz w:val="24"/>
          <w:szCs w:val="24"/>
        </w:rPr>
        <w:t xml:space="preserve"> </w:t>
      </w:r>
      <w:r w:rsidRPr="00EB557E">
        <w:rPr>
          <w:sz w:val="24"/>
          <w:szCs w:val="24"/>
        </w:rPr>
        <w:t>muscular</w:t>
      </w:r>
      <w:r w:rsidR="005559DB">
        <w:rPr>
          <w:sz w:val="24"/>
          <w:szCs w:val="24"/>
        </w:rPr>
        <w:t xml:space="preserve"> </w:t>
      </w:r>
      <w:r w:rsidRPr="00EB557E">
        <w:rPr>
          <w:sz w:val="24"/>
          <w:szCs w:val="24"/>
        </w:rPr>
        <w:t>structures:</w:t>
      </w:r>
    </w:p>
    <w:p w:rsidR="00EB557E" w:rsidRPr="00EB557E" w:rsidRDefault="00EB557E" w:rsidP="00EB557E">
      <w:pPr>
        <w:rPr>
          <w:sz w:val="24"/>
          <w:szCs w:val="24"/>
        </w:rPr>
      </w:pPr>
      <w:r w:rsidRPr="00EB557E">
        <w:rPr>
          <w:sz w:val="24"/>
          <w:szCs w:val="24"/>
        </w:rPr>
        <w:t>Antero</w:t>
      </w:r>
      <w:r w:rsidR="00451C67">
        <w:rPr>
          <w:sz w:val="24"/>
          <w:szCs w:val="24"/>
        </w:rPr>
        <w:t xml:space="preserve"> </w:t>
      </w:r>
      <w:r w:rsidR="00451C67" w:rsidRPr="00EB557E">
        <w:rPr>
          <w:sz w:val="24"/>
          <w:szCs w:val="24"/>
        </w:rPr>
        <w:t>medial: Sartorius</w:t>
      </w:r>
      <w:r w:rsidRPr="00EB557E">
        <w:rPr>
          <w:sz w:val="24"/>
          <w:szCs w:val="24"/>
        </w:rPr>
        <w:t xml:space="preserve">. </w:t>
      </w:r>
      <w:r w:rsidR="00451C67" w:rsidRPr="00EB557E">
        <w:rPr>
          <w:sz w:val="24"/>
          <w:szCs w:val="24"/>
        </w:rPr>
        <w:t>Lateral</w:t>
      </w:r>
      <w:r w:rsidR="00451C67">
        <w:rPr>
          <w:sz w:val="24"/>
          <w:szCs w:val="24"/>
        </w:rPr>
        <w:t xml:space="preserve">: Vastus </w:t>
      </w:r>
      <w:r w:rsidRPr="00EB557E">
        <w:rPr>
          <w:sz w:val="24"/>
          <w:szCs w:val="24"/>
        </w:rPr>
        <w:t xml:space="preserve">medialis. </w:t>
      </w:r>
      <w:r w:rsidR="00BA736A" w:rsidRPr="00EB557E">
        <w:rPr>
          <w:sz w:val="24"/>
          <w:szCs w:val="24"/>
        </w:rPr>
        <w:t>Posterior</w:t>
      </w:r>
      <w:r w:rsidR="00BA736A">
        <w:rPr>
          <w:sz w:val="24"/>
          <w:szCs w:val="24"/>
        </w:rPr>
        <w:t xml:space="preserve"> Adductor</w:t>
      </w:r>
      <w:r w:rsidR="00451C67">
        <w:rPr>
          <w:sz w:val="24"/>
          <w:szCs w:val="24"/>
        </w:rPr>
        <w:t xml:space="preserve"> </w:t>
      </w:r>
      <w:r w:rsidRPr="00EB557E">
        <w:rPr>
          <w:sz w:val="24"/>
          <w:szCs w:val="24"/>
        </w:rPr>
        <w:t>longus</w:t>
      </w:r>
      <w:r w:rsidR="00451C67">
        <w:rPr>
          <w:sz w:val="24"/>
          <w:szCs w:val="24"/>
        </w:rPr>
        <w:t xml:space="preserve"> </w:t>
      </w:r>
      <w:r w:rsidRPr="00EB557E">
        <w:rPr>
          <w:sz w:val="24"/>
          <w:szCs w:val="24"/>
        </w:rPr>
        <w:t>and</w:t>
      </w:r>
      <w:r w:rsidR="00451C67">
        <w:rPr>
          <w:sz w:val="24"/>
          <w:szCs w:val="24"/>
        </w:rPr>
        <w:t xml:space="preserve"> </w:t>
      </w:r>
      <w:r w:rsidRPr="00EB557E">
        <w:rPr>
          <w:sz w:val="24"/>
          <w:szCs w:val="24"/>
        </w:rPr>
        <w:t>adductor</w:t>
      </w:r>
      <w:r w:rsidR="00451C67">
        <w:rPr>
          <w:sz w:val="24"/>
          <w:szCs w:val="24"/>
        </w:rPr>
        <w:t xml:space="preserve"> </w:t>
      </w:r>
      <w:r w:rsidR="00451C67" w:rsidRPr="00EB557E">
        <w:rPr>
          <w:sz w:val="24"/>
          <w:szCs w:val="24"/>
        </w:rPr>
        <w:t>Magnus</w:t>
      </w:r>
      <w:r w:rsidRPr="00EB557E">
        <w:rPr>
          <w:sz w:val="24"/>
          <w:szCs w:val="24"/>
        </w:rPr>
        <w:t>. The adductor canal runs from the apex of the femoral triangle to the adductor hiatus – a gap between</w:t>
      </w:r>
      <w:r w:rsidR="00BA736A">
        <w:rPr>
          <w:sz w:val="24"/>
          <w:szCs w:val="24"/>
        </w:rPr>
        <w:t xml:space="preserve"> </w:t>
      </w:r>
      <w:r w:rsidRPr="00EB557E">
        <w:rPr>
          <w:sz w:val="24"/>
          <w:szCs w:val="24"/>
        </w:rPr>
        <w:t>the</w:t>
      </w:r>
      <w:r w:rsidR="00BA736A">
        <w:rPr>
          <w:sz w:val="24"/>
          <w:szCs w:val="24"/>
        </w:rPr>
        <w:t xml:space="preserve"> </w:t>
      </w:r>
      <w:r w:rsidRPr="00EB557E">
        <w:rPr>
          <w:sz w:val="24"/>
          <w:szCs w:val="24"/>
        </w:rPr>
        <w:t>adductor</w:t>
      </w:r>
      <w:r w:rsidR="00BA736A">
        <w:rPr>
          <w:sz w:val="24"/>
          <w:szCs w:val="24"/>
        </w:rPr>
        <w:t xml:space="preserve"> </w:t>
      </w:r>
      <w:r w:rsidRPr="00EB557E">
        <w:rPr>
          <w:sz w:val="24"/>
          <w:szCs w:val="24"/>
        </w:rPr>
        <w:t>and</w:t>
      </w:r>
      <w:r w:rsidR="00BA736A">
        <w:rPr>
          <w:sz w:val="24"/>
          <w:szCs w:val="24"/>
        </w:rPr>
        <w:t xml:space="preserve"> </w:t>
      </w:r>
      <w:r w:rsidRPr="00EB557E">
        <w:rPr>
          <w:sz w:val="24"/>
          <w:szCs w:val="24"/>
        </w:rPr>
        <w:t>ham</w:t>
      </w:r>
      <w:r w:rsidR="00BA736A">
        <w:rPr>
          <w:sz w:val="24"/>
          <w:szCs w:val="24"/>
        </w:rPr>
        <w:t xml:space="preserve"> </w:t>
      </w:r>
      <w:r w:rsidRPr="00EB557E">
        <w:rPr>
          <w:sz w:val="24"/>
          <w:szCs w:val="24"/>
        </w:rPr>
        <w:t>string</w:t>
      </w:r>
      <w:r w:rsidR="00BA736A">
        <w:rPr>
          <w:sz w:val="24"/>
          <w:szCs w:val="24"/>
        </w:rPr>
        <w:t xml:space="preserve"> </w:t>
      </w:r>
      <w:r w:rsidRPr="00EB557E">
        <w:rPr>
          <w:sz w:val="24"/>
          <w:szCs w:val="24"/>
        </w:rPr>
        <w:t>attachments</w:t>
      </w:r>
      <w:r w:rsidR="00BA736A">
        <w:rPr>
          <w:sz w:val="24"/>
          <w:szCs w:val="24"/>
        </w:rPr>
        <w:t xml:space="preserve"> </w:t>
      </w:r>
      <w:r w:rsidRPr="00EB557E">
        <w:rPr>
          <w:sz w:val="24"/>
          <w:szCs w:val="24"/>
        </w:rPr>
        <w:t>of</w:t>
      </w:r>
      <w:r w:rsidR="00BA736A">
        <w:rPr>
          <w:sz w:val="24"/>
          <w:szCs w:val="24"/>
        </w:rPr>
        <w:t xml:space="preserve"> </w:t>
      </w:r>
      <w:r w:rsidRPr="00EB557E">
        <w:rPr>
          <w:sz w:val="24"/>
          <w:szCs w:val="24"/>
        </w:rPr>
        <w:t>the</w:t>
      </w:r>
      <w:r w:rsidR="00BA736A">
        <w:rPr>
          <w:sz w:val="24"/>
          <w:szCs w:val="24"/>
        </w:rPr>
        <w:t xml:space="preserve"> </w:t>
      </w:r>
      <w:r w:rsidRPr="00EB557E">
        <w:rPr>
          <w:sz w:val="24"/>
          <w:szCs w:val="24"/>
        </w:rPr>
        <w:t>adductor</w:t>
      </w:r>
    </w:p>
    <w:p w:rsidR="00EB557E" w:rsidRPr="00EB557E" w:rsidRDefault="00EB557E" w:rsidP="00EB557E">
      <w:pPr>
        <w:rPr>
          <w:sz w:val="24"/>
          <w:szCs w:val="24"/>
        </w:rPr>
      </w:pPr>
      <w:r w:rsidRPr="00EB557E">
        <w:rPr>
          <w:sz w:val="24"/>
          <w:szCs w:val="24"/>
        </w:rPr>
        <w:t>Cross</w:t>
      </w:r>
      <w:r w:rsidR="00BA736A">
        <w:rPr>
          <w:sz w:val="24"/>
          <w:szCs w:val="24"/>
        </w:rPr>
        <w:t xml:space="preserve"> </w:t>
      </w:r>
      <w:r w:rsidRPr="00EB557E">
        <w:rPr>
          <w:sz w:val="24"/>
          <w:szCs w:val="24"/>
        </w:rPr>
        <w:t>-section</w:t>
      </w:r>
      <w:r w:rsidR="00BA736A">
        <w:rPr>
          <w:sz w:val="24"/>
          <w:szCs w:val="24"/>
        </w:rPr>
        <w:t xml:space="preserve"> </w:t>
      </w:r>
      <w:r w:rsidRPr="00EB557E">
        <w:rPr>
          <w:sz w:val="24"/>
          <w:szCs w:val="24"/>
        </w:rPr>
        <w:t>o</w:t>
      </w:r>
      <w:r w:rsidR="00BA736A">
        <w:rPr>
          <w:sz w:val="24"/>
          <w:szCs w:val="24"/>
        </w:rPr>
        <w:t xml:space="preserve">f </w:t>
      </w:r>
      <w:r w:rsidRPr="00EB557E">
        <w:rPr>
          <w:sz w:val="24"/>
          <w:szCs w:val="24"/>
        </w:rPr>
        <w:t>the</w:t>
      </w:r>
      <w:r w:rsidR="00BA736A">
        <w:rPr>
          <w:sz w:val="24"/>
          <w:szCs w:val="24"/>
        </w:rPr>
        <w:t xml:space="preserve"> </w:t>
      </w:r>
      <w:r w:rsidRPr="00EB557E">
        <w:rPr>
          <w:sz w:val="24"/>
          <w:szCs w:val="24"/>
        </w:rPr>
        <w:t>thigh,</w:t>
      </w:r>
      <w:r w:rsidR="00BA736A">
        <w:rPr>
          <w:sz w:val="24"/>
          <w:szCs w:val="24"/>
        </w:rPr>
        <w:t xml:space="preserve"> </w:t>
      </w:r>
      <w:r w:rsidRPr="00EB557E">
        <w:rPr>
          <w:sz w:val="24"/>
          <w:szCs w:val="24"/>
        </w:rPr>
        <w:t>showing</w:t>
      </w:r>
      <w:r w:rsidR="00BA736A">
        <w:rPr>
          <w:sz w:val="24"/>
          <w:szCs w:val="24"/>
        </w:rPr>
        <w:t xml:space="preserve"> </w:t>
      </w:r>
      <w:r w:rsidRPr="00EB557E">
        <w:rPr>
          <w:sz w:val="24"/>
          <w:szCs w:val="24"/>
        </w:rPr>
        <w:t>the</w:t>
      </w:r>
      <w:r w:rsidR="00BA736A">
        <w:rPr>
          <w:sz w:val="24"/>
          <w:szCs w:val="24"/>
        </w:rPr>
        <w:t xml:space="preserve"> </w:t>
      </w:r>
      <w:r w:rsidRPr="00EB557E">
        <w:rPr>
          <w:sz w:val="24"/>
          <w:szCs w:val="24"/>
        </w:rPr>
        <w:t>borders</w:t>
      </w:r>
      <w:r w:rsidR="00BA736A">
        <w:rPr>
          <w:sz w:val="24"/>
          <w:szCs w:val="24"/>
        </w:rPr>
        <w:t xml:space="preserve"> </w:t>
      </w:r>
      <w:r w:rsidRPr="00EB557E">
        <w:rPr>
          <w:sz w:val="24"/>
          <w:szCs w:val="24"/>
        </w:rPr>
        <w:t>of</w:t>
      </w:r>
      <w:r w:rsidR="00BA736A">
        <w:rPr>
          <w:sz w:val="24"/>
          <w:szCs w:val="24"/>
        </w:rPr>
        <w:t xml:space="preserve"> </w:t>
      </w:r>
      <w:r w:rsidRPr="00EB557E">
        <w:rPr>
          <w:sz w:val="24"/>
          <w:szCs w:val="24"/>
        </w:rPr>
        <w:t>the</w:t>
      </w:r>
      <w:r w:rsidR="00BA736A">
        <w:rPr>
          <w:sz w:val="24"/>
          <w:szCs w:val="24"/>
        </w:rPr>
        <w:t xml:space="preserve"> </w:t>
      </w:r>
      <w:r w:rsidRPr="00EB557E">
        <w:rPr>
          <w:sz w:val="24"/>
          <w:szCs w:val="24"/>
        </w:rPr>
        <w:t>adductor</w:t>
      </w:r>
      <w:r w:rsidR="00BA736A">
        <w:rPr>
          <w:sz w:val="24"/>
          <w:szCs w:val="24"/>
        </w:rPr>
        <w:t xml:space="preserve"> </w:t>
      </w:r>
      <w:r w:rsidRPr="00EB557E">
        <w:rPr>
          <w:sz w:val="24"/>
          <w:szCs w:val="24"/>
        </w:rPr>
        <w:t>canal.</w:t>
      </w:r>
      <w:r w:rsidR="00BA736A">
        <w:rPr>
          <w:sz w:val="24"/>
          <w:szCs w:val="24"/>
        </w:rPr>
        <w:t xml:space="preserve"> </w:t>
      </w:r>
      <w:r w:rsidRPr="00EB557E">
        <w:rPr>
          <w:sz w:val="24"/>
          <w:szCs w:val="24"/>
        </w:rPr>
        <w:t>Note:</w:t>
      </w:r>
      <w:r w:rsidR="00BA736A">
        <w:rPr>
          <w:sz w:val="24"/>
          <w:szCs w:val="24"/>
        </w:rPr>
        <w:t xml:space="preserve"> </w:t>
      </w:r>
      <w:r w:rsidRPr="00EB557E">
        <w:rPr>
          <w:sz w:val="24"/>
          <w:szCs w:val="24"/>
        </w:rPr>
        <w:t>the</w:t>
      </w:r>
      <w:r w:rsidR="00BA736A">
        <w:rPr>
          <w:sz w:val="24"/>
          <w:szCs w:val="24"/>
        </w:rPr>
        <w:t xml:space="preserve"> </w:t>
      </w:r>
      <w:r w:rsidRPr="00EB557E">
        <w:rPr>
          <w:sz w:val="24"/>
          <w:szCs w:val="24"/>
        </w:rPr>
        <w:t>adductor</w:t>
      </w:r>
      <w:r w:rsidR="00BA736A">
        <w:rPr>
          <w:sz w:val="24"/>
          <w:szCs w:val="24"/>
        </w:rPr>
        <w:t xml:space="preserve"> </w:t>
      </w:r>
      <w:r w:rsidR="00BA736A" w:rsidRPr="00EB557E">
        <w:rPr>
          <w:sz w:val="24"/>
          <w:szCs w:val="24"/>
        </w:rPr>
        <w:t>Magnus</w:t>
      </w:r>
      <w:r w:rsidR="00BA736A">
        <w:rPr>
          <w:sz w:val="24"/>
          <w:szCs w:val="24"/>
        </w:rPr>
        <w:t xml:space="preserve"> </w:t>
      </w:r>
      <w:r w:rsidRPr="00EB557E">
        <w:rPr>
          <w:sz w:val="24"/>
          <w:szCs w:val="24"/>
        </w:rPr>
        <w:t>is not</w:t>
      </w:r>
      <w:r w:rsidR="00BA736A">
        <w:rPr>
          <w:sz w:val="24"/>
          <w:szCs w:val="24"/>
        </w:rPr>
        <w:t xml:space="preserve"> </w:t>
      </w:r>
      <w:r w:rsidRPr="00EB557E">
        <w:rPr>
          <w:sz w:val="24"/>
          <w:szCs w:val="24"/>
        </w:rPr>
        <w:t>visible</w:t>
      </w:r>
      <w:r w:rsidR="00BA736A">
        <w:rPr>
          <w:sz w:val="24"/>
          <w:szCs w:val="24"/>
        </w:rPr>
        <w:t xml:space="preserve"> </w:t>
      </w:r>
      <w:r w:rsidRPr="00EB557E">
        <w:rPr>
          <w:sz w:val="24"/>
          <w:szCs w:val="24"/>
        </w:rPr>
        <w:t>in</w:t>
      </w:r>
      <w:r w:rsidR="00BA736A">
        <w:rPr>
          <w:sz w:val="24"/>
          <w:szCs w:val="24"/>
        </w:rPr>
        <w:t xml:space="preserve"> </w:t>
      </w:r>
      <w:r w:rsidRPr="00EB557E">
        <w:rPr>
          <w:sz w:val="24"/>
          <w:szCs w:val="24"/>
        </w:rPr>
        <w:t>this</w:t>
      </w:r>
      <w:r w:rsidR="00BA736A">
        <w:rPr>
          <w:sz w:val="24"/>
          <w:szCs w:val="24"/>
        </w:rPr>
        <w:t xml:space="preserve"> </w:t>
      </w:r>
      <w:r w:rsidRPr="00EB557E">
        <w:rPr>
          <w:sz w:val="24"/>
          <w:szCs w:val="24"/>
        </w:rPr>
        <w:t xml:space="preserve">illustration. Contents </w:t>
      </w:r>
      <w:r w:rsidR="00BA736A" w:rsidRPr="00EB557E">
        <w:rPr>
          <w:sz w:val="24"/>
          <w:szCs w:val="24"/>
        </w:rPr>
        <w:t>the</w:t>
      </w:r>
      <w:r w:rsidRPr="00EB557E">
        <w:rPr>
          <w:sz w:val="24"/>
          <w:szCs w:val="24"/>
        </w:rPr>
        <w:t xml:space="preserve"> adductor canal serves as a passageway for structures moving between the anterior thigh and </w:t>
      </w:r>
      <w:r w:rsidR="00BA736A" w:rsidRPr="00EB557E">
        <w:rPr>
          <w:sz w:val="24"/>
          <w:szCs w:val="24"/>
        </w:rPr>
        <w:t>posterior leg</w:t>
      </w:r>
      <w:r w:rsidRPr="00EB557E">
        <w:rPr>
          <w:sz w:val="24"/>
          <w:szCs w:val="24"/>
        </w:rPr>
        <w:t>.</w:t>
      </w:r>
    </w:p>
    <w:p w:rsidR="00EB557E" w:rsidRPr="00EB557E" w:rsidRDefault="00EB557E" w:rsidP="00EB557E">
      <w:pPr>
        <w:rPr>
          <w:sz w:val="24"/>
          <w:szCs w:val="24"/>
        </w:rPr>
      </w:pPr>
      <w:r w:rsidRPr="00EB557E">
        <w:rPr>
          <w:sz w:val="24"/>
          <w:szCs w:val="24"/>
        </w:rPr>
        <w:lastRenderedPageBreak/>
        <w:t>It transmits the femoral artery, femoral vein (posterior to the artery), nerve to the vastus medialis and</w:t>
      </w:r>
      <w:r w:rsidR="00BA736A">
        <w:rPr>
          <w:sz w:val="24"/>
          <w:szCs w:val="24"/>
        </w:rPr>
        <w:t xml:space="preserve"> </w:t>
      </w:r>
      <w:r w:rsidRPr="00EB557E">
        <w:rPr>
          <w:sz w:val="24"/>
          <w:szCs w:val="24"/>
        </w:rPr>
        <w:t>the</w:t>
      </w:r>
      <w:r w:rsidR="00BA736A">
        <w:rPr>
          <w:sz w:val="24"/>
          <w:szCs w:val="24"/>
        </w:rPr>
        <w:t xml:space="preserve"> </w:t>
      </w:r>
      <w:r w:rsidRPr="00EB557E">
        <w:rPr>
          <w:sz w:val="24"/>
          <w:szCs w:val="24"/>
        </w:rPr>
        <w:t>saphenous</w:t>
      </w:r>
      <w:r w:rsidR="00B77D56">
        <w:rPr>
          <w:sz w:val="24"/>
          <w:szCs w:val="24"/>
        </w:rPr>
        <w:t xml:space="preserve"> </w:t>
      </w:r>
      <w:r w:rsidRPr="00EB557E">
        <w:rPr>
          <w:sz w:val="24"/>
          <w:szCs w:val="24"/>
        </w:rPr>
        <w:t>nerve – the</w:t>
      </w:r>
      <w:r w:rsidR="00B77D56">
        <w:rPr>
          <w:sz w:val="24"/>
          <w:szCs w:val="24"/>
        </w:rPr>
        <w:t xml:space="preserve"> </w:t>
      </w:r>
      <w:r w:rsidRPr="00EB557E">
        <w:rPr>
          <w:sz w:val="24"/>
          <w:szCs w:val="24"/>
        </w:rPr>
        <w:t>largest</w:t>
      </w:r>
      <w:r w:rsidR="00B77D56">
        <w:rPr>
          <w:sz w:val="24"/>
          <w:szCs w:val="24"/>
        </w:rPr>
        <w:t xml:space="preserve"> </w:t>
      </w:r>
      <w:r w:rsidRPr="00EB557E">
        <w:rPr>
          <w:sz w:val="24"/>
          <w:szCs w:val="24"/>
        </w:rPr>
        <w:t>cutaneous</w:t>
      </w:r>
      <w:r w:rsidR="00B77D56">
        <w:rPr>
          <w:sz w:val="24"/>
          <w:szCs w:val="24"/>
        </w:rPr>
        <w:t xml:space="preserve"> </w:t>
      </w:r>
      <w:r w:rsidRPr="00EB557E">
        <w:rPr>
          <w:sz w:val="24"/>
          <w:szCs w:val="24"/>
        </w:rPr>
        <w:t>branch</w:t>
      </w:r>
      <w:r w:rsidR="00B77D56">
        <w:rPr>
          <w:sz w:val="24"/>
          <w:szCs w:val="24"/>
        </w:rPr>
        <w:t xml:space="preserve"> </w:t>
      </w:r>
      <w:r w:rsidRPr="00EB557E">
        <w:rPr>
          <w:sz w:val="24"/>
          <w:szCs w:val="24"/>
        </w:rPr>
        <w:t>of</w:t>
      </w:r>
      <w:r w:rsidR="00B77D56">
        <w:rPr>
          <w:sz w:val="24"/>
          <w:szCs w:val="24"/>
        </w:rPr>
        <w:t xml:space="preserve"> </w:t>
      </w:r>
      <w:r w:rsidRPr="00EB557E">
        <w:rPr>
          <w:sz w:val="24"/>
          <w:szCs w:val="24"/>
        </w:rPr>
        <w:t>the</w:t>
      </w:r>
      <w:r w:rsidR="00B77D56">
        <w:rPr>
          <w:sz w:val="24"/>
          <w:szCs w:val="24"/>
        </w:rPr>
        <w:t xml:space="preserve"> </w:t>
      </w:r>
      <w:r w:rsidRPr="00EB557E">
        <w:rPr>
          <w:sz w:val="24"/>
          <w:szCs w:val="24"/>
        </w:rPr>
        <w:t>femoral</w:t>
      </w:r>
      <w:r w:rsidR="00B77D56">
        <w:rPr>
          <w:sz w:val="24"/>
          <w:szCs w:val="24"/>
        </w:rPr>
        <w:t xml:space="preserve"> </w:t>
      </w:r>
      <w:r w:rsidRPr="00EB557E">
        <w:rPr>
          <w:sz w:val="24"/>
          <w:szCs w:val="24"/>
        </w:rPr>
        <w:t>nerve.</w:t>
      </w:r>
    </w:p>
    <w:p w:rsidR="00B77D56" w:rsidRDefault="00EB557E" w:rsidP="00EB557E">
      <w:pPr>
        <w:rPr>
          <w:sz w:val="24"/>
          <w:szCs w:val="24"/>
        </w:rPr>
      </w:pPr>
      <w:r w:rsidRPr="00EB557E">
        <w:rPr>
          <w:sz w:val="24"/>
          <w:szCs w:val="24"/>
        </w:rPr>
        <w:t xml:space="preserve">As the femoral artery and vein exit the canal, they are called the popliteal artery and vein respectively. </w:t>
      </w:r>
    </w:p>
    <w:p w:rsidR="00EB557E" w:rsidRPr="00EB557E" w:rsidRDefault="00EB557E" w:rsidP="00EB557E">
      <w:pPr>
        <w:rPr>
          <w:sz w:val="24"/>
          <w:szCs w:val="24"/>
        </w:rPr>
      </w:pPr>
      <w:r w:rsidRPr="00EB557E">
        <w:rPr>
          <w:sz w:val="24"/>
          <w:szCs w:val="24"/>
        </w:rPr>
        <w:t>3)</w:t>
      </w:r>
      <w:r w:rsidR="00B77D56">
        <w:rPr>
          <w:sz w:val="24"/>
          <w:szCs w:val="24"/>
        </w:rPr>
        <w:t xml:space="preserve"> </w:t>
      </w:r>
      <w:r w:rsidRPr="00EB557E">
        <w:rPr>
          <w:sz w:val="24"/>
          <w:szCs w:val="24"/>
        </w:rPr>
        <w:t xml:space="preserve">The </w:t>
      </w:r>
      <w:r w:rsidR="00B77D56" w:rsidRPr="00EB557E">
        <w:rPr>
          <w:sz w:val="24"/>
          <w:szCs w:val="24"/>
        </w:rPr>
        <w:t>extra ocular</w:t>
      </w:r>
      <w:r w:rsidRPr="00EB557E">
        <w:rPr>
          <w:sz w:val="24"/>
          <w:szCs w:val="24"/>
        </w:rPr>
        <w:t xml:space="preserve"> muscles are located within the orbit, but are extrinsic and separate from the eye</w:t>
      </w:r>
      <w:r w:rsidR="00F86C71">
        <w:rPr>
          <w:sz w:val="24"/>
          <w:szCs w:val="24"/>
        </w:rPr>
        <w:t xml:space="preserve"> </w:t>
      </w:r>
      <w:r w:rsidRPr="00EB557E">
        <w:rPr>
          <w:sz w:val="24"/>
          <w:szCs w:val="24"/>
        </w:rPr>
        <w:t>ball</w:t>
      </w:r>
      <w:r w:rsidR="00F86C71">
        <w:rPr>
          <w:sz w:val="24"/>
          <w:szCs w:val="24"/>
        </w:rPr>
        <w:t xml:space="preserve"> </w:t>
      </w:r>
      <w:r w:rsidRPr="00EB557E">
        <w:rPr>
          <w:sz w:val="24"/>
          <w:szCs w:val="24"/>
        </w:rPr>
        <w:t>itself</w:t>
      </w:r>
      <w:r w:rsidR="00F86C71">
        <w:rPr>
          <w:sz w:val="24"/>
          <w:szCs w:val="24"/>
        </w:rPr>
        <w:t xml:space="preserve"> </w:t>
      </w:r>
      <w:r w:rsidRPr="00EB557E">
        <w:rPr>
          <w:sz w:val="24"/>
          <w:szCs w:val="24"/>
        </w:rPr>
        <w:t>.They</w:t>
      </w:r>
      <w:r w:rsidR="00B77D56">
        <w:rPr>
          <w:sz w:val="24"/>
          <w:szCs w:val="24"/>
        </w:rPr>
        <w:t xml:space="preserve"> </w:t>
      </w:r>
      <w:r w:rsidRPr="00EB557E">
        <w:rPr>
          <w:sz w:val="24"/>
          <w:szCs w:val="24"/>
        </w:rPr>
        <w:t>control</w:t>
      </w:r>
      <w:r w:rsidR="00F86C71">
        <w:rPr>
          <w:sz w:val="24"/>
          <w:szCs w:val="24"/>
        </w:rPr>
        <w:t xml:space="preserve"> </w:t>
      </w:r>
      <w:r w:rsidRPr="00EB557E">
        <w:rPr>
          <w:sz w:val="24"/>
          <w:szCs w:val="24"/>
        </w:rPr>
        <w:t>the</w:t>
      </w:r>
      <w:r w:rsidR="00F86C71">
        <w:rPr>
          <w:sz w:val="24"/>
          <w:szCs w:val="24"/>
        </w:rPr>
        <w:t xml:space="preserve"> </w:t>
      </w:r>
      <w:r w:rsidRPr="00EB557E">
        <w:rPr>
          <w:sz w:val="24"/>
          <w:szCs w:val="24"/>
        </w:rPr>
        <w:t>movements</w:t>
      </w:r>
      <w:r w:rsidR="00F86C71">
        <w:rPr>
          <w:sz w:val="24"/>
          <w:szCs w:val="24"/>
        </w:rPr>
        <w:t xml:space="preserve"> </w:t>
      </w:r>
      <w:r w:rsidRPr="00EB557E">
        <w:rPr>
          <w:sz w:val="24"/>
          <w:szCs w:val="24"/>
        </w:rPr>
        <w:t>of</w:t>
      </w:r>
      <w:r w:rsidR="00F86C71">
        <w:rPr>
          <w:sz w:val="24"/>
          <w:szCs w:val="24"/>
        </w:rPr>
        <w:t xml:space="preserve"> </w:t>
      </w:r>
      <w:r w:rsidRPr="00EB557E">
        <w:rPr>
          <w:sz w:val="24"/>
          <w:szCs w:val="24"/>
        </w:rPr>
        <w:t>the</w:t>
      </w:r>
      <w:r w:rsidR="00F86C71">
        <w:rPr>
          <w:sz w:val="24"/>
          <w:szCs w:val="24"/>
        </w:rPr>
        <w:t xml:space="preserve"> </w:t>
      </w:r>
      <w:r w:rsidRPr="00EB557E">
        <w:rPr>
          <w:sz w:val="24"/>
          <w:szCs w:val="24"/>
        </w:rPr>
        <w:t>eye</w:t>
      </w:r>
      <w:r w:rsidR="00F86C71">
        <w:rPr>
          <w:sz w:val="24"/>
          <w:szCs w:val="24"/>
        </w:rPr>
        <w:t xml:space="preserve"> </w:t>
      </w:r>
      <w:r w:rsidRPr="00EB557E">
        <w:rPr>
          <w:sz w:val="24"/>
          <w:szCs w:val="24"/>
        </w:rPr>
        <w:t>ball</w:t>
      </w:r>
      <w:r w:rsidR="00F86C71">
        <w:rPr>
          <w:sz w:val="24"/>
          <w:szCs w:val="24"/>
        </w:rPr>
        <w:t xml:space="preserve"> </w:t>
      </w:r>
      <w:r w:rsidRPr="00EB557E">
        <w:rPr>
          <w:sz w:val="24"/>
          <w:szCs w:val="24"/>
        </w:rPr>
        <w:t>and</w:t>
      </w:r>
      <w:r w:rsidR="00F86C71">
        <w:rPr>
          <w:sz w:val="24"/>
          <w:szCs w:val="24"/>
        </w:rPr>
        <w:t xml:space="preserve"> </w:t>
      </w:r>
      <w:r w:rsidRPr="00EB557E">
        <w:rPr>
          <w:sz w:val="24"/>
          <w:szCs w:val="24"/>
        </w:rPr>
        <w:t>the</w:t>
      </w:r>
      <w:r w:rsidR="00F86C71">
        <w:rPr>
          <w:sz w:val="24"/>
          <w:szCs w:val="24"/>
        </w:rPr>
        <w:t xml:space="preserve"> </w:t>
      </w:r>
      <w:r w:rsidR="00F86C71" w:rsidRPr="00EB557E">
        <w:rPr>
          <w:sz w:val="24"/>
          <w:szCs w:val="24"/>
        </w:rPr>
        <w:t>superior eyelid</w:t>
      </w:r>
      <w:r w:rsidRPr="00EB557E">
        <w:rPr>
          <w:sz w:val="24"/>
          <w:szCs w:val="24"/>
        </w:rPr>
        <w:t>.</w:t>
      </w:r>
    </w:p>
    <w:p w:rsidR="00EB557E" w:rsidRPr="00EB557E" w:rsidRDefault="00EB557E" w:rsidP="00EB557E">
      <w:pPr>
        <w:rPr>
          <w:sz w:val="24"/>
          <w:szCs w:val="24"/>
        </w:rPr>
      </w:pPr>
      <w:r w:rsidRPr="00EB557E">
        <w:rPr>
          <w:sz w:val="24"/>
          <w:szCs w:val="24"/>
        </w:rPr>
        <w:t xml:space="preserve">There are seven </w:t>
      </w:r>
      <w:r w:rsidR="00F86C71" w:rsidRPr="00EB557E">
        <w:rPr>
          <w:sz w:val="24"/>
          <w:szCs w:val="24"/>
        </w:rPr>
        <w:t>extra ocular</w:t>
      </w:r>
      <w:r w:rsidRPr="00EB557E">
        <w:rPr>
          <w:sz w:val="24"/>
          <w:szCs w:val="24"/>
        </w:rPr>
        <w:t xml:space="preserve"> muscles – the levator palpebrae </w:t>
      </w:r>
      <w:r w:rsidR="00F86C71" w:rsidRPr="00EB557E">
        <w:rPr>
          <w:sz w:val="24"/>
          <w:szCs w:val="24"/>
        </w:rPr>
        <w:t>superiors</w:t>
      </w:r>
      <w:r w:rsidRPr="00EB557E">
        <w:rPr>
          <w:sz w:val="24"/>
          <w:szCs w:val="24"/>
        </w:rPr>
        <w:t xml:space="preserve">, superior rectus, inferior </w:t>
      </w:r>
      <w:r w:rsidR="00F86C71" w:rsidRPr="00EB557E">
        <w:rPr>
          <w:sz w:val="24"/>
          <w:szCs w:val="24"/>
        </w:rPr>
        <w:t>rectus</w:t>
      </w:r>
      <w:r w:rsidR="00F86C71">
        <w:rPr>
          <w:sz w:val="24"/>
          <w:szCs w:val="24"/>
        </w:rPr>
        <w:t xml:space="preserve">, medial </w:t>
      </w:r>
      <w:r w:rsidRPr="00EB557E">
        <w:rPr>
          <w:sz w:val="24"/>
          <w:szCs w:val="24"/>
        </w:rPr>
        <w:t>rectus,</w:t>
      </w:r>
      <w:r w:rsidR="00F86C71">
        <w:rPr>
          <w:sz w:val="24"/>
          <w:szCs w:val="24"/>
        </w:rPr>
        <w:t xml:space="preserve"> </w:t>
      </w:r>
      <w:r w:rsidRPr="00EB557E">
        <w:rPr>
          <w:sz w:val="24"/>
          <w:szCs w:val="24"/>
        </w:rPr>
        <w:t>lateral</w:t>
      </w:r>
      <w:r w:rsidR="00F86C71">
        <w:rPr>
          <w:sz w:val="24"/>
          <w:szCs w:val="24"/>
        </w:rPr>
        <w:t xml:space="preserve"> </w:t>
      </w:r>
      <w:r w:rsidRPr="00EB557E">
        <w:rPr>
          <w:sz w:val="24"/>
          <w:szCs w:val="24"/>
        </w:rPr>
        <w:t>rectus,</w:t>
      </w:r>
      <w:r w:rsidR="00F86C71">
        <w:rPr>
          <w:sz w:val="24"/>
          <w:szCs w:val="24"/>
        </w:rPr>
        <w:t xml:space="preserve"> </w:t>
      </w:r>
      <w:r w:rsidRPr="00EB557E">
        <w:rPr>
          <w:sz w:val="24"/>
          <w:szCs w:val="24"/>
        </w:rPr>
        <w:t>inferior</w:t>
      </w:r>
      <w:r w:rsidR="00F86C71">
        <w:rPr>
          <w:sz w:val="24"/>
          <w:szCs w:val="24"/>
        </w:rPr>
        <w:t xml:space="preserve"> </w:t>
      </w:r>
      <w:r w:rsidRPr="00EB557E">
        <w:rPr>
          <w:sz w:val="24"/>
          <w:szCs w:val="24"/>
        </w:rPr>
        <w:t>oblique</w:t>
      </w:r>
      <w:r w:rsidR="00F86C71">
        <w:rPr>
          <w:sz w:val="24"/>
          <w:szCs w:val="24"/>
        </w:rPr>
        <w:t xml:space="preserve"> </w:t>
      </w:r>
      <w:r w:rsidRPr="00EB557E">
        <w:rPr>
          <w:sz w:val="24"/>
          <w:szCs w:val="24"/>
        </w:rPr>
        <w:t>and</w:t>
      </w:r>
      <w:r w:rsidR="00F86C71">
        <w:rPr>
          <w:sz w:val="24"/>
          <w:szCs w:val="24"/>
        </w:rPr>
        <w:t xml:space="preserve"> </w:t>
      </w:r>
      <w:r w:rsidRPr="00EB557E">
        <w:rPr>
          <w:sz w:val="24"/>
          <w:szCs w:val="24"/>
        </w:rPr>
        <w:t>superior</w:t>
      </w:r>
      <w:r w:rsidR="00F86C71">
        <w:rPr>
          <w:sz w:val="24"/>
          <w:szCs w:val="24"/>
        </w:rPr>
        <w:t xml:space="preserve"> </w:t>
      </w:r>
      <w:r w:rsidRPr="00EB557E">
        <w:rPr>
          <w:sz w:val="24"/>
          <w:szCs w:val="24"/>
        </w:rPr>
        <w:t xml:space="preserve">oblique. The levator palpebrae superioris is innervated by the oculomotor nerve (CN III) The levator palebrae </w:t>
      </w:r>
      <w:r w:rsidR="00F86C71" w:rsidRPr="00EB557E">
        <w:rPr>
          <w:sz w:val="24"/>
          <w:szCs w:val="24"/>
        </w:rPr>
        <w:t>superiors</w:t>
      </w:r>
      <w:r w:rsidRPr="00EB557E">
        <w:rPr>
          <w:sz w:val="24"/>
          <w:szCs w:val="24"/>
        </w:rPr>
        <w:t xml:space="preserve"> receives motor supply from the superior division of the oculomotor nerve. Its smooth muscle component, the superior tarsal muscle, is supplied by sympathetic fibers that originate</w:t>
      </w:r>
      <w:r w:rsidR="00F86C71">
        <w:rPr>
          <w:sz w:val="24"/>
          <w:szCs w:val="24"/>
        </w:rPr>
        <w:t xml:space="preserve"> </w:t>
      </w:r>
      <w:r w:rsidRPr="00EB557E">
        <w:rPr>
          <w:sz w:val="24"/>
          <w:szCs w:val="24"/>
        </w:rPr>
        <w:t>in</w:t>
      </w:r>
      <w:r w:rsidR="00F86C71">
        <w:rPr>
          <w:sz w:val="24"/>
          <w:szCs w:val="24"/>
        </w:rPr>
        <w:t xml:space="preserve"> </w:t>
      </w:r>
      <w:r w:rsidRPr="00EB557E">
        <w:rPr>
          <w:sz w:val="24"/>
          <w:szCs w:val="24"/>
        </w:rPr>
        <w:t>the</w:t>
      </w:r>
      <w:r w:rsidR="00F86C71">
        <w:rPr>
          <w:sz w:val="24"/>
          <w:szCs w:val="24"/>
        </w:rPr>
        <w:t xml:space="preserve"> </w:t>
      </w:r>
      <w:r w:rsidRPr="00EB557E">
        <w:rPr>
          <w:sz w:val="24"/>
          <w:szCs w:val="24"/>
        </w:rPr>
        <w:t>cervical</w:t>
      </w:r>
      <w:r w:rsidR="00F86C71">
        <w:rPr>
          <w:sz w:val="24"/>
          <w:szCs w:val="24"/>
        </w:rPr>
        <w:t xml:space="preserve"> </w:t>
      </w:r>
      <w:r w:rsidRPr="00EB557E">
        <w:rPr>
          <w:sz w:val="24"/>
          <w:szCs w:val="24"/>
        </w:rPr>
        <w:t>spinal</w:t>
      </w:r>
      <w:r w:rsidR="00F86C71">
        <w:rPr>
          <w:sz w:val="24"/>
          <w:szCs w:val="24"/>
        </w:rPr>
        <w:t xml:space="preserve"> </w:t>
      </w:r>
      <w:r w:rsidRPr="00EB557E">
        <w:rPr>
          <w:sz w:val="24"/>
          <w:szCs w:val="24"/>
        </w:rPr>
        <w:t>cord</w:t>
      </w:r>
      <w:r w:rsidR="00F86C71">
        <w:rPr>
          <w:sz w:val="24"/>
          <w:szCs w:val="24"/>
        </w:rPr>
        <w:t xml:space="preserve"> </w:t>
      </w:r>
      <w:r w:rsidRPr="00EB557E">
        <w:rPr>
          <w:sz w:val="24"/>
          <w:szCs w:val="24"/>
        </w:rPr>
        <w:t>and</w:t>
      </w:r>
      <w:r w:rsidR="00F86C71">
        <w:rPr>
          <w:sz w:val="24"/>
          <w:szCs w:val="24"/>
        </w:rPr>
        <w:t xml:space="preserve"> </w:t>
      </w:r>
      <w:r w:rsidRPr="00EB557E">
        <w:rPr>
          <w:sz w:val="24"/>
          <w:szCs w:val="24"/>
        </w:rPr>
        <w:t>travel</w:t>
      </w:r>
      <w:r w:rsidR="00F86C71">
        <w:rPr>
          <w:sz w:val="24"/>
          <w:szCs w:val="24"/>
        </w:rPr>
        <w:t xml:space="preserve"> </w:t>
      </w:r>
      <w:r w:rsidRPr="00EB557E">
        <w:rPr>
          <w:sz w:val="24"/>
          <w:szCs w:val="24"/>
        </w:rPr>
        <w:t>along</w:t>
      </w:r>
      <w:r w:rsidR="00F86C71">
        <w:rPr>
          <w:sz w:val="24"/>
          <w:szCs w:val="24"/>
        </w:rPr>
        <w:t xml:space="preserve"> </w:t>
      </w:r>
      <w:r w:rsidRPr="00EB557E">
        <w:rPr>
          <w:sz w:val="24"/>
          <w:szCs w:val="24"/>
        </w:rPr>
        <w:t>the</w:t>
      </w:r>
      <w:r w:rsidR="00F86C71">
        <w:rPr>
          <w:sz w:val="24"/>
          <w:szCs w:val="24"/>
        </w:rPr>
        <w:t xml:space="preserve"> </w:t>
      </w:r>
      <w:r w:rsidRPr="00EB557E">
        <w:rPr>
          <w:sz w:val="24"/>
          <w:szCs w:val="24"/>
        </w:rPr>
        <w:t>carotid</w:t>
      </w:r>
      <w:r w:rsidR="00F86C71">
        <w:rPr>
          <w:sz w:val="24"/>
          <w:szCs w:val="24"/>
        </w:rPr>
        <w:t xml:space="preserve"> </w:t>
      </w:r>
      <w:r w:rsidRPr="00EB557E">
        <w:rPr>
          <w:sz w:val="24"/>
          <w:szCs w:val="24"/>
        </w:rPr>
        <w:t>artery.</w:t>
      </w:r>
    </w:p>
    <w:p w:rsidR="00EB557E" w:rsidRPr="00EB557E" w:rsidRDefault="00EB557E" w:rsidP="00EB557E">
      <w:pPr>
        <w:rPr>
          <w:sz w:val="24"/>
          <w:szCs w:val="24"/>
        </w:rPr>
      </w:pPr>
      <w:r w:rsidRPr="00EB557E">
        <w:rPr>
          <w:sz w:val="24"/>
          <w:szCs w:val="24"/>
        </w:rPr>
        <w:t>The</w:t>
      </w:r>
      <w:r w:rsidR="00F86C71">
        <w:rPr>
          <w:sz w:val="24"/>
          <w:szCs w:val="24"/>
        </w:rPr>
        <w:t xml:space="preserve"> </w:t>
      </w:r>
      <w:r w:rsidRPr="00EB557E">
        <w:rPr>
          <w:sz w:val="24"/>
          <w:szCs w:val="24"/>
        </w:rPr>
        <w:t>superior</w:t>
      </w:r>
      <w:r w:rsidR="00F86C71">
        <w:rPr>
          <w:sz w:val="24"/>
          <w:szCs w:val="24"/>
        </w:rPr>
        <w:t xml:space="preserve"> </w:t>
      </w:r>
      <w:r w:rsidRPr="00EB557E">
        <w:rPr>
          <w:sz w:val="24"/>
          <w:szCs w:val="24"/>
        </w:rPr>
        <w:t>rectus</w:t>
      </w:r>
      <w:r w:rsidR="00F86C71">
        <w:rPr>
          <w:sz w:val="24"/>
          <w:szCs w:val="24"/>
        </w:rPr>
        <w:t xml:space="preserve"> is i</w:t>
      </w:r>
      <w:r w:rsidRPr="00EB557E">
        <w:rPr>
          <w:sz w:val="24"/>
          <w:szCs w:val="24"/>
        </w:rPr>
        <w:t>nnervated</w:t>
      </w:r>
      <w:r w:rsidR="00F86C71">
        <w:rPr>
          <w:sz w:val="24"/>
          <w:szCs w:val="24"/>
        </w:rPr>
        <w:t xml:space="preserve"> </w:t>
      </w:r>
      <w:r w:rsidRPr="00EB557E">
        <w:rPr>
          <w:sz w:val="24"/>
          <w:szCs w:val="24"/>
        </w:rPr>
        <w:t>by</w:t>
      </w:r>
      <w:r w:rsidR="00F86C71">
        <w:rPr>
          <w:sz w:val="24"/>
          <w:szCs w:val="24"/>
        </w:rPr>
        <w:t xml:space="preserve"> </w:t>
      </w:r>
      <w:r w:rsidRPr="00EB557E">
        <w:rPr>
          <w:sz w:val="24"/>
          <w:szCs w:val="24"/>
        </w:rPr>
        <w:t>the</w:t>
      </w:r>
      <w:r w:rsidR="00F86C71">
        <w:rPr>
          <w:sz w:val="24"/>
          <w:szCs w:val="24"/>
        </w:rPr>
        <w:t xml:space="preserve"> </w:t>
      </w:r>
      <w:r w:rsidRPr="00EB557E">
        <w:rPr>
          <w:sz w:val="24"/>
          <w:szCs w:val="24"/>
        </w:rPr>
        <w:t>Oculomotor</w:t>
      </w:r>
      <w:r w:rsidR="00F86C71">
        <w:rPr>
          <w:sz w:val="24"/>
          <w:szCs w:val="24"/>
        </w:rPr>
        <w:t xml:space="preserve"> </w:t>
      </w:r>
      <w:r w:rsidR="00725B06" w:rsidRPr="00EB557E">
        <w:rPr>
          <w:sz w:val="24"/>
          <w:szCs w:val="24"/>
        </w:rPr>
        <w:t>nerve (</w:t>
      </w:r>
      <w:r w:rsidRPr="00EB557E">
        <w:rPr>
          <w:sz w:val="24"/>
          <w:szCs w:val="24"/>
        </w:rPr>
        <w:t>CNIII). The</w:t>
      </w:r>
      <w:r w:rsidR="00725B06">
        <w:rPr>
          <w:sz w:val="24"/>
          <w:szCs w:val="24"/>
        </w:rPr>
        <w:t xml:space="preserve"> </w:t>
      </w:r>
      <w:r w:rsidRPr="00EB557E">
        <w:rPr>
          <w:sz w:val="24"/>
          <w:szCs w:val="24"/>
        </w:rPr>
        <w:t>inferior</w:t>
      </w:r>
      <w:r w:rsidR="00725B06">
        <w:rPr>
          <w:sz w:val="24"/>
          <w:szCs w:val="24"/>
        </w:rPr>
        <w:t xml:space="preserve"> </w:t>
      </w:r>
      <w:r w:rsidRPr="00EB557E">
        <w:rPr>
          <w:sz w:val="24"/>
          <w:szCs w:val="24"/>
        </w:rPr>
        <w:t>rectus</w:t>
      </w:r>
      <w:r w:rsidR="00725B06">
        <w:rPr>
          <w:sz w:val="24"/>
          <w:szCs w:val="24"/>
        </w:rPr>
        <w:t xml:space="preserve"> </w:t>
      </w:r>
      <w:r w:rsidRPr="00EB557E">
        <w:rPr>
          <w:sz w:val="24"/>
          <w:szCs w:val="24"/>
        </w:rPr>
        <w:t>is</w:t>
      </w:r>
      <w:r w:rsidR="00725B06">
        <w:rPr>
          <w:sz w:val="24"/>
          <w:szCs w:val="24"/>
        </w:rPr>
        <w:t xml:space="preserve"> </w:t>
      </w:r>
      <w:r w:rsidRPr="00EB557E">
        <w:rPr>
          <w:sz w:val="24"/>
          <w:szCs w:val="24"/>
        </w:rPr>
        <w:t>innervated</w:t>
      </w:r>
      <w:r w:rsidR="001F0772">
        <w:rPr>
          <w:sz w:val="24"/>
          <w:szCs w:val="24"/>
        </w:rPr>
        <w:t xml:space="preserve"> </w:t>
      </w:r>
      <w:r w:rsidR="001958EC">
        <w:rPr>
          <w:sz w:val="24"/>
          <w:szCs w:val="24"/>
        </w:rPr>
        <w:t>b</w:t>
      </w:r>
      <w:r w:rsidRPr="00EB557E">
        <w:rPr>
          <w:sz w:val="24"/>
          <w:szCs w:val="24"/>
        </w:rPr>
        <w:t>y</w:t>
      </w:r>
      <w:r w:rsidR="001F0772">
        <w:rPr>
          <w:sz w:val="24"/>
          <w:szCs w:val="24"/>
        </w:rPr>
        <w:t xml:space="preserve"> </w:t>
      </w:r>
      <w:r w:rsidRPr="00EB557E">
        <w:rPr>
          <w:sz w:val="24"/>
          <w:szCs w:val="24"/>
        </w:rPr>
        <w:t>Oculomotor</w:t>
      </w:r>
      <w:r w:rsidR="001F0772">
        <w:rPr>
          <w:sz w:val="24"/>
          <w:szCs w:val="24"/>
        </w:rPr>
        <w:t xml:space="preserve"> </w:t>
      </w:r>
      <w:r w:rsidR="001F0772" w:rsidRPr="00EB557E">
        <w:rPr>
          <w:sz w:val="24"/>
          <w:szCs w:val="24"/>
        </w:rPr>
        <w:t>nerve (</w:t>
      </w:r>
      <w:r w:rsidRPr="00EB557E">
        <w:rPr>
          <w:sz w:val="24"/>
          <w:szCs w:val="24"/>
        </w:rPr>
        <w:t xml:space="preserve">CNIII) </w:t>
      </w:r>
      <w:r w:rsidR="001958EC" w:rsidRPr="00EB557E">
        <w:rPr>
          <w:sz w:val="24"/>
          <w:szCs w:val="24"/>
        </w:rPr>
        <w:t>the</w:t>
      </w:r>
      <w:r w:rsidR="001F0772">
        <w:rPr>
          <w:sz w:val="24"/>
          <w:szCs w:val="24"/>
        </w:rPr>
        <w:t xml:space="preserve"> </w:t>
      </w:r>
      <w:r w:rsidRPr="00EB557E">
        <w:rPr>
          <w:sz w:val="24"/>
          <w:szCs w:val="24"/>
        </w:rPr>
        <w:t>blood</w:t>
      </w:r>
      <w:r w:rsidR="001F0772">
        <w:rPr>
          <w:sz w:val="24"/>
          <w:szCs w:val="24"/>
        </w:rPr>
        <w:t xml:space="preserve"> </w:t>
      </w:r>
      <w:r w:rsidRPr="00EB557E">
        <w:rPr>
          <w:sz w:val="24"/>
          <w:szCs w:val="24"/>
        </w:rPr>
        <w:t>supply</w:t>
      </w:r>
      <w:r w:rsidR="001F0772">
        <w:rPr>
          <w:sz w:val="24"/>
          <w:szCs w:val="24"/>
        </w:rPr>
        <w:t xml:space="preserve"> </w:t>
      </w:r>
      <w:r w:rsidRPr="00EB557E">
        <w:rPr>
          <w:sz w:val="24"/>
          <w:szCs w:val="24"/>
        </w:rPr>
        <w:t>to</w:t>
      </w:r>
      <w:r w:rsidR="001F0772">
        <w:rPr>
          <w:sz w:val="24"/>
          <w:szCs w:val="24"/>
        </w:rPr>
        <w:t xml:space="preserve"> </w:t>
      </w:r>
      <w:r w:rsidRPr="00EB557E">
        <w:rPr>
          <w:sz w:val="24"/>
          <w:szCs w:val="24"/>
        </w:rPr>
        <w:t>the</w:t>
      </w:r>
      <w:r w:rsidR="001F0772">
        <w:rPr>
          <w:sz w:val="24"/>
          <w:szCs w:val="24"/>
        </w:rPr>
        <w:t xml:space="preserve"> </w:t>
      </w:r>
      <w:r w:rsidRPr="00EB557E">
        <w:rPr>
          <w:sz w:val="24"/>
          <w:szCs w:val="24"/>
        </w:rPr>
        <w:t>inferior rectus</w:t>
      </w:r>
      <w:r w:rsidR="008C54F1">
        <w:rPr>
          <w:sz w:val="24"/>
          <w:szCs w:val="24"/>
        </w:rPr>
        <w:t xml:space="preserve"> </w:t>
      </w:r>
      <w:r w:rsidRPr="00EB557E">
        <w:rPr>
          <w:sz w:val="24"/>
          <w:szCs w:val="24"/>
        </w:rPr>
        <w:t>is</w:t>
      </w:r>
      <w:r w:rsidR="001958EC">
        <w:rPr>
          <w:sz w:val="24"/>
          <w:szCs w:val="24"/>
        </w:rPr>
        <w:t xml:space="preserve"> </w:t>
      </w:r>
      <w:r w:rsidRPr="00EB557E">
        <w:rPr>
          <w:sz w:val="24"/>
          <w:szCs w:val="24"/>
        </w:rPr>
        <w:t>provided</w:t>
      </w:r>
      <w:r w:rsidR="001958EC">
        <w:rPr>
          <w:sz w:val="24"/>
          <w:szCs w:val="24"/>
        </w:rPr>
        <w:t xml:space="preserve"> </w:t>
      </w:r>
      <w:r w:rsidRPr="00EB557E">
        <w:rPr>
          <w:sz w:val="24"/>
          <w:szCs w:val="24"/>
        </w:rPr>
        <w:t>by</w:t>
      </w:r>
      <w:r w:rsidR="001958EC">
        <w:rPr>
          <w:sz w:val="24"/>
          <w:szCs w:val="24"/>
        </w:rPr>
        <w:t xml:space="preserve"> </w:t>
      </w:r>
      <w:r w:rsidRPr="00EB557E">
        <w:rPr>
          <w:sz w:val="24"/>
          <w:szCs w:val="24"/>
        </w:rPr>
        <w:t>the</w:t>
      </w:r>
      <w:r w:rsidR="001958EC">
        <w:rPr>
          <w:sz w:val="24"/>
          <w:szCs w:val="24"/>
        </w:rPr>
        <w:t xml:space="preserve"> </w:t>
      </w:r>
      <w:r w:rsidRPr="00EB557E">
        <w:rPr>
          <w:sz w:val="24"/>
          <w:szCs w:val="24"/>
        </w:rPr>
        <w:t>ophthalmic</w:t>
      </w:r>
      <w:r w:rsidR="001958EC">
        <w:rPr>
          <w:sz w:val="24"/>
          <w:szCs w:val="24"/>
        </w:rPr>
        <w:t xml:space="preserve"> </w:t>
      </w:r>
      <w:r w:rsidRPr="00EB557E">
        <w:rPr>
          <w:sz w:val="24"/>
          <w:szCs w:val="24"/>
        </w:rPr>
        <w:t>artery</w:t>
      </w:r>
      <w:r w:rsidR="001958EC">
        <w:rPr>
          <w:sz w:val="24"/>
          <w:szCs w:val="24"/>
        </w:rPr>
        <w:t xml:space="preserve"> </w:t>
      </w:r>
      <w:r w:rsidRPr="00EB557E">
        <w:rPr>
          <w:sz w:val="24"/>
          <w:szCs w:val="24"/>
        </w:rPr>
        <w:t>and</w:t>
      </w:r>
      <w:r w:rsidR="001958EC">
        <w:rPr>
          <w:sz w:val="24"/>
          <w:szCs w:val="24"/>
        </w:rPr>
        <w:t xml:space="preserve"> </w:t>
      </w:r>
      <w:r w:rsidRPr="00EB557E">
        <w:rPr>
          <w:sz w:val="24"/>
          <w:szCs w:val="24"/>
        </w:rPr>
        <w:t>the</w:t>
      </w:r>
      <w:r w:rsidR="001958EC">
        <w:rPr>
          <w:sz w:val="24"/>
          <w:szCs w:val="24"/>
        </w:rPr>
        <w:t xml:space="preserve"> </w:t>
      </w:r>
      <w:r w:rsidRPr="00EB557E">
        <w:rPr>
          <w:sz w:val="24"/>
          <w:szCs w:val="24"/>
        </w:rPr>
        <w:t>infra</w:t>
      </w:r>
      <w:r w:rsidR="001958EC">
        <w:rPr>
          <w:sz w:val="24"/>
          <w:szCs w:val="24"/>
        </w:rPr>
        <w:t xml:space="preserve"> </w:t>
      </w:r>
      <w:r w:rsidRPr="00EB557E">
        <w:rPr>
          <w:sz w:val="24"/>
          <w:szCs w:val="24"/>
        </w:rPr>
        <w:t>orbital</w:t>
      </w:r>
      <w:r w:rsidR="001958EC">
        <w:rPr>
          <w:sz w:val="24"/>
          <w:szCs w:val="24"/>
        </w:rPr>
        <w:t xml:space="preserve"> </w:t>
      </w:r>
      <w:r w:rsidRPr="00EB557E">
        <w:rPr>
          <w:sz w:val="24"/>
          <w:szCs w:val="24"/>
        </w:rPr>
        <w:t>branch</w:t>
      </w:r>
      <w:r w:rsidR="001958EC">
        <w:rPr>
          <w:sz w:val="24"/>
          <w:szCs w:val="24"/>
        </w:rPr>
        <w:t xml:space="preserve"> </w:t>
      </w:r>
      <w:r w:rsidRPr="00EB557E">
        <w:rPr>
          <w:sz w:val="24"/>
          <w:szCs w:val="24"/>
        </w:rPr>
        <w:t>of</w:t>
      </w:r>
      <w:r w:rsidR="001958EC">
        <w:rPr>
          <w:sz w:val="24"/>
          <w:szCs w:val="24"/>
        </w:rPr>
        <w:t xml:space="preserve"> </w:t>
      </w:r>
      <w:r w:rsidRPr="00EB557E">
        <w:rPr>
          <w:sz w:val="24"/>
          <w:szCs w:val="24"/>
        </w:rPr>
        <w:t>the</w:t>
      </w:r>
      <w:r w:rsidR="001958EC">
        <w:rPr>
          <w:sz w:val="24"/>
          <w:szCs w:val="24"/>
        </w:rPr>
        <w:t xml:space="preserve"> </w:t>
      </w:r>
      <w:r w:rsidRPr="00EB557E">
        <w:rPr>
          <w:sz w:val="24"/>
          <w:szCs w:val="24"/>
        </w:rPr>
        <w:t>maxillary</w:t>
      </w:r>
      <w:r w:rsidR="001958EC">
        <w:rPr>
          <w:sz w:val="24"/>
          <w:szCs w:val="24"/>
        </w:rPr>
        <w:t xml:space="preserve"> </w:t>
      </w:r>
      <w:r w:rsidRPr="00EB557E">
        <w:rPr>
          <w:sz w:val="24"/>
          <w:szCs w:val="24"/>
        </w:rPr>
        <w:t>artery.</w:t>
      </w:r>
    </w:p>
    <w:p w:rsidR="00EB557E" w:rsidRPr="00EB557E" w:rsidRDefault="00EB557E" w:rsidP="00EB557E">
      <w:pPr>
        <w:rPr>
          <w:sz w:val="24"/>
          <w:szCs w:val="24"/>
        </w:rPr>
      </w:pPr>
      <w:r w:rsidRPr="00EB557E">
        <w:rPr>
          <w:sz w:val="24"/>
          <w:szCs w:val="24"/>
        </w:rPr>
        <w:t>The</w:t>
      </w:r>
      <w:r w:rsidR="001F0772">
        <w:rPr>
          <w:sz w:val="24"/>
          <w:szCs w:val="24"/>
        </w:rPr>
        <w:t xml:space="preserve"> </w:t>
      </w:r>
      <w:r w:rsidRPr="00EB557E">
        <w:rPr>
          <w:sz w:val="24"/>
          <w:szCs w:val="24"/>
        </w:rPr>
        <w:t>medial</w:t>
      </w:r>
      <w:r w:rsidR="001F0772">
        <w:rPr>
          <w:sz w:val="24"/>
          <w:szCs w:val="24"/>
        </w:rPr>
        <w:t xml:space="preserve"> </w:t>
      </w:r>
      <w:r w:rsidRPr="00EB557E">
        <w:rPr>
          <w:sz w:val="24"/>
          <w:szCs w:val="24"/>
        </w:rPr>
        <w:t>rectus is</w:t>
      </w:r>
      <w:r w:rsidR="001F0772">
        <w:rPr>
          <w:sz w:val="24"/>
          <w:szCs w:val="24"/>
        </w:rPr>
        <w:t xml:space="preserve"> </w:t>
      </w:r>
      <w:r w:rsidRPr="00EB557E">
        <w:rPr>
          <w:sz w:val="24"/>
          <w:szCs w:val="24"/>
        </w:rPr>
        <w:t>innervated</w:t>
      </w:r>
      <w:r w:rsidR="001F0772">
        <w:rPr>
          <w:sz w:val="24"/>
          <w:szCs w:val="24"/>
        </w:rPr>
        <w:t xml:space="preserve"> </w:t>
      </w:r>
      <w:r w:rsidRPr="00EB557E">
        <w:rPr>
          <w:sz w:val="24"/>
          <w:szCs w:val="24"/>
        </w:rPr>
        <w:t>by</w:t>
      </w:r>
      <w:r w:rsidR="001F0772">
        <w:rPr>
          <w:sz w:val="24"/>
          <w:szCs w:val="24"/>
        </w:rPr>
        <w:t xml:space="preserve"> </w:t>
      </w:r>
      <w:r w:rsidRPr="00EB557E">
        <w:rPr>
          <w:sz w:val="24"/>
          <w:szCs w:val="24"/>
        </w:rPr>
        <w:t>the</w:t>
      </w:r>
      <w:r w:rsidR="001F0772">
        <w:rPr>
          <w:sz w:val="24"/>
          <w:szCs w:val="24"/>
        </w:rPr>
        <w:t xml:space="preserve"> </w:t>
      </w:r>
      <w:r w:rsidRPr="00EB557E">
        <w:rPr>
          <w:sz w:val="24"/>
          <w:szCs w:val="24"/>
        </w:rPr>
        <w:t>Oculomotor</w:t>
      </w:r>
      <w:r w:rsidR="001F0772">
        <w:rPr>
          <w:sz w:val="24"/>
          <w:szCs w:val="24"/>
        </w:rPr>
        <w:t xml:space="preserve"> </w:t>
      </w:r>
      <w:r w:rsidR="008C54F1" w:rsidRPr="00EB557E">
        <w:rPr>
          <w:sz w:val="24"/>
          <w:szCs w:val="24"/>
        </w:rPr>
        <w:t>nerve (</w:t>
      </w:r>
      <w:r w:rsidRPr="00EB557E">
        <w:rPr>
          <w:sz w:val="24"/>
          <w:szCs w:val="24"/>
        </w:rPr>
        <w:t>CNIII).</w:t>
      </w:r>
    </w:p>
    <w:p w:rsidR="00EB557E" w:rsidRPr="00EB557E" w:rsidRDefault="00EB557E" w:rsidP="00EB557E">
      <w:pPr>
        <w:rPr>
          <w:sz w:val="24"/>
          <w:szCs w:val="24"/>
        </w:rPr>
      </w:pPr>
      <w:r w:rsidRPr="00EB557E">
        <w:rPr>
          <w:sz w:val="24"/>
          <w:szCs w:val="24"/>
        </w:rPr>
        <w:t>The lateral rectus is innervated by the Abducens nerve (CNVI) .It is the only muscle supplied by</w:t>
      </w:r>
    </w:p>
    <w:p w:rsidR="00EB557E" w:rsidRPr="00EB557E" w:rsidRDefault="001F0772" w:rsidP="00EB557E">
      <w:pPr>
        <w:rPr>
          <w:sz w:val="24"/>
          <w:szCs w:val="24"/>
        </w:rPr>
      </w:pPr>
      <w:r>
        <w:rPr>
          <w:sz w:val="24"/>
          <w:szCs w:val="24"/>
        </w:rPr>
        <w:t>The</w:t>
      </w:r>
      <w:r w:rsidR="00EB557E" w:rsidRPr="00EB557E">
        <w:rPr>
          <w:sz w:val="24"/>
          <w:szCs w:val="24"/>
        </w:rPr>
        <w:t xml:space="preserve"> abducens nerve</w:t>
      </w:r>
      <w:r w:rsidRPr="00EB557E">
        <w:rPr>
          <w:sz w:val="24"/>
          <w:szCs w:val="24"/>
        </w:rPr>
        <w:t>,</w:t>
      </w:r>
      <w:r>
        <w:rPr>
          <w:sz w:val="24"/>
          <w:szCs w:val="24"/>
        </w:rPr>
        <w:t xml:space="preserve"> </w:t>
      </w:r>
      <w:r w:rsidRPr="00EB557E">
        <w:rPr>
          <w:sz w:val="24"/>
          <w:szCs w:val="24"/>
        </w:rPr>
        <w:t>cranial</w:t>
      </w:r>
      <w:r w:rsidR="00EB557E" w:rsidRPr="00EB557E">
        <w:rPr>
          <w:sz w:val="24"/>
          <w:szCs w:val="24"/>
        </w:rPr>
        <w:t xml:space="preserve"> nerve VI. The abducens nerve exits the brainstem from the pons-medullary junction, and travels through the superior orbital fissure to innervate the lateral rectus</w:t>
      </w:r>
      <w:r>
        <w:rPr>
          <w:sz w:val="24"/>
          <w:szCs w:val="24"/>
        </w:rPr>
        <w:t xml:space="preserve"> </w:t>
      </w:r>
      <w:r w:rsidR="00EB557E" w:rsidRPr="00EB557E">
        <w:rPr>
          <w:sz w:val="24"/>
          <w:szCs w:val="24"/>
        </w:rPr>
        <w:t>muscle.</w:t>
      </w:r>
    </w:p>
    <w:p w:rsidR="00EB557E" w:rsidRPr="00EB557E" w:rsidRDefault="00EB557E" w:rsidP="00EB557E">
      <w:pPr>
        <w:rPr>
          <w:sz w:val="24"/>
          <w:szCs w:val="24"/>
        </w:rPr>
      </w:pPr>
      <w:r w:rsidRPr="00EB557E">
        <w:rPr>
          <w:sz w:val="24"/>
          <w:szCs w:val="24"/>
        </w:rPr>
        <w:t>The</w:t>
      </w:r>
      <w:r w:rsidR="001F0772">
        <w:rPr>
          <w:sz w:val="24"/>
          <w:szCs w:val="24"/>
        </w:rPr>
        <w:t xml:space="preserve"> </w:t>
      </w:r>
      <w:r w:rsidRPr="00EB557E">
        <w:rPr>
          <w:sz w:val="24"/>
          <w:szCs w:val="24"/>
        </w:rPr>
        <w:t>Superior</w:t>
      </w:r>
      <w:r w:rsidR="001F0772">
        <w:rPr>
          <w:sz w:val="24"/>
          <w:szCs w:val="24"/>
        </w:rPr>
        <w:t xml:space="preserve"> </w:t>
      </w:r>
      <w:r w:rsidRPr="00EB557E">
        <w:rPr>
          <w:sz w:val="24"/>
          <w:szCs w:val="24"/>
        </w:rPr>
        <w:t>Oblique</w:t>
      </w:r>
      <w:r w:rsidR="001F0772">
        <w:rPr>
          <w:sz w:val="24"/>
          <w:szCs w:val="24"/>
        </w:rPr>
        <w:t xml:space="preserve"> </w:t>
      </w:r>
      <w:r w:rsidRPr="00EB557E">
        <w:rPr>
          <w:sz w:val="24"/>
          <w:szCs w:val="24"/>
        </w:rPr>
        <w:t>is</w:t>
      </w:r>
      <w:r w:rsidR="001F0772">
        <w:rPr>
          <w:sz w:val="24"/>
          <w:szCs w:val="24"/>
        </w:rPr>
        <w:t xml:space="preserve"> </w:t>
      </w:r>
      <w:r w:rsidRPr="00EB557E">
        <w:rPr>
          <w:sz w:val="24"/>
          <w:szCs w:val="24"/>
        </w:rPr>
        <w:t>innervated</w:t>
      </w:r>
      <w:r w:rsidR="001F0772">
        <w:rPr>
          <w:sz w:val="24"/>
          <w:szCs w:val="24"/>
        </w:rPr>
        <w:t xml:space="preserve"> </w:t>
      </w:r>
      <w:r w:rsidRPr="00EB557E">
        <w:rPr>
          <w:sz w:val="24"/>
          <w:szCs w:val="24"/>
        </w:rPr>
        <w:t>by</w:t>
      </w:r>
      <w:r w:rsidR="001F0772">
        <w:rPr>
          <w:sz w:val="24"/>
          <w:szCs w:val="24"/>
        </w:rPr>
        <w:t xml:space="preserve"> </w:t>
      </w:r>
      <w:r w:rsidRPr="00EB557E">
        <w:rPr>
          <w:sz w:val="24"/>
          <w:szCs w:val="24"/>
        </w:rPr>
        <w:t>the</w:t>
      </w:r>
      <w:r w:rsidR="001F0772">
        <w:rPr>
          <w:sz w:val="24"/>
          <w:szCs w:val="24"/>
        </w:rPr>
        <w:t xml:space="preserve"> </w:t>
      </w:r>
      <w:r w:rsidRPr="00EB557E">
        <w:rPr>
          <w:sz w:val="24"/>
          <w:szCs w:val="24"/>
        </w:rPr>
        <w:t>Trochlear</w:t>
      </w:r>
      <w:r w:rsidR="001F0772">
        <w:rPr>
          <w:sz w:val="24"/>
          <w:szCs w:val="24"/>
        </w:rPr>
        <w:t xml:space="preserve"> </w:t>
      </w:r>
      <w:r w:rsidR="001F0772" w:rsidRPr="00EB557E">
        <w:rPr>
          <w:sz w:val="24"/>
          <w:szCs w:val="24"/>
        </w:rPr>
        <w:t>nerve (</w:t>
      </w:r>
      <w:r w:rsidRPr="00EB557E">
        <w:rPr>
          <w:sz w:val="24"/>
          <w:szCs w:val="24"/>
        </w:rPr>
        <w:t>CNIV).</w:t>
      </w:r>
    </w:p>
    <w:p w:rsidR="00EB557E" w:rsidRPr="00EB557E" w:rsidRDefault="00EB557E" w:rsidP="00EB557E">
      <w:pPr>
        <w:rPr>
          <w:sz w:val="24"/>
          <w:szCs w:val="24"/>
        </w:rPr>
      </w:pPr>
      <w:r w:rsidRPr="00EB557E">
        <w:rPr>
          <w:sz w:val="24"/>
          <w:szCs w:val="24"/>
        </w:rPr>
        <w:t>The</w:t>
      </w:r>
      <w:r w:rsidR="001F0772">
        <w:rPr>
          <w:sz w:val="24"/>
          <w:szCs w:val="24"/>
        </w:rPr>
        <w:t xml:space="preserve"> </w:t>
      </w:r>
      <w:r w:rsidRPr="00EB557E">
        <w:rPr>
          <w:sz w:val="24"/>
          <w:szCs w:val="24"/>
        </w:rPr>
        <w:t>Inferior</w:t>
      </w:r>
      <w:r w:rsidR="001F0772">
        <w:rPr>
          <w:sz w:val="24"/>
          <w:szCs w:val="24"/>
        </w:rPr>
        <w:t xml:space="preserve"> </w:t>
      </w:r>
      <w:r w:rsidRPr="00EB557E">
        <w:rPr>
          <w:sz w:val="24"/>
          <w:szCs w:val="24"/>
        </w:rPr>
        <w:t>blique</w:t>
      </w:r>
      <w:r w:rsidR="001F0772">
        <w:rPr>
          <w:sz w:val="24"/>
          <w:szCs w:val="24"/>
        </w:rPr>
        <w:t xml:space="preserve"> </w:t>
      </w:r>
      <w:r w:rsidRPr="00EB557E">
        <w:rPr>
          <w:sz w:val="24"/>
          <w:szCs w:val="24"/>
        </w:rPr>
        <w:t>is</w:t>
      </w:r>
      <w:r w:rsidR="001F0772">
        <w:rPr>
          <w:sz w:val="24"/>
          <w:szCs w:val="24"/>
        </w:rPr>
        <w:t xml:space="preserve"> </w:t>
      </w:r>
      <w:r w:rsidRPr="00EB557E">
        <w:rPr>
          <w:sz w:val="24"/>
          <w:szCs w:val="24"/>
        </w:rPr>
        <w:t>innervated</w:t>
      </w:r>
      <w:r w:rsidR="001F0772">
        <w:rPr>
          <w:sz w:val="24"/>
          <w:szCs w:val="24"/>
        </w:rPr>
        <w:t xml:space="preserve"> </w:t>
      </w:r>
      <w:r w:rsidRPr="00EB557E">
        <w:rPr>
          <w:sz w:val="24"/>
          <w:szCs w:val="24"/>
        </w:rPr>
        <w:t>by</w:t>
      </w:r>
      <w:r w:rsidR="001F0772">
        <w:rPr>
          <w:sz w:val="24"/>
          <w:szCs w:val="24"/>
        </w:rPr>
        <w:t xml:space="preserve"> </w:t>
      </w:r>
      <w:r w:rsidRPr="00EB557E">
        <w:rPr>
          <w:sz w:val="24"/>
          <w:szCs w:val="24"/>
        </w:rPr>
        <w:t>the</w:t>
      </w:r>
      <w:r w:rsidR="001F0772">
        <w:rPr>
          <w:sz w:val="24"/>
          <w:szCs w:val="24"/>
        </w:rPr>
        <w:t xml:space="preserve"> </w:t>
      </w:r>
      <w:r w:rsidRPr="00EB557E">
        <w:rPr>
          <w:sz w:val="24"/>
          <w:szCs w:val="24"/>
        </w:rPr>
        <w:t>Oculomotor</w:t>
      </w:r>
      <w:r w:rsidR="001F0772">
        <w:rPr>
          <w:sz w:val="24"/>
          <w:szCs w:val="24"/>
        </w:rPr>
        <w:t xml:space="preserve"> </w:t>
      </w:r>
      <w:r w:rsidR="001F0772" w:rsidRPr="00EB557E">
        <w:rPr>
          <w:sz w:val="24"/>
          <w:szCs w:val="24"/>
        </w:rPr>
        <w:t>nerve (</w:t>
      </w:r>
      <w:r w:rsidRPr="00EB557E">
        <w:rPr>
          <w:sz w:val="24"/>
          <w:szCs w:val="24"/>
        </w:rPr>
        <w:t>CNIII).</w:t>
      </w:r>
    </w:p>
    <w:p w:rsidR="00EB557E" w:rsidRPr="00EB557E" w:rsidRDefault="00EB557E" w:rsidP="00EB557E">
      <w:pPr>
        <w:rPr>
          <w:sz w:val="24"/>
          <w:szCs w:val="24"/>
        </w:rPr>
      </w:pPr>
      <w:r w:rsidRPr="00EB557E">
        <w:rPr>
          <w:sz w:val="24"/>
          <w:szCs w:val="24"/>
        </w:rPr>
        <w:t>*The</w:t>
      </w:r>
      <w:r w:rsidR="001F0772">
        <w:rPr>
          <w:sz w:val="24"/>
          <w:szCs w:val="24"/>
        </w:rPr>
        <w:t xml:space="preserve"> </w:t>
      </w:r>
      <w:r w:rsidRPr="00EB557E">
        <w:rPr>
          <w:sz w:val="24"/>
          <w:szCs w:val="24"/>
        </w:rPr>
        <w:t>intra</w:t>
      </w:r>
      <w:r w:rsidR="001F0772">
        <w:rPr>
          <w:sz w:val="24"/>
          <w:szCs w:val="24"/>
        </w:rPr>
        <w:t xml:space="preserve"> </w:t>
      </w:r>
      <w:r w:rsidRPr="00EB557E">
        <w:rPr>
          <w:sz w:val="24"/>
          <w:szCs w:val="24"/>
        </w:rPr>
        <w:t>ocular</w:t>
      </w:r>
      <w:r w:rsidR="001F0772">
        <w:rPr>
          <w:sz w:val="24"/>
          <w:szCs w:val="24"/>
        </w:rPr>
        <w:t xml:space="preserve"> </w:t>
      </w:r>
      <w:r w:rsidRPr="00EB557E">
        <w:rPr>
          <w:sz w:val="24"/>
          <w:szCs w:val="24"/>
        </w:rPr>
        <w:t>muscles</w:t>
      </w:r>
      <w:r w:rsidR="001F0772">
        <w:rPr>
          <w:sz w:val="24"/>
          <w:szCs w:val="24"/>
        </w:rPr>
        <w:t xml:space="preserve"> </w:t>
      </w:r>
      <w:r w:rsidRPr="00EB557E">
        <w:rPr>
          <w:sz w:val="24"/>
          <w:szCs w:val="24"/>
        </w:rPr>
        <w:t>include</w:t>
      </w:r>
      <w:r w:rsidR="001F0772">
        <w:rPr>
          <w:sz w:val="24"/>
          <w:szCs w:val="24"/>
        </w:rPr>
        <w:t xml:space="preserve"> </w:t>
      </w:r>
      <w:r w:rsidRPr="00EB557E">
        <w:rPr>
          <w:sz w:val="24"/>
          <w:szCs w:val="24"/>
        </w:rPr>
        <w:t>the</w:t>
      </w:r>
      <w:r w:rsidR="001F0772">
        <w:rPr>
          <w:sz w:val="24"/>
          <w:szCs w:val="24"/>
        </w:rPr>
        <w:t xml:space="preserve"> </w:t>
      </w:r>
      <w:r w:rsidRPr="00EB557E">
        <w:rPr>
          <w:sz w:val="24"/>
          <w:szCs w:val="24"/>
        </w:rPr>
        <w:t>ciliary</w:t>
      </w:r>
      <w:r w:rsidR="001F0772">
        <w:rPr>
          <w:sz w:val="24"/>
          <w:szCs w:val="24"/>
        </w:rPr>
        <w:t xml:space="preserve"> </w:t>
      </w:r>
      <w:r w:rsidRPr="00EB557E">
        <w:rPr>
          <w:sz w:val="24"/>
          <w:szCs w:val="24"/>
        </w:rPr>
        <w:t>muscle,</w:t>
      </w:r>
      <w:r w:rsidR="001F0772">
        <w:rPr>
          <w:sz w:val="24"/>
          <w:szCs w:val="24"/>
        </w:rPr>
        <w:t xml:space="preserve"> </w:t>
      </w:r>
      <w:r w:rsidRPr="00EB557E">
        <w:rPr>
          <w:sz w:val="24"/>
          <w:szCs w:val="24"/>
        </w:rPr>
        <w:t>the</w:t>
      </w:r>
      <w:r w:rsidR="001F0772">
        <w:rPr>
          <w:sz w:val="24"/>
          <w:szCs w:val="24"/>
        </w:rPr>
        <w:t xml:space="preserve"> </w:t>
      </w:r>
      <w:r w:rsidRPr="00EB557E">
        <w:rPr>
          <w:sz w:val="24"/>
          <w:szCs w:val="24"/>
        </w:rPr>
        <w:t>sphincter</w:t>
      </w:r>
      <w:r w:rsidR="001F0772">
        <w:rPr>
          <w:sz w:val="24"/>
          <w:szCs w:val="24"/>
        </w:rPr>
        <w:t xml:space="preserve"> </w:t>
      </w:r>
      <w:r w:rsidRPr="00EB557E">
        <w:rPr>
          <w:sz w:val="24"/>
          <w:szCs w:val="24"/>
        </w:rPr>
        <w:t>pupillae,</w:t>
      </w:r>
      <w:r w:rsidR="001F0772">
        <w:rPr>
          <w:sz w:val="24"/>
          <w:szCs w:val="24"/>
        </w:rPr>
        <w:t xml:space="preserve"> </w:t>
      </w:r>
      <w:r w:rsidRPr="00EB557E">
        <w:rPr>
          <w:sz w:val="24"/>
          <w:szCs w:val="24"/>
        </w:rPr>
        <w:t>and</w:t>
      </w:r>
      <w:r w:rsidR="001F0772">
        <w:rPr>
          <w:sz w:val="24"/>
          <w:szCs w:val="24"/>
        </w:rPr>
        <w:t xml:space="preserve"> </w:t>
      </w:r>
      <w:r w:rsidRPr="00EB557E">
        <w:rPr>
          <w:sz w:val="24"/>
          <w:szCs w:val="24"/>
        </w:rPr>
        <w:t>the</w:t>
      </w:r>
      <w:r w:rsidR="001F0772">
        <w:rPr>
          <w:sz w:val="24"/>
          <w:szCs w:val="24"/>
        </w:rPr>
        <w:t xml:space="preserve"> </w:t>
      </w:r>
      <w:r w:rsidRPr="00EB557E">
        <w:rPr>
          <w:sz w:val="24"/>
          <w:szCs w:val="24"/>
        </w:rPr>
        <w:t>dilator</w:t>
      </w:r>
      <w:r w:rsidR="001F0772">
        <w:rPr>
          <w:sz w:val="24"/>
          <w:szCs w:val="24"/>
        </w:rPr>
        <w:t xml:space="preserve"> </w:t>
      </w:r>
      <w:r w:rsidRPr="00EB557E">
        <w:rPr>
          <w:sz w:val="24"/>
          <w:szCs w:val="24"/>
        </w:rPr>
        <w:t>pupillae. The ciliary muscle is a smooth muscle ring that controls accommodation by altering the shape of the</w:t>
      </w:r>
      <w:r w:rsidR="001F0772">
        <w:rPr>
          <w:sz w:val="24"/>
          <w:szCs w:val="24"/>
        </w:rPr>
        <w:t xml:space="preserve"> </w:t>
      </w:r>
      <w:r w:rsidRPr="00EB557E">
        <w:rPr>
          <w:sz w:val="24"/>
          <w:szCs w:val="24"/>
        </w:rPr>
        <w:t>lens,</w:t>
      </w:r>
      <w:r w:rsidR="001F0772">
        <w:rPr>
          <w:sz w:val="24"/>
          <w:szCs w:val="24"/>
        </w:rPr>
        <w:t xml:space="preserve"> </w:t>
      </w:r>
      <w:r w:rsidRPr="00EB557E">
        <w:rPr>
          <w:sz w:val="24"/>
          <w:szCs w:val="24"/>
        </w:rPr>
        <w:t>as</w:t>
      </w:r>
      <w:r w:rsidR="001F0772">
        <w:rPr>
          <w:sz w:val="24"/>
          <w:szCs w:val="24"/>
        </w:rPr>
        <w:t xml:space="preserve"> </w:t>
      </w:r>
      <w:r w:rsidRPr="00EB557E">
        <w:rPr>
          <w:sz w:val="24"/>
          <w:szCs w:val="24"/>
        </w:rPr>
        <w:t>well</w:t>
      </w:r>
      <w:r w:rsidR="001F0772">
        <w:rPr>
          <w:sz w:val="24"/>
          <w:szCs w:val="24"/>
        </w:rPr>
        <w:t xml:space="preserve"> </w:t>
      </w:r>
      <w:r w:rsidRPr="00EB557E">
        <w:rPr>
          <w:sz w:val="24"/>
          <w:szCs w:val="24"/>
        </w:rPr>
        <w:t>as</w:t>
      </w:r>
      <w:r w:rsidR="001F0772">
        <w:rPr>
          <w:sz w:val="24"/>
          <w:szCs w:val="24"/>
        </w:rPr>
        <w:t xml:space="preserve"> </w:t>
      </w:r>
      <w:r w:rsidRPr="00EB557E">
        <w:rPr>
          <w:sz w:val="24"/>
          <w:szCs w:val="24"/>
        </w:rPr>
        <w:t>controlling</w:t>
      </w:r>
      <w:r w:rsidR="001F0772">
        <w:rPr>
          <w:sz w:val="24"/>
          <w:szCs w:val="24"/>
        </w:rPr>
        <w:t xml:space="preserve"> </w:t>
      </w:r>
      <w:r w:rsidRPr="00EB557E">
        <w:rPr>
          <w:sz w:val="24"/>
          <w:szCs w:val="24"/>
        </w:rPr>
        <w:t>the</w:t>
      </w:r>
      <w:r w:rsidR="001F0772">
        <w:rPr>
          <w:sz w:val="24"/>
          <w:szCs w:val="24"/>
        </w:rPr>
        <w:t xml:space="preserve"> </w:t>
      </w:r>
      <w:r w:rsidRPr="00EB557E">
        <w:rPr>
          <w:sz w:val="24"/>
          <w:szCs w:val="24"/>
        </w:rPr>
        <w:t>flow</w:t>
      </w:r>
      <w:r w:rsidR="001F0772">
        <w:rPr>
          <w:sz w:val="24"/>
          <w:szCs w:val="24"/>
        </w:rPr>
        <w:t xml:space="preserve"> </w:t>
      </w:r>
      <w:r w:rsidRPr="00EB557E">
        <w:rPr>
          <w:sz w:val="24"/>
          <w:szCs w:val="24"/>
        </w:rPr>
        <w:t>of</w:t>
      </w:r>
      <w:r w:rsidR="001F0772">
        <w:rPr>
          <w:sz w:val="24"/>
          <w:szCs w:val="24"/>
        </w:rPr>
        <w:t xml:space="preserve"> </w:t>
      </w:r>
      <w:r w:rsidRPr="00EB557E">
        <w:rPr>
          <w:sz w:val="24"/>
          <w:szCs w:val="24"/>
        </w:rPr>
        <w:t>aqueous</w:t>
      </w:r>
      <w:r w:rsidR="001F0772">
        <w:rPr>
          <w:sz w:val="24"/>
          <w:szCs w:val="24"/>
        </w:rPr>
        <w:t xml:space="preserve"> </w:t>
      </w:r>
      <w:r w:rsidRPr="00EB557E">
        <w:rPr>
          <w:sz w:val="24"/>
          <w:szCs w:val="24"/>
        </w:rPr>
        <w:t>humor</w:t>
      </w:r>
      <w:r w:rsidR="001F0772">
        <w:rPr>
          <w:sz w:val="24"/>
          <w:szCs w:val="24"/>
        </w:rPr>
        <w:t xml:space="preserve"> </w:t>
      </w:r>
      <w:r w:rsidR="001F0772" w:rsidRPr="00EB557E">
        <w:rPr>
          <w:sz w:val="24"/>
          <w:szCs w:val="24"/>
        </w:rPr>
        <w:t>into</w:t>
      </w:r>
      <w:r w:rsidR="001F0772">
        <w:rPr>
          <w:sz w:val="24"/>
          <w:szCs w:val="24"/>
        </w:rPr>
        <w:t xml:space="preserve"> Schlemm’s </w:t>
      </w:r>
      <w:r w:rsidRPr="00EB557E">
        <w:rPr>
          <w:sz w:val="24"/>
          <w:szCs w:val="24"/>
        </w:rPr>
        <w:t>canal.</w:t>
      </w:r>
      <w:r w:rsidR="001F0772">
        <w:rPr>
          <w:sz w:val="24"/>
          <w:szCs w:val="24"/>
        </w:rPr>
        <w:t xml:space="preserve"> </w:t>
      </w:r>
      <w:r w:rsidRPr="00EB557E">
        <w:rPr>
          <w:sz w:val="24"/>
          <w:szCs w:val="24"/>
        </w:rPr>
        <w:t>The</w:t>
      </w:r>
      <w:r w:rsidR="001F0772">
        <w:rPr>
          <w:sz w:val="24"/>
          <w:szCs w:val="24"/>
        </w:rPr>
        <w:t xml:space="preserve"> </w:t>
      </w:r>
      <w:r w:rsidRPr="00EB557E">
        <w:rPr>
          <w:sz w:val="24"/>
          <w:szCs w:val="24"/>
        </w:rPr>
        <w:t>ciliary</w:t>
      </w:r>
      <w:r w:rsidR="001F0772">
        <w:rPr>
          <w:sz w:val="24"/>
          <w:szCs w:val="24"/>
        </w:rPr>
        <w:t xml:space="preserve"> </w:t>
      </w:r>
      <w:r w:rsidR="001F0772" w:rsidRPr="00EB557E">
        <w:rPr>
          <w:sz w:val="24"/>
          <w:szCs w:val="24"/>
        </w:rPr>
        <w:t>muscle is</w:t>
      </w:r>
      <w:r w:rsidR="001F0772">
        <w:rPr>
          <w:sz w:val="24"/>
          <w:szCs w:val="24"/>
        </w:rPr>
        <w:t xml:space="preserve"> </w:t>
      </w:r>
      <w:r w:rsidRPr="00EB557E">
        <w:rPr>
          <w:sz w:val="24"/>
          <w:szCs w:val="24"/>
        </w:rPr>
        <w:t>supplied</w:t>
      </w:r>
      <w:r w:rsidR="001F0772">
        <w:rPr>
          <w:sz w:val="24"/>
          <w:szCs w:val="24"/>
        </w:rPr>
        <w:t xml:space="preserve"> </w:t>
      </w:r>
      <w:r w:rsidRPr="00EB557E">
        <w:rPr>
          <w:sz w:val="24"/>
          <w:szCs w:val="24"/>
        </w:rPr>
        <w:t>by</w:t>
      </w:r>
      <w:r w:rsidR="001F0772">
        <w:rPr>
          <w:sz w:val="24"/>
          <w:szCs w:val="24"/>
        </w:rPr>
        <w:t xml:space="preserve"> </w:t>
      </w:r>
      <w:r w:rsidRPr="00EB557E">
        <w:rPr>
          <w:sz w:val="24"/>
          <w:szCs w:val="24"/>
        </w:rPr>
        <w:t>parasympathetic</w:t>
      </w:r>
      <w:r w:rsidR="001F0772">
        <w:rPr>
          <w:sz w:val="24"/>
          <w:szCs w:val="24"/>
        </w:rPr>
        <w:t xml:space="preserve"> </w:t>
      </w:r>
      <w:r w:rsidRPr="00EB557E">
        <w:rPr>
          <w:sz w:val="24"/>
          <w:szCs w:val="24"/>
        </w:rPr>
        <w:t>postganglionic</w:t>
      </w:r>
      <w:r w:rsidR="001F0772">
        <w:rPr>
          <w:sz w:val="24"/>
          <w:szCs w:val="24"/>
        </w:rPr>
        <w:t xml:space="preserve"> </w:t>
      </w:r>
      <w:r w:rsidRPr="00EB557E">
        <w:rPr>
          <w:sz w:val="24"/>
          <w:szCs w:val="24"/>
        </w:rPr>
        <w:t>myelinated</w:t>
      </w:r>
      <w:r w:rsidR="001F0772">
        <w:rPr>
          <w:sz w:val="24"/>
          <w:szCs w:val="24"/>
        </w:rPr>
        <w:t xml:space="preserve"> </w:t>
      </w:r>
      <w:r w:rsidRPr="00EB557E">
        <w:rPr>
          <w:sz w:val="24"/>
          <w:szCs w:val="24"/>
        </w:rPr>
        <w:t>nerve</w:t>
      </w:r>
      <w:r w:rsidR="001F0772">
        <w:rPr>
          <w:sz w:val="24"/>
          <w:szCs w:val="24"/>
        </w:rPr>
        <w:t xml:space="preserve"> </w:t>
      </w:r>
      <w:r w:rsidRPr="00EB557E">
        <w:rPr>
          <w:sz w:val="24"/>
          <w:szCs w:val="24"/>
        </w:rPr>
        <w:t>fibers</w:t>
      </w:r>
      <w:r w:rsidR="001F0772">
        <w:rPr>
          <w:sz w:val="24"/>
          <w:szCs w:val="24"/>
        </w:rPr>
        <w:t xml:space="preserve"> </w:t>
      </w:r>
      <w:r w:rsidRPr="00EB557E">
        <w:rPr>
          <w:sz w:val="24"/>
          <w:szCs w:val="24"/>
        </w:rPr>
        <w:t>from</w:t>
      </w:r>
      <w:r w:rsidR="001F0772">
        <w:rPr>
          <w:sz w:val="24"/>
          <w:szCs w:val="24"/>
        </w:rPr>
        <w:t xml:space="preserve"> </w:t>
      </w:r>
      <w:r w:rsidRPr="00EB557E">
        <w:rPr>
          <w:sz w:val="24"/>
          <w:szCs w:val="24"/>
        </w:rPr>
        <w:t>the</w:t>
      </w:r>
      <w:r w:rsidR="001F0772">
        <w:rPr>
          <w:sz w:val="24"/>
          <w:szCs w:val="24"/>
        </w:rPr>
        <w:t xml:space="preserve"> </w:t>
      </w:r>
      <w:r w:rsidRPr="00EB557E">
        <w:rPr>
          <w:sz w:val="24"/>
          <w:szCs w:val="24"/>
        </w:rPr>
        <w:t>cilia</w:t>
      </w:r>
      <w:r w:rsidR="001F0772">
        <w:rPr>
          <w:sz w:val="24"/>
          <w:szCs w:val="24"/>
        </w:rPr>
        <w:t xml:space="preserve"> </w:t>
      </w:r>
      <w:r w:rsidRPr="00EB557E">
        <w:rPr>
          <w:sz w:val="24"/>
          <w:szCs w:val="24"/>
        </w:rPr>
        <w:t>ryganglion.</w:t>
      </w:r>
    </w:p>
    <w:p w:rsidR="00EB557E" w:rsidRPr="00EB557E" w:rsidRDefault="00EB557E" w:rsidP="00EB557E">
      <w:pPr>
        <w:rPr>
          <w:sz w:val="24"/>
          <w:szCs w:val="24"/>
        </w:rPr>
      </w:pPr>
      <w:r w:rsidRPr="00EB557E">
        <w:rPr>
          <w:sz w:val="24"/>
          <w:szCs w:val="24"/>
        </w:rPr>
        <w:t xml:space="preserve">The iris sphincter muscle receives its parasympathetic </w:t>
      </w:r>
      <w:r w:rsidR="001F0772" w:rsidRPr="00EB557E">
        <w:rPr>
          <w:sz w:val="24"/>
          <w:szCs w:val="24"/>
        </w:rPr>
        <w:t>innervations</w:t>
      </w:r>
      <w:r w:rsidRPr="00EB557E">
        <w:rPr>
          <w:sz w:val="24"/>
          <w:szCs w:val="24"/>
        </w:rPr>
        <w:t xml:space="preserve"> via the short ciliary nerves which lead to </w:t>
      </w:r>
      <w:r w:rsidR="001F0772" w:rsidRPr="00EB557E">
        <w:rPr>
          <w:sz w:val="24"/>
          <w:szCs w:val="24"/>
        </w:rPr>
        <w:t>papillary</w:t>
      </w:r>
      <w:r w:rsidRPr="00EB557E">
        <w:rPr>
          <w:sz w:val="24"/>
          <w:szCs w:val="24"/>
        </w:rPr>
        <w:t xml:space="preserve"> constriction (</w:t>
      </w:r>
      <w:r w:rsidR="001F0772" w:rsidRPr="00EB557E">
        <w:rPr>
          <w:sz w:val="24"/>
          <w:szCs w:val="24"/>
        </w:rPr>
        <w:t>meiosis</w:t>
      </w:r>
      <w:r w:rsidRPr="00EB557E">
        <w:rPr>
          <w:sz w:val="24"/>
          <w:szCs w:val="24"/>
        </w:rPr>
        <w:t xml:space="preserve">) and accommodation. The </w:t>
      </w:r>
      <w:r w:rsidR="00D56274" w:rsidRPr="00EB557E">
        <w:rPr>
          <w:sz w:val="24"/>
          <w:szCs w:val="24"/>
        </w:rPr>
        <w:t>parasympathetic</w:t>
      </w:r>
      <w:r w:rsidR="00D56274">
        <w:rPr>
          <w:sz w:val="24"/>
          <w:szCs w:val="24"/>
        </w:rPr>
        <w:t xml:space="preserve"> </w:t>
      </w:r>
      <w:r w:rsidR="00D56274" w:rsidRPr="00EB557E">
        <w:rPr>
          <w:sz w:val="24"/>
          <w:szCs w:val="24"/>
        </w:rPr>
        <w:t>fibers</w:t>
      </w:r>
      <w:r w:rsidRPr="00EB557E">
        <w:rPr>
          <w:sz w:val="24"/>
          <w:szCs w:val="24"/>
        </w:rPr>
        <w:t xml:space="preserve"> that serve</w:t>
      </w:r>
      <w:r w:rsidR="001F0772">
        <w:rPr>
          <w:sz w:val="24"/>
          <w:szCs w:val="24"/>
        </w:rPr>
        <w:t xml:space="preserve"> </w:t>
      </w:r>
      <w:r w:rsidRPr="00EB557E">
        <w:rPr>
          <w:sz w:val="24"/>
          <w:szCs w:val="24"/>
        </w:rPr>
        <w:t>the</w:t>
      </w:r>
      <w:r w:rsidR="00D56274">
        <w:rPr>
          <w:sz w:val="24"/>
          <w:szCs w:val="24"/>
        </w:rPr>
        <w:t xml:space="preserve"> </w:t>
      </w:r>
      <w:r w:rsidRPr="00EB557E">
        <w:rPr>
          <w:sz w:val="24"/>
          <w:szCs w:val="24"/>
        </w:rPr>
        <w:t>phincter</w:t>
      </w:r>
      <w:r w:rsidR="00D56274">
        <w:rPr>
          <w:sz w:val="24"/>
          <w:szCs w:val="24"/>
        </w:rPr>
        <w:t xml:space="preserve"> </w:t>
      </w:r>
      <w:r w:rsidRPr="00EB557E">
        <w:rPr>
          <w:sz w:val="24"/>
          <w:szCs w:val="24"/>
        </w:rPr>
        <w:t>muscle.</w:t>
      </w:r>
    </w:p>
    <w:p w:rsidR="00EB557E" w:rsidRPr="00EB557E" w:rsidRDefault="00EB557E" w:rsidP="00EB557E">
      <w:pPr>
        <w:rPr>
          <w:sz w:val="24"/>
          <w:szCs w:val="24"/>
        </w:rPr>
      </w:pPr>
      <w:r w:rsidRPr="00EB557E">
        <w:rPr>
          <w:sz w:val="24"/>
          <w:szCs w:val="24"/>
        </w:rPr>
        <w:lastRenderedPageBreak/>
        <w:t>The dilator muscle is innervated more specifically by postganglionic sympathetic nerves arising from the superior cervical ganglion as the sympathetic root of ciliary g</w:t>
      </w:r>
      <w:r w:rsidR="00AD76A8">
        <w:rPr>
          <w:sz w:val="24"/>
          <w:szCs w:val="24"/>
        </w:rPr>
        <w:t xml:space="preserve">anglion. </w:t>
      </w:r>
    </w:p>
    <w:sectPr w:rsidR="00EB557E" w:rsidRPr="00EB557E" w:rsidSect="00AB0B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57E"/>
    <w:rsid w:val="00014CED"/>
    <w:rsid w:val="000761D8"/>
    <w:rsid w:val="000E7A64"/>
    <w:rsid w:val="001958EC"/>
    <w:rsid w:val="001F0772"/>
    <w:rsid w:val="00313E46"/>
    <w:rsid w:val="003A1204"/>
    <w:rsid w:val="00441FF5"/>
    <w:rsid w:val="00451C67"/>
    <w:rsid w:val="004716C5"/>
    <w:rsid w:val="00496ED1"/>
    <w:rsid w:val="005559DB"/>
    <w:rsid w:val="006A4AC3"/>
    <w:rsid w:val="0071001F"/>
    <w:rsid w:val="00725B06"/>
    <w:rsid w:val="00792965"/>
    <w:rsid w:val="007C3B45"/>
    <w:rsid w:val="007E0DB5"/>
    <w:rsid w:val="007F4BD4"/>
    <w:rsid w:val="00802D1B"/>
    <w:rsid w:val="008C54F1"/>
    <w:rsid w:val="0096619A"/>
    <w:rsid w:val="009B104E"/>
    <w:rsid w:val="00A77A0E"/>
    <w:rsid w:val="00AA2759"/>
    <w:rsid w:val="00AB0BAE"/>
    <w:rsid w:val="00AD76A8"/>
    <w:rsid w:val="00B1491A"/>
    <w:rsid w:val="00B77D56"/>
    <w:rsid w:val="00BA736A"/>
    <w:rsid w:val="00D56274"/>
    <w:rsid w:val="00D70DF0"/>
    <w:rsid w:val="00EB557E"/>
    <w:rsid w:val="00F82902"/>
    <w:rsid w:val="00F83E23"/>
    <w:rsid w:val="00F86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E8AF-AD6C-47B8-93AE-9C8C216F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7</cp:revision>
  <dcterms:created xsi:type="dcterms:W3CDTF">2020-04-15T15:40:00Z</dcterms:created>
  <dcterms:modified xsi:type="dcterms:W3CDTF">2020-04-16T08:56:00Z</dcterms:modified>
</cp:coreProperties>
</file>