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B8" w:rsidRPr="003837F6" w:rsidRDefault="00AF061A">
      <w:pPr>
        <w:rPr>
          <w:rFonts w:cstheme="minorHAnsi"/>
          <w:sz w:val="28"/>
          <w:szCs w:val="28"/>
        </w:rPr>
      </w:pPr>
      <w:r w:rsidRPr="003837F6">
        <w:rPr>
          <w:rFonts w:cstheme="minorHAnsi"/>
          <w:b/>
          <w:sz w:val="28"/>
          <w:szCs w:val="28"/>
          <w:u w:val="single"/>
        </w:rPr>
        <w:t>NAME:</w:t>
      </w:r>
      <w:r w:rsidRPr="003837F6">
        <w:rPr>
          <w:rFonts w:cstheme="minorHAnsi"/>
          <w:sz w:val="28"/>
          <w:szCs w:val="28"/>
        </w:rPr>
        <w:t xml:space="preserve"> SAM-KALAGBOR CHIZAGAM</w:t>
      </w:r>
    </w:p>
    <w:p w:rsidR="00AF061A" w:rsidRPr="003837F6" w:rsidRDefault="00AF061A">
      <w:pPr>
        <w:rPr>
          <w:rFonts w:cstheme="minorHAnsi"/>
          <w:sz w:val="28"/>
          <w:szCs w:val="28"/>
        </w:rPr>
      </w:pPr>
      <w:r w:rsidRPr="003837F6">
        <w:rPr>
          <w:rFonts w:cstheme="minorHAnsi"/>
          <w:b/>
          <w:sz w:val="28"/>
          <w:szCs w:val="28"/>
          <w:u w:val="single"/>
        </w:rPr>
        <w:t>MATRIC NO:</w:t>
      </w:r>
      <w:r w:rsidRPr="003837F6">
        <w:rPr>
          <w:rFonts w:cstheme="minorHAnsi"/>
          <w:sz w:val="28"/>
          <w:szCs w:val="28"/>
        </w:rPr>
        <w:t xml:space="preserve"> 18/MHS01/333</w:t>
      </w:r>
    </w:p>
    <w:p w:rsidR="00AF061A" w:rsidRPr="003837F6" w:rsidRDefault="00AF061A">
      <w:pPr>
        <w:rPr>
          <w:rFonts w:cstheme="minorHAnsi"/>
          <w:sz w:val="28"/>
          <w:szCs w:val="28"/>
        </w:rPr>
      </w:pPr>
      <w:r w:rsidRPr="003837F6">
        <w:rPr>
          <w:rFonts w:cstheme="minorHAnsi"/>
          <w:b/>
          <w:sz w:val="28"/>
          <w:szCs w:val="28"/>
          <w:u w:val="single"/>
        </w:rPr>
        <w:t>DEPARTMENT:</w:t>
      </w:r>
      <w:r w:rsidRPr="003837F6">
        <w:rPr>
          <w:rFonts w:cstheme="minorHAnsi"/>
          <w:sz w:val="28"/>
          <w:szCs w:val="28"/>
        </w:rPr>
        <w:t xml:space="preserve"> NURSING</w:t>
      </w:r>
    </w:p>
    <w:p w:rsidR="00AF061A" w:rsidRPr="003837F6" w:rsidRDefault="00AF061A">
      <w:pPr>
        <w:rPr>
          <w:rFonts w:cstheme="minorHAnsi"/>
          <w:sz w:val="28"/>
          <w:szCs w:val="28"/>
        </w:rPr>
      </w:pPr>
      <w:r w:rsidRPr="003837F6">
        <w:rPr>
          <w:rFonts w:cstheme="minorHAnsi"/>
          <w:b/>
          <w:sz w:val="28"/>
          <w:szCs w:val="28"/>
          <w:u w:val="single"/>
        </w:rPr>
        <w:t>COURSE CODE:</w:t>
      </w:r>
      <w:r w:rsidRPr="003837F6">
        <w:rPr>
          <w:rFonts w:cstheme="minorHAnsi"/>
          <w:sz w:val="28"/>
          <w:szCs w:val="28"/>
        </w:rPr>
        <w:t xml:space="preserve"> ANA 210</w:t>
      </w:r>
    </w:p>
    <w:p w:rsidR="00AF061A" w:rsidRPr="003837F6" w:rsidRDefault="00AF061A">
      <w:pPr>
        <w:rPr>
          <w:rFonts w:cstheme="minorHAnsi"/>
          <w:sz w:val="28"/>
          <w:szCs w:val="28"/>
        </w:rPr>
      </w:pPr>
      <w:r w:rsidRPr="003837F6">
        <w:rPr>
          <w:rFonts w:cstheme="minorHAnsi"/>
          <w:b/>
          <w:sz w:val="28"/>
          <w:szCs w:val="28"/>
          <w:u w:val="single"/>
        </w:rPr>
        <w:t>COURSE</w:t>
      </w:r>
      <w:r w:rsidR="003A1328" w:rsidRPr="003837F6">
        <w:rPr>
          <w:rFonts w:cstheme="minorHAnsi"/>
          <w:b/>
          <w:sz w:val="28"/>
          <w:szCs w:val="28"/>
          <w:u w:val="single"/>
        </w:rPr>
        <w:t xml:space="preserve"> TITLE</w:t>
      </w:r>
      <w:r w:rsidRPr="003837F6">
        <w:rPr>
          <w:rFonts w:cstheme="minorHAnsi"/>
          <w:b/>
          <w:sz w:val="28"/>
          <w:szCs w:val="28"/>
          <w:u w:val="single"/>
        </w:rPr>
        <w:t>:</w:t>
      </w:r>
      <w:r w:rsidRPr="003837F6">
        <w:rPr>
          <w:rFonts w:cstheme="minorHAnsi"/>
          <w:sz w:val="28"/>
          <w:szCs w:val="28"/>
        </w:rPr>
        <w:t xml:space="preserve"> GROSS ANATOMY</w:t>
      </w:r>
    </w:p>
    <w:p w:rsidR="00AF061A" w:rsidRPr="003837F6" w:rsidRDefault="00AF061A">
      <w:pPr>
        <w:rPr>
          <w:rFonts w:cstheme="minorHAnsi"/>
          <w:sz w:val="28"/>
          <w:szCs w:val="28"/>
        </w:rPr>
      </w:pPr>
      <w:r w:rsidRPr="003837F6">
        <w:rPr>
          <w:rFonts w:cstheme="minorHAnsi"/>
          <w:b/>
          <w:sz w:val="28"/>
          <w:szCs w:val="28"/>
          <w:u w:val="single"/>
        </w:rPr>
        <w:t>LEVEL:</w:t>
      </w:r>
      <w:r w:rsidRPr="003837F6">
        <w:rPr>
          <w:rFonts w:cstheme="minorHAnsi"/>
          <w:sz w:val="28"/>
          <w:szCs w:val="28"/>
        </w:rPr>
        <w:t xml:space="preserve"> 200</w:t>
      </w:r>
    </w:p>
    <w:p w:rsidR="00AF061A" w:rsidRPr="003837F6" w:rsidRDefault="00AF061A" w:rsidP="00AF061A">
      <w:pPr>
        <w:tabs>
          <w:tab w:val="left" w:pos="2520"/>
        </w:tabs>
        <w:rPr>
          <w:rFonts w:cstheme="minorHAnsi"/>
          <w:b/>
          <w:sz w:val="28"/>
          <w:szCs w:val="28"/>
          <w:u w:val="single"/>
        </w:rPr>
      </w:pPr>
      <w:r w:rsidRPr="003837F6">
        <w:rPr>
          <w:rFonts w:cstheme="minorHAnsi"/>
          <w:sz w:val="28"/>
          <w:szCs w:val="28"/>
        </w:rPr>
        <w:tab/>
      </w:r>
      <w:r w:rsidRPr="003837F6">
        <w:rPr>
          <w:rFonts w:cstheme="minorHAnsi"/>
          <w:b/>
          <w:sz w:val="28"/>
          <w:szCs w:val="28"/>
          <w:u w:val="single"/>
        </w:rPr>
        <w:t>ASSIGNMENT</w:t>
      </w:r>
    </w:p>
    <w:p w:rsidR="00AF061A" w:rsidRPr="003837F6" w:rsidRDefault="00AF061A" w:rsidP="00AF061A">
      <w:pPr>
        <w:pStyle w:val="ListParagraph"/>
        <w:numPr>
          <w:ilvl w:val="0"/>
          <w:numId w:val="1"/>
        </w:numPr>
        <w:rPr>
          <w:rFonts w:cstheme="minorHAnsi"/>
          <w:color w:val="333333"/>
          <w:sz w:val="28"/>
          <w:szCs w:val="28"/>
        </w:rPr>
      </w:pPr>
      <w:r w:rsidRPr="003837F6">
        <w:rPr>
          <w:rFonts w:cstheme="minorHAnsi"/>
          <w:color w:val="333333"/>
          <w:sz w:val="28"/>
          <w:szCs w:val="28"/>
        </w:rPr>
        <w:t>Describe the importance of vasculature in relation to immune system and outbreak of Pandemic Covid-19 on the human bod</w:t>
      </w:r>
      <w:r w:rsidRPr="003837F6">
        <w:rPr>
          <w:rFonts w:cstheme="minorHAnsi"/>
          <w:color w:val="333333"/>
          <w:sz w:val="28"/>
          <w:szCs w:val="28"/>
        </w:rPr>
        <w:t>y.</w:t>
      </w:r>
    </w:p>
    <w:p w:rsidR="00AF061A" w:rsidRPr="003837F6" w:rsidRDefault="00984B4A" w:rsidP="00AF061A">
      <w:pPr>
        <w:pStyle w:val="ListParagraph"/>
        <w:rPr>
          <w:rFonts w:cstheme="minorHAnsi"/>
          <w:b/>
          <w:color w:val="333333"/>
          <w:sz w:val="28"/>
          <w:szCs w:val="28"/>
          <w:u w:val="single"/>
        </w:rPr>
      </w:pPr>
      <w:r w:rsidRPr="003837F6">
        <w:rPr>
          <w:rFonts w:cstheme="minorHAnsi"/>
          <w:color w:val="333333"/>
          <w:sz w:val="28"/>
          <w:szCs w:val="28"/>
        </w:rPr>
        <w:t xml:space="preserve">            </w:t>
      </w:r>
      <w:r w:rsidRPr="003837F6">
        <w:rPr>
          <w:rFonts w:cstheme="minorHAnsi"/>
          <w:b/>
          <w:color w:val="333333"/>
          <w:sz w:val="28"/>
          <w:szCs w:val="28"/>
          <w:u w:val="single"/>
        </w:rPr>
        <w:t>VASCULATURE TO IMMUNE SYSTEM</w:t>
      </w:r>
    </w:p>
    <w:p w:rsidR="00AF061A" w:rsidRPr="003837F6" w:rsidRDefault="00984B4A" w:rsidP="003837F6">
      <w:pPr>
        <w:rPr>
          <w:rFonts w:cstheme="minorHAnsi"/>
          <w:color w:val="333333"/>
          <w:sz w:val="28"/>
          <w:szCs w:val="28"/>
        </w:rPr>
      </w:pPr>
      <w:r w:rsidRPr="003837F6">
        <w:rPr>
          <w:rFonts w:cstheme="minorHAnsi"/>
          <w:color w:val="000000"/>
          <w:sz w:val="28"/>
          <w:szCs w:val="28"/>
        </w:rPr>
        <w:t>The central nervous system (CNS) has a complex barrier system and has evolved specialized mechanisms to mount and regulate immune reactions. CNS immune responses differ based on anatomical location, and a clear distinction exists between responses that develop in the fluid spaces and membranous lining (or menin</w:t>
      </w:r>
      <w:r w:rsidRPr="003837F6">
        <w:rPr>
          <w:rFonts w:cstheme="minorHAnsi"/>
          <w:color w:val="000000"/>
          <w:sz w:val="28"/>
          <w:szCs w:val="28"/>
        </w:rPr>
        <w:t>ges) relative to the parenchyma</w:t>
      </w:r>
      <w:r w:rsidRPr="003837F6">
        <w:rPr>
          <w:rFonts w:cstheme="minorHAnsi"/>
          <w:color w:val="000000"/>
          <w:sz w:val="28"/>
          <w:szCs w:val="28"/>
        </w:rPr>
        <w:t>. For example, early studies demonstrated that mouse sarcoma cells grow rapidly when injected into the brain parenchyma of rats but were immunologically rejected when placed close to a ventricle [a space filled with cerebros</w:t>
      </w:r>
      <w:r w:rsidRPr="003837F6">
        <w:rPr>
          <w:rFonts w:cstheme="minorHAnsi"/>
          <w:color w:val="000000"/>
          <w:sz w:val="28"/>
          <w:szCs w:val="28"/>
        </w:rPr>
        <w:t>pinal fluid (CSF)]</w:t>
      </w:r>
      <w:r w:rsidRPr="003837F6">
        <w:rPr>
          <w:rFonts w:cstheme="minorHAnsi"/>
          <w:color w:val="000000"/>
          <w:sz w:val="28"/>
          <w:szCs w:val="28"/>
        </w:rPr>
        <w:t>. These findings show that the development of robust immune reactions against parenchymal antigens depends on their entry into fluid spaces, which promotes egress into draining lymph nodes. Although the CNS parenchyma does not have a convent</w:t>
      </w:r>
      <w:r w:rsidRPr="003837F6">
        <w:rPr>
          <w:rFonts w:cstheme="minorHAnsi"/>
          <w:color w:val="000000"/>
          <w:sz w:val="28"/>
          <w:szCs w:val="28"/>
        </w:rPr>
        <w:t>ional lymphatic drainage system</w:t>
      </w:r>
      <w:r w:rsidRPr="003837F6">
        <w:rPr>
          <w:rFonts w:cstheme="minorHAnsi"/>
          <w:color w:val="000000"/>
          <w:sz w:val="28"/>
          <w:szCs w:val="28"/>
        </w:rPr>
        <w:t xml:space="preserve">, </w:t>
      </w:r>
      <w:proofErr w:type="spellStart"/>
      <w:r w:rsidRPr="003837F6">
        <w:rPr>
          <w:rFonts w:cstheme="minorHAnsi"/>
          <w:color w:val="000000"/>
          <w:sz w:val="28"/>
          <w:szCs w:val="28"/>
        </w:rPr>
        <w:t>lymphatics</w:t>
      </w:r>
      <w:proofErr w:type="spellEnd"/>
      <w:r w:rsidRPr="003837F6">
        <w:rPr>
          <w:rFonts w:cstheme="minorHAnsi"/>
          <w:color w:val="000000"/>
          <w:sz w:val="28"/>
          <w:szCs w:val="28"/>
        </w:rPr>
        <w:t xml:space="preserve"> have been discovered in the </w:t>
      </w:r>
      <w:proofErr w:type="spellStart"/>
      <w:r w:rsidRPr="003837F6">
        <w:rPr>
          <w:rFonts w:cstheme="minorHAnsi"/>
          <w:color w:val="000000"/>
          <w:sz w:val="28"/>
          <w:szCs w:val="28"/>
        </w:rPr>
        <w:t>dura</w:t>
      </w:r>
      <w:proofErr w:type="spellEnd"/>
      <w:r w:rsidRPr="003837F6">
        <w:rPr>
          <w:rFonts w:cstheme="minorHAnsi"/>
          <w:color w:val="000000"/>
          <w:sz w:val="28"/>
          <w:szCs w:val="28"/>
        </w:rPr>
        <w:t xml:space="preserve"> mater and just </w:t>
      </w:r>
      <w:r w:rsidRPr="003837F6">
        <w:rPr>
          <w:rFonts w:cstheme="minorHAnsi"/>
          <w:color w:val="000000"/>
          <w:sz w:val="28"/>
          <w:szCs w:val="28"/>
        </w:rPr>
        <w:t>outside holes in the skull bone</w:t>
      </w:r>
      <w:r w:rsidRPr="003837F6">
        <w:rPr>
          <w:rFonts w:cstheme="minorHAnsi"/>
          <w:color w:val="000000"/>
          <w:sz w:val="28"/>
          <w:szCs w:val="28"/>
        </w:rPr>
        <w:t>. Once an immune response is mobilized in peripheral lymphoid tissues, leukocyte traffic into the CNS is heavily regulated by barriers that include the blood-brain barrier (BBB), blood-CSF barri</w:t>
      </w:r>
      <w:r w:rsidRPr="003837F6">
        <w:rPr>
          <w:rFonts w:cstheme="minorHAnsi"/>
          <w:color w:val="000000"/>
          <w:sz w:val="28"/>
          <w:szCs w:val="28"/>
        </w:rPr>
        <w:t>er, and blood-meningeal barrier</w:t>
      </w:r>
      <w:r w:rsidRPr="003837F6">
        <w:rPr>
          <w:rFonts w:cstheme="minorHAnsi"/>
          <w:color w:val="000000"/>
          <w:sz w:val="28"/>
          <w:szCs w:val="28"/>
        </w:rPr>
        <w:t>. Structural variations in these barriers influence the location and development of CNS immune responses that enter through vasculature. These barriers essentially control immune cell entry into different CNS compartments. Here, we review the anatomy and physiology of CNS vasculature and associated barriers and how these structures influence immune surveillance under steady-state and inflammatory conditions.</w:t>
      </w:r>
    </w:p>
    <w:p w:rsidR="003837F6" w:rsidRPr="003837F6" w:rsidRDefault="003837F6" w:rsidP="003837F6">
      <w:pPr>
        <w:rPr>
          <w:rFonts w:cstheme="minorHAnsi"/>
          <w:b/>
          <w:color w:val="333333"/>
          <w:sz w:val="28"/>
          <w:szCs w:val="28"/>
          <w:u w:val="single"/>
        </w:rPr>
      </w:pPr>
      <w:r w:rsidRPr="003837F6">
        <w:rPr>
          <w:rFonts w:cstheme="minorHAnsi"/>
          <w:b/>
          <w:color w:val="333333"/>
          <w:sz w:val="28"/>
          <w:szCs w:val="28"/>
        </w:rPr>
        <w:lastRenderedPageBreak/>
        <w:t xml:space="preserve">                         </w:t>
      </w:r>
      <w:r w:rsidRPr="003837F6">
        <w:rPr>
          <w:rFonts w:cstheme="minorHAnsi"/>
          <w:b/>
          <w:color w:val="333333"/>
          <w:sz w:val="28"/>
          <w:szCs w:val="28"/>
          <w:u w:val="single"/>
        </w:rPr>
        <w:t>VASCULTURE TO OUTBREAK OF COVID</w:t>
      </w:r>
    </w:p>
    <w:p w:rsidR="003837F6" w:rsidRPr="003837F6" w:rsidRDefault="003837F6" w:rsidP="003837F6">
      <w:pPr>
        <w:rPr>
          <w:rFonts w:cstheme="minorHAnsi"/>
          <w:b/>
          <w:color w:val="333333"/>
          <w:sz w:val="28"/>
          <w:szCs w:val="28"/>
        </w:rPr>
      </w:pPr>
      <w:r w:rsidRPr="003837F6">
        <w:rPr>
          <w:rFonts w:cstheme="minorHAnsi"/>
          <w:b/>
          <w:color w:val="333333"/>
          <w:sz w:val="28"/>
          <w:szCs w:val="28"/>
        </w:rPr>
        <w:t xml:space="preserve">               </w:t>
      </w:r>
      <w:r w:rsidRPr="003837F6">
        <w:rPr>
          <w:rFonts w:eastAsia="Times New Roman" w:cstheme="minorHAnsi"/>
          <w:color w:val="444444"/>
          <w:spacing w:val="-3"/>
          <w:sz w:val="28"/>
          <w:szCs w:val="28"/>
        </w:rPr>
        <w:t xml:space="preserve">A </w:t>
      </w:r>
      <w:hyperlink r:id="rId5" w:history="1">
        <w:r w:rsidRPr="003837F6">
          <w:rPr>
            <w:rFonts w:eastAsia="Times New Roman" w:cstheme="minorHAnsi"/>
            <w:color w:val="187AAB"/>
            <w:spacing w:val="-3"/>
            <w:sz w:val="28"/>
            <w:szCs w:val="28"/>
          </w:rPr>
          <w:t>coronavirus</w:t>
        </w:r>
      </w:hyperlink>
      <w:r w:rsidRPr="003837F6">
        <w:rPr>
          <w:rFonts w:eastAsia="Times New Roman" w:cstheme="minorHAnsi"/>
          <w:color w:val="444444"/>
          <w:spacing w:val="-3"/>
          <w:sz w:val="28"/>
          <w:szCs w:val="28"/>
        </w:rPr>
        <w:t xml:space="preserve"> is a kind of common </w:t>
      </w:r>
      <w:hyperlink r:id="rId6" w:history="1">
        <w:r w:rsidRPr="003837F6">
          <w:rPr>
            <w:rFonts w:eastAsia="Times New Roman" w:cstheme="minorHAnsi"/>
            <w:color w:val="187AAB"/>
            <w:spacing w:val="-3"/>
            <w:sz w:val="28"/>
            <w:szCs w:val="28"/>
          </w:rPr>
          <w:t>virus</w:t>
        </w:r>
      </w:hyperlink>
      <w:r w:rsidRPr="003837F6">
        <w:rPr>
          <w:rFonts w:eastAsia="Times New Roman" w:cstheme="minorHAnsi"/>
          <w:color w:val="444444"/>
          <w:spacing w:val="-3"/>
          <w:sz w:val="28"/>
          <w:szCs w:val="28"/>
        </w:rPr>
        <w:t xml:space="preserve"> that causes an infection in     your nose, sinuses, or upper throat. Most coronaviruses aren't dangerous.</w:t>
      </w:r>
    </w:p>
    <w:p w:rsidR="003837F6" w:rsidRPr="003837F6" w:rsidRDefault="003837F6" w:rsidP="003837F6">
      <w:pPr>
        <w:rPr>
          <w:rFonts w:cstheme="minorHAnsi"/>
          <w:b/>
          <w:color w:val="333333"/>
          <w:sz w:val="28"/>
          <w:szCs w:val="28"/>
        </w:rPr>
      </w:pPr>
      <w:r w:rsidRPr="003837F6">
        <w:rPr>
          <w:rFonts w:eastAsia="Times New Roman" w:cstheme="minorHAnsi"/>
          <w:color w:val="444444"/>
          <w:spacing w:val="-3"/>
          <w:sz w:val="28"/>
          <w:szCs w:val="28"/>
        </w:rPr>
        <w:t xml:space="preserve"> COVID-19 is a disease that can cause what doctors call a respiratory tract infection. It can </w:t>
      </w:r>
      <w:hyperlink r:id="rId7" w:history="1">
        <w:r w:rsidRPr="003837F6">
          <w:rPr>
            <w:rFonts w:eastAsia="Times New Roman" w:cstheme="minorHAnsi"/>
            <w:color w:val="187AAB"/>
            <w:spacing w:val="-3"/>
            <w:sz w:val="28"/>
            <w:szCs w:val="28"/>
          </w:rPr>
          <w:t>affect your upper respiratory tract</w:t>
        </w:r>
      </w:hyperlink>
      <w:r w:rsidRPr="003837F6">
        <w:rPr>
          <w:rFonts w:eastAsia="Times New Roman" w:cstheme="minorHAnsi"/>
          <w:color w:val="444444"/>
          <w:spacing w:val="-3"/>
          <w:sz w:val="28"/>
          <w:szCs w:val="28"/>
        </w:rPr>
        <w:t xml:space="preserve"> (sinuses, nose, and throat) or </w:t>
      </w:r>
      <w:hyperlink r:id="rId8" w:history="1">
        <w:r w:rsidRPr="003837F6">
          <w:rPr>
            <w:rFonts w:eastAsia="Times New Roman" w:cstheme="minorHAnsi"/>
            <w:color w:val="187AAB"/>
            <w:spacing w:val="-3"/>
            <w:sz w:val="28"/>
            <w:szCs w:val="28"/>
          </w:rPr>
          <w:t>lower respiratory tract</w:t>
        </w:r>
      </w:hyperlink>
      <w:r w:rsidRPr="003837F6">
        <w:rPr>
          <w:rFonts w:eastAsia="Times New Roman" w:cstheme="minorHAnsi"/>
          <w:color w:val="444444"/>
          <w:spacing w:val="-3"/>
          <w:sz w:val="28"/>
          <w:szCs w:val="28"/>
        </w:rPr>
        <w:t xml:space="preserve"> (windpipe and lungs). It's caused by a coronavirus named SARS-CoV-2.</w:t>
      </w:r>
    </w:p>
    <w:p w:rsidR="003837F6" w:rsidRPr="003837F6" w:rsidRDefault="003837F6" w:rsidP="003837F6">
      <w:pPr>
        <w:rPr>
          <w:rFonts w:cstheme="minorHAnsi"/>
          <w:b/>
          <w:color w:val="333333"/>
          <w:sz w:val="28"/>
          <w:szCs w:val="28"/>
        </w:rPr>
      </w:pPr>
      <w:r w:rsidRPr="003837F6">
        <w:rPr>
          <w:rFonts w:eastAsia="Times New Roman" w:cstheme="minorHAnsi"/>
          <w:color w:val="444444"/>
          <w:spacing w:val="-3"/>
          <w:sz w:val="28"/>
          <w:szCs w:val="28"/>
        </w:rPr>
        <w:t>It spreads the same way other coronaviruses do, mainly through person-to-person contact. Infections range from mild to serious.</w:t>
      </w:r>
    </w:p>
    <w:p w:rsidR="003837F6" w:rsidRPr="003837F6" w:rsidRDefault="003837F6" w:rsidP="003837F6">
      <w:pPr>
        <w:spacing w:after="236" w:line="240" w:lineRule="auto"/>
        <w:ind w:right="1125"/>
        <w:rPr>
          <w:rFonts w:eastAsia="Times New Roman" w:cstheme="minorHAnsi"/>
          <w:color w:val="444444"/>
          <w:spacing w:val="-3"/>
          <w:sz w:val="28"/>
          <w:szCs w:val="28"/>
        </w:rPr>
      </w:pPr>
      <w:r w:rsidRPr="003837F6">
        <w:rPr>
          <w:rFonts w:eastAsia="Times New Roman" w:cstheme="minorHAnsi"/>
          <w:color w:val="444444"/>
          <w:spacing w:val="-3"/>
          <w:sz w:val="28"/>
          <w:szCs w:val="28"/>
        </w:rPr>
        <w:t>SARS-CoV-2 is one of seven types of coronavirus, including the ones that cause severe diseases like Middle East respiratory syndrome (MERS) and sudden acute respiratory syndrome (</w:t>
      </w:r>
      <w:proofErr w:type="spellStart"/>
      <w:r w:rsidRPr="003837F6">
        <w:rPr>
          <w:rFonts w:eastAsia="Times New Roman" w:cstheme="minorHAnsi"/>
          <w:color w:val="444444"/>
          <w:spacing w:val="-3"/>
          <w:sz w:val="28"/>
          <w:szCs w:val="28"/>
        </w:rPr>
        <w:t>sars</w:t>
      </w:r>
      <w:proofErr w:type="spellEnd"/>
      <w:r w:rsidRPr="003837F6">
        <w:rPr>
          <w:rFonts w:eastAsia="Times New Roman" w:cstheme="minorHAnsi"/>
          <w:color w:val="444444"/>
          <w:spacing w:val="-3"/>
          <w:sz w:val="28"/>
          <w:szCs w:val="28"/>
        </w:rPr>
        <w:t xml:space="preserve">). </w:t>
      </w:r>
      <w:proofErr w:type="gramStart"/>
      <w:r w:rsidRPr="003837F6">
        <w:rPr>
          <w:rFonts w:eastAsia="Times New Roman" w:cstheme="minorHAnsi"/>
          <w:color w:val="444444"/>
          <w:spacing w:val="-3"/>
          <w:sz w:val="28"/>
          <w:szCs w:val="28"/>
        </w:rPr>
        <w:t>the</w:t>
      </w:r>
      <w:proofErr w:type="gramEnd"/>
      <w:r w:rsidRPr="003837F6">
        <w:rPr>
          <w:rFonts w:eastAsia="Times New Roman" w:cstheme="minorHAnsi"/>
          <w:color w:val="444444"/>
          <w:spacing w:val="-3"/>
          <w:sz w:val="28"/>
          <w:szCs w:val="28"/>
        </w:rPr>
        <w:t xml:space="preserve"> other coronaviruses cause most of the </w:t>
      </w:r>
      <w:hyperlink r:id="rId9" w:history="1">
        <w:r w:rsidRPr="003837F6">
          <w:rPr>
            <w:rFonts w:eastAsia="Times New Roman" w:cstheme="minorHAnsi"/>
            <w:color w:val="187AAB"/>
            <w:spacing w:val="-3"/>
            <w:sz w:val="28"/>
            <w:szCs w:val="28"/>
          </w:rPr>
          <w:t>colds</w:t>
        </w:r>
      </w:hyperlink>
      <w:r w:rsidRPr="003837F6">
        <w:rPr>
          <w:rFonts w:eastAsia="Times New Roman" w:cstheme="minorHAnsi"/>
          <w:color w:val="444444"/>
          <w:spacing w:val="-3"/>
          <w:sz w:val="28"/>
          <w:szCs w:val="28"/>
        </w:rPr>
        <w:t xml:space="preserve"> that affect us during the year but aren’t a serious threat for otherwise healthy people.</w:t>
      </w:r>
    </w:p>
    <w:p w:rsidR="003837F6" w:rsidRPr="003837F6" w:rsidRDefault="003837F6" w:rsidP="003837F6">
      <w:pPr>
        <w:spacing w:after="236" w:line="240" w:lineRule="auto"/>
        <w:ind w:right="1125"/>
        <w:rPr>
          <w:rFonts w:eastAsia="Times New Roman" w:cstheme="minorHAnsi"/>
          <w:color w:val="444444"/>
          <w:spacing w:val="-3"/>
          <w:sz w:val="28"/>
          <w:szCs w:val="28"/>
        </w:rPr>
      </w:pPr>
      <w:r w:rsidRPr="003837F6">
        <w:rPr>
          <w:rFonts w:eastAsia="Times New Roman" w:cstheme="minorHAnsi"/>
          <w:color w:val="444444"/>
          <w:spacing w:val="-3"/>
          <w:sz w:val="28"/>
          <w:szCs w:val="28"/>
        </w:rPr>
        <w:t xml:space="preserve">In early 2020, after a December 2019 </w:t>
      </w:r>
      <w:hyperlink r:id="rId10" w:history="1">
        <w:r w:rsidRPr="003837F6">
          <w:rPr>
            <w:rFonts w:eastAsia="Times New Roman" w:cstheme="minorHAnsi"/>
            <w:color w:val="187AAB"/>
            <w:spacing w:val="-3"/>
            <w:sz w:val="28"/>
            <w:szCs w:val="28"/>
          </w:rPr>
          <w:t>outbreak</w:t>
        </w:r>
      </w:hyperlink>
      <w:r w:rsidRPr="003837F6">
        <w:rPr>
          <w:rFonts w:eastAsia="Times New Roman" w:cstheme="minorHAnsi"/>
          <w:color w:val="444444"/>
          <w:spacing w:val="-3"/>
          <w:sz w:val="28"/>
          <w:szCs w:val="28"/>
        </w:rPr>
        <w:t xml:space="preserve"> in China, the World Health Organization identified SARS-CoV-2 as a new type of coronavirus. The outbreak quickly spread around the world.</w:t>
      </w:r>
    </w:p>
    <w:p w:rsidR="003837F6" w:rsidRPr="003837F6" w:rsidRDefault="003837F6" w:rsidP="003837F6">
      <w:pPr>
        <w:spacing w:after="236" w:line="240" w:lineRule="auto"/>
        <w:ind w:right="1125"/>
        <w:rPr>
          <w:rFonts w:eastAsia="Times New Roman" w:cstheme="minorHAnsi"/>
          <w:color w:val="444444"/>
          <w:spacing w:val="-3"/>
          <w:sz w:val="28"/>
          <w:szCs w:val="28"/>
          <w:u w:val="single"/>
        </w:rPr>
      </w:pPr>
      <w:r w:rsidRPr="003837F6">
        <w:rPr>
          <w:rFonts w:eastAsia="Times New Roman" w:cstheme="minorHAnsi"/>
          <w:b/>
          <w:bCs/>
          <w:color w:val="444444"/>
          <w:spacing w:val="-3"/>
          <w:sz w:val="28"/>
          <w:szCs w:val="28"/>
        </w:rPr>
        <w:t xml:space="preserve">           </w:t>
      </w:r>
      <w:r w:rsidRPr="003837F6">
        <w:rPr>
          <w:rFonts w:eastAsia="Times New Roman" w:cstheme="minorHAnsi"/>
          <w:b/>
          <w:bCs/>
          <w:color w:val="444444"/>
          <w:spacing w:val="-3"/>
          <w:sz w:val="28"/>
          <w:szCs w:val="28"/>
          <w:u w:val="single"/>
        </w:rPr>
        <w:t>IS THERE MORE THAN ONE STRAIN OF SARS-COV-2?</w:t>
      </w:r>
      <w:r w:rsidRPr="003837F6">
        <w:rPr>
          <w:rFonts w:eastAsia="Times New Roman" w:cstheme="minorHAnsi"/>
          <w:color w:val="444444"/>
          <w:spacing w:val="-3"/>
          <w:sz w:val="28"/>
          <w:szCs w:val="28"/>
          <w:u w:val="single"/>
        </w:rPr>
        <w:t xml:space="preserve"> </w:t>
      </w:r>
    </w:p>
    <w:p w:rsidR="003837F6" w:rsidRPr="003837F6" w:rsidRDefault="003837F6" w:rsidP="003837F6">
      <w:pPr>
        <w:spacing w:after="236" w:line="240" w:lineRule="auto"/>
        <w:ind w:right="1125"/>
        <w:rPr>
          <w:rFonts w:eastAsia="Times New Roman" w:cstheme="minorHAnsi"/>
          <w:color w:val="444444"/>
          <w:spacing w:val="-3"/>
          <w:sz w:val="28"/>
          <w:szCs w:val="28"/>
        </w:rPr>
      </w:pPr>
      <w:r w:rsidRPr="003837F6">
        <w:rPr>
          <w:rFonts w:eastAsia="Times New Roman" w:cstheme="minorHAnsi"/>
          <w:color w:val="444444"/>
          <w:spacing w:val="-3"/>
          <w:sz w:val="28"/>
          <w:szCs w:val="28"/>
        </w:rPr>
        <w:t xml:space="preserve">It’s normal for a virus to change, or mutate, as it infects people. A Chinese study of 103 COVID-19 cases suggests the virus that causes it has done just that. </w:t>
      </w:r>
      <w:hyperlink r:id="rId11" w:history="1">
        <w:r w:rsidRPr="003837F6">
          <w:rPr>
            <w:rFonts w:eastAsia="Times New Roman" w:cstheme="minorHAnsi"/>
            <w:color w:val="187AAB"/>
            <w:spacing w:val="-3"/>
            <w:sz w:val="28"/>
            <w:szCs w:val="28"/>
          </w:rPr>
          <w:t>They found two strains</w:t>
        </w:r>
      </w:hyperlink>
      <w:r w:rsidRPr="003837F6">
        <w:rPr>
          <w:rFonts w:eastAsia="Times New Roman" w:cstheme="minorHAnsi"/>
          <w:color w:val="444444"/>
          <w:spacing w:val="-3"/>
          <w:sz w:val="28"/>
          <w:szCs w:val="28"/>
        </w:rPr>
        <w:t>, which they named L and S. The S type is older, but the L type was more common in early stages of the outbreak. They think one may cause more cases of the disease than the other, but they’re still working on what it all means.</w:t>
      </w:r>
    </w:p>
    <w:p w:rsidR="003837F6" w:rsidRPr="003837F6" w:rsidRDefault="003837F6" w:rsidP="003837F6">
      <w:pPr>
        <w:spacing w:after="236" w:line="240" w:lineRule="auto"/>
        <w:ind w:right="1125"/>
        <w:rPr>
          <w:rFonts w:eastAsia="Times New Roman" w:cstheme="minorHAnsi"/>
          <w:color w:val="444444"/>
          <w:spacing w:val="-3"/>
          <w:sz w:val="28"/>
          <w:szCs w:val="28"/>
          <w:u w:val="single"/>
        </w:rPr>
      </w:pPr>
      <w:r w:rsidRPr="003837F6">
        <w:rPr>
          <w:rFonts w:eastAsia="Times New Roman" w:cstheme="minorHAnsi"/>
          <w:b/>
          <w:bCs/>
          <w:color w:val="444444"/>
          <w:spacing w:val="-3"/>
          <w:sz w:val="28"/>
          <w:szCs w:val="28"/>
        </w:rPr>
        <w:t xml:space="preserve">            </w:t>
      </w:r>
      <w:r w:rsidRPr="003837F6">
        <w:rPr>
          <w:rFonts w:eastAsia="Times New Roman" w:cstheme="minorHAnsi"/>
          <w:b/>
          <w:bCs/>
          <w:color w:val="444444"/>
          <w:spacing w:val="-3"/>
          <w:sz w:val="28"/>
          <w:szCs w:val="28"/>
          <w:u w:val="single"/>
        </w:rPr>
        <w:t>HOW LONG WILL THE CORONAVIRUS LAST?</w:t>
      </w:r>
      <w:r w:rsidRPr="003837F6">
        <w:rPr>
          <w:rFonts w:eastAsia="Times New Roman" w:cstheme="minorHAnsi"/>
          <w:color w:val="444444"/>
          <w:spacing w:val="-3"/>
          <w:sz w:val="28"/>
          <w:szCs w:val="28"/>
          <w:u w:val="single"/>
        </w:rPr>
        <w:t xml:space="preserve"> </w:t>
      </w:r>
    </w:p>
    <w:p w:rsidR="003837F6" w:rsidRPr="003837F6" w:rsidRDefault="003837F6" w:rsidP="003837F6">
      <w:pPr>
        <w:spacing w:after="236" w:line="240" w:lineRule="auto"/>
        <w:ind w:right="1125"/>
        <w:rPr>
          <w:rFonts w:eastAsia="Times New Roman" w:cstheme="minorHAnsi"/>
          <w:color w:val="444444"/>
          <w:spacing w:val="-3"/>
          <w:sz w:val="28"/>
          <w:szCs w:val="28"/>
        </w:rPr>
      </w:pPr>
      <w:r w:rsidRPr="003837F6">
        <w:rPr>
          <w:rFonts w:eastAsia="Times New Roman" w:cstheme="minorHAnsi"/>
          <w:color w:val="444444"/>
          <w:spacing w:val="-3"/>
          <w:sz w:val="28"/>
          <w:szCs w:val="28"/>
        </w:rPr>
        <w:t xml:space="preserve">It’s too soon to tell how long the </w:t>
      </w:r>
      <w:hyperlink r:id="rId12" w:history="1">
        <w:r w:rsidRPr="003837F6">
          <w:rPr>
            <w:rFonts w:eastAsia="Times New Roman" w:cstheme="minorHAnsi"/>
            <w:color w:val="187AAB"/>
            <w:spacing w:val="-3"/>
            <w:sz w:val="28"/>
            <w:szCs w:val="28"/>
          </w:rPr>
          <w:t>pandemic</w:t>
        </w:r>
      </w:hyperlink>
      <w:r w:rsidRPr="003837F6">
        <w:rPr>
          <w:rFonts w:eastAsia="Times New Roman" w:cstheme="minorHAnsi"/>
          <w:color w:val="444444"/>
          <w:spacing w:val="-3"/>
          <w:sz w:val="28"/>
          <w:szCs w:val="28"/>
        </w:rPr>
        <w:t xml:space="preserve"> will continue. It depends on many things, including researchers’ work to learn more about the virus, their search for a treatment, and the public’s efforts to slow the spread.</w:t>
      </w:r>
    </w:p>
    <w:p w:rsidR="003837F6" w:rsidRPr="003837F6" w:rsidRDefault="003837F6" w:rsidP="003837F6">
      <w:pPr>
        <w:rPr>
          <w:rFonts w:cstheme="minorHAnsi"/>
          <w:b/>
          <w:color w:val="333333"/>
          <w:sz w:val="28"/>
          <w:szCs w:val="28"/>
        </w:rPr>
      </w:pPr>
    </w:p>
    <w:p w:rsidR="003837F6" w:rsidRDefault="003837F6" w:rsidP="003837F6">
      <w:pPr>
        <w:pStyle w:val="ListParagraph"/>
        <w:rPr>
          <w:rFonts w:cstheme="minorHAnsi"/>
          <w:color w:val="333333"/>
          <w:sz w:val="28"/>
          <w:szCs w:val="28"/>
        </w:rPr>
      </w:pPr>
    </w:p>
    <w:p w:rsidR="00AF061A" w:rsidRPr="003837F6" w:rsidRDefault="00AF061A" w:rsidP="003837F6">
      <w:pPr>
        <w:pStyle w:val="ListParagraph"/>
        <w:numPr>
          <w:ilvl w:val="0"/>
          <w:numId w:val="1"/>
        </w:numPr>
        <w:rPr>
          <w:rFonts w:cstheme="minorHAnsi"/>
          <w:color w:val="333333"/>
          <w:sz w:val="28"/>
          <w:szCs w:val="28"/>
        </w:rPr>
      </w:pPr>
      <w:proofErr w:type="spellStart"/>
      <w:r w:rsidRPr="003837F6">
        <w:rPr>
          <w:rFonts w:cstheme="minorHAnsi"/>
          <w:color w:val="333333"/>
          <w:sz w:val="28"/>
          <w:szCs w:val="28"/>
        </w:rPr>
        <w:lastRenderedPageBreak/>
        <w:t>Subsartorial</w:t>
      </w:r>
      <w:proofErr w:type="spellEnd"/>
      <w:r w:rsidRPr="003837F6">
        <w:rPr>
          <w:rFonts w:cstheme="minorHAnsi"/>
          <w:color w:val="333333"/>
          <w:sz w:val="28"/>
          <w:szCs w:val="28"/>
        </w:rPr>
        <w:t xml:space="preserve"> canal is an important area in the lower limb, Discuss.</w:t>
      </w:r>
    </w:p>
    <w:p w:rsidR="003837F6" w:rsidRDefault="00AF061A" w:rsidP="003837F6">
      <w:pPr>
        <w:pStyle w:val="ListParagraph"/>
        <w:rPr>
          <w:rFonts w:cstheme="minorHAnsi"/>
          <w:color w:val="333333"/>
          <w:sz w:val="28"/>
          <w:szCs w:val="28"/>
        </w:rPr>
      </w:pPr>
      <w:r w:rsidRPr="003837F6">
        <w:rPr>
          <w:rFonts w:cstheme="minorHAnsi"/>
          <w:color w:val="333333"/>
          <w:sz w:val="28"/>
          <w:szCs w:val="28"/>
        </w:rPr>
        <w:t xml:space="preserve"> </w:t>
      </w:r>
      <w:r w:rsidR="001E423C" w:rsidRPr="003837F6">
        <w:rPr>
          <w:rFonts w:cstheme="minorHAnsi"/>
          <w:color w:val="333333"/>
          <w:sz w:val="28"/>
          <w:szCs w:val="28"/>
        </w:rPr>
        <w:t xml:space="preserve">    </w:t>
      </w:r>
      <w:r w:rsidRPr="003837F6">
        <w:rPr>
          <w:rFonts w:cstheme="minorHAnsi"/>
          <w:color w:val="333333"/>
          <w:sz w:val="28"/>
          <w:szCs w:val="28"/>
        </w:rPr>
        <w:t xml:space="preserve"> </w:t>
      </w:r>
    </w:p>
    <w:p w:rsidR="001E423C" w:rsidRPr="003837F6" w:rsidRDefault="003837F6" w:rsidP="003837F6">
      <w:pPr>
        <w:pStyle w:val="ListParagraph"/>
        <w:rPr>
          <w:rFonts w:cstheme="minorHAnsi"/>
          <w:color w:val="333333"/>
          <w:sz w:val="28"/>
          <w:szCs w:val="28"/>
          <w:u w:val="single"/>
        </w:rPr>
      </w:pPr>
      <w:r>
        <w:rPr>
          <w:rFonts w:cstheme="minorHAnsi"/>
          <w:color w:val="333333"/>
          <w:sz w:val="28"/>
          <w:szCs w:val="28"/>
        </w:rPr>
        <w:t xml:space="preserve">             </w:t>
      </w:r>
      <w:r w:rsidR="001E423C" w:rsidRPr="003837F6">
        <w:rPr>
          <w:rFonts w:cstheme="minorHAnsi"/>
          <w:b/>
          <w:color w:val="333333"/>
          <w:sz w:val="28"/>
          <w:szCs w:val="28"/>
          <w:u w:val="single"/>
        </w:rPr>
        <w:t>SUBSARTORIAL</w:t>
      </w:r>
      <w:r w:rsidR="001E423C" w:rsidRPr="003837F6">
        <w:rPr>
          <w:rFonts w:cstheme="minorHAnsi"/>
          <w:b/>
          <w:color w:val="333333"/>
          <w:sz w:val="28"/>
          <w:szCs w:val="28"/>
          <w:u w:val="single"/>
        </w:rPr>
        <w:t xml:space="preserve"> CANAL</w:t>
      </w:r>
    </w:p>
    <w:p w:rsidR="001E423C" w:rsidRPr="003837F6" w:rsidRDefault="003837F6" w:rsidP="003837F6">
      <w:pPr>
        <w:rPr>
          <w:rFonts w:cstheme="minorHAnsi"/>
          <w:color w:val="333333"/>
          <w:sz w:val="28"/>
          <w:szCs w:val="28"/>
        </w:rPr>
      </w:pPr>
      <w:r>
        <w:rPr>
          <w:rFonts w:cstheme="minorHAnsi"/>
          <w:color w:val="333333"/>
          <w:sz w:val="28"/>
          <w:szCs w:val="28"/>
        </w:rPr>
        <w:t xml:space="preserve">           </w:t>
      </w:r>
      <w:r w:rsidR="001E423C" w:rsidRPr="003837F6">
        <w:rPr>
          <w:rFonts w:cstheme="minorHAnsi"/>
          <w:color w:val="333333"/>
          <w:sz w:val="28"/>
          <w:szCs w:val="28"/>
        </w:rPr>
        <w:t>This</w:t>
      </w:r>
      <w:r w:rsidR="001E423C" w:rsidRPr="003837F6">
        <w:rPr>
          <w:rFonts w:cstheme="minorHAnsi"/>
          <w:color w:val="333333"/>
          <w:sz w:val="28"/>
          <w:szCs w:val="28"/>
        </w:rPr>
        <w:t xml:space="preserve"> is also called the adductor</w:t>
      </w:r>
      <w:r w:rsidR="001E423C" w:rsidRPr="003837F6">
        <w:rPr>
          <w:rFonts w:cstheme="minorHAnsi"/>
          <w:color w:val="333333"/>
          <w:sz w:val="28"/>
          <w:szCs w:val="28"/>
        </w:rPr>
        <w:t xml:space="preserve"> canal or hunter’s canal.</w:t>
      </w:r>
    </w:p>
    <w:p w:rsidR="001E423C" w:rsidRPr="003837F6" w:rsidRDefault="001E423C" w:rsidP="001E423C">
      <w:pPr>
        <w:pStyle w:val="ListParagraph"/>
        <w:rPr>
          <w:rFonts w:cstheme="minorHAnsi"/>
          <w:color w:val="333333"/>
          <w:sz w:val="28"/>
          <w:szCs w:val="28"/>
        </w:rPr>
      </w:pPr>
      <w:r w:rsidRPr="003837F6">
        <w:rPr>
          <w:rFonts w:cstheme="minorHAnsi"/>
          <w:color w:val="333333"/>
          <w:sz w:val="28"/>
          <w:szCs w:val="28"/>
        </w:rPr>
        <w:t>John Hunter was an anatomist and surgeon at London</w:t>
      </w:r>
      <w:r w:rsidRPr="003837F6">
        <w:rPr>
          <w:rFonts w:cstheme="minorHAnsi"/>
          <w:color w:val="333333"/>
          <w:sz w:val="28"/>
          <w:szCs w:val="28"/>
        </w:rPr>
        <w:t>.</w:t>
      </w:r>
    </w:p>
    <w:p w:rsidR="001E423C" w:rsidRPr="003837F6" w:rsidRDefault="001E423C" w:rsidP="001E423C">
      <w:pPr>
        <w:pStyle w:val="ListParagraph"/>
        <w:rPr>
          <w:rFonts w:cstheme="minorHAnsi"/>
          <w:color w:val="333333"/>
          <w:sz w:val="28"/>
          <w:szCs w:val="28"/>
        </w:rPr>
      </w:pPr>
      <w:r w:rsidRPr="003837F6">
        <w:rPr>
          <w:rFonts w:cstheme="minorHAnsi"/>
          <w:color w:val="333333"/>
          <w:sz w:val="28"/>
          <w:szCs w:val="28"/>
        </w:rPr>
        <w:t>Hunter’s operation for the treatment of popliteal aneurysm by ligating the femoral artery in the adductor canal is a landmark in t</w:t>
      </w:r>
      <w:r w:rsidRPr="003837F6">
        <w:rPr>
          <w:rFonts w:cstheme="minorHAnsi"/>
          <w:color w:val="333333"/>
          <w:sz w:val="28"/>
          <w:szCs w:val="28"/>
        </w:rPr>
        <w:t>he history of vascular surgery.</w:t>
      </w:r>
    </w:p>
    <w:p w:rsidR="001E423C" w:rsidRPr="003837F6" w:rsidRDefault="001E423C" w:rsidP="001E423C">
      <w:pPr>
        <w:pStyle w:val="ListParagraph"/>
        <w:rPr>
          <w:rFonts w:cstheme="minorHAnsi"/>
          <w:color w:val="333333"/>
          <w:sz w:val="28"/>
          <w:szCs w:val="28"/>
        </w:rPr>
      </w:pPr>
      <w:r w:rsidRPr="003837F6">
        <w:rPr>
          <w:rFonts w:cstheme="minorHAnsi"/>
          <w:color w:val="333333"/>
          <w:sz w:val="28"/>
          <w:szCs w:val="28"/>
        </w:rPr>
        <w:t xml:space="preserve">The adductor canal is an </w:t>
      </w:r>
      <w:proofErr w:type="spellStart"/>
      <w:r w:rsidRPr="003837F6">
        <w:rPr>
          <w:rFonts w:cstheme="minorHAnsi"/>
          <w:color w:val="333333"/>
          <w:sz w:val="28"/>
          <w:szCs w:val="28"/>
        </w:rPr>
        <w:t>intermuscular</w:t>
      </w:r>
      <w:proofErr w:type="spellEnd"/>
      <w:r w:rsidRPr="003837F6">
        <w:rPr>
          <w:rFonts w:cstheme="minorHAnsi"/>
          <w:color w:val="333333"/>
          <w:sz w:val="28"/>
          <w:szCs w:val="28"/>
        </w:rPr>
        <w:t xml:space="preserve"> space situated on the medial side of the middle one-third of the thigh</w:t>
      </w:r>
      <w:r w:rsidRPr="003837F6">
        <w:rPr>
          <w:rFonts w:cstheme="minorHAnsi"/>
          <w:color w:val="333333"/>
          <w:sz w:val="28"/>
          <w:szCs w:val="28"/>
        </w:rPr>
        <w:t>.</w:t>
      </w:r>
    </w:p>
    <w:p w:rsidR="003A1328" w:rsidRPr="003837F6" w:rsidRDefault="003A1328" w:rsidP="001E423C">
      <w:pPr>
        <w:pStyle w:val="ListParagraph"/>
        <w:rPr>
          <w:rFonts w:cstheme="minorHAnsi"/>
          <w:b/>
          <w:color w:val="333333"/>
          <w:sz w:val="28"/>
          <w:szCs w:val="28"/>
        </w:rPr>
      </w:pPr>
    </w:p>
    <w:p w:rsidR="001E423C" w:rsidRPr="003837F6" w:rsidRDefault="001E423C" w:rsidP="001E423C">
      <w:pPr>
        <w:pStyle w:val="ListParagraph"/>
        <w:rPr>
          <w:rFonts w:cstheme="minorHAnsi"/>
          <w:color w:val="333333"/>
          <w:sz w:val="28"/>
          <w:szCs w:val="28"/>
        </w:rPr>
      </w:pPr>
      <w:r w:rsidRPr="003837F6">
        <w:rPr>
          <w:rFonts w:cstheme="minorHAnsi"/>
          <w:b/>
          <w:color w:val="333333"/>
          <w:sz w:val="28"/>
          <w:szCs w:val="28"/>
          <w:u w:val="single"/>
        </w:rPr>
        <w:t>EXTEND:</w:t>
      </w:r>
      <w:r w:rsidRPr="003837F6">
        <w:rPr>
          <w:rFonts w:cstheme="minorHAnsi"/>
          <w:color w:val="333333"/>
          <w:sz w:val="28"/>
          <w:szCs w:val="28"/>
        </w:rPr>
        <w:t xml:space="preserve"> </w:t>
      </w:r>
      <w:r w:rsidRPr="003837F6">
        <w:rPr>
          <w:rFonts w:cstheme="minorHAnsi"/>
          <w:color w:val="333333"/>
          <w:sz w:val="28"/>
          <w:szCs w:val="28"/>
        </w:rPr>
        <w:t xml:space="preserve">The canal extends from the apex of the femoral triangle above to the </w:t>
      </w:r>
      <w:proofErr w:type="spellStart"/>
      <w:r w:rsidRPr="003837F6">
        <w:rPr>
          <w:rFonts w:cstheme="minorHAnsi"/>
          <w:color w:val="333333"/>
          <w:sz w:val="28"/>
          <w:szCs w:val="28"/>
        </w:rPr>
        <w:t>tendinous</w:t>
      </w:r>
      <w:proofErr w:type="spellEnd"/>
      <w:r w:rsidRPr="003837F6">
        <w:rPr>
          <w:rFonts w:cstheme="minorHAnsi"/>
          <w:color w:val="333333"/>
          <w:sz w:val="28"/>
          <w:szCs w:val="28"/>
        </w:rPr>
        <w:t xml:space="preserve"> openi</w:t>
      </w:r>
      <w:r w:rsidRPr="003837F6">
        <w:rPr>
          <w:rFonts w:cstheme="minorHAnsi"/>
          <w:color w:val="333333"/>
          <w:sz w:val="28"/>
          <w:szCs w:val="28"/>
        </w:rPr>
        <w:t xml:space="preserve">ng in the adductor </w:t>
      </w:r>
      <w:proofErr w:type="spellStart"/>
      <w:r w:rsidRPr="003837F6">
        <w:rPr>
          <w:rFonts w:cstheme="minorHAnsi"/>
          <w:color w:val="333333"/>
          <w:sz w:val="28"/>
          <w:szCs w:val="28"/>
        </w:rPr>
        <w:t>magnus</w:t>
      </w:r>
      <w:proofErr w:type="spellEnd"/>
      <w:r w:rsidRPr="003837F6">
        <w:rPr>
          <w:rFonts w:cstheme="minorHAnsi"/>
          <w:color w:val="333333"/>
          <w:sz w:val="28"/>
          <w:szCs w:val="28"/>
        </w:rPr>
        <w:t xml:space="preserve"> below.</w:t>
      </w:r>
    </w:p>
    <w:p w:rsidR="003A1328" w:rsidRPr="003837F6" w:rsidRDefault="003A1328" w:rsidP="001E423C">
      <w:pPr>
        <w:pStyle w:val="ListParagraph"/>
        <w:rPr>
          <w:rFonts w:cstheme="minorHAnsi"/>
          <w:b/>
          <w:color w:val="333333"/>
          <w:sz w:val="28"/>
          <w:szCs w:val="28"/>
        </w:rPr>
      </w:pPr>
    </w:p>
    <w:p w:rsidR="001E423C" w:rsidRPr="003837F6" w:rsidRDefault="001E423C" w:rsidP="001E423C">
      <w:pPr>
        <w:pStyle w:val="ListParagraph"/>
        <w:rPr>
          <w:rFonts w:cstheme="minorHAnsi"/>
          <w:color w:val="333333"/>
          <w:sz w:val="28"/>
          <w:szCs w:val="28"/>
        </w:rPr>
      </w:pPr>
      <w:r w:rsidRPr="003837F6">
        <w:rPr>
          <w:rFonts w:cstheme="minorHAnsi"/>
          <w:b/>
          <w:color w:val="333333"/>
          <w:sz w:val="28"/>
          <w:szCs w:val="28"/>
          <w:u w:val="single"/>
        </w:rPr>
        <w:t>SHAPE:</w:t>
      </w:r>
      <w:r w:rsidRPr="003837F6">
        <w:rPr>
          <w:rFonts w:cstheme="minorHAnsi"/>
          <w:color w:val="333333"/>
          <w:sz w:val="28"/>
          <w:szCs w:val="28"/>
        </w:rPr>
        <w:t xml:space="preserve"> </w:t>
      </w:r>
      <w:r w:rsidRPr="003837F6">
        <w:rPr>
          <w:rFonts w:cstheme="minorHAnsi"/>
          <w:color w:val="333333"/>
          <w:sz w:val="28"/>
          <w:szCs w:val="28"/>
        </w:rPr>
        <w:t>The canal</w:t>
      </w:r>
      <w:r w:rsidRPr="003837F6">
        <w:rPr>
          <w:rFonts w:cstheme="minorHAnsi"/>
          <w:color w:val="333333"/>
          <w:sz w:val="28"/>
          <w:szCs w:val="28"/>
        </w:rPr>
        <w:t xml:space="preserve"> is triangular on cross section.</w:t>
      </w:r>
    </w:p>
    <w:p w:rsidR="003A1328" w:rsidRPr="003837F6" w:rsidRDefault="003A1328" w:rsidP="001E423C">
      <w:pPr>
        <w:pStyle w:val="ListParagraph"/>
        <w:rPr>
          <w:rFonts w:cstheme="minorHAnsi"/>
          <w:b/>
          <w:color w:val="333333"/>
          <w:sz w:val="28"/>
          <w:szCs w:val="28"/>
        </w:rPr>
      </w:pPr>
    </w:p>
    <w:p w:rsidR="001E423C" w:rsidRPr="003837F6" w:rsidRDefault="001E423C" w:rsidP="001E423C">
      <w:pPr>
        <w:pStyle w:val="ListParagraph"/>
        <w:rPr>
          <w:rFonts w:cstheme="minorHAnsi"/>
          <w:color w:val="333333"/>
          <w:sz w:val="28"/>
          <w:szCs w:val="28"/>
        </w:rPr>
      </w:pPr>
      <w:r w:rsidRPr="003837F6">
        <w:rPr>
          <w:rFonts w:cstheme="minorHAnsi"/>
          <w:b/>
          <w:color w:val="333333"/>
          <w:sz w:val="28"/>
          <w:szCs w:val="28"/>
          <w:u w:val="single"/>
        </w:rPr>
        <w:t>BOUNDARI</w:t>
      </w:r>
      <w:r w:rsidRPr="003837F6">
        <w:rPr>
          <w:rFonts w:cstheme="minorHAnsi"/>
          <w:b/>
          <w:color w:val="333333"/>
          <w:sz w:val="28"/>
          <w:szCs w:val="28"/>
          <w:u w:val="single"/>
        </w:rPr>
        <w:t>ES:</w:t>
      </w:r>
      <w:r w:rsidRPr="003837F6">
        <w:rPr>
          <w:rFonts w:cstheme="minorHAnsi"/>
          <w:color w:val="333333"/>
          <w:sz w:val="28"/>
          <w:szCs w:val="28"/>
        </w:rPr>
        <w:t xml:space="preserve"> It has anterior, posterior and medial walls</w:t>
      </w:r>
      <w:r w:rsidRPr="003837F6">
        <w:rPr>
          <w:rFonts w:cstheme="minorHAnsi"/>
          <w:color w:val="333333"/>
          <w:sz w:val="28"/>
          <w:szCs w:val="28"/>
        </w:rPr>
        <w:t>.</w:t>
      </w:r>
    </w:p>
    <w:p w:rsidR="001E423C" w:rsidRPr="003837F6" w:rsidRDefault="001E423C" w:rsidP="001E423C">
      <w:pPr>
        <w:pStyle w:val="ListParagraph"/>
        <w:rPr>
          <w:rFonts w:cstheme="minorHAnsi"/>
          <w:color w:val="333333"/>
          <w:sz w:val="28"/>
          <w:szCs w:val="28"/>
        </w:rPr>
      </w:pPr>
      <w:r w:rsidRPr="003837F6">
        <w:rPr>
          <w:rFonts w:ascii="Cambria Math" w:hAnsi="Cambria Math" w:cs="Cambria Math"/>
          <w:color w:val="333333"/>
          <w:sz w:val="28"/>
          <w:szCs w:val="28"/>
        </w:rPr>
        <w:t>◼</w:t>
      </w:r>
      <w:r w:rsidRPr="003837F6">
        <w:rPr>
          <w:rFonts w:cstheme="minorHAnsi"/>
          <w:color w:val="333333"/>
          <w:sz w:val="28"/>
          <w:szCs w:val="28"/>
        </w:rPr>
        <w:t xml:space="preserve">The anterior wall is formed by the </w:t>
      </w:r>
      <w:proofErr w:type="spellStart"/>
      <w:r w:rsidRPr="003837F6">
        <w:rPr>
          <w:rFonts w:cstheme="minorHAnsi"/>
          <w:color w:val="333333"/>
          <w:sz w:val="28"/>
          <w:szCs w:val="28"/>
        </w:rPr>
        <w:t>vastus</w:t>
      </w:r>
      <w:proofErr w:type="spellEnd"/>
      <w:r w:rsidRPr="003837F6">
        <w:rPr>
          <w:rFonts w:cstheme="minorHAnsi"/>
          <w:color w:val="333333"/>
          <w:sz w:val="28"/>
          <w:szCs w:val="28"/>
        </w:rPr>
        <w:t xml:space="preserve"> </w:t>
      </w:r>
      <w:proofErr w:type="spellStart"/>
      <w:r w:rsidRPr="003837F6">
        <w:rPr>
          <w:rFonts w:cstheme="minorHAnsi"/>
          <w:color w:val="333333"/>
          <w:sz w:val="28"/>
          <w:szCs w:val="28"/>
        </w:rPr>
        <w:t>medialis</w:t>
      </w:r>
      <w:proofErr w:type="spellEnd"/>
      <w:r w:rsidRPr="003837F6">
        <w:rPr>
          <w:rFonts w:cstheme="minorHAnsi"/>
          <w:color w:val="333333"/>
          <w:sz w:val="28"/>
          <w:szCs w:val="28"/>
        </w:rPr>
        <w:t>.</w:t>
      </w:r>
    </w:p>
    <w:p w:rsidR="001E423C" w:rsidRPr="003837F6" w:rsidRDefault="001E423C" w:rsidP="001E423C">
      <w:pPr>
        <w:pStyle w:val="ListParagraph"/>
        <w:rPr>
          <w:rFonts w:cstheme="minorHAnsi"/>
          <w:color w:val="333333"/>
          <w:sz w:val="28"/>
          <w:szCs w:val="28"/>
        </w:rPr>
      </w:pPr>
      <w:r w:rsidRPr="003837F6">
        <w:rPr>
          <w:rFonts w:ascii="Cambria Math" w:hAnsi="Cambria Math" w:cs="Cambria Math"/>
          <w:color w:val="333333"/>
          <w:sz w:val="28"/>
          <w:szCs w:val="28"/>
        </w:rPr>
        <w:t>◼</w:t>
      </w:r>
      <w:r w:rsidRPr="003837F6">
        <w:rPr>
          <w:rFonts w:cstheme="minorHAnsi"/>
          <w:color w:val="333333"/>
          <w:sz w:val="28"/>
          <w:szCs w:val="28"/>
        </w:rPr>
        <w:t>The posterior wall or floor i</w:t>
      </w:r>
      <w:r w:rsidRPr="003837F6">
        <w:rPr>
          <w:rFonts w:cstheme="minorHAnsi"/>
          <w:color w:val="333333"/>
          <w:sz w:val="28"/>
          <w:szCs w:val="28"/>
        </w:rPr>
        <w:t xml:space="preserve">s formed by the adductor </w:t>
      </w:r>
      <w:proofErr w:type="spellStart"/>
      <w:r w:rsidRPr="003837F6">
        <w:rPr>
          <w:rFonts w:cstheme="minorHAnsi"/>
          <w:color w:val="333333"/>
          <w:sz w:val="28"/>
          <w:szCs w:val="28"/>
        </w:rPr>
        <w:t>longus</w:t>
      </w:r>
      <w:proofErr w:type="spellEnd"/>
      <w:r w:rsidRPr="003837F6">
        <w:rPr>
          <w:rFonts w:cstheme="minorHAnsi"/>
          <w:color w:val="333333"/>
          <w:sz w:val="28"/>
          <w:szCs w:val="28"/>
        </w:rPr>
        <w:t xml:space="preserve"> </w:t>
      </w:r>
      <w:r w:rsidRPr="003837F6">
        <w:rPr>
          <w:rFonts w:cstheme="minorHAnsi"/>
          <w:color w:val="333333"/>
          <w:sz w:val="28"/>
          <w:szCs w:val="28"/>
        </w:rPr>
        <w:t>above and the adductor magus below.</w:t>
      </w:r>
    </w:p>
    <w:p w:rsidR="001E423C" w:rsidRPr="003837F6" w:rsidRDefault="001E423C" w:rsidP="001E423C">
      <w:pPr>
        <w:pStyle w:val="ListParagraph"/>
        <w:rPr>
          <w:rFonts w:cstheme="minorHAnsi"/>
          <w:color w:val="333333"/>
          <w:sz w:val="28"/>
          <w:szCs w:val="28"/>
        </w:rPr>
      </w:pPr>
      <w:r w:rsidRPr="003837F6">
        <w:rPr>
          <w:rFonts w:ascii="Cambria Math" w:hAnsi="Cambria Math" w:cs="Cambria Math"/>
          <w:color w:val="333333"/>
          <w:sz w:val="28"/>
          <w:szCs w:val="28"/>
        </w:rPr>
        <w:t>◼</w:t>
      </w:r>
      <w:r w:rsidRPr="003837F6">
        <w:rPr>
          <w:rFonts w:cstheme="minorHAnsi"/>
          <w:color w:val="333333"/>
          <w:sz w:val="28"/>
          <w:szCs w:val="28"/>
        </w:rPr>
        <w:t>The medial wall or roo</w:t>
      </w:r>
      <w:r w:rsidRPr="003837F6">
        <w:rPr>
          <w:rFonts w:cstheme="minorHAnsi"/>
          <w:color w:val="333333"/>
          <w:sz w:val="28"/>
          <w:szCs w:val="28"/>
        </w:rPr>
        <w:t xml:space="preserve">f is formed by a strong fibrous </w:t>
      </w:r>
      <w:r w:rsidRPr="003837F6">
        <w:rPr>
          <w:rFonts w:cstheme="minorHAnsi"/>
          <w:color w:val="333333"/>
          <w:sz w:val="28"/>
          <w:szCs w:val="28"/>
        </w:rPr>
        <w:t>membrane joining the anterior and posterior walls.</w:t>
      </w:r>
    </w:p>
    <w:p w:rsidR="001E423C" w:rsidRPr="003837F6" w:rsidRDefault="001E423C" w:rsidP="001E423C">
      <w:pPr>
        <w:pStyle w:val="ListParagraph"/>
        <w:rPr>
          <w:rFonts w:cstheme="minorHAnsi"/>
          <w:color w:val="333333"/>
          <w:sz w:val="28"/>
          <w:szCs w:val="28"/>
        </w:rPr>
      </w:pPr>
      <w:r w:rsidRPr="003837F6">
        <w:rPr>
          <w:rFonts w:ascii="Cambria Math" w:hAnsi="Cambria Math" w:cs="Cambria Math"/>
          <w:color w:val="333333"/>
          <w:sz w:val="28"/>
          <w:szCs w:val="28"/>
        </w:rPr>
        <w:t>◼</w:t>
      </w:r>
      <w:r w:rsidRPr="003837F6">
        <w:rPr>
          <w:rFonts w:cstheme="minorHAnsi"/>
          <w:color w:val="333333"/>
          <w:sz w:val="28"/>
          <w:szCs w:val="28"/>
        </w:rPr>
        <w:t>The roof</w:t>
      </w:r>
      <w:r w:rsidRPr="003837F6">
        <w:rPr>
          <w:rFonts w:cstheme="minorHAnsi"/>
          <w:color w:val="333333"/>
          <w:sz w:val="28"/>
          <w:szCs w:val="28"/>
        </w:rPr>
        <w:t xml:space="preserve"> is overlapped by the Sartorius.</w:t>
      </w:r>
    </w:p>
    <w:p w:rsidR="001E423C" w:rsidRPr="003837F6" w:rsidRDefault="001E423C" w:rsidP="001E423C">
      <w:pPr>
        <w:pStyle w:val="ListParagraph"/>
        <w:rPr>
          <w:rFonts w:cstheme="minorHAnsi"/>
          <w:color w:val="333333"/>
          <w:sz w:val="28"/>
          <w:szCs w:val="28"/>
        </w:rPr>
      </w:pPr>
      <w:r w:rsidRPr="003837F6">
        <w:rPr>
          <w:rFonts w:cstheme="minorHAnsi"/>
          <w:b/>
          <w:color w:val="333333"/>
          <w:sz w:val="28"/>
          <w:szCs w:val="28"/>
          <w:u w:val="single"/>
        </w:rPr>
        <w:t>Note</w:t>
      </w:r>
      <w:r w:rsidRPr="003837F6">
        <w:rPr>
          <w:rFonts w:cstheme="minorHAnsi"/>
          <w:color w:val="333333"/>
          <w:sz w:val="28"/>
          <w:szCs w:val="28"/>
          <w:u w:val="single"/>
        </w:rPr>
        <w:t>:</w:t>
      </w:r>
      <w:r w:rsidRPr="003837F6">
        <w:rPr>
          <w:rFonts w:cstheme="minorHAnsi"/>
          <w:color w:val="333333"/>
          <w:sz w:val="28"/>
          <w:szCs w:val="28"/>
        </w:rPr>
        <w:t xml:space="preserve"> The </w:t>
      </w:r>
      <w:proofErr w:type="spellStart"/>
      <w:r w:rsidRPr="003837F6">
        <w:rPr>
          <w:rFonts w:cstheme="minorHAnsi"/>
          <w:color w:val="333333"/>
          <w:sz w:val="28"/>
          <w:szCs w:val="28"/>
        </w:rPr>
        <w:t>subsartorial</w:t>
      </w:r>
      <w:proofErr w:type="spellEnd"/>
      <w:r w:rsidRPr="003837F6">
        <w:rPr>
          <w:rFonts w:cstheme="minorHAnsi"/>
          <w:color w:val="333333"/>
          <w:sz w:val="28"/>
          <w:szCs w:val="28"/>
        </w:rPr>
        <w:t xml:space="preserve"> plexus of nerves lies on the fibrous roof of the</w:t>
      </w:r>
      <w:r w:rsidRPr="003837F6">
        <w:rPr>
          <w:rFonts w:cstheme="minorHAnsi"/>
          <w:color w:val="333333"/>
          <w:sz w:val="28"/>
          <w:szCs w:val="28"/>
        </w:rPr>
        <w:t xml:space="preserve"> </w:t>
      </w:r>
      <w:r w:rsidRPr="003837F6">
        <w:rPr>
          <w:rFonts w:cstheme="minorHAnsi"/>
          <w:color w:val="333333"/>
          <w:sz w:val="28"/>
          <w:szCs w:val="28"/>
        </w:rPr>
        <w:t xml:space="preserve">canal under cover of the </w:t>
      </w:r>
      <w:proofErr w:type="spellStart"/>
      <w:r w:rsidRPr="003837F6">
        <w:rPr>
          <w:rFonts w:cstheme="minorHAnsi"/>
          <w:color w:val="333333"/>
          <w:sz w:val="28"/>
          <w:szCs w:val="28"/>
        </w:rPr>
        <w:t>sartorius</w:t>
      </w:r>
      <w:proofErr w:type="spellEnd"/>
      <w:r w:rsidRPr="003837F6">
        <w:rPr>
          <w:rFonts w:cstheme="minorHAnsi"/>
          <w:color w:val="333333"/>
          <w:sz w:val="28"/>
          <w:szCs w:val="28"/>
        </w:rPr>
        <w:t>.</w:t>
      </w:r>
    </w:p>
    <w:p w:rsidR="003A1328" w:rsidRPr="003837F6" w:rsidRDefault="003A1328" w:rsidP="001E423C">
      <w:pPr>
        <w:pStyle w:val="ListParagraph"/>
        <w:rPr>
          <w:rFonts w:cstheme="minorHAnsi"/>
          <w:b/>
          <w:color w:val="333333"/>
          <w:sz w:val="28"/>
          <w:szCs w:val="28"/>
        </w:rPr>
      </w:pPr>
    </w:p>
    <w:p w:rsidR="001E423C" w:rsidRPr="003837F6" w:rsidRDefault="001E423C" w:rsidP="001E423C">
      <w:pPr>
        <w:pStyle w:val="ListParagraph"/>
        <w:rPr>
          <w:rFonts w:cstheme="minorHAnsi"/>
          <w:color w:val="333333"/>
          <w:sz w:val="28"/>
          <w:szCs w:val="28"/>
        </w:rPr>
      </w:pPr>
      <w:r w:rsidRPr="003837F6">
        <w:rPr>
          <w:rFonts w:cstheme="minorHAnsi"/>
          <w:b/>
          <w:color w:val="333333"/>
          <w:sz w:val="28"/>
          <w:szCs w:val="28"/>
          <w:u w:val="single"/>
        </w:rPr>
        <w:t>CONTENTS:</w:t>
      </w:r>
      <w:r w:rsidRPr="003837F6">
        <w:rPr>
          <w:rFonts w:cstheme="minorHAnsi"/>
          <w:color w:val="333333"/>
          <w:sz w:val="28"/>
          <w:szCs w:val="28"/>
        </w:rPr>
        <w:t xml:space="preserve"> These are as follows;</w:t>
      </w:r>
    </w:p>
    <w:p w:rsidR="001E423C" w:rsidRPr="003837F6" w:rsidRDefault="001E423C" w:rsidP="001E423C">
      <w:pPr>
        <w:pStyle w:val="ListParagraph"/>
        <w:rPr>
          <w:rFonts w:cstheme="minorHAnsi"/>
          <w:color w:val="333333"/>
          <w:sz w:val="28"/>
          <w:szCs w:val="28"/>
        </w:rPr>
      </w:pPr>
      <w:r w:rsidRPr="003837F6">
        <w:rPr>
          <w:rFonts w:cstheme="minorHAnsi"/>
          <w:color w:val="333333"/>
          <w:sz w:val="28"/>
          <w:szCs w:val="28"/>
        </w:rPr>
        <w:t xml:space="preserve">1. The femoral artery enters the canal at the apex of the femoral triangle. Within the canal it gives off muscular branches and a descending </w:t>
      </w:r>
      <w:proofErr w:type="spellStart"/>
      <w:r w:rsidRPr="003837F6">
        <w:rPr>
          <w:rFonts w:cstheme="minorHAnsi"/>
          <w:color w:val="333333"/>
          <w:sz w:val="28"/>
          <w:szCs w:val="28"/>
        </w:rPr>
        <w:t>genicular</w:t>
      </w:r>
      <w:proofErr w:type="spellEnd"/>
      <w:r w:rsidRPr="003837F6">
        <w:rPr>
          <w:rFonts w:cstheme="minorHAnsi"/>
          <w:color w:val="333333"/>
          <w:sz w:val="28"/>
          <w:szCs w:val="28"/>
        </w:rPr>
        <w:t xml:space="preserve"> branch. The descending </w:t>
      </w:r>
      <w:proofErr w:type="spellStart"/>
      <w:r w:rsidRPr="003837F6">
        <w:rPr>
          <w:rFonts w:cstheme="minorHAnsi"/>
          <w:color w:val="333333"/>
          <w:sz w:val="28"/>
          <w:szCs w:val="28"/>
        </w:rPr>
        <w:t>genicular</w:t>
      </w:r>
      <w:proofErr w:type="spellEnd"/>
      <w:r w:rsidRPr="003837F6">
        <w:rPr>
          <w:rFonts w:cstheme="minorHAnsi"/>
          <w:color w:val="333333"/>
          <w:sz w:val="28"/>
          <w:szCs w:val="28"/>
        </w:rPr>
        <w:t xml:space="preserve"> artery is the last branch of the femoral artery arising just above the hiatus magus. </w:t>
      </w:r>
    </w:p>
    <w:p w:rsidR="001E423C" w:rsidRPr="003837F6" w:rsidRDefault="001E423C" w:rsidP="001E423C">
      <w:pPr>
        <w:pStyle w:val="ListParagraph"/>
        <w:rPr>
          <w:rFonts w:cstheme="minorHAnsi"/>
          <w:color w:val="333333"/>
          <w:sz w:val="28"/>
          <w:szCs w:val="28"/>
        </w:rPr>
      </w:pPr>
      <w:r w:rsidRPr="003837F6">
        <w:rPr>
          <w:rFonts w:cstheme="minorHAnsi"/>
          <w:color w:val="333333"/>
          <w:sz w:val="28"/>
          <w:szCs w:val="28"/>
        </w:rPr>
        <w:t xml:space="preserve">2. The femoral vein lies posterior to the femoral artery in the upper part and lateral to the artery in the lower part of the canal. </w:t>
      </w:r>
    </w:p>
    <w:p w:rsidR="001E423C" w:rsidRPr="003837F6" w:rsidRDefault="001E423C" w:rsidP="001E423C">
      <w:pPr>
        <w:pStyle w:val="ListParagraph"/>
        <w:rPr>
          <w:rFonts w:cstheme="minorHAnsi"/>
          <w:color w:val="333333"/>
          <w:sz w:val="28"/>
          <w:szCs w:val="28"/>
        </w:rPr>
      </w:pPr>
      <w:r w:rsidRPr="003837F6">
        <w:rPr>
          <w:rFonts w:cstheme="minorHAnsi"/>
          <w:color w:val="333333"/>
          <w:sz w:val="28"/>
          <w:szCs w:val="28"/>
        </w:rPr>
        <w:lastRenderedPageBreak/>
        <w:t xml:space="preserve">3. The saphenous nerve crosses the femoral artery anteriorly from lateral to medial side. </w:t>
      </w:r>
    </w:p>
    <w:p w:rsidR="001E423C" w:rsidRPr="003837F6" w:rsidRDefault="001E423C" w:rsidP="001E423C">
      <w:pPr>
        <w:pStyle w:val="ListParagraph"/>
        <w:rPr>
          <w:rFonts w:cstheme="minorHAnsi"/>
          <w:color w:val="333333"/>
          <w:sz w:val="28"/>
          <w:szCs w:val="28"/>
        </w:rPr>
      </w:pPr>
      <w:r w:rsidRPr="003837F6">
        <w:rPr>
          <w:rFonts w:cstheme="minorHAnsi"/>
          <w:color w:val="333333"/>
          <w:sz w:val="28"/>
          <w:szCs w:val="28"/>
        </w:rPr>
        <w:t xml:space="preserve">4. The nerve to the </w:t>
      </w:r>
      <w:proofErr w:type="spellStart"/>
      <w:r w:rsidRPr="003837F6">
        <w:rPr>
          <w:rFonts w:cstheme="minorHAnsi"/>
          <w:color w:val="333333"/>
          <w:sz w:val="28"/>
          <w:szCs w:val="28"/>
        </w:rPr>
        <w:t>vastus</w:t>
      </w:r>
      <w:proofErr w:type="spellEnd"/>
      <w:r w:rsidRPr="003837F6">
        <w:rPr>
          <w:rFonts w:cstheme="minorHAnsi"/>
          <w:color w:val="333333"/>
          <w:sz w:val="28"/>
          <w:szCs w:val="28"/>
        </w:rPr>
        <w:t xml:space="preserve"> </w:t>
      </w:r>
      <w:proofErr w:type="spellStart"/>
      <w:r w:rsidRPr="003837F6">
        <w:rPr>
          <w:rFonts w:cstheme="minorHAnsi"/>
          <w:color w:val="333333"/>
          <w:sz w:val="28"/>
          <w:szCs w:val="28"/>
        </w:rPr>
        <w:t>medialis</w:t>
      </w:r>
      <w:proofErr w:type="spellEnd"/>
      <w:r w:rsidRPr="003837F6">
        <w:rPr>
          <w:rFonts w:cstheme="minorHAnsi"/>
          <w:color w:val="333333"/>
          <w:sz w:val="28"/>
          <w:szCs w:val="28"/>
        </w:rPr>
        <w:t xml:space="preserve"> </w:t>
      </w:r>
    </w:p>
    <w:p w:rsidR="001E423C" w:rsidRPr="003837F6" w:rsidRDefault="001E423C" w:rsidP="001E423C">
      <w:pPr>
        <w:pStyle w:val="ListParagraph"/>
        <w:rPr>
          <w:rFonts w:cstheme="minorHAnsi"/>
          <w:color w:val="333333"/>
          <w:sz w:val="28"/>
          <w:szCs w:val="28"/>
        </w:rPr>
      </w:pPr>
      <w:r w:rsidRPr="003837F6">
        <w:rPr>
          <w:rFonts w:cstheme="minorHAnsi"/>
          <w:color w:val="333333"/>
          <w:sz w:val="28"/>
          <w:szCs w:val="28"/>
        </w:rPr>
        <w:t xml:space="preserve">5. Two divisions of the </w:t>
      </w:r>
      <w:proofErr w:type="spellStart"/>
      <w:r w:rsidRPr="003837F6">
        <w:rPr>
          <w:rFonts w:cstheme="minorHAnsi"/>
          <w:color w:val="333333"/>
          <w:sz w:val="28"/>
          <w:szCs w:val="28"/>
        </w:rPr>
        <w:t>obturator</w:t>
      </w:r>
      <w:proofErr w:type="spellEnd"/>
      <w:r w:rsidRPr="003837F6">
        <w:rPr>
          <w:rFonts w:cstheme="minorHAnsi"/>
          <w:color w:val="333333"/>
          <w:sz w:val="28"/>
          <w:szCs w:val="28"/>
        </w:rPr>
        <w:t xml:space="preserve"> nerve (ant division emerges at the lower border of the adductor </w:t>
      </w:r>
      <w:proofErr w:type="spellStart"/>
      <w:r w:rsidRPr="003837F6">
        <w:rPr>
          <w:rFonts w:cstheme="minorHAnsi"/>
          <w:color w:val="333333"/>
          <w:sz w:val="28"/>
          <w:szCs w:val="28"/>
        </w:rPr>
        <w:t>longus</w:t>
      </w:r>
      <w:proofErr w:type="spellEnd"/>
      <w:r w:rsidRPr="003837F6">
        <w:rPr>
          <w:rFonts w:cstheme="minorHAnsi"/>
          <w:color w:val="333333"/>
          <w:sz w:val="28"/>
          <w:szCs w:val="28"/>
        </w:rPr>
        <w:t xml:space="preserve"> to give branches to the </w:t>
      </w:r>
      <w:proofErr w:type="spellStart"/>
      <w:r w:rsidRPr="003837F6">
        <w:rPr>
          <w:rFonts w:cstheme="minorHAnsi"/>
          <w:color w:val="333333"/>
          <w:sz w:val="28"/>
          <w:szCs w:val="28"/>
        </w:rPr>
        <w:t>subsartorial</w:t>
      </w:r>
      <w:proofErr w:type="spellEnd"/>
      <w:r w:rsidRPr="003837F6">
        <w:rPr>
          <w:rFonts w:cstheme="minorHAnsi"/>
          <w:color w:val="333333"/>
          <w:sz w:val="28"/>
          <w:szCs w:val="28"/>
        </w:rPr>
        <w:t xml:space="preserve"> plexus and ends by supplying the femoral artery while the posterior division runs on the anterior of the adductor </w:t>
      </w:r>
      <w:proofErr w:type="spellStart"/>
      <w:r w:rsidRPr="003837F6">
        <w:rPr>
          <w:rFonts w:cstheme="minorHAnsi"/>
          <w:color w:val="333333"/>
          <w:sz w:val="28"/>
          <w:szCs w:val="28"/>
        </w:rPr>
        <w:t>magnus</w:t>
      </w:r>
      <w:proofErr w:type="spellEnd"/>
      <w:r w:rsidRPr="003837F6">
        <w:rPr>
          <w:rFonts w:cstheme="minorHAnsi"/>
          <w:color w:val="333333"/>
          <w:sz w:val="28"/>
          <w:szCs w:val="28"/>
        </w:rPr>
        <w:t xml:space="preserve"> accompanies the femoral and popliteal arteries and ends </w:t>
      </w:r>
      <w:r w:rsidRPr="003837F6">
        <w:rPr>
          <w:rFonts w:cstheme="minorHAnsi"/>
          <w:color w:val="333333"/>
          <w:sz w:val="28"/>
          <w:szCs w:val="28"/>
        </w:rPr>
        <w:t>by supplying the knee joint.</w:t>
      </w:r>
    </w:p>
    <w:p w:rsidR="001E423C" w:rsidRPr="003837F6" w:rsidRDefault="001E423C" w:rsidP="001E423C">
      <w:pPr>
        <w:pStyle w:val="ListParagraph"/>
        <w:rPr>
          <w:rFonts w:cstheme="minorHAnsi"/>
          <w:color w:val="333333"/>
          <w:sz w:val="28"/>
          <w:szCs w:val="28"/>
        </w:rPr>
      </w:pPr>
    </w:p>
    <w:p w:rsidR="00C31E49" w:rsidRPr="003837F6" w:rsidRDefault="003A1328" w:rsidP="00770485">
      <w:pPr>
        <w:pStyle w:val="ListParagraph"/>
        <w:numPr>
          <w:ilvl w:val="0"/>
          <w:numId w:val="1"/>
        </w:numPr>
        <w:rPr>
          <w:rFonts w:cstheme="minorHAnsi"/>
          <w:color w:val="333333"/>
          <w:sz w:val="28"/>
          <w:szCs w:val="28"/>
        </w:rPr>
      </w:pPr>
      <w:r w:rsidRPr="003837F6">
        <w:rPr>
          <w:rFonts w:cstheme="minorHAnsi"/>
          <w:color w:val="333333"/>
          <w:sz w:val="28"/>
          <w:szCs w:val="28"/>
        </w:rPr>
        <w:t xml:space="preserve">Describe the </w:t>
      </w:r>
      <w:proofErr w:type="spellStart"/>
      <w:r w:rsidRPr="003837F6">
        <w:rPr>
          <w:rFonts w:cstheme="minorHAnsi"/>
          <w:color w:val="333333"/>
          <w:sz w:val="28"/>
          <w:szCs w:val="28"/>
        </w:rPr>
        <w:t>Extraocular</w:t>
      </w:r>
      <w:proofErr w:type="spellEnd"/>
      <w:r w:rsidRPr="003837F6">
        <w:rPr>
          <w:rFonts w:cstheme="minorHAnsi"/>
          <w:color w:val="333333"/>
          <w:sz w:val="28"/>
          <w:szCs w:val="28"/>
        </w:rPr>
        <w:t xml:space="preserve"> and intraocular Mus</w:t>
      </w:r>
      <w:r w:rsidRPr="003837F6">
        <w:rPr>
          <w:rFonts w:cstheme="minorHAnsi"/>
          <w:color w:val="333333"/>
          <w:sz w:val="28"/>
          <w:szCs w:val="28"/>
        </w:rPr>
        <w:t xml:space="preserve">cles with their nerve supply. </w:t>
      </w:r>
      <w:r w:rsidR="00770485" w:rsidRPr="003837F6">
        <w:rPr>
          <w:rFonts w:cstheme="minorHAnsi"/>
          <w:color w:val="333333"/>
          <w:sz w:val="28"/>
          <w:szCs w:val="28"/>
        </w:rPr>
        <w:t xml:space="preserve">           </w:t>
      </w:r>
    </w:p>
    <w:p w:rsidR="00C31E49" w:rsidRPr="003837F6" w:rsidRDefault="00C31E49" w:rsidP="00C31E49">
      <w:pPr>
        <w:pStyle w:val="ListParagraph"/>
        <w:rPr>
          <w:rFonts w:cstheme="minorHAnsi"/>
          <w:b/>
          <w:color w:val="333333"/>
          <w:sz w:val="28"/>
          <w:szCs w:val="28"/>
          <w:u w:val="single"/>
        </w:rPr>
      </w:pPr>
      <w:r w:rsidRPr="003837F6">
        <w:rPr>
          <w:rFonts w:cstheme="minorHAnsi"/>
          <w:color w:val="333333"/>
          <w:sz w:val="28"/>
          <w:szCs w:val="28"/>
        </w:rPr>
        <w:t xml:space="preserve">      </w:t>
      </w:r>
      <w:r w:rsidRPr="003837F6">
        <w:rPr>
          <w:rFonts w:cstheme="minorHAnsi"/>
          <w:b/>
          <w:color w:val="333333"/>
          <w:sz w:val="28"/>
          <w:szCs w:val="28"/>
          <w:u w:val="single"/>
        </w:rPr>
        <w:t>EXTRAOCULAR MUSCLE</w:t>
      </w:r>
    </w:p>
    <w:p w:rsidR="00770485" w:rsidRPr="003837F6" w:rsidRDefault="003A1328" w:rsidP="00C31E49">
      <w:pPr>
        <w:pStyle w:val="ListParagraph"/>
        <w:rPr>
          <w:rFonts w:cstheme="minorHAnsi"/>
          <w:color w:val="333333"/>
          <w:sz w:val="28"/>
          <w:szCs w:val="28"/>
        </w:rPr>
      </w:pPr>
      <w:proofErr w:type="spellStart"/>
      <w:r w:rsidRPr="003837F6">
        <w:rPr>
          <w:rFonts w:eastAsia="Times New Roman" w:cstheme="minorHAnsi"/>
          <w:color w:val="2D2D2D"/>
          <w:sz w:val="28"/>
          <w:szCs w:val="28"/>
        </w:rPr>
        <w:t>Extraocular</w:t>
      </w:r>
      <w:proofErr w:type="spellEnd"/>
      <w:r w:rsidRPr="003837F6">
        <w:rPr>
          <w:rFonts w:eastAsia="Times New Roman" w:cstheme="minorHAnsi"/>
          <w:color w:val="2D2D2D"/>
          <w:sz w:val="28"/>
          <w:szCs w:val="28"/>
        </w:rPr>
        <w:t xml:space="preserve"> muscles are present in the </w:t>
      </w:r>
      <w:proofErr w:type="spellStart"/>
      <w:r w:rsidRPr="003837F6">
        <w:rPr>
          <w:rFonts w:eastAsia="Times New Roman" w:cstheme="minorHAnsi"/>
          <w:color w:val="2D2D2D"/>
          <w:sz w:val="28"/>
          <w:szCs w:val="28"/>
        </w:rPr>
        <w:t>retrobulbar</w:t>
      </w:r>
      <w:proofErr w:type="spellEnd"/>
      <w:r w:rsidRPr="003837F6">
        <w:rPr>
          <w:rFonts w:eastAsia="Times New Roman" w:cstheme="minorHAnsi"/>
          <w:color w:val="2D2D2D"/>
          <w:sz w:val="28"/>
          <w:szCs w:val="28"/>
        </w:rPr>
        <w:t xml:space="preserve"> space (behind the eyeball) and are responsible for coordinated movements of the </w:t>
      </w:r>
      <w:proofErr w:type="spellStart"/>
      <w:r w:rsidRPr="003837F6">
        <w:rPr>
          <w:rFonts w:eastAsia="Times New Roman" w:cstheme="minorHAnsi"/>
          <w:color w:val="2D2D2D"/>
          <w:sz w:val="28"/>
          <w:szCs w:val="28"/>
        </w:rPr>
        <w:t>eyeball.</w:t>
      </w:r>
      <w:proofErr w:type="spellEnd"/>
    </w:p>
    <w:p w:rsidR="00770485" w:rsidRPr="003837F6" w:rsidRDefault="00C31E49" w:rsidP="00770485">
      <w:pPr>
        <w:pStyle w:val="ListParagraph"/>
        <w:rPr>
          <w:rFonts w:eastAsia="Times New Roman" w:cstheme="minorHAnsi"/>
          <w:b/>
          <w:bCs/>
          <w:color w:val="2D2D2D"/>
          <w:sz w:val="28"/>
          <w:szCs w:val="28"/>
        </w:rPr>
      </w:pPr>
      <w:r w:rsidRPr="003837F6">
        <w:rPr>
          <w:rFonts w:eastAsia="Times New Roman" w:cstheme="minorHAnsi"/>
          <w:b/>
          <w:bCs/>
          <w:color w:val="2D2D2D"/>
          <w:sz w:val="28"/>
          <w:szCs w:val="28"/>
        </w:rPr>
        <w:t xml:space="preserve">   EXTRAOCULAR MUSCLES: RECTUS &amp; OBLIQUE GROUP OF MUSCLES</w:t>
      </w:r>
    </w:p>
    <w:p w:rsidR="003A1328" w:rsidRPr="003A1328" w:rsidRDefault="003A1328" w:rsidP="00770485">
      <w:pPr>
        <w:pStyle w:val="ListParagraph"/>
        <w:rPr>
          <w:rFonts w:cstheme="minorHAnsi"/>
          <w:color w:val="333333"/>
          <w:sz w:val="28"/>
          <w:szCs w:val="28"/>
        </w:rPr>
      </w:pPr>
      <w:r w:rsidRPr="003A1328">
        <w:rPr>
          <w:rFonts w:eastAsia="Times New Roman" w:cstheme="minorHAnsi"/>
          <w:b/>
          <w:bCs/>
          <w:color w:val="2D2D2D"/>
          <w:sz w:val="28"/>
          <w:szCs w:val="28"/>
        </w:rPr>
        <w:t>1. Rectus muscles                                   2. Oblique muscles</w:t>
      </w:r>
    </w:p>
    <w:p w:rsidR="003A1328" w:rsidRPr="003A1328" w:rsidRDefault="003A1328" w:rsidP="003A1328">
      <w:pPr>
        <w:numPr>
          <w:ilvl w:val="0"/>
          <w:numId w:val="3"/>
        </w:numPr>
        <w:spacing w:before="100" w:beforeAutospacing="1" w:after="100" w:afterAutospacing="1" w:line="240" w:lineRule="auto"/>
        <w:rPr>
          <w:rFonts w:eastAsia="Times New Roman" w:cstheme="minorHAnsi"/>
          <w:color w:val="2D2D2D"/>
          <w:sz w:val="28"/>
          <w:szCs w:val="28"/>
        </w:rPr>
      </w:pPr>
      <w:r w:rsidRPr="003A1328">
        <w:rPr>
          <w:rFonts w:eastAsia="Times New Roman" w:cstheme="minorHAnsi"/>
          <w:color w:val="2D2D2D"/>
          <w:sz w:val="28"/>
          <w:szCs w:val="28"/>
        </w:rPr>
        <w:t>Medial rectus                                         a. Superior oblique (CN IV)</w:t>
      </w:r>
    </w:p>
    <w:p w:rsidR="003A1328" w:rsidRPr="003A1328" w:rsidRDefault="003A1328" w:rsidP="003A1328">
      <w:pPr>
        <w:numPr>
          <w:ilvl w:val="0"/>
          <w:numId w:val="3"/>
        </w:numPr>
        <w:spacing w:before="100" w:beforeAutospacing="1" w:after="100" w:afterAutospacing="1" w:line="240" w:lineRule="auto"/>
        <w:rPr>
          <w:rFonts w:eastAsia="Times New Roman" w:cstheme="minorHAnsi"/>
          <w:color w:val="2D2D2D"/>
          <w:sz w:val="28"/>
          <w:szCs w:val="28"/>
        </w:rPr>
      </w:pPr>
      <w:r w:rsidRPr="003A1328">
        <w:rPr>
          <w:rFonts w:eastAsia="Times New Roman" w:cstheme="minorHAnsi"/>
          <w:color w:val="2D2D2D"/>
          <w:sz w:val="28"/>
          <w:szCs w:val="28"/>
        </w:rPr>
        <w:t>Lateral rectus (CN VI)                             b. Inferior oblique</w:t>
      </w:r>
    </w:p>
    <w:p w:rsidR="003A1328" w:rsidRPr="003A1328" w:rsidRDefault="003A1328" w:rsidP="003A1328">
      <w:pPr>
        <w:numPr>
          <w:ilvl w:val="0"/>
          <w:numId w:val="3"/>
        </w:numPr>
        <w:spacing w:before="100" w:beforeAutospacing="1" w:after="100" w:afterAutospacing="1" w:line="240" w:lineRule="auto"/>
        <w:rPr>
          <w:rFonts w:eastAsia="Times New Roman" w:cstheme="minorHAnsi"/>
          <w:color w:val="2D2D2D"/>
          <w:sz w:val="28"/>
          <w:szCs w:val="28"/>
        </w:rPr>
      </w:pPr>
      <w:r w:rsidRPr="003A1328">
        <w:rPr>
          <w:rFonts w:eastAsia="Times New Roman" w:cstheme="minorHAnsi"/>
          <w:color w:val="2D2D2D"/>
          <w:sz w:val="28"/>
          <w:szCs w:val="28"/>
        </w:rPr>
        <w:t>Superior rectus</w:t>
      </w:r>
    </w:p>
    <w:p w:rsidR="003A1328" w:rsidRPr="003837F6" w:rsidRDefault="003A1328" w:rsidP="00AC4017">
      <w:pPr>
        <w:numPr>
          <w:ilvl w:val="0"/>
          <w:numId w:val="3"/>
        </w:numPr>
        <w:spacing w:before="100" w:beforeAutospacing="1" w:after="100" w:afterAutospacing="1" w:line="240" w:lineRule="auto"/>
        <w:rPr>
          <w:rFonts w:eastAsia="Times New Roman" w:cstheme="minorHAnsi"/>
          <w:color w:val="2D2D2D"/>
          <w:sz w:val="28"/>
          <w:szCs w:val="28"/>
        </w:rPr>
      </w:pPr>
      <w:r w:rsidRPr="003A1328">
        <w:rPr>
          <w:rFonts w:eastAsia="Times New Roman" w:cstheme="minorHAnsi"/>
          <w:color w:val="2D2D2D"/>
          <w:sz w:val="28"/>
          <w:szCs w:val="28"/>
        </w:rPr>
        <w:t>Inferior rectus</w:t>
      </w:r>
    </w:p>
    <w:p w:rsidR="00770485" w:rsidRPr="003837F6" w:rsidRDefault="00770485" w:rsidP="00770485">
      <w:pPr>
        <w:spacing w:after="0" w:line="240" w:lineRule="auto"/>
        <w:ind w:left="360"/>
        <w:outlineLvl w:val="1"/>
        <w:rPr>
          <w:rFonts w:eastAsia="Times New Roman" w:cstheme="minorHAnsi"/>
          <w:b/>
          <w:bCs/>
          <w:caps/>
          <w:color w:val="2D2D2D"/>
          <w:sz w:val="28"/>
          <w:szCs w:val="28"/>
          <w:u w:val="single"/>
        </w:rPr>
      </w:pPr>
      <w:r w:rsidRPr="003837F6">
        <w:rPr>
          <w:rFonts w:eastAsia="Times New Roman" w:cstheme="minorHAnsi"/>
          <w:b/>
          <w:bCs/>
          <w:color w:val="2D2D2D"/>
          <w:sz w:val="28"/>
          <w:szCs w:val="28"/>
        </w:rPr>
        <w:t xml:space="preserve">  </w:t>
      </w:r>
      <w:r w:rsidRPr="003837F6">
        <w:rPr>
          <w:rFonts w:eastAsia="Times New Roman" w:cstheme="minorHAnsi"/>
          <w:b/>
          <w:bCs/>
          <w:caps/>
          <w:color w:val="2D2D2D"/>
          <w:sz w:val="28"/>
          <w:szCs w:val="28"/>
        </w:rPr>
        <w:t xml:space="preserve"> </w:t>
      </w:r>
      <w:r w:rsidR="003A1328" w:rsidRPr="003837F6">
        <w:rPr>
          <w:rFonts w:eastAsia="Times New Roman" w:cstheme="minorHAnsi"/>
          <w:b/>
          <w:bCs/>
          <w:caps/>
          <w:color w:val="2D2D2D"/>
          <w:sz w:val="28"/>
          <w:szCs w:val="28"/>
          <w:u w:val="single"/>
        </w:rPr>
        <w:t>Origin and insertion of the extraocular muscles</w:t>
      </w:r>
    </w:p>
    <w:p w:rsidR="00770485" w:rsidRPr="003837F6" w:rsidRDefault="003A1328" w:rsidP="00770485">
      <w:pPr>
        <w:spacing w:after="0" w:line="240" w:lineRule="auto"/>
        <w:outlineLvl w:val="1"/>
        <w:rPr>
          <w:rFonts w:eastAsia="Times New Roman" w:cstheme="minorHAnsi"/>
          <w:color w:val="2D2D2D"/>
          <w:sz w:val="28"/>
          <w:szCs w:val="28"/>
        </w:rPr>
      </w:pPr>
      <w:r w:rsidRPr="003837F6">
        <w:rPr>
          <w:rFonts w:eastAsia="Times New Roman" w:cstheme="minorHAnsi"/>
          <w:color w:val="2D2D2D"/>
          <w:sz w:val="28"/>
          <w:szCs w:val="28"/>
        </w:rPr>
        <w:t xml:space="preserve">The </w:t>
      </w:r>
      <w:r w:rsidRPr="003837F6">
        <w:rPr>
          <w:rFonts w:eastAsia="Times New Roman" w:cstheme="minorHAnsi"/>
          <w:b/>
          <w:bCs/>
          <w:color w:val="2D2D2D"/>
          <w:sz w:val="28"/>
          <w:szCs w:val="28"/>
        </w:rPr>
        <w:t xml:space="preserve">superior rectus </w:t>
      </w:r>
      <w:r w:rsidRPr="003837F6">
        <w:rPr>
          <w:rFonts w:eastAsia="Times New Roman" w:cstheme="minorHAnsi"/>
          <w:color w:val="2D2D2D"/>
          <w:sz w:val="28"/>
          <w:szCs w:val="28"/>
        </w:rPr>
        <w:t xml:space="preserve">originates from the annulus of </w:t>
      </w:r>
      <w:proofErr w:type="spellStart"/>
      <w:r w:rsidRPr="003837F6">
        <w:rPr>
          <w:rFonts w:eastAsia="Times New Roman" w:cstheme="minorHAnsi"/>
          <w:color w:val="2D2D2D"/>
          <w:sz w:val="28"/>
          <w:szCs w:val="28"/>
        </w:rPr>
        <w:t>Zinn</w:t>
      </w:r>
      <w:proofErr w:type="spellEnd"/>
      <w:r w:rsidRPr="003837F6">
        <w:rPr>
          <w:rFonts w:eastAsia="Times New Roman" w:cstheme="minorHAnsi"/>
          <w:color w:val="2D2D2D"/>
          <w:sz w:val="28"/>
          <w:szCs w:val="28"/>
        </w:rPr>
        <w:t xml:space="preserve"> (common </w:t>
      </w:r>
      <w:r w:rsidR="00770485" w:rsidRPr="003837F6">
        <w:rPr>
          <w:rFonts w:eastAsia="Times New Roman" w:cstheme="minorHAnsi"/>
          <w:color w:val="2D2D2D"/>
          <w:sz w:val="28"/>
          <w:szCs w:val="28"/>
        </w:rPr>
        <w:t xml:space="preserve">      </w:t>
      </w:r>
      <w:proofErr w:type="spellStart"/>
      <w:r w:rsidRPr="003837F6">
        <w:rPr>
          <w:rFonts w:eastAsia="Times New Roman" w:cstheme="minorHAnsi"/>
          <w:color w:val="2D2D2D"/>
          <w:sz w:val="28"/>
          <w:szCs w:val="28"/>
        </w:rPr>
        <w:t>tendinous</w:t>
      </w:r>
      <w:proofErr w:type="spellEnd"/>
      <w:r w:rsidRPr="003837F6">
        <w:rPr>
          <w:rFonts w:eastAsia="Times New Roman" w:cstheme="minorHAnsi"/>
          <w:color w:val="2D2D2D"/>
          <w:sz w:val="28"/>
          <w:szCs w:val="28"/>
        </w:rPr>
        <w:t xml:space="preserve"> ring) and is attached to the top of the </w:t>
      </w:r>
      <w:hyperlink r:id="rId13" w:history="1">
        <w:r w:rsidRPr="003837F6">
          <w:rPr>
            <w:rFonts w:eastAsia="Times New Roman" w:cstheme="minorHAnsi"/>
            <w:color w:val="64AE3F"/>
            <w:sz w:val="28"/>
            <w:szCs w:val="28"/>
          </w:rPr>
          <w:t>eye</w:t>
        </w:r>
      </w:hyperlink>
      <w:r w:rsidRPr="003837F6">
        <w:rPr>
          <w:rFonts w:eastAsia="Times New Roman" w:cstheme="minorHAnsi"/>
          <w:color w:val="2D2D2D"/>
          <w:sz w:val="28"/>
          <w:szCs w:val="28"/>
        </w:rPr>
        <w:t xml:space="preserve"> 7.7 mm from the </w:t>
      </w:r>
      <w:proofErr w:type="spellStart"/>
      <w:r w:rsidRPr="003837F6">
        <w:rPr>
          <w:rFonts w:eastAsia="Times New Roman" w:cstheme="minorHAnsi"/>
          <w:color w:val="2D2D2D"/>
          <w:sz w:val="28"/>
          <w:szCs w:val="28"/>
        </w:rPr>
        <w:t>limbus.</w:t>
      </w:r>
    </w:p>
    <w:p w:rsidR="00770485" w:rsidRPr="003837F6" w:rsidRDefault="003A1328" w:rsidP="00770485">
      <w:pPr>
        <w:spacing w:after="0" w:line="240" w:lineRule="auto"/>
        <w:outlineLvl w:val="1"/>
        <w:rPr>
          <w:rFonts w:eastAsia="Times New Roman" w:cstheme="minorHAnsi"/>
          <w:b/>
          <w:bCs/>
          <w:color w:val="2D2D2D"/>
          <w:sz w:val="28"/>
          <w:szCs w:val="28"/>
        </w:rPr>
      </w:pPr>
      <w:proofErr w:type="spellEnd"/>
      <w:r w:rsidRPr="003837F6">
        <w:rPr>
          <w:rFonts w:eastAsia="Times New Roman" w:cstheme="minorHAnsi"/>
          <w:color w:val="2D2D2D"/>
          <w:sz w:val="28"/>
          <w:szCs w:val="28"/>
        </w:rPr>
        <w:t xml:space="preserve">The </w:t>
      </w:r>
      <w:r w:rsidRPr="003837F6">
        <w:rPr>
          <w:rFonts w:eastAsia="Times New Roman" w:cstheme="minorHAnsi"/>
          <w:b/>
          <w:bCs/>
          <w:color w:val="2D2D2D"/>
          <w:sz w:val="28"/>
          <w:szCs w:val="28"/>
        </w:rPr>
        <w:t xml:space="preserve">inferior rectus </w:t>
      </w:r>
      <w:r w:rsidRPr="003837F6">
        <w:rPr>
          <w:rFonts w:eastAsia="Times New Roman" w:cstheme="minorHAnsi"/>
          <w:color w:val="2D2D2D"/>
          <w:sz w:val="28"/>
          <w:szCs w:val="28"/>
        </w:rPr>
        <w:t xml:space="preserve">is attached to the bottom of the eye 6.5 mm from the </w:t>
      </w:r>
      <w:proofErr w:type="spellStart"/>
      <w:r w:rsidRPr="003837F6">
        <w:rPr>
          <w:rFonts w:eastAsia="Times New Roman" w:cstheme="minorHAnsi"/>
          <w:color w:val="2D2D2D"/>
          <w:sz w:val="28"/>
          <w:szCs w:val="28"/>
        </w:rPr>
        <w:t>limbus</w:t>
      </w:r>
      <w:proofErr w:type="spellEnd"/>
      <w:r w:rsidRPr="003837F6">
        <w:rPr>
          <w:rFonts w:eastAsia="Times New Roman" w:cstheme="minorHAnsi"/>
          <w:color w:val="2D2D2D"/>
          <w:sz w:val="28"/>
          <w:szCs w:val="28"/>
        </w:rPr>
        <w:t xml:space="preserve">. It also originates from the annulus of </w:t>
      </w:r>
      <w:proofErr w:type="spellStart"/>
      <w:r w:rsidRPr="003837F6">
        <w:rPr>
          <w:rFonts w:eastAsia="Times New Roman" w:cstheme="minorHAnsi"/>
          <w:color w:val="2D2D2D"/>
          <w:sz w:val="28"/>
          <w:szCs w:val="28"/>
        </w:rPr>
        <w:t>Zinn.</w:t>
      </w:r>
      <w:proofErr w:type="spellEnd"/>
    </w:p>
    <w:p w:rsidR="00770485" w:rsidRPr="003837F6" w:rsidRDefault="003A1328" w:rsidP="00770485">
      <w:pPr>
        <w:spacing w:after="0" w:line="240" w:lineRule="auto"/>
        <w:outlineLvl w:val="1"/>
        <w:rPr>
          <w:rFonts w:eastAsia="Times New Roman" w:cstheme="minorHAnsi"/>
          <w:b/>
          <w:bCs/>
          <w:color w:val="2D2D2D"/>
          <w:sz w:val="28"/>
          <w:szCs w:val="28"/>
        </w:rPr>
      </w:pPr>
      <w:r w:rsidRPr="003837F6">
        <w:rPr>
          <w:rFonts w:eastAsia="Times New Roman" w:cstheme="minorHAnsi"/>
          <w:color w:val="2D2D2D"/>
          <w:sz w:val="28"/>
          <w:szCs w:val="28"/>
        </w:rPr>
        <w:t xml:space="preserve">The </w:t>
      </w:r>
      <w:r w:rsidRPr="003837F6">
        <w:rPr>
          <w:rFonts w:eastAsia="Times New Roman" w:cstheme="minorHAnsi"/>
          <w:b/>
          <w:bCs/>
          <w:color w:val="2D2D2D"/>
          <w:sz w:val="28"/>
          <w:szCs w:val="28"/>
        </w:rPr>
        <w:t xml:space="preserve">medial rectus </w:t>
      </w:r>
      <w:r w:rsidRPr="003837F6">
        <w:rPr>
          <w:rFonts w:eastAsia="Times New Roman" w:cstheme="minorHAnsi"/>
          <w:color w:val="2D2D2D"/>
          <w:sz w:val="28"/>
          <w:szCs w:val="28"/>
        </w:rPr>
        <w:t xml:space="preserve">is attached to the side of the eye near the </w:t>
      </w:r>
      <w:hyperlink r:id="rId14" w:history="1">
        <w:r w:rsidRPr="003837F6">
          <w:rPr>
            <w:rFonts w:eastAsia="Times New Roman" w:cstheme="minorHAnsi"/>
            <w:color w:val="64AE3F"/>
            <w:sz w:val="28"/>
            <w:szCs w:val="28"/>
          </w:rPr>
          <w:t>nose</w:t>
        </w:r>
      </w:hyperlink>
      <w:r w:rsidRPr="003837F6">
        <w:rPr>
          <w:rFonts w:eastAsia="Times New Roman" w:cstheme="minorHAnsi"/>
          <w:color w:val="2D2D2D"/>
          <w:sz w:val="28"/>
          <w:szCs w:val="28"/>
        </w:rPr>
        <w:t xml:space="preserve"> 5.5 mm from the </w:t>
      </w:r>
      <w:proofErr w:type="spellStart"/>
      <w:r w:rsidRPr="003837F6">
        <w:rPr>
          <w:rFonts w:eastAsia="Times New Roman" w:cstheme="minorHAnsi"/>
          <w:color w:val="2D2D2D"/>
          <w:sz w:val="28"/>
          <w:szCs w:val="28"/>
        </w:rPr>
        <w:t>limbus.</w:t>
      </w:r>
      <w:proofErr w:type="spellEnd"/>
    </w:p>
    <w:p w:rsidR="00770485" w:rsidRPr="003837F6" w:rsidRDefault="003A1328" w:rsidP="00770485">
      <w:pPr>
        <w:spacing w:after="0" w:line="240" w:lineRule="auto"/>
        <w:outlineLvl w:val="1"/>
        <w:rPr>
          <w:rFonts w:eastAsia="Times New Roman" w:cstheme="minorHAnsi"/>
          <w:b/>
          <w:bCs/>
          <w:color w:val="2D2D2D"/>
          <w:sz w:val="28"/>
          <w:szCs w:val="28"/>
        </w:rPr>
      </w:pPr>
      <w:r w:rsidRPr="003837F6">
        <w:rPr>
          <w:rFonts w:eastAsia="Times New Roman" w:cstheme="minorHAnsi"/>
          <w:color w:val="2D2D2D"/>
          <w:sz w:val="28"/>
          <w:szCs w:val="28"/>
        </w:rPr>
        <w:t xml:space="preserve">The </w:t>
      </w:r>
      <w:r w:rsidRPr="003837F6">
        <w:rPr>
          <w:rFonts w:eastAsia="Times New Roman" w:cstheme="minorHAnsi"/>
          <w:b/>
          <w:bCs/>
          <w:color w:val="2D2D2D"/>
          <w:sz w:val="28"/>
          <w:szCs w:val="28"/>
        </w:rPr>
        <w:t xml:space="preserve">lateral rectus </w:t>
      </w:r>
      <w:r w:rsidRPr="003837F6">
        <w:rPr>
          <w:rFonts w:eastAsia="Times New Roman" w:cstheme="minorHAnsi"/>
          <w:color w:val="2D2D2D"/>
          <w:sz w:val="28"/>
          <w:szCs w:val="28"/>
        </w:rPr>
        <w:t xml:space="preserve">is attached to the side of the eye near the </w:t>
      </w:r>
      <w:hyperlink r:id="rId15" w:history="1">
        <w:r w:rsidRPr="003837F6">
          <w:rPr>
            <w:rFonts w:eastAsia="Times New Roman" w:cstheme="minorHAnsi"/>
            <w:color w:val="64AE3F"/>
            <w:sz w:val="28"/>
            <w:szCs w:val="28"/>
          </w:rPr>
          <w:t>temple</w:t>
        </w:r>
      </w:hyperlink>
      <w:r w:rsidRPr="003837F6">
        <w:rPr>
          <w:rFonts w:eastAsia="Times New Roman" w:cstheme="minorHAnsi"/>
          <w:color w:val="2D2D2D"/>
          <w:sz w:val="28"/>
          <w:szCs w:val="28"/>
        </w:rPr>
        <w:t xml:space="preserve"> 6.9 mm from the </w:t>
      </w:r>
      <w:proofErr w:type="spellStart"/>
      <w:r w:rsidRPr="003837F6">
        <w:rPr>
          <w:rFonts w:eastAsia="Times New Roman" w:cstheme="minorHAnsi"/>
          <w:color w:val="2D2D2D"/>
          <w:sz w:val="28"/>
          <w:szCs w:val="28"/>
        </w:rPr>
        <w:t>limbus.</w:t>
      </w:r>
      <w:proofErr w:type="spellEnd"/>
    </w:p>
    <w:p w:rsidR="00770485" w:rsidRPr="003837F6" w:rsidRDefault="003A1328" w:rsidP="00770485">
      <w:pPr>
        <w:spacing w:after="0" w:line="240" w:lineRule="auto"/>
        <w:outlineLvl w:val="1"/>
        <w:rPr>
          <w:rFonts w:eastAsia="Times New Roman" w:cstheme="minorHAnsi"/>
          <w:b/>
          <w:bCs/>
          <w:color w:val="2D2D2D"/>
          <w:sz w:val="28"/>
          <w:szCs w:val="28"/>
        </w:rPr>
      </w:pPr>
      <w:r w:rsidRPr="003837F6">
        <w:rPr>
          <w:rFonts w:eastAsia="Times New Roman" w:cstheme="minorHAnsi"/>
          <w:color w:val="2D2D2D"/>
          <w:sz w:val="28"/>
          <w:szCs w:val="28"/>
        </w:rPr>
        <w:t>The</w:t>
      </w:r>
      <w:r w:rsidRPr="003837F6">
        <w:rPr>
          <w:rFonts w:eastAsia="Times New Roman" w:cstheme="minorHAnsi"/>
          <w:b/>
          <w:bCs/>
          <w:color w:val="2D2D2D"/>
          <w:sz w:val="28"/>
          <w:szCs w:val="28"/>
        </w:rPr>
        <w:t xml:space="preserve"> superior oblique </w:t>
      </w:r>
      <w:r w:rsidRPr="003837F6">
        <w:rPr>
          <w:rFonts w:eastAsia="Times New Roman" w:cstheme="minorHAnsi"/>
          <w:color w:val="2D2D2D"/>
          <w:sz w:val="28"/>
          <w:szCs w:val="28"/>
        </w:rPr>
        <w:t xml:space="preserve">originates from the apex of the orbit. The apex of the orbit is </w:t>
      </w:r>
      <w:r w:rsidR="00AC4017" w:rsidRPr="003837F6">
        <w:rPr>
          <w:rFonts w:eastAsia="Times New Roman" w:cstheme="minorHAnsi"/>
          <w:color w:val="2D2D2D"/>
          <w:sz w:val="28"/>
          <w:szCs w:val="28"/>
        </w:rPr>
        <w:t xml:space="preserve">just above the annulus of </w:t>
      </w:r>
      <w:proofErr w:type="spellStart"/>
      <w:r w:rsidR="00AC4017" w:rsidRPr="003837F6">
        <w:rPr>
          <w:rFonts w:eastAsia="Times New Roman" w:cstheme="minorHAnsi"/>
          <w:color w:val="2D2D2D"/>
          <w:sz w:val="28"/>
          <w:szCs w:val="28"/>
        </w:rPr>
        <w:t>Zinn</w:t>
      </w:r>
      <w:proofErr w:type="spellEnd"/>
      <w:r w:rsidR="00AC4017" w:rsidRPr="003837F6">
        <w:rPr>
          <w:rFonts w:eastAsia="Times New Roman" w:cstheme="minorHAnsi"/>
          <w:color w:val="2D2D2D"/>
          <w:sz w:val="28"/>
          <w:szCs w:val="28"/>
        </w:rPr>
        <w:t xml:space="preserve">. </w:t>
      </w:r>
      <w:r w:rsidRPr="003837F6">
        <w:rPr>
          <w:rFonts w:eastAsia="Times New Roman" w:cstheme="minorHAnsi"/>
          <w:color w:val="2D2D2D"/>
          <w:sz w:val="28"/>
          <w:szCs w:val="28"/>
        </w:rPr>
        <w:t>The tendon of the muscle moves from behind the orbit through a pulley-like structure called the trochlea and comes anteriorly and is attached to the top of the eye at the superior and lateral aspect of the eyeball. Its tendon crosses beneath the superior rectus muscle before attachment.</w:t>
      </w:r>
    </w:p>
    <w:p w:rsidR="00770485" w:rsidRPr="003837F6" w:rsidRDefault="003A1328" w:rsidP="00770485">
      <w:pPr>
        <w:spacing w:after="0" w:line="240" w:lineRule="auto"/>
        <w:outlineLvl w:val="1"/>
        <w:rPr>
          <w:rFonts w:eastAsia="Times New Roman" w:cstheme="minorHAnsi"/>
          <w:b/>
          <w:bCs/>
          <w:color w:val="2D2D2D"/>
          <w:sz w:val="28"/>
          <w:szCs w:val="28"/>
        </w:rPr>
      </w:pPr>
      <w:r w:rsidRPr="003837F6">
        <w:rPr>
          <w:rFonts w:eastAsia="Times New Roman" w:cstheme="minorHAnsi"/>
          <w:color w:val="2D2D2D"/>
          <w:sz w:val="28"/>
          <w:szCs w:val="28"/>
        </w:rPr>
        <w:lastRenderedPageBreak/>
        <w:t xml:space="preserve">The </w:t>
      </w:r>
      <w:r w:rsidRPr="003837F6">
        <w:rPr>
          <w:rFonts w:eastAsia="Times New Roman" w:cstheme="minorHAnsi"/>
          <w:b/>
          <w:bCs/>
          <w:color w:val="2D2D2D"/>
          <w:sz w:val="28"/>
          <w:szCs w:val="28"/>
        </w:rPr>
        <w:t xml:space="preserve">inferior oblique </w:t>
      </w:r>
      <w:r w:rsidRPr="003837F6">
        <w:rPr>
          <w:rFonts w:eastAsia="Times New Roman" w:cstheme="minorHAnsi"/>
          <w:color w:val="2D2D2D"/>
          <w:sz w:val="28"/>
          <w:szCs w:val="28"/>
        </w:rPr>
        <w:t>starts from the front of the orbit near the nose from the maxillary bone just behind the lacrimal space. It travels backward posteriorly and laterally in the orbit before attaching to the inferior of the globe.</w:t>
      </w:r>
    </w:p>
    <w:p w:rsidR="00C31E49" w:rsidRPr="003837F6" w:rsidRDefault="00C31E49" w:rsidP="00C31E49">
      <w:pPr>
        <w:spacing w:after="0" w:line="240" w:lineRule="auto"/>
        <w:outlineLvl w:val="1"/>
        <w:rPr>
          <w:rFonts w:eastAsia="Times New Roman" w:cstheme="minorHAnsi"/>
          <w:b/>
          <w:bCs/>
          <w:caps/>
          <w:sz w:val="28"/>
          <w:szCs w:val="28"/>
        </w:rPr>
      </w:pPr>
      <w:r w:rsidRPr="003837F6">
        <w:rPr>
          <w:rFonts w:eastAsia="Times New Roman" w:cstheme="minorHAnsi"/>
          <w:b/>
          <w:bCs/>
          <w:caps/>
          <w:sz w:val="28"/>
          <w:szCs w:val="28"/>
        </w:rPr>
        <w:t xml:space="preserve">  </w:t>
      </w:r>
    </w:p>
    <w:p w:rsidR="00C31E49" w:rsidRPr="003837F6" w:rsidRDefault="00C31E49" w:rsidP="00C31E49">
      <w:pPr>
        <w:spacing w:after="0" w:line="240" w:lineRule="auto"/>
        <w:outlineLvl w:val="1"/>
        <w:rPr>
          <w:rFonts w:eastAsia="Times New Roman" w:cstheme="minorHAnsi"/>
          <w:b/>
          <w:bCs/>
          <w:caps/>
          <w:sz w:val="28"/>
          <w:szCs w:val="28"/>
          <w:u w:val="single"/>
        </w:rPr>
      </w:pPr>
      <w:r w:rsidRPr="003837F6">
        <w:rPr>
          <w:rFonts w:eastAsia="Times New Roman" w:cstheme="minorHAnsi"/>
          <w:b/>
          <w:bCs/>
          <w:caps/>
          <w:sz w:val="28"/>
          <w:szCs w:val="28"/>
        </w:rPr>
        <w:t xml:space="preserve">       </w:t>
      </w:r>
      <w:r w:rsidR="00770485" w:rsidRPr="00770485">
        <w:rPr>
          <w:rFonts w:eastAsia="Times New Roman" w:cstheme="minorHAnsi"/>
          <w:b/>
          <w:bCs/>
          <w:caps/>
          <w:sz w:val="28"/>
          <w:szCs w:val="28"/>
          <w:u w:val="single"/>
        </w:rPr>
        <w:t>Function of the extraocular muscles</w:t>
      </w:r>
    </w:p>
    <w:p w:rsidR="00770485" w:rsidRPr="00770485" w:rsidRDefault="00770485" w:rsidP="00C31E49">
      <w:pPr>
        <w:spacing w:after="0" w:line="240" w:lineRule="auto"/>
        <w:outlineLvl w:val="1"/>
        <w:rPr>
          <w:rFonts w:eastAsia="Times New Roman" w:cstheme="minorHAnsi"/>
          <w:b/>
          <w:bCs/>
          <w:color w:val="2D2D2D"/>
          <w:sz w:val="28"/>
          <w:szCs w:val="28"/>
        </w:rPr>
      </w:pPr>
      <w:r w:rsidRPr="00770485">
        <w:rPr>
          <w:rFonts w:eastAsia="Times New Roman" w:cstheme="minorHAnsi"/>
          <w:color w:val="2D2D2D"/>
          <w:sz w:val="28"/>
          <w:szCs w:val="28"/>
        </w:rPr>
        <w:t xml:space="preserve">The </w:t>
      </w:r>
      <w:r w:rsidRPr="00770485">
        <w:rPr>
          <w:rFonts w:eastAsia="Times New Roman" w:cstheme="minorHAnsi"/>
          <w:b/>
          <w:bCs/>
          <w:color w:val="2D2D2D"/>
          <w:sz w:val="28"/>
          <w:szCs w:val="28"/>
        </w:rPr>
        <w:t xml:space="preserve">superior rectus </w:t>
      </w:r>
      <w:r w:rsidRPr="00770485">
        <w:rPr>
          <w:rFonts w:eastAsia="Times New Roman" w:cstheme="minorHAnsi"/>
          <w:color w:val="2D2D2D"/>
          <w:sz w:val="28"/>
          <w:szCs w:val="28"/>
        </w:rPr>
        <w:t xml:space="preserve">moves the eye </w:t>
      </w:r>
      <w:r w:rsidRPr="00770485">
        <w:rPr>
          <w:rFonts w:eastAsia="Times New Roman" w:cstheme="minorHAnsi"/>
          <w:b/>
          <w:bCs/>
          <w:color w:val="2D2D2D"/>
          <w:sz w:val="28"/>
          <w:szCs w:val="28"/>
        </w:rPr>
        <w:t>upwards and medially in the vertical plane</w:t>
      </w:r>
      <w:r w:rsidRPr="00770485">
        <w:rPr>
          <w:rFonts w:eastAsia="Times New Roman" w:cstheme="minorHAnsi"/>
          <w:color w:val="2D2D2D"/>
          <w:sz w:val="28"/>
          <w:szCs w:val="28"/>
        </w:rPr>
        <w:t>. Both the superior recti pull up the eyeball and allow the individual to look in an upward direction. Upward gaze is because of the function of the two superior recti.</w:t>
      </w:r>
    </w:p>
    <w:p w:rsidR="00770485" w:rsidRPr="00770485" w:rsidRDefault="00770485" w:rsidP="00770485">
      <w:pPr>
        <w:spacing w:before="225" w:after="100" w:afterAutospacing="1" w:line="420" w:lineRule="atLeast"/>
        <w:rPr>
          <w:rFonts w:eastAsia="Times New Roman" w:cstheme="minorHAnsi"/>
          <w:color w:val="2D2D2D"/>
          <w:sz w:val="28"/>
          <w:szCs w:val="28"/>
        </w:rPr>
      </w:pPr>
      <w:r w:rsidRPr="00770485">
        <w:rPr>
          <w:rFonts w:eastAsia="Times New Roman" w:cstheme="minorHAnsi"/>
          <w:color w:val="2D2D2D"/>
          <w:sz w:val="28"/>
          <w:szCs w:val="28"/>
        </w:rPr>
        <w:t xml:space="preserve">The </w:t>
      </w:r>
      <w:r w:rsidRPr="00770485">
        <w:rPr>
          <w:rFonts w:eastAsia="Times New Roman" w:cstheme="minorHAnsi"/>
          <w:b/>
          <w:bCs/>
          <w:color w:val="2D2D2D"/>
          <w:sz w:val="28"/>
          <w:szCs w:val="28"/>
        </w:rPr>
        <w:t xml:space="preserve">inferior rectus </w:t>
      </w:r>
      <w:r w:rsidRPr="00770485">
        <w:rPr>
          <w:rFonts w:eastAsia="Times New Roman" w:cstheme="minorHAnsi"/>
          <w:color w:val="2D2D2D"/>
          <w:sz w:val="28"/>
          <w:szCs w:val="28"/>
        </w:rPr>
        <w:t xml:space="preserve">moves the eye </w:t>
      </w:r>
      <w:r w:rsidRPr="00770485">
        <w:rPr>
          <w:rFonts w:eastAsia="Times New Roman" w:cstheme="minorHAnsi"/>
          <w:b/>
          <w:bCs/>
          <w:color w:val="2D2D2D"/>
          <w:sz w:val="28"/>
          <w:szCs w:val="28"/>
        </w:rPr>
        <w:t>downwards and medially in the vertical plane</w:t>
      </w:r>
      <w:r w:rsidRPr="00770485">
        <w:rPr>
          <w:rFonts w:eastAsia="Times New Roman" w:cstheme="minorHAnsi"/>
          <w:color w:val="2D2D2D"/>
          <w:sz w:val="28"/>
          <w:szCs w:val="28"/>
        </w:rPr>
        <w:t>. Both the inferior recti pull the eyeball downwards and allow the individual to see in a downward direction. Downward gaze is because of the function of the two inferior recti.</w:t>
      </w:r>
    </w:p>
    <w:p w:rsidR="00770485" w:rsidRPr="00770485" w:rsidRDefault="00770485" w:rsidP="00770485">
      <w:pPr>
        <w:spacing w:before="225" w:after="100" w:afterAutospacing="1" w:line="420" w:lineRule="atLeast"/>
        <w:rPr>
          <w:rFonts w:eastAsia="Times New Roman" w:cstheme="minorHAnsi"/>
          <w:color w:val="2D2D2D"/>
          <w:sz w:val="28"/>
          <w:szCs w:val="28"/>
        </w:rPr>
      </w:pPr>
      <w:r w:rsidRPr="00770485">
        <w:rPr>
          <w:rFonts w:eastAsia="Times New Roman" w:cstheme="minorHAnsi"/>
          <w:color w:val="2D2D2D"/>
          <w:sz w:val="28"/>
          <w:szCs w:val="28"/>
        </w:rPr>
        <w:t xml:space="preserve">The </w:t>
      </w:r>
      <w:r w:rsidRPr="00770485">
        <w:rPr>
          <w:rFonts w:eastAsia="Times New Roman" w:cstheme="minorHAnsi"/>
          <w:b/>
          <w:bCs/>
          <w:color w:val="2D2D2D"/>
          <w:sz w:val="28"/>
          <w:szCs w:val="28"/>
        </w:rPr>
        <w:t xml:space="preserve">lateral rectus </w:t>
      </w:r>
      <w:r w:rsidRPr="00770485">
        <w:rPr>
          <w:rFonts w:eastAsia="Times New Roman" w:cstheme="minorHAnsi"/>
          <w:color w:val="2D2D2D"/>
          <w:sz w:val="28"/>
          <w:szCs w:val="28"/>
        </w:rPr>
        <w:t xml:space="preserve">moves the eye </w:t>
      </w:r>
      <w:r w:rsidRPr="00770485">
        <w:rPr>
          <w:rFonts w:eastAsia="Times New Roman" w:cstheme="minorHAnsi"/>
          <w:b/>
          <w:bCs/>
          <w:color w:val="2D2D2D"/>
          <w:sz w:val="28"/>
          <w:szCs w:val="28"/>
        </w:rPr>
        <w:t>outward laterally in the horizontal plane</w:t>
      </w:r>
      <w:r w:rsidRPr="00770485">
        <w:rPr>
          <w:rFonts w:eastAsia="Times New Roman" w:cstheme="minorHAnsi"/>
          <w:color w:val="2D2D2D"/>
          <w:sz w:val="28"/>
          <w:szCs w:val="28"/>
        </w:rPr>
        <w:t xml:space="preserve">. And the </w:t>
      </w:r>
      <w:r w:rsidRPr="00770485">
        <w:rPr>
          <w:rFonts w:eastAsia="Times New Roman" w:cstheme="minorHAnsi"/>
          <w:b/>
          <w:bCs/>
          <w:color w:val="2D2D2D"/>
          <w:sz w:val="28"/>
          <w:szCs w:val="28"/>
        </w:rPr>
        <w:t>medial rectus</w:t>
      </w:r>
      <w:r w:rsidRPr="00770485">
        <w:rPr>
          <w:rFonts w:eastAsia="Times New Roman" w:cstheme="minorHAnsi"/>
          <w:color w:val="2D2D2D"/>
          <w:sz w:val="28"/>
          <w:szCs w:val="28"/>
        </w:rPr>
        <w:t xml:space="preserve"> moves the eye </w:t>
      </w:r>
      <w:r w:rsidRPr="00770485">
        <w:rPr>
          <w:rFonts w:eastAsia="Times New Roman" w:cstheme="minorHAnsi"/>
          <w:b/>
          <w:bCs/>
          <w:color w:val="2D2D2D"/>
          <w:sz w:val="28"/>
          <w:szCs w:val="28"/>
        </w:rPr>
        <w:t>medially toward the nose in the horizontal plane</w:t>
      </w:r>
      <w:r w:rsidRPr="00770485">
        <w:rPr>
          <w:rFonts w:eastAsia="Times New Roman" w:cstheme="minorHAnsi"/>
          <w:color w:val="2D2D2D"/>
          <w:sz w:val="28"/>
          <w:szCs w:val="28"/>
        </w:rPr>
        <w:t>. Lateral rectus of one eye and medial rectus of the other eye contract simultaneously when an individual is looking one side.</w:t>
      </w:r>
    </w:p>
    <w:p w:rsidR="00770485" w:rsidRPr="00770485" w:rsidRDefault="00770485" w:rsidP="00770485">
      <w:pPr>
        <w:spacing w:before="225" w:after="100" w:afterAutospacing="1" w:line="420" w:lineRule="atLeast"/>
        <w:rPr>
          <w:rFonts w:eastAsia="Times New Roman" w:cstheme="minorHAnsi"/>
          <w:color w:val="2D2D2D"/>
          <w:sz w:val="28"/>
          <w:szCs w:val="28"/>
        </w:rPr>
      </w:pPr>
      <w:r w:rsidRPr="00770485">
        <w:rPr>
          <w:rFonts w:eastAsia="Times New Roman" w:cstheme="minorHAnsi"/>
          <w:color w:val="2D2D2D"/>
          <w:sz w:val="28"/>
          <w:szCs w:val="28"/>
        </w:rPr>
        <w:t xml:space="preserve">The </w:t>
      </w:r>
      <w:r w:rsidRPr="00770485">
        <w:rPr>
          <w:rFonts w:eastAsia="Times New Roman" w:cstheme="minorHAnsi"/>
          <w:b/>
          <w:bCs/>
          <w:color w:val="2D2D2D"/>
          <w:sz w:val="28"/>
          <w:szCs w:val="28"/>
        </w:rPr>
        <w:t xml:space="preserve">superior oblique </w:t>
      </w:r>
      <w:r w:rsidRPr="00770485">
        <w:rPr>
          <w:rFonts w:eastAsia="Times New Roman" w:cstheme="minorHAnsi"/>
          <w:color w:val="2D2D2D"/>
          <w:sz w:val="28"/>
          <w:szCs w:val="28"/>
        </w:rPr>
        <w:t xml:space="preserve">rotates the eyeball </w:t>
      </w:r>
      <w:r w:rsidRPr="00770485">
        <w:rPr>
          <w:rFonts w:eastAsia="Times New Roman" w:cstheme="minorHAnsi"/>
          <w:b/>
          <w:bCs/>
          <w:color w:val="2D2D2D"/>
          <w:sz w:val="28"/>
          <w:szCs w:val="28"/>
        </w:rPr>
        <w:t>inward, downwards and nasally</w:t>
      </w:r>
      <w:r w:rsidRPr="00770485">
        <w:rPr>
          <w:rFonts w:eastAsia="Times New Roman" w:cstheme="minorHAnsi"/>
          <w:color w:val="2D2D2D"/>
          <w:sz w:val="28"/>
          <w:szCs w:val="28"/>
        </w:rPr>
        <w:t xml:space="preserve"> along the long axis of the eye.</w:t>
      </w:r>
    </w:p>
    <w:p w:rsidR="00C31E49" w:rsidRPr="003837F6" w:rsidRDefault="00770485" w:rsidP="00770485">
      <w:pPr>
        <w:spacing w:before="225" w:after="100" w:afterAutospacing="1" w:line="420" w:lineRule="atLeast"/>
        <w:rPr>
          <w:rFonts w:eastAsia="Times New Roman" w:cstheme="minorHAnsi"/>
          <w:color w:val="2D2D2D"/>
          <w:sz w:val="28"/>
          <w:szCs w:val="28"/>
        </w:rPr>
      </w:pPr>
      <w:r w:rsidRPr="00770485">
        <w:rPr>
          <w:rFonts w:eastAsia="Times New Roman" w:cstheme="minorHAnsi"/>
          <w:color w:val="2D2D2D"/>
          <w:sz w:val="28"/>
          <w:szCs w:val="28"/>
        </w:rPr>
        <w:t xml:space="preserve">The </w:t>
      </w:r>
      <w:r w:rsidRPr="00770485">
        <w:rPr>
          <w:rFonts w:eastAsia="Times New Roman" w:cstheme="minorHAnsi"/>
          <w:b/>
          <w:bCs/>
          <w:color w:val="2D2D2D"/>
          <w:sz w:val="28"/>
          <w:szCs w:val="28"/>
        </w:rPr>
        <w:t xml:space="preserve">inferior oblique </w:t>
      </w:r>
      <w:r w:rsidRPr="00770485">
        <w:rPr>
          <w:rFonts w:eastAsia="Times New Roman" w:cstheme="minorHAnsi"/>
          <w:color w:val="2D2D2D"/>
          <w:sz w:val="28"/>
          <w:szCs w:val="28"/>
        </w:rPr>
        <w:t xml:space="preserve">rotates the eye </w:t>
      </w:r>
      <w:r w:rsidRPr="00770485">
        <w:rPr>
          <w:rFonts w:eastAsia="Times New Roman" w:cstheme="minorHAnsi"/>
          <w:b/>
          <w:bCs/>
          <w:color w:val="2D2D2D"/>
          <w:sz w:val="28"/>
          <w:szCs w:val="28"/>
        </w:rPr>
        <w:t>outward and upward</w:t>
      </w:r>
      <w:r w:rsidRPr="00770485">
        <w:rPr>
          <w:rFonts w:eastAsia="Times New Roman" w:cstheme="minorHAnsi"/>
          <w:color w:val="2D2D2D"/>
          <w:sz w:val="28"/>
          <w:szCs w:val="28"/>
        </w:rPr>
        <w:t>.</w:t>
      </w:r>
    </w:p>
    <w:p w:rsidR="00770485" w:rsidRPr="00770485" w:rsidRDefault="00770485" w:rsidP="00770485">
      <w:pPr>
        <w:spacing w:before="225" w:after="100" w:afterAutospacing="1" w:line="420" w:lineRule="atLeast"/>
        <w:rPr>
          <w:rFonts w:eastAsia="Times New Roman" w:cstheme="minorHAnsi"/>
          <w:color w:val="2D2D2D"/>
          <w:sz w:val="28"/>
          <w:szCs w:val="28"/>
        </w:rPr>
      </w:pPr>
      <w:proofErr w:type="spellStart"/>
      <w:r w:rsidRPr="00770485">
        <w:rPr>
          <w:rFonts w:eastAsia="Times New Roman" w:cstheme="minorHAnsi"/>
          <w:b/>
          <w:bCs/>
          <w:color w:val="2D2D2D"/>
          <w:sz w:val="28"/>
          <w:szCs w:val="28"/>
        </w:rPr>
        <w:t>Levator</w:t>
      </w:r>
      <w:proofErr w:type="spellEnd"/>
      <w:r w:rsidRPr="00770485">
        <w:rPr>
          <w:rFonts w:eastAsia="Times New Roman" w:cstheme="minorHAnsi"/>
          <w:b/>
          <w:bCs/>
          <w:color w:val="2D2D2D"/>
          <w:sz w:val="28"/>
          <w:szCs w:val="28"/>
        </w:rPr>
        <w:t xml:space="preserve"> </w:t>
      </w:r>
      <w:proofErr w:type="spellStart"/>
      <w:r w:rsidRPr="00770485">
        <w:rPr>
          <w:rFonts w:eastAsia="Times New Roman" w:cstheme="minorHAnsi"/>
          <w:b/>
          <w:bCs/>
          <w:color w:val="2D2D2D"/>
          <w:sz w:val="28"/>
          <w:szCs w:val="28"/>
        </w:rPr>
        <w:t>palpebrae</w:t>
      </w:r>
      <w:proofErr w:type="spellEnd"/>
      <w:r w:rsidRPr="00770485">
        <w:rPr>
          <w:rFonts w:eastAsia="Times New Roman" w:cstheme="minorHAnsi"/>
          <w:b/>
          <w:bCs/>
          <w:color w:val="2D2D2D"/>
          <w:sz w:val="28"/>
          <w:szCs w:val="28"/>
        </w:rPr>
        <w:t xml:space="preserve"> superior</w:t>
      </w:r>
      <w:r w:rsidRPr="00770485">
        <w:rPr>
          <w:rFonts w:eastAsia="Times New Roman" w:cstheme="minorHAnsi"/>
          <w:color w:val="2D2D2D"/>
          <w:sz w:val="28"/>
          <w:szCs w:val="28"/>
        </w:rPr>
        <w:t xml:space="preserve"> is the muscle of the eyelid. It </w:t>
      </w:r>
      <w:r w:rsidRPr="00770485">
        <w:rPr>
          <w:rFonts w:eastAsia="Times New Roman" w:cstheme="minorHAnsi"/>
          <w:b/>
          <w:bCs/>
          <w:color w:val="2D2D2D"/>
          <w:sz w:val="28"/>
          <w:szCs w:val="28"/>
        </w:rPr>
        <w:t>holds the eyelid up</w:t>
      </w:r>
      <w:r w:rsidRPr="00770485">
        <w:rPr>
          <w:rFonts w:eastAsia="Times New Roman" w:cstheme="minorHAnsi"/>
          <w:color w:val="2D2D2D"/>
          <w:sz w:val="28"/>
          <w:szCs w:val="28"/>
        </w:rPr>
        <w:t xml:space="preserve">, keeping the </w:t>
      </w:r>
      <w:r w:rsidRPr="00770485">
        <w:rPr>
          <w:rFonts w:eastAsia="Times New Roman" w:cstheme="minorHAnsi"/>
          <w:b/>
          <w:bCs/>
          <w:color w:val="2D2D2D"/>
          <w:sz w:val="28"/>
          <w:szCs w:val="28"/>
        </w:rPr>
        <w:t>eyes open</w:t>
      </w:r>
      <w:r w:rsidRPr="00770485">
        <w:rPr>
          <w:rFonts w:eastAsia="Times New Roman" w:cstheme="minorHAnsi"/>
          <w:color w:val="2D2D2D"/>
          <w:sz w:val="28"/>
          <w:szCs w:val="28"/>
        </w:rPr>
        <w:t xml:space="preserve">. The </w:t>
      </w:r>
      <w:r w:rsidRPr="00770485">
        <w:rPr>
          <w:rFonts w:eastAsia="Times New Roman" w:cstheme="minorHAnsi"/>
          <w:b/>
          <w:bCs/>
          <w:color w:val="2D2D2D"/>
          <w:sz w:val="28"/>
          <w:szCs w:val="28"/>
        </w:rPr>
        <w:t>blinking reflex</w:t>
      </w:r>
      <w:r w:rsidRPr="00770485">
        <w:rPr>
          <w:rFonts w:eastAsia="Times New Roman" w:cstheme="minorHAnsi"/>
          <w:color w:val="2D2D2D"/>
          <w:sz w:val="28"/>
          <w:szCs w:val="28"/>
        </w:rPr>
        <w:t xml:space="preserve"> involves this muscle through a reflex arc.</w:t>
      </w:r>
    </w:p>
    <w:p w:rsidR="00C31E49" w:rsidRPr="003837F6" w:rsidRDefault="00C31E49" w:rsidP="00C31E49">
      <w:pPr>
        <w:spacing w:after="0" w:line="240" w:lineRule="auto"/>
        <w:outlineLvl w:val="1"/>
        <w:rPr>
          <w:rFonts w:eastAsia="Times New Roman" w:cstheme="minorHAnsi"/>
          <w:b/>
          <w:bCs/>
          <w:color w:val="2D2D2D"/>
          <w:sz w:val="28"/>
          <w:szCs w:val="28"/>
          <w:u w:val="single"/>
        </w:rPr>
      </w:pPr>
      <w:r w:rsidRPr="003837F6">
        <w:rPr>
          <w:rFonts w:eastAsia="Times New Roman" w:cstheme="minorHAnsi"/>
          <w:b/>
          <w:bCs/>
          <w:color w:val="2D2D2D"/>
          <w:sz w:val="28"/>
          <w:szCs w:val="28"/>
          <w:u w:val="single"/>
        </w:rPr>
        <w:t xml:space="preserve">    ASSESSMENT OF THE EXTRAOCULAR MUSCLES</w:t>
      </w:r>
    </w:p>
    <w:p w:rsidR="00C31E49" w:rsidRPr="003837F6" w:rsidRDefault="00770485" w:rsidP="00C31E49">
      <w:pPr>
        <w:spacing w:after="0" w:line="240" w:lineRule="auto"/>
        <w:outlineLvl w:val="1"/>
        <w:rPr>
          <w:rFonts w:eastAsia="Times New Roman" w:cstheme="minorHAnsi"/>
          <w:b/>
          <w:bCs/>
          <w:color w:val="2D2D2D"/>
          <w:sz w:val="28"/>
          <w:szCs w:val="28"/>
        </w:rPr>
      </w:pPr>
      <w:r w:rsidRPr="00770485">
        <w:rPr>
          <w:rFonts w:eastAsia="Times New Roman" w:cstheme="minorHAnsi"/>
          <w:b/>
          <w:bCs/>
          <w:color w:val="2D2D2D"/>
          <w:sz w:val="28"/>
          <w:szCs w:val="28"/>
        </w:rPr>
        <w:t>Medial and lateral recti</w:t>
      </w:r>
      <w:r w:rsidRPr="00770485">
        <w:rPr>
          <w:rFonts w:eastAsia="Times New Roman" w:cstheme="minorHAnsi"/>
          <w:color w:val="2D2D2D"/>
          <w:sz w:val="28"/>
          <w:szCs w:val="28"/>
        </w:rPr>
        <w:t xml:space="preserve"> have simple actions – they move the eye in the </w:t>
      </w:r>
      <w:r w:rsidRPr="00770485">
        <w:rPr>
          <w:rFonts w:eastAsia="Times New Roman" w:cstheme="minorHAnsi"/>
          <w:b/>
          <w:bCs/>
          <w:color w:val="2D2D2D"/>
          <w:sz w:val="28"/>
          <w:szCs w:val="28"/>
        </w:rPr>
        <w:t>horizontal plane</w:t>
      </w:r>
      <w:r w:rsidRPr="00770485">
        <w:rPr>
          <w:rFonts w:eastAsia="Times New Roman" w:cstheme="minorHAnsi"/>
          <w:color w:val="2D2D2D"/>
          <w:sz w:val="28"/>
          <w:szCs w:val="28"/>
        </w:rPr>
        <w:t xml:space="preserve"> (left and right). To test the </w:t>
      </w:r>
      <w:proofErr w:type="spellStart"/>
      <w:r w:rsidRPr="00770485">
        <w:rPr>
          <w:rFonts w:eastAsia="Times New Roman" w:cstheme="minorHAnsi"/>
          <w:color w:val="2D2D2D"/>
          <w:sz w:val="28"/>
          <w:szCs w:val="28"/>
        </w:rPr>
        <w:t>extraocular</w:t>
      </w:r>
      <w:proofErr w:type="spellEnd"/>
      <w:r w:rsidRPr="00770485">
        <w:rPr>
          <w:rFonts w:eastAsia="Times New Roman" w:cstheme="minorHAnsi"/>
          <w:color w:val="2D2D2D"/>
          <w:sz w:val="28"/>
          <w:szCs w:val="28"/>
        </w:rPr>
        <w:t xml:space="preserve"> eye muscles, the patient is asked to </w:t>
      </w:r>
      <w:r w:rsidRPr="00770485">
        <w:rPr>
          <w:rFonts w:eastAsia="Times New Roman" w:cstheme="minorHAnsi"/>
          <w:b/>
          <w:bCs/>
          <w:color w:val="2D2D2D"/>
          <w:sz w:val="28"/>
          <w:szCs w:val="28"/>
        </w:rPr>
        <w:t>follow the examiner’s finger</w:t>
      </w:r>
      <w:r w:rsidRPr="00770485">
        <w:rPr>
          <w:rFonts w:eastAsia="Times New Roman" w:cstheme="minorHAnsi"/>
          <w:color w:val="2D2D2D"/>
          <w:sz w:val="28"/>
          <w:szCs w:val="28"/>
        </w:rPr>
        <w:t xml:space="preserve"> who moves it in the air making the </w:t>
      </w:r>
      <w:r w:rsidRPr="00770485">
        <w:rPr>
          <w:rFonts w:eastAsia="Times New Roman" w:cstheme="minorHAnsi"/>
          <w:b/>
          <w:bCs/>
          <w:color w:val="2D2D2D"/>
          <w:sz w:val="28"/>
          <w:szCs w:val="28"/>
        </w:rPr>
        <w:t>figure of an H</w:t>
      </w:r>
      <w:r w:rsidRPr="00770485">
        <w:rPr>
          <w:rFonts w:eastAsia="Times New Roman" w:cstheme="minorHAnsi"/>
          <w:color w:val="2D2D2D"/>
          <w:sz w:val="28"/>
          <w:szCs w:val="28"/>
        </w:rPr>
        <w:t xml:space="preserve">. The superior oblique muscle points the eye down when it is looking </w:t>
      </w:r>
      <w:r w:rsidRPr="00770485">
        <w:rPr>
          <w:rFonts w:eastAsia="Times New Roman" w:cstheme="minorHAnsi"/>
          <w:color w:val="2D2D2D"/>
          <w:sz w:val="28"/>
          <w:szCs w:val="28"/>
        </w:rPr>
        <w:lastRenderedPageBreak/>
        <w:t>medially and the inferior oblique muscle points the eye up when it is looking medially.</w:t>
      </w:r>
    </w:p>
    <w:p w:rsidR="00C31E49" w:rsidRPr="003837F6" w:rsidRDefault="00770485" w:rsidP="00C31E49">
      <w:pPr>
        <w:spacing w:after="0" w:line="240" w:lineRule="auto"/>
        <w:outlineLvl w:val="1"/>
        <w:rPr>
          <w:rFonts w:eastAsia="Times New Roman" w:cstheme="minorHAnsi"/>
          <w:b/>
          <w:bCs/>
          <w:color w:val="2D2D2D"/>
          <w:sz w:val="28"/>
          <w:szCs w:val="28"/>
        </w:rPr>
      </w:pPr>
      <w:r w:rsidRPr="00770485">
        <w:rPr>
          <w:rFonts w:eastAsia="Times New Roman" w:cstheme="minorHAnsi"/>
          <w:color w:val="2D2D2D"/>
          <w:sz w:val="28"/>
          <w:szCs w:val="28"/>
        </w:rPr>
        <w:t>So, if a patient is looking up and to his right, he is using his:</w:t>
      </w:r>
    </w:p>
    <w:p w:rsidR="00C31E49" w:rsidRPr="003837F6" w:rsidRDefault="00770485" w:rsidP="00C31E49">
      <w:pPr>
        <w:pStyle w:val="ListParagraph"/>
        <w:numPr>
          <w:ilvl w:val="0"/>
          <w:numId w:val="5"/>
        </w:numPr>
        <w:spacing w:after="0" w:line="240" w:lineRule="auto"/>
        <w:outlineLvl w:val="1"/>
        <w:rPr>
          <w:rFonts w:eastAsia="Times New Roman" w:cstheme="minorHAnsi"/>
          <w:b/>
          <w:bCs/>
          <w:color w:val="2D2D2D"/>
          <w:sz w:val="28"/>
          <w:szCs w:val="28"/>
        </w:rPr>
      </w:pPr>
      <w:r w:rsidRPr="003837F6">
        <w:rPr>
          <w:rFonts w:eastAsia="Times New Roman" w:cstheme="minorHAnsi"/>
          <w:color w:val="2D2D2D"/>
          <w:sz w:val="28"/>
          <w:szCs w:val="28"/>
        </w:rPr>
        <w:t>Right eye – lateral and superior rectus muscles</w:t>
      </w:r>
    </w:p>
    <w:p w:rsidR="00C31E49" w:rsidRPr="003837F6" w:rsidRDefault="00770485" w:rsidP="00C31E49">
      <w:pPr>
        <w:pStyle w:val="ListParagraph"/>
        <w:numPr>
          <w:ilvl w:val="0"/>
          <w:numId w:val="5"/>
        </w:numPr>
        <w:spacing w:after="0" w:line="240" w:lineRule="auto"/>
        <w:outlineLvl w:val="1"/>
        <w:rPr>
          <w:rFonts w:eastAsia="Times New Roman" w:cstheme="minorHAnsi"/>
          <w:b/>
          <w:bCs/>
          <w:color w:val="2D2D2D"/>
          <w:sz w:val="28"/>
          <w:szCs w:val="28"/>
        </w:rPr>
      </w:pPr>
      <w:r w:rsidRPr="003837F6">
        <w:rPr>
          <w:rFonts w:eastAsia="Times New Roman" w:cstheme="minorHAnsi"/>
          <w:color w:val="2D2D2D"/>
          <w:sz w:val="28"/>
          <w:szCs w:val="28"/>
        </w:rPr>
        <w:t>Left eye – medial rectus and superior oblique muscles</w:t>
      </w:r>
    </w:p>
    <w:p w:rsidR="00C31E49" w:rsidRPr="003837F6" w:rsidRDefault="00770485" w:rsidP="00C31E49">
      <w:pPr>
        <w:spacing w:after="0" w:line="240" w:lineRule="auto"/>
        <w:outlineLvl w:val="1"/>
        <w:rPr>
          <w:rFonts w:eastAsia="Times New Roman" w:cstheme="minorHAnsi"/>
          <w:b/>
          <w:bCs/>
          <w:color w:val="2D2D2D"/>
          <w:sz w:val="28"/>
          <w:szCs w:val="28"/>
        </w:rPr>
      </w:pPr>
      <w:r w:rsidRPr="003837F6">
        <w:rPr>
          <w:rFonts w:eastAsia="Times New Roman" w:cstheme="minorHAnsi"/>
          <w:color w:val="2D2D2D"/>
          <w:sz w:val="28"/>
          <w:szCs w:val="28"/>
        </w:rPr>
        <w:t xml:space="preserve">Knowing the function and innervation of the </w:t>
      </w:r>
      <w:proofErr w:type="spellStart"/>
      <w:r w:rsidRPr="003837F6">
        <w:rPr>
          <w:rFonts w:eastAsia="Times New Roman" w:cstheme="minorHAnsi"/>
          <w:color w:val="2D2D2D"/>
          <w:sz w:val="28"/>
          <w:szCs w:val="28"/>
        </w:rPr>
        <w:t>extraocular</w:t>
      </w:r>
      <w:proofErr w:type="spellEnd"/>
      <w:r w:rsidRPr="003837F6">
        <w:rPr>
          <w:rFonts w:eastAsia="Times New Roman" w:cstheme="minorHAnsi"/>
          <w:color w:val="2D2D2D"/>
          <w:sz w:val="28"/>
          <w:szCs w:val="28"/>
        </w:rPr>
        <w:t xml:space="preserve"> muscles is extremely helpful for </w:t>
      </w:r>
      <w:r w:rsidRPr="003837F6">
        <w:rPr>
          <w:rFonts w:eastAsia="Times New Roman" w:cstheme="minorHAnsi"/>
          <w:b/>
          <w:bCs/>
          <w:color w:val="2D2D2D"/>
          <w:sz w:val="28"/>
          <w:szCs w:val="28"/>
        </w:rPr>
        <w:t xml:space="preserve">diagnosing neurological disorders such as brain herniation, and eye motility disorders like </w:t>
      </w:r>
      <w:proofErr w:type="spellStart"/>
      <w:r w:rsidRPr="003837F6">
        <w:rPr>
          <w:rFonts w:eastAsia="Times New Roman" w:cstheme="minorHAnsi"/>
          <w:b/>
          <w:bCs/>
          <w:color w:val="2D2D2D"/>
          <w:sz w:val="28"/>
          <w:szCs w:val="28"/>
        </w:rPr>
        <w:t>strabismus</w:t>
      </w:r>
      <w:r w:rsidRPr="003837F6">
        <w:rPr>
          <w:rFonts w:eastAsia="Times New Roman" w:cstheme="minorHAnsi"/>
          <w:color w:val="2D2D2D"/>
          <w:sz w:val="28"/>
          <w:szCs w:val="28"/>
        </w:rPr>
        <w:t>.</w:t>
      </w:r>
      <w:proofErr w:type="spellEnd"/>
    </w:p>
    <w:p w:rsidR="00770485" w:rsidRPr="00770485" w:rsidRDefault="00770485" w:rsidP="00C31E49">
      <w:pPr>
        <w:spacing w:after="0" w:line="240" w:lineRule="auto"/>
        <w:outlineLvl w:val="1"/>
        <w:rPr>
          <w:rFonts w:eastAsia="Times New Roman" w:cstheme="minorHAnsi"/>
          <w:b/>
          <w:bCs/>
          <w:color w:val="2D2D2D"/>
          <w:sz w:val="28"/>
          <w:szCs w:val="28"/>
        </w:rPr>
      </w:pPr>
      <w:proofErr w:type="spellStart"/>
      <w:r w:rsidRPr="00770485">
        <w:rPr>
          <w:rFonts w:eastAsia="Times New Roman" w:cstheme="minorHAnsi"/>
          <w:color w:val="2D2D2D"/>
          <w:sz w:val="28"/>
          <w:szCs w:val="28"/>
        </w:rPr>
        <w:t>Extraocular</w:t>
      </w:r>
      <w:proofErr w:type="spellEnd"/>
      <w:r w:rsidRPr="00770485">
        <w:rPr>
          <w:rFonts w:eastAsia="Times New Roman" w:cstheme="minorHAnsi"/>
          <w:color w:val="2D2D2D"/>
          <w:sz w:val="28"/>
          <w:szCs w:val="28"/>
        </w:rPr>
        <w:t xml:space="preserve"> muscles are also affected in various diseases affecting the eye,</w:t>
      </w:r>
      <w:r w:rsidR="00C31E49" w:rsidRPr="003837F6">
        <w:rPr>
          <w:rFonts w:eastAsia="Times New Roman" w:cstheme="minorHAnsi"/>
          <w:color w:val="2D2D2D"/>
          <w:sz w:val="28"/>
          <w:szCs w:val="28"/>
        </w:rPr>
        <w:t xml:space="preserve"> such as </w:t>
      </w:r>
      <w:proofErr w:type="spellStart"/>
      <w:r w:rsidR="00C31E49" w:rsidRPr="003837F6">
        <w:rPr>
          <w:rFonts w:eastAsia="Times New Roman" w:cstheme="minorHAnsi"/>
          <w:color w:val="2D2D2D"/>
          <w:sz w:val="28"/>
          <w:szCs w:val="28"/>
        </w:rPr>
        <w:t>graves</w:t>
      </w:r>
      <w:proofErr w:type="spellEnd"/>
      <w:r w:rsidRPr="00770485">
        <w:rPr>
          <w:rFonts w:eastAsia="Times New Roman" w:cstheme="minorHAnsi"/>
          <w:color w:val="2D2D2D"/>
          <w:sz w:val="28"/>
          <w:szCs w:val="28"/>
        </w:rPr>
        <w:t xml:space="preserve"> disease, orbital metastasis, orbital trauma, and cellulitis, etc.</w:t>
      </w:r>
    </w:p>
    <w:p w:rsidR="00C31E49" w:rsidRPr="003837F6" w:rsidRDefault="00C31E49" w:rsidP="00770485">
      <w:pPr>
        <w:rPr>
          <w:rFonts w:eastAsia="Times New Roman" w:cstheme="minorHAnsi"/>
          <w:b/>
          <w:color w:val="2D2D2D"/>
          <w:sz w:val="28"/>
          <w:szCs w:val="28"/>
        </w:rPr>
      </w:pPr>
    </w:p>
    <w:p w:rsidR="00C31E49" w:rsidRPr="008749D4" w:rsidRDefault="00770485" w:rsidP="00770485">
      <w:pPr>
        <w:rPr>
          <w:rFonts w:eastAsia="Times New Roman" w:cstheme="minorHAnsi"/>
          <w:b/>
          <w:color w:val="2D2D2D"/>
          <w:sz w:val="28"/>
          <w:szCs w:val="28"/>
          <w:u w:val="single"/>
        </w:rPr>
      </w:pPr>
      <w:bookmarkStart w:id="0" w:name="_GoBack"/>
      <w:r w:rsidRPr="008749D4">
        <w:rPr>
          <w:rFonts w:eastAsia="Times New Roman" w:cstheme="minorHAnsi"/>
          <w:b/>
          <w:color w:val="2D2D2D"/>
          <w:sz w:val="28"/>
          <w:szCs w:val="28"/>
          <w:u w:val="single"/>
        </w:rPr>
        <w:t>NERVE SUPPLY</w:t>
      </w:r>
    </w:p>
    <w:bookmarkEnd w:id="0"/>
    <w:p w:rsidR="00C31E49" w:rsidRPr="003837F6" w:rsidRDefault="00770485" w:rsidP="00C31E49">
      <w:pPr>
        <w:rPr>
          <w:rFonts w:eastAsia="Times New Roman" w:cstheme="minorHAnsi"/>
          <w:b/>
          <w:color w:val="2D2D2D"/>
          <w:sz w:val="28"/>
          <w:szCs w:val="28"/>
        </w:rPr>
      </w:pPr>
      <w:r w:rsidRPr="003837F6">
        <w:rPr>
          <w:rFonts w:cstheme="minorHAnsi"/>
          <w:sz w:val="28"/>
          <w:szCs w:val="28"/>
        </w:rPr>
        <w:t xml:space="preserve">The </w:t>
      </w:r>
      <w:proofErr w:type="spellStart"/>
      <w:r w:rsidRPr="003837F6">
        <w:rPr>
          <w:rFonts w:cstheme="minorHAnsi"/>
          <w:sz w:val="28"/>
          <w:szCs w:val="28"/>
        </w:rPr>
        <w:t>extraocular</w:t>
      </w:r>
      <w:proofErr w:type="spellEnd"/>
      <w:r w:rsidRPr="003837F6">
        <w:rPr>
          <w:rFonts w:cstheme="minorHAnsi"/>
          <w:sz w:val="28"/>
          <w:szCs w:val="28"/>
        </w:rPr>
        <w:t xml:space="preserve"> eye muscles are innervated by</w:t>
      </w:r>
      <w:hyperlink r:id="rId16" w:history="1">
        <w:r w:rsidRPr="003837F6">
          <w:rPr>
            <w:rFonts w:cstheme="minorHAnsi"/>
            <w:b/>
            <w:bCs/>
            <w:color w:val="64AE3F"/>
            <w:sz w:val="28"/>
            <w:szCs w:val="28"/>
          </w:rPr>
          <w:t xml:space="preserve"> three cranial nerves</w:t>
        </w:r>
      </w:hyperlink>
      <w:r w:rsidRPr="003837F6">
        <w:rPr>
          <w:rFonts w:cstheme="minorHAnsi"/>
          <w:sz w:val="28"/>
          <w:szCs w:val="28"/>
        </w:rPr>
        <w:t xml:space="preserve">. The third cranial nerve, the </w:t>
      </w:r>
      <w:proofErr w:type="spellStart"/>
      <w:r w:rsidRPr="003837F6">
        <w:rPr>
          <w:rFonts w:cstheme="minorHAnsi"/>
          <w:b/>
          <w:bCs/>
          <w:sz w:val="28"/>
          <w:szCs w:val="28"/>
        </w:rPr>
        <w:t>oculomotor</w:t>
      </w:r>
      <w:proofErr w:type="spellEnd"/>
      <w:r w:rsidRPr="003837F6">
        <w:rPr>
          <w:rFonts w:cstheme="minorHAnsi"/>
          <w:b/>
          <w:bCs/>
          <w:sz w:val="28"/>
          <w:szCs w:val="28"/>
        </w:rPr>
        <w:t xml:space="preserve"> nerve</w:t>
      </w:r>
      <w:r w:rsidRPr="003837F6">
        <w:rPr>
          <w:rFonts w:cstheme="minorHAnsi"/>
          <w:sz w:val="28"/>
          <w:szCs w:val="28"/>
        </w:rPr>
        <w:t xml:space="preserve">, innervates all the </w:t>
      </w:r>
      <w:proofErr w:type="spellStart"/>
      <w:r w:rsidRPr="003837F6">
        <w:rPr>
          <w:rFonts w:cstheme="minorHAnsi"/>
          <w:sz w:val="28"/>
          <w:szCs w:val="28"/>
        </w:rPr>
        <w:t>extraocular</w:t>
      </w:r>
      <w:proofErr w:type="spellEnd"/>
      <w:r w:rsidRPr="003837F6">
        <w:rPr>
          <w:rFonts w:cstheme="minorHAnsi"/>
          <w:sz w:val="28"/>
          <w:szCs w:val="28"/>
        </w:rPr>
        <w:t xml:space="preserve"> muscles except the lateral rectus and the superior oblique muscles. The lateral rectus is innervated by the </w:t>
      </w:r>
      <w:proofErr w:type="spellStart"/>
      <w:r w:rsidRPr="003837F6">
        <w:rPr>
          <w:rFonts w:cstheme="minorHAnsi"/>
          <w:b/>
          <w:bCs/>
          <w:sz w:val="28"/>
          <w:szCs w:val="28"/>
        </w:rPr>
        <w:t>abducens</w:t>
      </w:r>
      <w:proofErr w:type="spellEnd"/>
      <w:r w:rsidRPr="003837F6">
        <w:rPr>
          <w:rFonts w:cstheme="minorHAnsi"/>
          <w:b/>
          <w:bCs/>
          <w:sz w:val="28"/>
          <w:szCs w:val="28"/>
        </w:rPr>
        <w:t xml:space="preserve"> nerve (CN VI)</w:t>
      </w:r>
      <w:r w:rsidRPr="003837F6">
        <w:rPr>
          <w:rFonts w:cstheme="minorHAnsi"/>
          <w:sz w:val="28"/>
          <w:szCs w:val="28"/>
        </w:rPr>
        <w:t xml:space="preserve">. The superior oblique muscle is innervated by the </w:t>
      </w:r>
      <w:r w:rsidRPr="003837F6">
        <w:rPr>
          <w:rFonts w:cstheme="minorHAnsi"/>
          <w:b/>
          <w:bCs/>
          <w:sz w:val="28"/>
          <w:szCs w:val="28"/>
        </w:rPr>
        <w:t>trochlear nerve (CN IV)</w:t>
      </w:r>
      <w:r w:rsidRPr="003837F6">
        <w:rPr>
          <w:rFonts w:cstheme="minorHAnsi"/>
          <w:sz w:val="28"/>
          <w:szCs w:val="28"/>
        </w:rPr>
        <w:t xml:space="preserve">. The </w:t>
      </w:r>
      <w:proofErr w:type="spellStart"/>
      <w:r w:rsidRPr="003837F6">
        <w:rPr>
          <w:rFonts w:cstheme="minorHAnsi"/>
          <w:sz w:val="28"/>
          <w:szCs w:val="28"/>
        </w:rPr>
        <w:t>levator</w:t>
      </w:r>
      <w:proofErr w:type="spellEnd"/>
      <w:r w:rsidRPr="003837F6">
        <w:rPr>
          <w:rFonts w:cstheme="minorHAnsi"/>
          <w:sz w:val="28"/>
          <w:szCs w:val="28"/>
        </w:rPr>
        <w:t xml:space="preserve"> </w:t>
      </w:r>
      <w:proofErr w:type="spellStart"/>
      <w:r w:rsidRPr="003837F6">
        <w:rPr>
          <w:rFonts w:cstheme="minorHAnsi"/>
          <w:sz w:val="28"/>
          <w:szCs w:val="28"/>
        </w:rPr>
        <w:t>palpebrae</w:t>
      </w:r>
      <w:proofErr w:type="spellEnd"/>
      <w:r w:rsidRPr="003837F6">
        <w:rPr>
          <w:rFonts w:cstheme="minorHAnsi"/>
          <w:sz w:val="28"/>
          <w:szCs w:val="28"/>
        </w:rPr>
        <w:t xml:space="preserve"> superior muscle is also innervated by the </w:t>
      </w:r>
      <w:proofErr w:type="spellStart"/>
      <w:r w:rsidRPr="003837F6">
        <w:rPr>
          <w:rFonts w:cstheme="minorHAnsi"/>
          <w:sz w:val="28"/>
          <w:szCs w:val="28"/>
        </w:rPr>
        <w:t>oculomotor</w:t>
      </w:r>
      <w:proofErr w:type="spellEnd"/>
      <w:r w:rsidRPr="003837F6">
        <w:rPr>
          <w:rFonts w:cstheme="minorHAnsi"/>
          <w:sz w:val="28"/>
          <w:szCs w:val="28"/>
        </w:rPr>
        <w:t xml:space="preserve"> nerve.</w:t>
      </w:r>
    </w:p>
    <w:p w:rsidR="00770485" w:rsidRPr="00770485" w:rsidRDefault="00770485" w:rsidP="00C31E49">
      <w:pPr>
        <w:rPr>
          <w:rFonts w:eastAsia="Times New Roman" w:cstheme="minorHAnsi"/>
          <w:b/>
          <w:color w:val="2D2D2D"/>
          <w:sz w:val="28"/>
          <w:szCs w:val="28"/>
        </w:rPr>
      </w:pPr>
      <w:r w:rsidRPr="00770485">
        <w:rPr>
          <w:rFonts w:eastAsia="Times New Roman" w:cstheme="minorHAnsi"/>
          <w:color w:val="2D2D2D"/>
          <w:sz w:val="28"/>
          <w:szCs w:val="28"/>
        </w:rPr>
        <w:t xml:space="preserve">The </w:t>
      </w:r>
      <w:proofErr w:type="spellStart"/>
      <w:r w:rsidRPr="00770485">
        <w:rPr>
          <w:rFonts w:eastAsia="Times New Roman" w:cstheme="minorHAnsi"/>
          <w:color w:val="2D2D2D"/>
          <w:sz w:val="28"/>
          <w:szCs w:val="28"/>
        </w:rPr>
        <w:t>oculomotor</w:t>
      </w:r>
      <w:proofErr w:type="spellEnd"/>
      <w:r w:rsidRPr="00770485">
        <w:rPr>
          <w:rFonts w:eastAsia="Times New Roman" w:cstheme="minorHAnsi"/>
          <w:color w:val="2D2D2D"/>
          <w:sz w:val="28"/>
          <w:szCs w:val="28"/>
        </w:rPr>
        <w:t xml:space="preserve"> nerve is divided into two divisions: upper and lower division. The upper-division supplies the superior rectus muscle and the </w:t>
      </w:r>
      <w:proofErr w:type="spellStart"/>
      <w:r w:rsidRPr="00770485">
        <w:rPr>
          <w:rFonts w:eastAsia="Times New Roman" w:cstheme="minorHAnsi"/>
          <w:color w:val="2D2D2D"/>
          <w:sz w:val="28"/>
          <w:szCs w:val="28"/>
        </w:rPr>
        <w:t>levator</w:t>
      </w:r>
      <w:proofErr w:type="spellEnd"/>
      <w:r w:rsidRPr="00770485">
        <w:rPr>
          <w:rFonts w:eastAsia="Times New Roman" w:cstheme="minorHAnsi"/>
          <w:color w:val="2D2D2D"/>
          <w:sz w:val="28"/>
          <w:szCs w:val="28"/>
        </w:rPr>
        <w:t xml:space="preserve"> </w:t>
      </w:r>
      <w:proofErr w:type="spellStart"/>
      <w:r w:rsidRPr="00770485">
        <w:rPr>
          <w:rFonts w:eastAsia="Times New Roman" w:cstheme="minorHAnsi"/>
          <w:color w:val="2D2D2D"/>
          <w:sz w:val="28"/>
          <w:szCs w:val="28"/>
        </w:rPr>
        <w:t>palpebrae</w:t>
      </w:r>
      <w:proofErr w:type="spellEnd"/>
      <w:r w:rsidRPr="00770485">
        <w:rPr>
          <w:rFonts w:eastAsia="Times New Roman" w:cstheme="minorHAnsi"/>
          <w:color w:val="2D2D2D"/>
          <w:sz w:val="28"/>
          <w:szCs w:val="28"/>
        </w:rPr>
        <w:t xml:space="preserve"> </w:t>
      </w:r>
      <w:proofErr w:type="spellStart"/>
      <w:r w:rsidRPr="00770485">
        <w:rPr>
          <w:rFonts w:eastAsia="Times New Roman" w:cstheme="minorHAnsi"/>
          <w:color w:val="2D2D2D"/>
          <w:sz w:val="28"/>
          <w:szCs w:val="28"/>
        </w:rPr>
        <w:t>superioris</w:t>
      </w:r>
      <w:proofErr w:type="spellEnd"/>
      <w:r w:rsidRPr="00770485">
        <w:rPr>
          <w:rFonts w:eastAsia="Times New Roman" w:cstheme="minorHAnsi"/>
          <w:color w:val="2D2D2D"/>
          <w:sz w:val="28"/>
          <w:szCs w:val="28"/>
        </w:rPr>
        <w:t xml:space="preserve"> muscle. The lower division supplies the inferior rectus, medial rectus, and inferior oblique.</w:t>
      </w:r>
    </w:p>
    <w:p w:rsidR="00AF061A" w:rsidRPr="003837F6" w:rsidRDefault="00770485" w:rsidP="003837F6">
      <w:pPr>
        <w:spacing w:before="225" w:after="100" w:afterAutospacing="1" w:line="420" w:lineRule="atLeast"/>
        <w:rPr>
          <w:rFonts w:eastAsia="Times New Roman" w:cstheme="minorHAnsi"/>
          <w:color w:val="2D2D2D"/>
          <w:sz w:val="28"/>
          <w:szCs w:val="28"/>
        </w:rPr>
      </w:pPr>
      <w:r w:rsidRPr="00770485">
        <w:rPr>
          <w:rFonts w:eastAsia="Times New Roman" w:cstheme="minorHAnsi"/>
          <w:color w:val="2D2D2D"/>
          <w:sz w:val="28"/>
          <w:szCs w:val="28"/>
        </w:rPr>
        <w:t>Cranial nerve IV (trochlear nerve) enters the middle of superior oblique muscle between the origin and the trochlea. Nerves of all the other muscles enter their respective muscles at the junction of the anterior two</w:t>
      </w:r>
      <w:r w:rsidR="003837F6" w:rsidRPr="003837F6">
        <w:rPr>
          <w:rFonts w:eastAsia="Times New Roman" w:cstheme="minorHAnsi"/>
          <w:color w:val="2D2D2D"/>
          <w:sz w:val="28"/>
          <w:szCs w:val="28"/>
        </w:rPr>
        <w:t>-thirds and posterior one-third.</w:t>
      </w:r>
    </w:p>
    <w:p w:rsidR="00C31E49" w:rsidRPr="003837F6" w:rsidRDefault="00C31E49">
      <w:pPr>
        <w:rPr>
          <w:rFonts w:cstheme="minorHAnsi"/>
          <w:b/>
          <w:sz w:val="28"/>
          <w:szCs w:val="28"/>
          <w:u w:val="single"/>
        </w:rPr>
      </w:pPr>
    </w:p>
    <w:sectPr w:rsidR="00C31E49" w:rsidRPr="00383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A18B6"/>
    <w:multiLevelType w:val="hybridMultilevel"/>
    <w:tmpl w:val="34121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3064F"/>
    <w:multiLevelType w:val="hybridMultilevel"/>
    <w:tmpl w:val="83B8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51086"/>
    <w:multiLevelType w:val="multilevel"/>
    <w:tmpl w:val="16064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C2D023C"/>
    <w:multiLevelType w:val="multilevel"/>
    <w:tmpl w:val="D886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376DDD"/>
    <w:multiLevelType w:val="hybridMultilevel"/>
    <w:tmpl w:val="F202C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1A"/>
    <w:rsid w:val="001E423C"/>
    <w:rsid w:val="003837F6"/>
    <w:rsid w:val="003A1328"/>
    <w:rsid w:val="00770485"/>
    <w:rsid w:val="007731B8"/>
    <w:rsid w:val="008749D4"/>
    <w:rsid w:val="00984B4A"/>
    <w:rsid w:val="00AC4017"/>
    <w:rsid w:val="00AF061A"/>
    <w:rsid w:val="00C3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47689-4947-4A7F-8DA7-B3DED5F6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13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04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1A"/>
    <w:pPr>
      <w:ind w:left="720"/>
      <w:contextualSpacing/>
    </w:pPr>
  </w:style>
  <w:style w:type="paragraph" w:styleId="NormalWeb">
    <w:name w:val="Normal (Web)"/>
    <w:basedOn w:val="Normal"/>
    <w:uiPriority w:val="99"/>
    <w:semiHidden/>
    <w:unhideWhenUsed/>
    <w:rsid w:val="003A1328"/>
    <w:rPr>
      <w:rFonts w:ascii="Times New Roman" w:hAnsi="Times New Roman" w:cs="Times New Roman"/>
      <w:sz w:val="24"/>
      <w:szCs w:val="24"/>
    </w:rPr>
  </w:style>
  <w:style w:type="character" w:customStyle="1" w:styleId="Heading2Char">
    <w:name w:val="Heading 2 Char"/>
    <w:basedOn w:val="DefaultParagraphFont"/>
    <w:link w:val="Heading2"/>
    <w:uiPriority w:val="9"/>
    <w:rsid w:val="003A1328"/>
    <w:rPr>
      <w:rFonts w:ascii="Times New Roman" w:eastAsia="Times New Roman" w:hAnsi="Times New Roman" w:cs="Times New Roman"/>
      <w:b/>
      <w:bCs/>
      <w:sz w:val="36"/>
      <w:szCs w:val="36"/>
    </w:rPr>
  </w:style>
  <w:style w:type="character" w:styleId="Strong">
    <w:name w:val="Strong"/>
    <w:basedOn w:val="DefaultParagraphFont"/>
    <w:uiPriority w:val="22"/>
    <w:qFormat/>
    <w:rsid w:val="003A1328"/>
    <w:rPr>
      <w:b/>
      <w:bCs/>
    </w:rPr>
  </w:style>
  <w:style w:type="character" w:styleId="Hyperlink">
    <w:name w:val="Hyperlink"/>
    <w:basedOn w:val="DefaultParagraphFont"/>
    <w:uiPriority w:val="99"/>
    <w:semiHidden/>
    <w:unhideWhenUsed/>
    <w:rsid w:val="003A1328"/>
    <w:rPr>
      <w:color w:val="0000FF"/>
      <w:u w:val="single"/>
    </w:rPr>
  </w:style>
  <w:style w:type="paragraph" w:customStyle="1" w:styleId="wp-caption-text">
    <w:name w:val="wp-caption-text"/>
    <w:basedOn w:val="Normal"/>
    <w:rsid w:val="003A1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048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70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5023">
      <w:bodyDiv w:val="1"/>
      <w:marLeft w:val="0"/>
      <w:marRight w:val="0"/>
      <w:marTop w:val="0"/>
      <w:marBottom w:val="0"/>
      <w:divBdr>
        <w:top w:val="none" w:sz="0" w:space="0" w:color="auto"/>
        <w:left w:val="none" w:sz="0" w:space="0" w:color="auto"/>
        <w:bottom w:val="none" w:sz="0" w:space="0" w:color="auto"/>
        <w:right w:val="none" w:sz="0" w:space="0" w:color="auto"/>
      </w:divBdr>
    </w:div>
    <w:div w:id="1217669330">
      <w:bodyDiv w:val="1"/>
      <w:marLeft w:val="0"/>
      <w:marRight w:val="0"/>
      <w:marTop w:val="0"/>
      <w:marBottom w:val="0"/>
      <w:divBdr>
        <w:top w:val="none" w:sz="0" w:space="0" w:color="auto"/>
        <w:left w:val="none" w:sz="0" w:space="0" w:color="auto"/>
        <w:bottom w:val="none" w:sz="0" w:space="0" w:color="auto"/>
        <w:right w:val="none" w:sz="0" w:space="0" w:color="auto"/>
      </w:divBdr>
      <w:divsChild>
        <w:div w:id="690912586">
          <w:marLeft w:val="300"/>
          <w:marRight w:val="150"/>
          <w:marTop w:val="0"/>
          <w:marBottom w:val="150"/>
          <w:divBdr>
            <w:top w:val="none" w:sz="0" w:space="0" w:color="auto"/>
            <w:left w:val="none" w:sz="0" w:space="0" w:color="auto"/>
            <w:bottom w:val="none" w:sz="0" w:space="0" w:color="auto"/>
            <w:right w:val="none" w:sz="0" w:space="0" w:color="auto"/>
          </w:divBdr>
        </w:div>
        <w:div w:id="882450132">
          <w:marLeft w:val="300"/>
          <w:marRight w:val="150"/>
          <w:marTop w:val="0"/>
          <w:marBottom w:val="150"/>
          <w:divBdr>
            <w:top w:val="none" w:sz="0" w:space="0" w:color="auto"/>
            <w:left w:val="none" w:sz="0" w:space="0" w:color="auto"/>
            <w:bottom w:val="none" w:sz="0" w:space="0" w:color="auto"/>
            <w:right w:val="none" w:sz="0" w:space="0" w:color="auto"/>
          </w:divBdr>
        </w:div>
      </w:divsChild>
    </w:div>
    <w:div w:id="1411318226">
      <w:bodyDiv w:val="1"/>
      <w:marLeft w:val="0"/>
      <w:marRight w:val="0"/>
      <w:marTop w:val="0"/>
      <w:marBottom w:val="0"/>
      <w:divBdr>
        <w:top w:val="none" w:sz="0" w:space="0" w:color="auto"/>
        <w:left w:val="none" w:sz="0" w:space="0" w:color="auto"/>
        <w:bottom w:val="none" w:sz="0" w:space="0" w:color="auto"/>
        <w:right w:val="none" w:sz="0" w:space="0" w:color="auto"/>
      </w:divBdr>
    </w:div>
    <w:div w:id="1714111837">
      <w:bodyDiv w:val="1"/>
      <w:marLeft w:val="0"/>
      <w:marRight w:val="0"/>
      <w:marTop w:val="0"/>
      <w:marBottom w:val="0"/>
      <w:divBdr>
        <w:top w:val="none" w:sz="0" w:space="0" w:color="auto"/>
        <w:left w:val="none" w:sz="0" w:space="0" w:color="auto"/>
        <w:bottom w:val="none" w:sz="0" w:space="0" w:color="auto"/>
        <w:right w:val="none" w:sz="0" w:space="0" w:color="auto"/>
      </w:divBdr>
      <w:divsChild>
        <w:div w:id="30502172">
          <w:marLeft w:val="300"/>
          <w:marRight w:val="150"/>
          <w:marTop w:val="0"/>
          <w:marBottom w:val="150"/>
          <w:divBdr>
            <w:top w:val="none" w:sz="0" w:space="0" w:color="auto"/>
            <w:left w:val="none" w:sz="0" w:space="0" w:color="auto"/>
            <w:bottom w:val="none" w:sz="0" w:space="0" w:color="auto"/>
            <w:right w:val="none" w:sz="0" w:space="0" w:color="auto"/>
          </w:divBdr>
        </w:div>
        <w:div w:id="1204156">
          <w:marLeft w:val="300"/>
          <w:marRight w:val="150"/>
          <w:marTop w:val="0"/>
          <w:marBottom w:val="150"/>
          <w:divBdr>
            <w:top w:val="none" w:sz="0" w:space="0" w:color="auto"/>
            <w:left w:val="none" w:sz="0" w:space="0" w:color="auto"/>
            <w:bottom w:val="none" w:sz="0" w:space="0" w:color="auto"/>
            <w:right w:val="none" w:sz="0" w:space="0" w:color="auto"/>
          </w:divBdr>
        </w:div>
      </w:divsChild>
    </w:div>
    <w:div w:id="1797604024">
      <w:bodyDiv w:val="1"/>
      <w:marLeft w:val="0"/>
      <w:marRight w:val="0"/>
      <w:marTop w:val="0"/>
      <w:marBottom w:val="0"/>
      <w:divBdr>
        <w:top w:val="none" w:sz="0" w:space="0" w:color="auto"/>
        <w:left w:val="none" w:sz="0" w:space="0" w:color="auto"/>
        <w:bottom w:val="none" w:sz="0" w:space="0" w:color="auto"/>
        <w:right w:val="none" w:sz="0" w:space="0" w:color="auto"/>
      </w:divBdr>
    </w:div>
    <w:div w:id="20408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lung/what-does-covid-do-to-your-lungs" TargetMode="External"/><Relationship Id="rId13" Type="http://schemas.openxmlformats.org/officeDocument/2006/relationships/hyperlink" Target="https://www.lecturio.com/magazine/sensory-syste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bmd.com/lung/coronavirus-covid-19-affects-body" TargetMode="External"/><Relationship Id="rId12" Type="http://schemas.openxmlformats.org/officeDocument/2006/relationships/hyperlink" Target="https://www.webmd.com/lung/what-is-a-pandemi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cturio.com/magazine/12-cranial-nerves/" TargetMode="External"/><Relationship Id="rId1" Type="http://schemas.openxmlformats.org/officeDocument/2006/relationships/numbering" Target="numbering.xml"/><Relationship Id="rId6" Type="http://schemas.openxmlformats.org/officeDocument/2006/relationships/hyperlink" Target="https://www.webmd.com/a-to-z-guides/how-scientists-identify-virus" TargetMode="External"/><Relationship Id="rId11" Type="http://schemas.openxmlformats.org/officeDocument/2006/relationships/hyperlink" Target="https://www.webmd.com/lung/coronavirus-strains" TargetMode="External"/><Relationship Id="rId5" Type="http://schemas.openxmlformats.org/officeDocument/2006/relationships/hyperlink" Target="https://www.webmd.com/lung/coronavirus" TargetMode="External"/><Relationship Id="rId15" Type="http://schemas.openxmlformats.org/officeDocument/2006/relationships/hyperlink" Target="https://www.lecturio.com/magazine/bony-skull/" TargetMode="External"/><Relationship Id="rId10" Type="http://schemas.openxmlformats.org/officeDocument/2006/relationships/hyperlink" Target="https://www.webmd.com/cold-and-flu/what-are-epidemics-pandemics-outbreaks" TargetMode="External"/><Relationship Id="rId4" Type="http://schemas.openxmlformats.org/officeDocument/2006/relationships/webSettings" Target="webSettings.xml"/><Relationship Id="rId9" Type="http://schemas.openxmlformats.org/officeDocument/2006/relationships/hyperlink" Target="https://www.webmd.com/cold-and-flu/default.htm" TargetMode="External"/><Relationship Id="rId14" Type="http://schemas.openxmlformats.org/officeDocument/2006/relationships/hyperlink" Target="https://www.lecturio.com/magazine/sensory-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chizagam5@gmail.com</dc:creator>
  <cp:keywords/>
  <dc:description/>
  <cp:lastModifiedBy>chizagam5@gmail.com</cp:lastModifiedBy>
  <cp:revision>1</cp:revision>
  <dcterms:created xsi:type="dcterms:W3CDTF">2020-04-16T09:45:00Z</dcterms:created>
  <dcterms:modified xsi:type="dcterms:W3CDTF">2020-04-16T12:02:00Z</dcterms:modified>
</cp:coreProperties>
</file>