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261" w:rsidRPr="000B4F6C" w:rsidRDefault="00270261">
      <w:pPr>
        <w:rPr>
          <w:lang w:val="en-GB"/>
        </w:rPr>
      </w:pPr>
    </w:p>
    <w:p w:rsidR="00270261" w:rsidRPr="000B4F6C" w:rsidRDefault="00270261">
      <w:pPr>
        <w:rPr>
          <w:lang w:val="en-GB"/>
        </w:rPr>
      </w:pPr>
    </w:p>
    <w:p w:rsidR="00270261" w:rsidRPr="000B4F6C" w:rsidRDefault="00270261">
      <w:pPr>
        <w:rPr>
          <w:lang w:val="en-GB"/>
        </w:rPr>
      </w:pPr>
    </w:p>
    <w:p w:rsidR="00270261" w:rsidRPr="000B4F6C" w:rsidRDefault="00270261">
      <w:pPr>
        <w:rPr>
          <w:lang w:val="en-GB"/>
        </w:rPr>
      </w:pPr>
    </w:p>
    <w:p w:rsidR="00270261" w:rsidRPr="000B4F6C" w:rsidRDefault="00270261" w:rsidP="00270261">
      <w:pPr>
        <w:jc w:val="center"/>
        <w:rPr>
          <w:sz w:val="40"/>
          <w:szCs w:val="40"/>
          <w:lang w:val="en-GB"/>
        </w:rPr>
      </w:pPr>
    </w:p>
    <w:p w:rsidR="00270261" w:rsidRPr="000B4F6C" w:rsidRDefault="00270261" w:rsidP="00270261">
      <w:pPr>
        <w:jc w:val="center"/>
        <w:rPr>
          <w:sz w:val="40"/>
          <w:szCs w:val="40"/>
          <w:lang w:val="en-GB"/>
        </w:rPr>
      </w:pPr>
    </w:p>
    <w:p w:rsidR="00270261" w:rsidRPr="000B4F6C" w:rsidRDefault="00270261" w:rsidP="00270261">
      <w:pPr>
        <w:jc w:val="center"/>
        <w:rPr>
          <w:sz w:val="40"/>
          <w:szCs w:val="40"/>
          <w:lang w:val="en-GB"/>
        </w:rPr>
      </w:pPr>
    </w:p>
    <w:p w:rsidR="00270261" w:rsidRPr="000B4F6C" w:rsidRDefault="00270261" w:rsidP="00270261">
      <w:pPr>
        <w:jc w:val="center"/>
        <w:rPr>
          <w:sz w:val="40"/>
          <w:szCs w:val="40"/>
          <w:lang w:val="en-GB"/>
        </w:rPr>
      </w:pPr>
      <w:r w:rsidRPr="000B4F6C">
        <w:rPr>
          <w:sz w:val="40"/>
          <w:szCs w:val="40"/>
          <w:lang w:val="en-GB"/>
        </w:rPr>
        <w:t>TERM PAPER ON SOIL PERMEABILITY AND CAPILLARITY</w:t>
      </w:r>
    </w:p>
    <w:p w:rsidR="00270261" w:rsidRPr="000B4F6C" w:rsidRDefault="00270261" w:rsidP="00270261">
      <w:pPr>
        <w:jc w:val="center"/>
        <w:rPr>
          <w:sz w:val="40"/>
          <w:szCs w:val="40"/>
          <w:lang w:val="en-GB"/>
        </w:rPr>
      </w:pPr>
    </w:p>
    <w:p w:rsidR="00270261" w:rsidRPr="000B4F6C" w:rsidRDefault="00270261" w:rsidP="00270261">
      <w:pPr>
        <w:jc w:val="center"/>
        <w:rPr>
          <w:sz w:val="40"/>
          <w:szCs w:val="40"/>
          <w:lang w:val="en-GB"/>
        </w:rPr>
      </w:pPr>
    </w:p>
    <w:p w:rsidR="00270261" w:rsidRPr="000B4F6C" w:rsidRDefault="00270261" w:rsidP="00270261">
      <w:pPr>
        <w:jc w:val="both"/>
        <w:rPr>
          <w:sz w:val="40"/>
          <w:szCs w:val="40"/>
          <w:lang w:val="en-GB"/>
        </w:rPr>
      </w:pPr>
      <w:r w:rsidRPr="000B4F6C">
        <w:rPr>
          <w:sz w:val="40"/>
          <w:szCs w:val="40"/>
          <w:lang w:val="en-GB"/>
        </w:rPr>
        <w:t>ADAM TIZHE ZIRRA</w:t>
      </w:r>
    </w:p>
    <w:p w:rsidR="00270261" w:rsidRPr="000B4F6C" w:rsidRDefault="00270261" w:rsidP="00270261">
      <w:pPr>
        <w:jc w:val="both"/>
        <w:rPr>
          <w:sz w:val="40"/>
          <w:szCs w:val="40"/>
          <w:lang w:val="en-GB"/>
        </w:rPr>
      </w:pPr>
      <w:r w:rsidRPr="000B4F6C">
        <w:rPr>
          <w:sz w:val="40"/>
          <w:szCs w:val="40"/>
          <w:lang w:val="en-GB"/>
        </w:rPr>
        <w:t>17/ENG03/061</w:t>
      </w:r>
    </w:p>
    <w:p w:rsidR="00270261" w:rsidRPr="000B4F6C" w:rsidRDefault="00270261" w:rsidP="00270261">
      <w:pPr>
        <w:jc w:val="both"/>
        <w:rPr>
          <w:sz w:val="40"/>
          <w:szCs w:val="40"/>
          <w:lang w:val="en-GB"/>
        </w:rPr>
      </w:pPr>
      <w:r w:rsidRPr="000B4F6C">
        <w:rPr>
          <w:sz w:val="40"/>
          <w:szCs w:val="40"/>
          <w:lang w:val="en-GB"/>
        </w:rPr>
        <w:t>CIVIL ENGINEERING</w:t>
      </w:r>
    </w:p>
    <w:p w:rsidR="00270261" w:rsidRPr="000B4F6C" w:rsidRDefault="00270261" w:rsidP="00270261">
      <w:pPr>
        <w:jc w:val="both"/>
        <w:rPr>
          <w:sz w:val="40"/>
          <w:szCs w:val="40"/>
          <w:lang w:val="en-GB"/>
        </w:rPr>
      </w:pPr>
      <w:r w:rsidRPr="000B4F6C">
        <w:rPr>
          <w:sz w:val="40"/>
          <w:szCs w:val="40"/>
          <w:lang w:val="en-GB"/>
        </w:rPr>
        <w:t>SOIL MECHANICS (</w:t>
      </w:r>
      <w:r w:rsidR="001E7E62" w:rsidRPr="000B4F6C">
        <w:rPr>
          <w:sz w:val="40"/>
          <w:szCs w:val="40"/>
          <w:lang w:val="en-GB"/>
        </w:rPr>
        <w:t>306</w:t>
      </w:r>
      <w:r w:rsidRPr="000B4F6C">
        <w:rPr>
          <w:sz w:val="40"/>
          <w:szCs w:val="40"/>
          <w:lang w:val="en-GB"/>
        </w:rPr>
        <w:t>)</w:t>
      </w:r>
    </w:p>
    <w:p w:rsidR="001E7E62" w:rsidRPr="000B4F6C" w:rsidRDefault="001E7E62" w:rsidP="00270261">
      <w:pPr>
        <w:jc w:val="both"/>
        <w:rPr>
          <w:sz w:val="40"/>
          <w:szCs w:val="40"/>
          <w:lang w:val="en-GB"/>
        </w:rPr>
      </w:pPr>
    </w:p>
    <w:p w:rsidR="001E7E62" w:rsidRPr="000B4F6C" w:rsidRDefault="001E7E62" w:rsidP="00270261">
      <w:pPr>
        <w:jc w:val="both"/>
        <w:rPr>
          <w:sz w:val="40"/>
          <w:szCs w:val="40"/>
          <w:lang w:val="en-GB"/>
        </w:rPr>
      </w:pPr>
    </w:p>
    <w:p w:rsidR="001E7E62" w:rsidRPr="000B4F6C" w:rsidRDefault="001E7E62" w:rsidP="00270261">
      <w:pPr>
        <w:jc w:val="both"/>
        <w:rPr>
          <w:sz w:val="40"/>
          <w:szCs w:val="40"/>
          <w:lang w:val="en-GB"/>
        </w:rPr>
      </w:pPr>
    </w:p>
    <w:p w:rsidR="001E7E62" w:rsidRPr="000B4F6C" w:rsidRDefault="001E7E62" w:rsidP="00270261">
      <w:pPr>
        <w:jc w:val="both"/>
        <w:rPr>
          <w:sz w:val="40"/>
          <w:szCs w:val="40"/>
          <w:lang w:val="en-GB"/>
        </w:rPr>
      </w:pPr>
    </w:p>
    <w:sdt>
      <w:sdtPr>
        <w:rPr>
          <w:b w:val="0"/>
        </w:rPr>
        <w:id w:val="-1585605949"/>
        <w:docPartObj>
          <w:docPartGallery w:val="Table of Contents"/>
          <w:docPartUnique/>
        </w:docPartObj>
      </w:sdtPr>
      <w:sdtEndPr>
        <w:rPr>
          <w:rFonts w:asciiTheme="minorHAnsi" w:eastAsiaTheme="minorHAnsi" w:hAnsiTheme="minorHAnsi" w:cstheme="minorBidi"/>
          <w:noProof/>
          <w:color w:val="auto"/>
          <w:sz w:val="22"/>
          <w:szCs w:val="22"/>
          <w:lang w:eastAsia="en-US"/>
        </w:rPr>
      </w:sdtEndPr>
      <w:sdtContent>
        <w:p w:rsidR="001E7E62" w:rsidRPr="000B4F6C" w:rsidRDefault="00BB342C">
          <w:pPr>
            <w:pStyle w:val="TOCHeading"/>
            <w:rPr>
              <w:b w:val="0"/>
            </w:rPr>
          </w:pPr>
          <w:r w:rsidRPr="000B4F6C">
            <w:rPr>
              <w:b w:val="0"/>
            </w:rPr>
            <w:t xml:space="preserve">Table of </w:t>
          </w:r>
          <w:r w:rsidR="001E7E62" w:rsidRPr="000B4F6C">
            <w:rPr>
              <w:b w:val="0"/>
            </w:rPr>
            <w:t>Contents</w:t>
          </w:r>
        </w:p>
        <w:p w:rsidR="001E7E62" w:rsidRPr="000B4F6C" w:rsidRDefault="001E7E62">
          <w:r w:rsidRPr="000B4F6C">
            <w:t>Title page</w:t>
          </w:r>
        </w:p>
        <w:p w:rsidR="00BB342C" w:rsidRPr="000B4F6C" w:rsidRDefault="00BB342C">
          <w:r w:rsidRPr="000B4F6C">
            <w:t>Abstract</w:t>
          </w:r>
        </w:p>
        <w:p w:rsidR="001E7E62" w:rsidRPr="000B4F6C" w:rsidRDefault="001E7E62">
          <w:r w:rsidRPr="000B4F6C">
            <w:t>Table of figures</w:t>
          </w:r>
        </w:p>
        <w:p w:rsidR="001E7E62" w:rsidRPr="000B4F6C" w:rsidRDefault="001E7E62">
          <w:r w:rsidRPr="000B4F6C">
            <w:t>Introduction</w:t>
          </w:r>
        </w:p>
        <w:p w:rsidR="001E7E62" w:rsidRPr="000B4F6C" w:rsidRDefault="001E7E62">
          <w:r w:rsidRPr="000B4F6C">
            <w:t>What is soil permeability?</w:t>
          </w:r>
        </w:p>
        <w:p w:rsidR="001E7E62" w:rsidRDefault="00B42C75">
          <w:r>
            <w:t>Importance</w:t>
          </w:r>
          <w:r w:rsidR="001E7E62" w:rsidRPr="000B4F6C">
            <w:t xml:space="preserve"> of soil permeability</w:t>
          </w:r>
        </w:p>
        <w:p w:rsidR="00B42C75" w:rsidRPr="000B4F6C" w:rsidRDefault="00B42C75">
          <w:r>
            <w:t>Factors affection soil permeability</w:t>
          </w:r>
        </w:p>
        <w:p w:rsidR="001E7E62" w:rsidRPr="000B4F6C" w:rsidRDefault="00F5317E">
          <w:r>
            <w:t>Testing</w:t>
          </w:r>
          <w:r w:rsidR="001E7E62" w:rsidRPr="000B4F6C">
            <w:t xml:space="preserve"> soil permeability</w:t>
          </w:r>
        </w:p>
        <w:p w:rsidR="001E7E62" w:rsidRPr="000B4F6C" w:rsidRDefault="001E7E62">
          <w:r w:rsidRPr="000B4F6C">
            <w:t>What is capillarity?</w:t>
          </w:r>
        </w:p>
        <w:p w:rsidR="001E7E62" w:rsidRPr="000B4F6C" w:rsidRDefault="001E7E62">
          <w:r w:rsidRPr="000B4F6C">
            <w:t>Relationship between soil permeability and capillarity</w:t>
          </w:r>
        </w:p>
        <w:p w:rsidR="001E7E62" w:rsidRPr="000B4F6C" w:rsidRDefault="001E7E62">
          <w:r w:rsidRPr="000B4F6C">
            <w:t>Summary and conclusion</w:t>
          </w:r>
        </w:p>
      </w:sdtContent>
    </w:sdt>
    <w:p w:rsidR="001E7E62" w:rsidRPr="000B4F6C" w:rsidRDefault="001E7E62" w:rsidP="00270261">
      <w:pPr>
        <w:jc w:val="both"/>
        <w:rPr>
          <w:sz w:val="40"/>
          <w:szCs w:val="40"/>
          <w:lang w:val="en-GB"/>
        </w:rPr>
      </w:pPr>
    </w:p>
    <w:p w:rsidR="00BB342C" w:rsidRPr="000B4F6C" w:rsidRDefault="00BB342C" w:rsidP="00270261">
      <w:pPr>
        <w:jc w:val="both"/>
        <w:rPr>
          <w:sz w:val="40"/>
          <w:szCs w:val="40"/>
          <w:lang w:val="en-GB"/>
        </w:rPr>
      </w:pPr>
    </w:p>
    <w:p w:rsidR="00BB342C" w:rsidRPr="000B4F6C" w:rsidRDefault="00BB342C" w:rsidP="00270261">
      <w:pPr>
        <w:jc w:val="both"/>
        <w:rPr>
          <w:sz w:val="40"/>
          <w:szCs w:val="40"/>
          <w:lang w:val="en-GB"/>
        </w:rPr>
      </w:pPr>
    </w:p>
    <w:p w:rsidR="00BB342C" w:rsidRPr="000B4F6C" w:rsidRDefault="00BB342C" w:rsidP="00270261">
      <w:pPr>
        <w:jc w:val="both"/>
        <w:rPr>
          <w:sz w:val="40"/>
          <w:szCs w:val="40"/>
          <w:lang w:val="en-GB"/>
        </w:rPr>
      </w:pPr>
    </w:p>
    <w:p w:rsidR="00BB342C" w:rsidRPr="000B4F6C" w:rsidRDefault="00BB342C" w:rsidP="00270261">
      <w:pPr>
        <w:jc w:val="both"/>
        <w:rPr>
          <w:sz w:val="40"/>
          <w:szCs w:val="40"/>
          <w:lang w:val="en-GB"/>
        </w:rPr>
      </w:pPr>
    </w:p>
    <w:p w:rsidR="00BB342C" w:rsidRPr="000B4F6C" w:rsidRDefault="00BB342C" w:rsidP="00270261">
      <w:pPr>
        <w:jc w:val="both"/>
        <w:rPr>
          <w:sz w:val="40"/>
          <w:szCs w:val="40"/>
          <w:lang w:val="en-GB"/>
        </w:rPr>
      </w:pPr>
    </w:p>
    <w:p w:rsidR="00BB342C" w:rsidRPr="000B4F6C" w:rsidRDefault="00BB342C" w:rsidP="00270261">
      <w:pPr>
        <w:jc w:val="both"/>
        <w:rPr>
          <w:sz w:val="40"/>
          <w:szCs w:val="40"/>
          <w:lang w:val="en-GB"/>
        </w:rPr>
      </w:pPr>
      <w:r w:rsidRPr="000B4F6C">
        <w:rPr>
          <w:sz w:val="40"/>
          <w:szCs w:val="40"/>
          <w:lang w:val="en-GB"/>
        </w:rPr>
        <w:t>ABSTRACT</w:t>
      </w:r>
    </w:p>
    <w:p w:rsidR="00BB342C" w:rsidRPr="000B4F6C" w:rsidRDefault="00BB342C" w:rsidP="00270261">
      <w:pPr>
        <w:jc w:val="both"/>
        <w:rPr>
          <w:rFonts w:cstheme="minorHAnsi"/>
          <w:color w:val="1C1D1E"/>
          <w:sz w:val="28"/>
          <w:szCs w:val="28"/>
          <w:shd w:val="clear" w:color="auto" w:fill="FFFFFF"/>
        </w:rPr>
      </w:pPr>
      <w:r w:rsidRPr="000B4F6C">
        <w:rPr>
          <w:rFonts w:cstheme="minorHAnsi"/>
          <w:color w:val="1C1D1E"/>
          <w:sz w:val="28"/>
          <w:szCs w:val="28"/>
          <w:shd w:val="clear" w:color="auto" w:fill="FFFFFF"/>
        </w:rPr>
        <w:t xml:space="preserve">The relationship among soil moisture tension, air permeability, and water permeability at saturation was determined for several disturbed soil samples ranging in texture from coarse sand to clay loam. A typical graph of tension versus air permeability shows that a slight tension is necessary before the air </w:t>
      </w:r>
      <w:r w:rsidRPr="000B4F6C">
        <w:rPr>
          <w:rFonts w:cstheme="minorHAnsi"/>
          <w:color w:val="1C1D1E"/>
          <w:sz w:val="28"/>
          <w:szCs w:val="28"/>
          <w:shd w:val="clear" w:color="auto" w:fill="FFFFFF"/>
        </w:rPr>
        <w:lastRenderedPageBreak/>
        <w:t xml:space="preserve">permeability is different from zero. With increasing tension, air permeability increases sharply until it levels off near the value of water permeability. The air and water </w:t>
      </w:r>
      <w:r w:rsidR="000B4F6C" w:rsidRPr="000B4F6C">
        <w:rPr>
          <w:rFonts w:cstheme="minorHAnsi"/>
          <w:color w:val="1C1D1E"/>
          <w:sz w:val="28"/>
          <w:szCs w:val="28"/>
          <w:shd w:val="clear" w:color="auto" w:fill="FFFFFF"/>
        </w:rPr>
        <w:t>permeability’s</w:t>
      </w:r>
      <w:r w:rsidRPr="000B4F6C">
        <w:rPr>
          <w:rFonts w:cstheme="minorHAnsi"/>
          <w:color w:val="1C1D1E"/>
          <w:sz w:val="28"/>
          <w:szCs w:val="28"/>
          <w:shd w:val="clear" w:color="auto" w:fill="FFFFFF"/>
        </w:rPr>
        <w:t xml:space="preserve"> are nearly the same for tensions &gt; 100 cm of H</w:t>
      </w:r>
      <w:r w:rsidRPr="000B4F6C">
        <w:rPr>
          <w:rFonts w:cstheme="minorHAnsi"/>
          <w:color w:val="1C1D1E"/>
          <w:sz w:val="28"/>
          <w:szCs w:val="28"/>
          <w:shd w:val="clear" w:color="auto" w:fill="FFFFFF"/>
          <w:vertAlign w:val="subscript"/>
        </w:rPr>
        <w:t>2</w:t>
      </w:r>
      <w:r w:rsidRPr="000B4F6C">
        <w:rPr>
          <w:rFonts w:cstheme="minorHAnsi"/>
          <w:color w:val="1C1D1E"/>
          <w:sz w:val="28"/>
          <w:szCs w:val="28"/>
          <w:shd w:val="clear" w:color="auto" w:fill="FFFFFF"/>
        </w:rPr>
        <w:t>O, unless cracking occurs. Then air permeability greatly exceeds water permeability.</w:t>
      </w:r>
    </w:p>
    <w:p w:rsidR="00BB342C" w:rsidRPr="00BB342C" w:rsidRDefault="00BB342C" w:rsidP="00BB342C">
      <w:pPr>
        <w:shd w:val="clear" w:color="auto" w:fill="FFFFFF"/>
        <w:spacing w:after="0" w:line="0" w:lineRule="auto"/>
        <w:rPr>
          <w:rFonts w:eastAsia="Times New Roman" w:cstheme="minorHAnsi"/>
          <w:color w:val="40889B"/>
          <w:sz w:val="28"/>
          <w:szCs w:val="28"/>
        </w:rPr>
      </w:pPr>
      <w:r w:rsidRPr="00BB342C">
        <w:rPr>
          <w:rFonts w:eastAsia="Times New Roman" w:cstheme="minorHAnsi"/>
          <w:color w:val="40889B"/>
          <w:sz w:val="28"/>
          <w:szCs w:val="28"/>
        </w:rPr>
        <w:t>C</w:t>
      </w:r>
    </w:p>
    <w:p w:rsidR="00BB342C" w:rsidRPr="00BB342C" w:rsidRDefault="00BB342C" w:rsidP="00BB342C">
      <w:pPr>
        <w:shd w:val="clear" w:color="auto" w:fill="FFFFFF"/>
        <w:spacing w:after="0" w:line="0" w:lineRule="auto"/>
        <w:rPr>
          <w:rFonts w:eastAsia="Times New Roman" w:cstheme="minorHAnsi"/>
          <w:color w:val="000000"/>
          <w:spacing w:val="-6"/>
          <w:sz w:val="28"/>
          <w:szCs w:val="28"/>
        </w:rPr>
      </w:pPr>
      <w:proofErr w:type="spellStart"/>
      <w:proofErr w:type="gramStart"/>
      <w:r w:rsidRPr="00BB342C">
        <w:rPr>
          <w:rFonts w:eastAsia="Times New Roman" w:cstheme="minorHAnsi"/>
          <w:color w:val="000000"/>
          <w:spacing w:val="-6"/>
          <w:sz w:val="28"/>
          <w:szCs w:val="28"/>
        </w:rPr>
        <w:t>apillarity</w:t>
      </w:r>
      <w:proofErr w:type="spellEnd"/>
      <w:proofErr w:type="gramEnd"/>
      <w:r w:rsidRPr="00BB342C">
        <w:rPr>
          <w:rFonts w:eastAsia="Times New Roman" w:cstheme="minorHAnsi"/>
          <w:color w:val="000000"/>
          <w:spacing w:val="-6"/>
          <w:sz w:val="28"/>
          <w:szCs w:val="28"/>
        </w:rPr>
        <w:t xml:space="preserve"> is a manifestation of the cohesion of matter</w:t>
      </w:r>
    </w:p>
    <w:p w:rsidR="00BB342C" w:rsidRPr="00BB342C" w:rsidRDefault="00BB342C" w:rsidP="00BB342C">
      <w:pPr>
        <w:shd w:val="clear" w:color="auto" w:fill="FFFFFF"/>
        <w:spacing w:after="0" w:line="0" w:lineRule="auto"/>
        <w:rPr>
          <w:rFonts w:eastAsia="Times New Roman" w:cstheme="minorHAnsi"/>
          <w:color w:val="000000"/>
          <w:spacing w:val="-6"/>
          <w:sz w:val="28"/>
          <w:szCs w:val="28"/>
        </w:rPr>
      </w:pPr>
      <w:proofErr w:type="gramStart"/>
      <w:r w:rsidRPr="00BB342C">
        <w:rPr>
          <w:rFonts w:eastAsia="Times New Roman" w:cstheme="minorHAnsi"/>
          <w:color w:val="000000"/>
          <w:spacing w:val="-6"/>
          <w:sz w:val="28"/>
          <w:szCs w:val="28"/>
        </w:rPr>
        <w:t>due</w:t>
      </w:r>
      <w:proofErr w:type="gramEnd"/>
      <w:r w:rsidRPr="00BB342C">
        <w:rPr>
          <w:rFonts w:eastAsia="Times New Roman" w:cstheme="minorHAnsi"/>
          <w:color w:val="000000"/>
          <w:spacing w:val="-6"/>
          <w:sz w:val="28"/>
          <w:szCs w:val="28"/>
        </w:rPr>
        <w:t xml:space="preserve"> to strong, short-ranged forces between adjacent par-</w:t>
      </w:r>
    </w:p>
    <w:p w:rsidR="00BB342C" w:rsidRPr="00BB342C" w:rsidRDefault="00BB342C" w:rsidP="00BB342C">
      <w:pPr>
        <w:shd w:val="clear" w:color="auto" w:fill="FFFFFF"/>
        <w:spacing w:after="0" w:line="0" w:lineRule="auto"/>
        <w:rPr>
          <w:rFonts w:eastAsia="Times New Roman" w:cstheme="minorHAnsi"/>
          <w:color w:val="000000"/>
          <w:spacing w:val="-6"/>
          <w:sz w:val="28"/>
          <w:szCs w:val="28"/>
        </w:rPr>
      </w:pPr>
      <w:proofErr w:type="spellStart"/>
      <w:proofErr w:type="gramStart"/>
      <w:r w:rsidRPr="00BB342C">
        <w:rPr>
          <w:rFonts w:eastAsia="Times New Roman" w:cstheme="minorHAnsi"/>
          <w:color w:val="000000"/>
          <w:spacing w:val="-6"/>
          <w:sz w:val="28"/>
          <w:szCs w:val="28"/>
        </w:rPr>
        <w:t>ticles</w:t>
      </w:r>
      <w:proofErr w:type="spellEnd"/>
      <w:proofErr w:type="gramEnd"/>
      <w:r w:rsidRPr="00BB342C">
        <w:rPr>
          <w:rFonts w:eastAsia="Times New Roman" w:cstheme="minorHAnsi"/>
          <w:color w:val="000000"/>
          <w:spacing w:val="-6"/>
          <w:sz w:val="28"/>
          <w:szCs w:val="28"/>
        </w:rPr>
        <w:t>. Examples abound: The curving meniscus in test tubes</w:t>
      </w:r>
    </w:p>
    <w:p w:rsidR="00BB342C" w:rsidRPr="00BB342C" w:rsidRDefault="00BB342C" w:rsidP="00BB342C">
      <w:pPr>
        <w:shd w:val="clear" w:color="auto" w:fill="FFFFFF"/>
        <w:spacing w:after="0" w:line="0" w:lineRule="auto"/>
        <w:rPr>
          <w:rFonts w:eastAsia="Times New Roman" w:cstheme="minorHAnsi"/>
          <w:color w:val="000000"/>
          <w:spacing w:val="-6"/>
          <w:sz w:val="28"/>
          <w:szCs w:val="28"/>
        </w:rPr>
      </w:pPr>
      <w:proofErr w:type="gramStart"/>
      <w:r w:rsidRPr="00BB342C">
        <w:rPr>
          <w:rFonts w:eastAsia="Times New Roman" w:cstheme="minorHAnsi"/>
          <w:color w:val="000000"/>
          <w:spacing w:val="-6"/>
          <w:sz w:val="28"/>
          <w:szCs w:val="28"/>
        </w:rPr>
        <w:t>and</w:t>
      </w:r>
      <w:proofErr w:type="gramEnd"/>
      <w:r w:rsidRPr="00BB342C">
        <w:rPr>
          <w:rFonts w:eastAsia="Times New Roman" w:cstheme="minorHAnsi"/>
          <w:color w:val="000000"/>
          <w:spacing w:val="-6"/>
          <w:sz w:val="28"/>
          <w:szCs w:val="28"/>
        </w:rPr>
        <w:t xml:space="preserve"> the soaking up of liquids by a sponge reflect the balance</w:t>
      </w:r>
    </w:p>
    <w:p w:rsidR="00BB342C" w:rsidRPr="00BB342C" w:rsidRDefault="00BB342C" w:rsidP="00BB342C">
      <w:pPr>
        <w:shd w:val="clear" w:color="auto" w:fill="FFFFFF"/>
        <w:spacing w:after="0" w:line="0" w:lineRule="auto"/>
        <w:rPr>
          <w:rFonts w:eastAsia="Times New Roman" w:cstheme="minorHAnsi"/>
          <w:color w:val="000000"/>
          <w:spacing w:val="-6"/>
          <w:sz w:val="28"/>
          <w:szCs w:val="28"/>
        </w:rPr>
      </w:pPr>
      <w:proofErr w:type="gramStart"/>
      <w:r w:rsidRPr="00BB342C">
        <w:rPr>
          <w:rFonts w:eastAsia="Times New Roman" w:cstheme="minorHAnsi"/>
          <w:color w:val="000000"/>
          <w:spacing w:val="-6"/>
          <w:sz w:val="28"/>
          <w:szCs w:val="28"/>
        </w:rPr>
        <w:t>between</w:t>
      </w:r>
      <w:proofErr w:type="gramEnd"/>
      <w:r w:rsidRPr="00BB342C">
        <w:rPr>
          <w:rFonts w:eastAsia="Times New Roman" w:cstheme="minorHAnsi"/>
          <w:color w:val="000000"/>
          <w:spacing w:val="-6"/>
          <w:sz w:val="28"/>
          <w:szCs w:val="28"/>
        </w:rPr>
        <w:t xml:space="preserve"> the adhesive forces between the walls and liquid</w:t>
      </w:r>
    </w:p>
    <w:p w:rsidR="00BB342C" w:rsidRPr="00BB342C" w:rsidRDefault="00BB342C" w:rsidP="00BB342C">
      <w:pPr>
        <w:shd w:val="clear" w:color="auto" w:fill="FFFFFF"/>
        <w:spacing w:after="0" w:line="0" w:lineRule="auto"/>
        <w:rPr>
          <w:rFonts w:eastAsia="Times New Roman" w:cstheme="minorHAnsi"/>
          <w:color w:val="000000"/>
          <w:spacing w:val="-6"/>
          <w:sz w:val="28"/>
          <w:szCs w:val="28"/>
        </w:rPr>
      </w:pPr>
      <w:proofErr w:type="gramStart"/>
      <w:r w:rsidRPr="00BB342C">
        <w:rPr>
          <w:rFonts w:eastAsia="Times New Roman" w:cstheme="minorHAnsi"/>
          <w:color w:val="000000"/>
          <w:spacing w:val="-6"/>
          <w:sz w:val="28"/>
          <w:szCs w:val="28"/>
        </w:rPr>
        <w:t>and</w:t>
      </w:r>
      <w:proofErr w:type="gramEnd"/>
      <w:r w:rsidRPr="00BB342C">
        <w:rPr>
          <w:rFonts w:eastAsia="Times New Roman" w:cstheme="minorHAnsi"/>
          <w:color w:val="000000"/>
          <w:spacing w:val="-6"/>
          <w:sz w:val="28"/>
          <w:szCs w:val="28"/>
        </w:rPr>
        <w:t xml:space="preserve"> the cohesive forces or surface tension of the liquid. In</w:t>
      </w:r>
    </w:p>
    <w:p w:rsidR="00BB342C" w:rsidRPr="00BB342C" w:rsidRDefault="00BB342C" w:rsidP="00BB342C">
      <w:pPr>
        <w:shd w:val="clear" w:color="auto" w:fill="FFFFFF"/>
        <w:spacing w:after="0" w:line="0" w:lineRule="auto"/>
        <w:rPr>
          <w:rFonts w:eastAsia="Times New Roman" w:cstheme="minorHAnsi"/>
          <w:color w:val="000000"/>
          <w:spacing w:val="-6"/>
          <w:sz w:val="28"/>
          <w:szCs w:val="28"/>
        </w:rPr>
      </w:pPr>
      <w:proofErr w:type="gramStart"/>
      <w:r w:rsidRPr="00BB342C">
        <w:rPr>
          <w:rFonts w:eastAsia="Times New Roman" w:cstheme="minorHAnsi"/>
          <w:color w:val="000000"/>
          <w:spacing w:val="-6"/>
          <w:sz w:val="28"/>
          <w:szCs w:val="28"/>
        </w:rPr>
        <w:t>fluids</w:t>
      </w:r>
      <w:proofErr w:type="gramEnd"/>
      <w:r w:rsidRPr="00BB342C">
        <w:rPr>
          <w:rFonts w:eastAsia="Times New Roman" w:cstheme="minorHAnsi"/>
          <w:color w:val="000000"/>
          <w:spacing w:val="-6"/>
          <w:sz w:val="28"/>
          <w:szCs w:val="28"/>
        </w:rPr>
        <w:t xml:space="preserve"> and other deformable media, capillary forces—a gen-</w:t>
      </w:r>
    </w:p>
    <w:p w:rsidR="00BB342C" w:rsidRPr="00BB342C" w:rsidRDefault="00BB342C" w:rsidP="00BB342C">
      <w:pPr>
        <w:shd w:val="clear" w:color="auto" w:fill="FFFFFF"/>
        <w:spacing w:after="0" w:line="0" w:lineRule="auto"/>
        <w:rPr>
          <w:rFonts w:eastAsia="Times New Roman" w:cstheme="minorHAnsi"/>
          <w:color w:val="000000"/>
          <w:spacing w:val="-6"/>
          <w:sz w:val="28"/>
          <w:szCs w:val="28"/>
        </w:rPr>
      </w:pPr>
      <w:proofErr w:type="spellStart"/>
      <w:proofErr w:type="gramStart"/>
      <w:r w:rsidRPr="00BB342C">
        <w:rPr>
          <w:rFonts w:eastAsia="Times New Roman" w:cstheme="minorHAnsi"/>
          <w:color w:val="000000"/>
          <w:spacing w:val="-6"/>
          <w:sz w:val="28"/>
          <w:szCs w:val="28"/>
        </w:rPr>
        <w:t>eral</w:t>
      </w:r>
      <w:proofErr w:type="spellEnd"/>
      <w:proofErr w:type="gramEnd"/>
      <w:r w:rsidRPr="00BB342C">
        <w:rPr>
          <w:rFonts w:eastAsia="Times New Roman" w:cstheme="minorHAnsi"/>
          <w:color w:val="000000"/>
          <w:spacing w:val="-6"/>
          <w:sz w:val="28"/>
          <w:szCs w:val="28"/>
        </w:rPr>
        <w:t xml:space="preserve"> term that encompasses adhesive and cohesive forces</w:t>
      </w:r>
    </w:p>
    <w:p w:rsidR="00BB342C" w:rsidRPr="00BB342C" w:rsidRDefault="00BB342C" w:rsidP="00BB342C">
      <w:pPr>
        <w:shd w:val="clear" w:color="auto" w:fill="FFFFFF"/>
        <w:spacing w:after="0" w:line="0" w:lineRule="auto"/>
        <w:rPr>
          <w:rFonts w:eastAsia="Times New Roman" w:cstheme="minorHAnsi"/>
          <w:color w:val="000000"/>
          <w:spacing w:val="-6"/>
          <w:sz w:val="28"/>
          <w:szCs w:val="28"/>
        </w:rPr>
      </w:pPr>
      <w:proofErr w:type="gramStart"/>
      <w:r w:rsidRPr="00BB342C">
        <w:rPr>
          <w:rFonts w:eastAsia="Times New Roman" w:cstheme="minorHAnsi"/>
          <w:color w:val="000000"/>
          <w:spacing w:val="-6"/>
          <w:sz w:val="28"/>
          <w:szCs w:val="28"/>
        </w:rPr>
        <w:t>and</w:t>
      </w:r>
      <w:proofErr w:type="gramEnd"/>
      <w:r w:rsidRPr="00BB342C">
        <w:rPr>
          <w:rFonts w:eastAsia="Times New Roman" w:cstheme="minorHAnsi"/>
          <w:color w:val="000000"/>
          <w:spacing w:val="-6"/>
          <w:sz w:val="28"/>
          <w:szCs w:val="28"/>
        </w:rPr>
        <w:t xml:space="preserve"> surface tension—tend to minimize the surface area of</w:t>
      </w:r>
    </w:p>
    <w:p w:rsidR="00BB342C" w:rsidRPr="00BB342C" w:rsidRDefault="00BB342C" w:rsidP="00BB342C">
      <w:pPr>
        <w:shd w:val="clear" w:color="auto" w:fill="FFFFFF"/>
        <w:spacing w:after="0" w:line="0" w:lineRule="auto"/>
        <w:rPr>
          <w:rFonts w:eastAsia="Times New Roman" w:cstheme="minorHAnsi"/>
          <w:color w:val="000000"/>
          <w:spacing w:val="-6"/>
          <w:sz w:val="28"/>
          <w:szCs w:val="28"/>
        </w:rPr>
      </w:pPr>
      <w:proofErr w:type="gramStart"/>
      <w:r w:rsidRPr="00BB342C">
        <w:rPr>
          <w:rFonts w:eastAsia="Times New Roman" w:cstheme="minorHAnsi"/>
          <w:color w:val="000000"/>
          <w:spacing w:val="-6"/>
          <w:sz w:val="28"/>
          <w:szCs w:val="28"/>
        </w:rPr>
        <w:t>a</w:t>
      </w:r>
      <w:proofErr w:type="gramEnd"/>
      <w:r w:rsidRPr="00BB342C">
        <w:rPr>
          <w:rFonts w:eastAsia="Times New Roman" w:cstheme="minorHAnsi"/>
          <w:color w:val="000000"/>
          <w:spacing w:val="-6"/>
          <w:sz w:val="28"/>
          <w:szCs w:val="28"/>
        </w:rPr>
        <w:t xml:space="preserve"> given volume and are responsible for the spherical shape</w:t>
      </w:r>
    </w:p>
    <w:p w:rsidR="00BB342C" w:rsidRPr="00BB342C" w:rsidRDefault="00BB342C" w:rsidP="00BB342C">
      <w:pPr>
        <w:shd w:val="clear" w:color="auto" w:fill="FFFFFF"/>
        <w:spacing w:after="0" w:line="0" w:lineRule="auto"/>
        <w:rPr>
          <w:rFonts w:eastAsia="Times New Roman" w:cstheme="minorHAnsi"/>
          <w:color w:val="000000"/>
          <w:spacing w:val="-6"/>
          <w:sz w:val="28"/>
          <w:szCs w:val="28"/>
        </w:rPr>
      </w:pPr>
      <w:proofErr w:type="gramStart"/>
      <w:r w:rsidRPr="00BB342C">
        <w:rPr>
          <w:rFonts w:eastAsia="Times New Roman" w:cstheme="minorHAnsi"/>
          <w:color w:val="000000"/>
          <w:spacing w:val="-6"/>
          <w:sz w:val="28"/>
          <w:szCs w:val="28"/>
        </w:rPr>
        <w:t>of</w:t>
      </w:r>
      <w:proofErr w:type="gramEnd"/>
      <w:r w:rsidRPr="00BB342C">
        <w:rPr>
          <w:rFonts w:eastAsia="Times New Roman" w:cstheme="minorHAnsi"/>
          <w:color w:val="000000"/>
          <w:spacing w:val="-6"/>
          <w:sz w:val="28"/>
          <w:szCs w:val="28"/>
        </w:rPr>
        <w:t xml:space="preserve"> isolated drops. Although qualitatively straightforward to</w:t>
      </w:r>
    </w:p>
    <w:p w:rsidR="00BB342C" w:rsidRPr="00BB342C" w:rsidRDefault="00BB342C" w:rsidP="00BB342C">
      <w:pPr>
        <w:shd w:val="clear" w:color="auto" w:fill="FFFFFF"/>
        <w:spacing w:after="0" w:line="0" w:lineRule="auto"/>
        <w:rPr>
          <w:rFonts w:eastAsia="Times New Roman" w:cstheme="minorHAnsi"/>
          <w:color w:val="000000"/>
          <w:spacing w:val="-6"/>
          <w:sz w:val="28"/>
          <w:szCs w:val="28"/>
        </w:rPr>
      </w:pPr>
      <w:proofErr w:type="gramStart"/>
      <w:r w:rsidRPr="00BB342C">
        <w:rPr>
          <w:rFonts w:eastAsia="Times New Roman" w:cstheme="minorHAnsi"/>
          <w:color w:val="000000"/>
          <w:spacing w:val="-6"/>
          <w:sz w:val="28"/>
          <w:szCs w:val="28"/>
        </w:rPr>
        <w:t>describe</w:t>
      </w:r>
      <w:proofErr w:type="gramEnd"/>
      <w:r w:rsidRPr="00BB342C">
        <w:rPr>
          <w:rFonts w:eastAsia="Times New Roman" w:cstheme="minorHAnsi"/>
          <w:color w:val="000000"/>
          <w:spacing w:val="-6"/>
          <w:sz w:val="28"/>
          <w:szCs w:val="28"/>
        </w:rPr>
        <w:t xml:space="preserve">, capillary </w:t>
      </w:r>
      <w:proofErr w:type="spellStart"/>
      <w:r w:rsidRPr="00BB342C">
        <w:rPr>
          <w:rFonts w:eastAsia="Times New Roman" w:cstheme="minorHAnsi"/>
          <w:color w:val="000000"/>
          <w:spacing w:val="-6"/>
          <w:sz w:val="28"/>
          <w:szCs w:val="28"/>
        </w:rPr>
        <w:t>pheno</w:t>
      </w:r>
      <w:proofErr w:type="spellEnd"/>
    </w:p>
    <w:p w:rsidR="00BB342C" w:rsidRPr="000B4F6C" w:rsidRDefault="00BB342C" w:rsidP="00270261">
      <w:pPr>
        <w:jc w:val="both"/>
        <w:rPr>
          <w:rFonts w:cstheme="minorHAnsi"/>
          <w:color w:val="333333"/>
          <w:sz w:val="28"/>
          <w:szCs w:val="28"/>
          <w:shd w:val="clear" w:color="auto" w:fill="FFFFFF"/>
        </w:rPr>
      </w:pPr>
      <w:r w:rsidRPr="000B4F6C">
        <w:rPr>
          <w:rFonts w:cstheme="minorHAnsi"/>
          <w:color w:val="333333"/>
          <w:sz w:val="28"/>
          <w:szCs w:val="28"/>
          <w:shd w:val="clear" w:color="auto" w:fill="FFFFFF"/>
        </w:rPr>
        <w:t>Capillary phenomena are relevant mostly for the surface of liquids in contact with their vapor and are significant for defining the shape of crystals. The overall trend on the free-surface side of capillarity research has been a shift from static shapes to the dynamics of free-surface flows, breakup, and fragmentation. Capillarity phenomena have the distinguished feature of being rooted at a very small scale, yet having consequences at macroscopic scales.</w:t>
      </w:r>
    </w:p>
    <w:p w:rsidR="000B4F6C" w:rsidRPr="000B4F6C" w:rsidRDefault="000B4F6C" w:rsidP="00270261">
      <w:pPr>
        <w:jc w:val="both"/>
        <w:rPr>
          <w:rFonts w:ascii="Arial" w:hAnsi="Arial" w:cs="Arial"/>
          <w:b/>
          <w:color w:val="333333"/>
          <w:sz w:val="40"/>
          <w:szCs w:val="40"/>
          <w:shd w:val="clear" w:color="auto" w:fill="FFFFFF"/>
        </w:rPr>
      </w:pPr>
    </w:p>
    <w:p w:rsidR="000B4F6C" w:rsidRPr="000B4F6C" w:rsidRDefault="000B4F6C" w:rsidP="00270261">
      <w:pPr>
        <w:jc w:val="both"/>
        <w:rPr>
          <w:rFonts w:ascii="Arial" w:hAnsi="Arial" w:cs="Arial"/>
          <w:b/>
          <w:color w:val="333333"/>
          <w:sz w:val="40"/>
          <w:szCs w:val="40"/>
          <w:shd w:val="clear" w:color="auto" w:fill="FFFFFF"/>
        </w:rPr>
      </w:pPr>
      <w:r w:rsidRPr="000B4F6C">
        <w:rPr>
          <w:rFonts w:ascii="Arial" w:hAnsi="Arial" w:cs="Arial"/>
          <w:b/>
          <w:color w:val="333333"/>
          <w:sz w:val="40"/>
          <w:szCs w:val="40"/>
          <w:shd w:val="clear" w:color="auto" w:fill="FFFFFF"/>
        </w:rPr>
        <w:t>INTODUCTION</w:t>
      </w:r>
    </w:p>
    <w:p w:rsidR="000B4F6C" w:rsidRDefault="000B4F6C" w:rsidP="00270261">
      <w:pPr>
        <w:jc w:val="both"/>
        <w:rPr>
          <w:sz w:val="28"/>
          <w:szCs w:val="28"/>
          <w:lang w:val="en-GB"/>
        </w:rPr>
      </w:pPr>
      <w:r w:rsidRPr="000B4F6C">
        <w:rPr>
          <w:sz w:val="28"/>
          <w:szCs w:val="28"/>
          <w:lang w:val="en-GB"/>
        </w:rPr>
        <w:t>In soil mecha</w:t>
      </w:r>
      <w:r>
        <w:rPr>
          <w:sz w:val="28"/>
          <w:szCs w:val="28"/>
          <w:lang w:val="en-GB"/>
        </w:rPr>
        <w:t>nics, engineering students must know how much water is flowing through the soil in unit time. This knowledge is required to design earth dams, determine the quantity of seepage under hydraulic structures, and dewater before and during the construction of foundations.</w:t>
      </w:r>
    </w:p>
    <w:p w:rsidR="000B4F6C" w:rsidRDefault="000B4F6C" w:rsidP="00270261">
      <w:pPr>
        <w:jc w:val="both"/>
        <w:rPr>
          <w:rFonts w:cstheme="minorHAnsi"/>
          <w:color w:val="000000" w:themeColor="text1"/>
          <w:sz w:val="28"/>
          <w:szCs w:val="28"/>
          <w:shd w:val="clear" w:color="auto" w:fill="FFFFFF"/>
        </w:rPr>
      </w:pPr>
      <w:r w:rsidRPr="000B4F6C">
        <w:rPr>
          <w:rFonts w:cstheme="minorHAnsi"/>
          <w:color w:val="000000" w:themeColor="text1"/>
          <w:sz w:val="28"/>
          <w:szCs w:val="28"/>
          <w:shd w:val="clear" w:color="auto" w:fill="FFFFFF"/>
        </w:rPr>
        <w:t xml:space="preserve">The amount, distribution, and movement of water in soil have an important bearing on the properties and </w:t>
      </w:r>
      <w:r w:rsidRPr="000B4F6C">
        <w:rPr>
          <w:rFonts w:cstheme="minorHAnsi"/>
          <w:color w:val="000000" w:themeColor="text1"/>
          <w:sz w:val="28"/>
          <w:szCs w:val="28"/>
          <w:shd w:val="clear" w:color="auto" w:fill="FFFFFF"/>
        </w:rPr>
        <w:t>behavior</w:t>
      </w:r>
      <w:r w:rsidRPr="000B4F6C">
        <w:rPr>
          <w:rFonts w:cstheme="minorHAnsi"/>
          <w:color w:val="000000" w:themeColor="text1"/>
          <w:sz w:val="28"/>
          <w:szCs w:val="28"/>
          <w:shd w:val="clear" w:color="auto" w:fill="FFFFFF"/>
        </w:rPr>
        <w:t xml:space="preserve"> of soil. The engineer should know the principles of fluid flow, as groundwater conditions are frequently encountered on construction projects. Water pressure is always measured relative to atmospheric pressure, and water table is the level at which the pressure is atmospheric.</w:t>
      </w:r>
    </w:p>
    <w:p w:rsidR="000B4F6C" w:rsidRDefault="000B4F6C" w:rsidP="00270261">
      <w:pPr>
        <w:jc w:val="both"/>
        <w:rPr>
          <w:rFonts w:cstheme="minorHAnsi"/>
          <w:color w:val="000000" w:themeColor="text1"/>
          <w:sz w:val="28"/>
          <w:szCs w:val="28"/>
          <w:shd w:val="clear" w:color="auto" w:fill="FFFFFF"/>
        </w:rPr>
      </w:pPr>
    </w:p>
    <w:p w:rsidR="000B4F6C" w:rsidRPr="00104FDD" w:rsidRDefault="000B4F6C" w:rsidP="00270261">
      <w:pPr>
        <w:jc w:val="both"/>
        <w:rPr>
          <w:rFonts w:cstheme="minorHAnsi"/>
          <w:b/>
          <w:color w:val="000000" w:themeColor="text1"/>
          <w:sz w:val="28"/>
          <w:szCs w:val="28"/>
          <w:shd w:val="clear" w:color="auto" w:fill="FFFFFF"/>
        </w:rPr>
      </w:pPr>
      <w:r w:rsidRPr="00104FDD">
        <w:rPr>
          <w:rFonts w:cstheme="minorHAnsi"/>
          <w:b/>
          <w:color w:val="000000" w:themeColor="text1"/>
          <w:sz w:val="28"/>
          <w:szCs w:val="28"/>
          <w:shd w:val="clear" w:color="auto" w:fill="FFFFFF"/>
        </w:rPr>
        <w:t>WHAT IS SOIL PERMEABILITY?</w:t>
      </w:r>
    </w:p>
    <w:p w:rsidR="00104FDD" w:rsidRDefault="00104FDD" w:rsidP="00104FDD">
      <w:pPr>
        <w:jc w:val="both"/>
        <w:rPr>
          <w:rFonts w:eastAsia="Times New Roman" w:cstheme="minorHAnsi"/>
          <w:sz w:val="28"/>
          <w:szCs w:val="28"/>
          <w:lang w:val="en-GB"/>
        </w:rPr>
      </w:pPr>
      <w:r w:rsidRPr="00104FDD">
        <w:rPr>
          <w:rFonts w:eastAsia="Times New Roman" w:cstheme="minorHAnsi"/>
          <w:b/>
          <w:bCs/>
          <w:sz w:val="28"/>
          <w:szCs w:val="28"/>
          <w:lang w:val="en-NG"/>
        </w:rPr>
        <w:t>Soil permeability</w:t>
      </w:r>
      <w:r w:rsidRPr="00104FDD">
        <w:rPr>
          <w:rFonts w:eastAsia="Times New Roman" w:cstheme="minorHAnsi"/>
          <w:bCs/>
          <w:sz w:val="28"/>
          <w:szCs w:val="28"/>
          <w:lang w:val="en-GB"/>
        </w:rPr>
        <w:t>:</w:t>
      </w:r>
      <w:r w:rsidRPr="00104FDD">
        <w:rPr>
          <w:rFonts w:eastAsia="Times New Roman" w:cstheme="minorHAnsi"/>
          <w:sz w:val="28"/>
          <w:szCs w:val="28"/>
          <w:lang w:val="en-NG"/>
        </w:rPr>
        <w:t> is the property of the </w:t>
      </w:r>
      <w:r w:rsidRPr="00104FDD">
        <w:rPr>
          <w:rFonts w:eastAsia="Times New Roman" w:cstheme="minorHAnsi"/>
          <w:bCs/>
          <w:sz w:val="28"/>
          <w:szCs w:val="28"/>
          <w:lang w:val="en-NG"/>
        </w:rPr>
        <w:t>soil</w:t>
      </w:r>
      <w:r w:rsidRPr="00104FDD">
        <w:rPr>
          <w:rFonts w:eastAsia="Times New Roman" w:cstheme="minorHAnsi"/>
          <w:sz w:val="28"/>
          <w:szCs w:val="28"/>
          <w:lang w:val="en-NG"/>
        </w:rPr>
        <w:t> to transmit water and air and is one of the most important qualities to consider for fish culture. A pond built in impermeable </w:t>
      </w:r>
      <w:r w:rsidRPr="00104FDD">
        <w:rPr>
          <w:rFonts w:eastAsia="Times New Roman" w:cstheme="minorHAnsi"/>
          <w:bCs/>
          <w:sz w:val="28"/>
          <w:szCs w:val="28"/>
          <w:lang w:val="en-NG"/>
        </w:rPr>
        <w:t>soil</w:t>
      </w:r>
      <w:r w:rsidRPr="00104FDD">
        <w:rPr>
          <w:rFonts w:eastAsia="Times New Roman" w:cstheme="minorHAnsi"/>
          <w:sz w:val="28"/>
          <w:szCs w:val="28"/>
          <w:lang w:val="en-NG"/>
        </w:rPr>
        <w:t> will lose little water through seepage. The more </w:t>
      </w:r>
      <w:r w:rsidRPr="00104FDD">
        <w:rPr>
          <w:rFonts w:eastAsia="Times New Roman" w:cstheme="minorHAnsi"/>
          <w:bCs/>
          <w:sz w:val="28"/>
          <w:szCs w:val="28"/>
          <w:lang w:val="en-NG"/>
        </w:rPr>
        <w:t>permeable</w:t>
      </w:r>
      <w:r w:rsidRPr="00104FDD">
        <w:rPr>
          <w:rFonts w:eastAsia="Times New Roman" w:cstheme="minorHAnsi"/>
          <w:sz w:val="28"/>
          <w:szCs w:val="28"/>
          <w:lang w:val="en-NG"/>
        </w:rPr>
        <w:t> the </w:t>
      </w:r>
      <w:r w:rsidRPr="00104FDD">
        <w:rPr>
          <w:rFonts w:eastAsia="Times New Roman" w:cstheme="minorHAnsi"/>
          <w:bCs/>
          <w:sz w:val="28"/>
          <w:szCs w:val="28"/>
          <w:lang w:val="en-NG"/>
        </w:rPr>
        <w:t>soil</w:t>
      </w:r>
      <w:r w:rsidRPr="00104FDD">
        <w:rPr>
          <w:rFonts w:eastAsia="Times New Roman" w:cstheme="minorHAnsi"/>
          <w:sz w:val="28"/>
          <w:szCs w:val="28"/>
          <w:lang w:val="en-NG"/>
        </w:rPr>
        <w:t>, the greater the seepage</w:t>
      </w:r>
      <w:r>
        <w:rPr>
          <w:rFonts w:eastAsia="Times New Roman" w:cstheme="minorHAnsi"/>
          <w:sz w:val="28"/>
          <w:szCs w:val="28"/>
          <w:lang w:val="en-GB"/>
        </w:rPr>
        <w:t xml:space="preserve">. </w:t>
      </w:r>
    </w:p>
    <w:p w:rsidR="00104FDD" w:rsidRPr="00104FDD" w:rsidRDefault="00104FDD" w:rsidP="00104FDD">
      <w:pPr>
        <w:jc w:val="both"/>
        <w:rPr>
          <w:rFonts w:cstheme="minorHAnsi"/>
          <w:color w:val="000000" w:themeColor="text1"/>
          <w:sz w:val="28"/>
          <w:szCs w:val="28"/>
          <w:lang w:val="en-GB"/>
        </w:rPr>
      </w:pPr>
      <w:r w:rsidRPr="00104FDD">
        <w:rPr>
          <w:rFonts w:cstheme="minorHAnsi"/>
          <w:b/>
          <w:bCs/>
          <w:color w:val="222222"/>
          <w:sz w:val="28"/>
          <w:szCs w:val="28"/>
          <w:shd w:val="clear" w:color="auto" w:fill="FFFFFF"/>
        </w:rPr>
        <w:lastRenderedPageBreak/>
        <w:t>Seepage</w:t>
      </w:r>
      <w:r w:rsidRPr="00104FDD">
        <w:rPr>
          <w:rFonts w:cstheme="minorHAnsi"/>
          <w:bCs/>
          <w:color w:val="222222"/>
          <w:sz w:val="28"/>
          <w:szCs w:val="28"/>
          <w:shd w:val="clear" w:color="auto" w:fill="FFFFFF"/>
        </w:rPr>
        <w:t>: in soil</w:t>
      </w:r>
      <w:r w:rsidRPr="00104FDD">
        <w:rPr>
          <w:rFonts w:cstheme="minorHAnsi"/>
          <w:color w:val="222222"/>
          <w:sz w:val="28"/>
          <w:szCs w:val="28"/>
          <w:shd w:val="clear" w:color="auto" w:fill="FFFFFF"/>
        </w:rPr>
        <w:t> engineering, movement of water in </w:t>
      </w:r>
      <w:r w:rsidRPr="00104FDD">
        <w:rPr>
          <w:rFonts w:cstheme="minorHAnsi"/>
          <w:bCs/>
          <w:color w:val="222222"/>
          <w:sz w:val="28"/>
          <w:szCs w:val="28"/>
          <w:shd w:val="clear" w:color="auto" w:fill="FFFFFF"/>
        </w:rPr>
        <w:t>soils</w:t>
      </w:r>
      <w:r w:rsidRPr="00104FDD">
        <w:rPr>
          <w:rFonts w:cstheme="minorHAnsi"/>
          <w:color w:val="222222"/>
          <w:sz w:val="28"/>
          <w:szCs w:val="28"/>
          <w:shd w:val="clear" w:color="auto" w:fill="FFFFFF"/>
        </w:rPr>
        <w:t>, often a critical problem in building foundations. </w:t>
      </w:r>
      <w:r w:rsidRPr="00104FDD">
        <w:rPr>
          <w:rFonts w:cstheme="minorHAnsi"/>
          <w:bCs/>
          <w:color w:val="222222"/>
          <w:sz w:val="28"/>
          <w:szCs w:val="28"/>
          <w:shd w:val="clear" w:color="auto" w:fill="FFFFFF"/>
        </w:rPr>
        <w:t>Seepage</w:t>
      </w:r>
      <w:r w:rsidRPr="00104FDD">
        <w:rPr>
          <w:rFonts w:cstheme="minorHAnsi"/>
          <w:color w:val="222222"/>
          <w:sz w:val="28"/>
          <w:szCs w:val="28"/>
          <w:shd w:val="clear" w:color="auto" w:fill="FFFFFF"/>
        </w:rPr>
        <w:t> depends on several factors, including permeability of the </w:t>
      </w:r>
      <w:r w:rsidRPr="00104FDD">
        <w:rPr>
          <w:rFonts w:cstheme="minorHAnsi"/>
          <w:bCs/>
          <w:color w:val="222222"/>
          <w:sz w:val="28"/>
          <w:szCs w:val="28"/>
          <w:shd w:val="clear" w:color="auto" w:fill="FFFFFF"/>
        </w:rPr>
        <w:t>soil</w:t>
      </w:r>
      <w:r w:rsidRPr="00104FDD">
        <w:rPr>
          <w:rFonts w:cstheme="minorHAnsi"/>
          <w:color w:val="222222"/>
          <w:sz w:val="28"/>
          <w:szCs w:val="28"/>
          <w:shd w:val="clear" w:color="auto" w:fill="FFFFFF"/>
        </w:rPr>
        <w:t> and the pressure gradient, essentially the combination of forces acting on water through gravity and other factors.</w:t>
      </w:r>
    </w:p>
    <w:p w:rsidR="00104FDD" w:rsidRPr="00104FDD" w:rsidRDefault="00104FDD" w:rsidP="00104FDD">
      <w:pPr>
        <w:shd w:val="clear" w:color="auto" w:fill="FFFFFF"/>
        <w:spacing w:after="0" w:line="240" w:lineRule="auto"/>
        <w:rPr>
          <w:rFonts w:ascii="Arial" w:eastAsia="Times New Roman" w:hAnsi="Arial" w:cs="Arial"/>
          <w:b/>
          <w:sz w:val="24"/>
          <w:szCs w:val="24"/>
          <w:lang w:val="en-GB"/>
        </w:rPr>
      </w:pPr>
    </w:p>
    <w:p w:rsidR="00104FDD" w:rsidRPr="003B7FF1" w:rsidRDefault="00104FDD" w:rsidP="00104FDD">
      <w:pPr>
        <w:shd w:val="clear" w:color="auto" w:fill="FFFFFF"/>
        <w:spacing w:line="240" w:lineRule="auto"/>
        <w:rPr>
          <w:rFonts w:ascii="Arial" w:eastAsia="Times New Roman" w:hAnsi="Arial" w:cs="Arial"/>
          <w:sz w:val="24"/>
          <w:szCs w:val="24"/>
          <w:lang w:val="en-NG"/>
        </w:rPr>
      </w:pPr>
      <w:r w:rsidRPr="006D1873">
        <w:rPr>
          <w:rFonts w:ascii="Arial" w:eastAsia="Times New Roman" w:hAnsi="Arial" w:cs="Arial"/>
          <w:bCs/>
          <w:sz w:val="24"/>
          <w:szCs w:val="24"/>
          <w:lang w:val="en-NG"/>
        </w:rPr>
        <w:t>Silty clay: </w:t>
      </w:r>
      <w:r w:rsidRPr="006D1873">
        <w:rPr>
          <w:rFonts w:ascii="Arial" w:eastAsia="Times New Roman" w:hAnsi="Arial" w:cs="Arial"/>
          <w:sz w:val="24"/>
          <w:szCs w:val="24"/>
          <w:lang w:val="en-NG"/>
        </w:rPr>
        <w:t>0.25</w:t>
      </w:r>
    </w:p>
    <w:p w:rsidR="00104FDD" w:rsidRPr="003B7FF1" w:rsidRDefault="00104FDD" w:rsidP="00104FDD">
      <w:pPr>
        <w:shd w:val="clear" w:color="auto" w:fill="FFFFFF"/>
        <w:spacing w:line="240" w:lineRule="auto"/>
        <w:rPr>
          <w:rFonts w:ascii="Arial" w:eastAsia="Times New Roman" w:hAnsi="Arial" w:cs="Arial"/>
          <w:sz w:val="24"/>
          <w:szCs w:val="24"/>
          <w:lang w:val="en-NG"/>
        </w:rPr>
      </w:pPr>
      <w:r w:rsidRPr="006D1873">
        <w:rPr>
          <w:rFonts w:ascii="Arial" w:eastAsia="Times New Roman" w:hAnsi="Arial" w:cs="Arial"/>
          <w:bCs/>
          <w:sz w:val="24"/>
          <w:szCs w:val="24"/>
          <w:lang w:val="en-NG"/>
        </w:rPr>
        <w:t>Clay loam: </w:t>
      </w:r>
      <w:r w:rsidRPr="006D1873">
        <w:rPr>
          <w:rFonts w:ascii="Arial" w:eastAsia="Times New Roman" w:hAnsi="Arial" w:cs="Arial"/>
          <w:sz w:val="24"/>
          <w:szCs w:val="24"/>
          <w:lang w:val="en-NG"/>
        </w:rPr>
        <w:t>0.8</w:t>
      </w:r>
    </w:p>
    <w:p w:rsidR="00104FDD" w:rsidRPr="003B7FF1" w:rsidRDefault="00104FDD" w:rsidP="00104FDD">
      <w:pPr>
        <w:shd w:val="clear" w:color="auto" w:fill="FFFFFF"/>
        <w:spacing w:line="240" w:lineRule="auto"/>
        <w:rPr>
          <w:rFonts w:ascii="Arial" w:eastAsia="Times New Roman" w:hAnsi="Arial" w:cs="Arial"/>
          <w:sz w:val="24"/>
          <w:szCs w:val="24"/>
          <w:lang w:val="en-NG"/>
        </w:rPr>
      </w:pPr>
      <w:r w:rsidRPr="006D1873">
        <w:rPr>
          <w:rFonts w:ascii="Arial" w:eastAsia="Times New Roman" w:hAnsi="Arial" w:cs="Arial"/>
          <w:bCs/>
          <w:sz w:val="24"/>
          <w:szCs w:val="24"/>
          <w:lang w:val="en-NG"/>
        </w:rPr>
        <w:t>Clay: </w:t>
      </w:r>
      <w:r w:rsidRPr="006D1873">
        <w:rPr>
          <w:rFonts w:ascii="Arial" w:eastAsia="Times New Roman" w:hAnsi="Arial" w:cs="Arial"/>
          <w:sz w:val="24"/>
          <w:szCs w:val="24"/>
          <w:lang w:val="en-NG"/>
        </w:rPr>
        <w:t>0.05</w:t>
      </w:r>
    </w:p>
    <w:p w:rsidR="00104FDD" w:rsidRDefault="00104FDD" w:rsidP="00104FDD">
      <w:pPr>
        <w:shd w:val="clear" w:color="auto" w:fill="FFFFFF"/>
        <w:spacing w:line="240" w:lineRule="auto"/>
        <w:rPr>
          <w:rFonts w:ascii="Arial" w:eastAsia="Times New Roman" w:hAnsi="Arial" w:cs="Arial"/>
          <w:sz w:val="24"/>
          <w:szCs w:val="24"/>
          <w:lang w:val="en-GB"/>
        </w:rPr>
      </w:pPr>
      <w:r w:rsidRPr="006D1873">
        <w:rPr>
          <w:rFonts w:ascii="Arial" w:eastAsia="Times New Roman" w:hAnsi="Arial" w:cs="Arial"/>
          <w:bCs/>
          <w:sz w:val="24"/>
          <w:szCs w:val="24"/>
          <w:lang w:val="en-NG"/>
        </w:rPr>
        <w:t>Sand: </w:t>
      </w:r>
      <w:r w:rsidRPr="006D1873">
        <w:rPr>
          <w:rFonts w:ascii="Arial" w:eastAsia="Times New Roman" w:hAnsi="Arial" w:cs="Arial"/>
          <w:sz w:val="24"/>
          <w:szCs w:val="24"/>
          <w:lang w:val="en-NG"/>
        </w:rPr>
        <w:t>5.0</w:t>
      </w:r>
    </w:p>
    <w:p w:rsidR="00104FDD" w:rsidRPr="00104FDD" w:rsidRDefault="00104FDD" w:rsidP="00104FDD">
      <w:pPr>
        <w:spacing w:before="100" w:beforeAutospacing="1" w:after="100" w:afterAutospacing="1" w:line="240" w:lineRule="auto"/>
        <w:jc w:val="both"/>
        <w:outlineLvl w:val="1"/>
        <w:rPr>
          <w:rFonts w:eastAsia="Times New Roman" w:cstheme="minorHAnsi"/>
          <w:b/>
          <w:bCs/>
          <w:sz w:val="28"/>
          <w:szCs w:val="28"/>
          <w:u w:val="single"/>
        </w:rPr>
      </w:pPr>
      <w:r w:rsidRPr="00104FDD">
        <w:rPr>
          <w:rFonts w:eastAsia="Times New Roman" w:cstheme="minorHAnsi"/>
          <w:b/>
          <w:bCs/>
          <w:sz w:val="28"/>
          <w:szCs w:val="28"/>
          <w:u w:val="single"/>
        </w:rPr>
        <w:t>Soil permeability relates to soil texture and structure</w:t>
      </w:r>
    </w:p>
    <w:p w:rsidR="00104FDD" w:rsidRPr="00104FDD" w:rsidRDefault="00104FDD" w:rsidP="00104FDD">
      <w:pPr>
        <w:spacing w:before="100" w:beforeAutospacing="1" w:after="100" w:afterAutospacing="1" w:line="240" w:lineRule="auto"/>
        <w:jc w:val="both"/>
        <w:rPr>
          <w:rFonts w:eastAsia="Times New Roman" w:cstheme="minorHAnsi"/>
          <w:sz w:val="28"/>
          <w:szCs w:val="28"/>
        </w:rPr>
      </w:pPr>
      <w:r w:rsidRPr="00104FDD">
        <w:rPr>
          <w:rFonts w:eastAsia="Times New Roman" w:cstheme="minorHAnsi"/>
          <w:sz w:val="28"/>
          <w:szCs w:val="28"/>
        </w:rPr>
        <w:t>The size of the soil pores is of great importance with regard to the rate of </w:t>
      </w:r>
      <w:r w:rsidRPr="00104FDD">
        <w:rPr>
          <w:rFonts w:eastAsia="Times New Roman" w:cstheme="minorHAnsi"/>
          <w:bCs/>
          <w:sz w:val="28"/>
          <w:szCs w:val="28"/>
        </w:rPr>
        <w:t>infiltration </w:t>
      </w:r>
      <w:r w:rsidRPr="00104FDD">
        <w:rPr>
          <w:rFonts w:eastAsia="Times New Roman" w:cstheme="minorHAnsi"/>
          <w:sz w:val="28"/>
          <w:szCs w:val="28"/>
        </w:rPr>
        <w:t>(movement of water into the soil) and to the rate of </w:t>
      </w:r>
      <w:r w:rsidRPr="00104FDD">
        <w:rPr>
          <w:rFonts w:eastAsia="Times New Roman" w:cstheme="minorHAnsi"/>
          <w:bCs/>
          <w:sz w:val="28"/>
          <w:szCs w:val="28"/>
        </w:rPr>
        <w:t>percolation </w:t>
      </w:r>
      <w:r w:rsidRPr="00104FDD">
        <w:rPr>
          <w:rFonts w:eastAsia="Times New Roman" w:cstheme="minorHAnsi"/>
          <w:sz w:val="28"/>
          <w:szCs w:val="28"/>
        </w:rPr>
        <w:t>(movement of water through the soil). Pore size and the number of pores closely relate to soil texture and structure, and also influence soil permeability.</w:t>
      </w:r>
    </w:p>
    <w:p w:rsidR="00104FDD" w:rsidRDefault="00104FDD" w:rsidP="00104FDD">
      <w:pPr>
        <w:shd w:val="clear" w:color="auto" w:fill="FFFFFF"/>
        <w:spacing w:line="240" w:lineRule="auto"/>
        <w:rPr>
          <w:rFonts w:eastAsia="Times New Roman" w:cstheme="minorHAnsi"/>
          <w:sz w:val="28"/>
          <w:szCs w:val="28"/>
          <w:lang w:val="en-GB"/>
        </w:rPr>
      </w:pPr>
    </w:p>
    <w:p w:rsidR="00104FDD" w:rsidRDefault="00104FDD" w:rsidP="00104FDD">
      <w:pPr>
        <w:shd w:val="clear" w:color="auto" w:fill="FFFFFF"/>
        <w:spacing w:line="240" w:lineRule="auto"/>
        <w:rPr>
          <w:rFonts w:eastAsia="Times New Roman" w:cstheme="minorHAnsi"/>
          <w:sz w:val="28"/>
          <w:szCs w:val="28"/>
          <w:lang w:val="en-GB"/>
        </w:rPr>
      </w:pPr>
    </w:p>
    <w:p w:rsidR="00104FDD" w:rsidRDefault="00104FDD" w:rsidP="00104FDD">
      <w:pPr>
        <w:shd w:val="clear" w:color="auto" w:fill="FFFFFF"/>
        <w:spacing w:line="240" w:lineRule="auto"/>
        <w:rPr>
          <w:rFonts w:eastAsia="Times New Roman" w:cstheme="minorHAnsi"/>
          <w:b/>
          <w:sz w:val="28"/>
          <w:szCs w:val="28"/>
          <w:lang w:val="en-GB"/>
        </w:rPr>
      </w:pPr>
    </w:p>
    <w:p w:rsidR="00104FDD" w:rsidRDefault="00104FDD" w:rsidP="00104FDD">
      <w:pPr>
        <w:shd w:val="clear" w:color="auto" w:fill="FFFFFF"/>
        <w:spacing w:line="240" w:lineRule="auto"/>
        <w:rPr>
          <w:rFonts w:eastAsia="Times New Roman" w:cstheme="minorHAnsi"/>
          <w:b/>
          <w:sz w:val="28"/>
          <w:szCs w:val="28"/>
          <w:lang w:val="en-GB"/>
        </w:rPr>
      </w:pPr>
    </w:p>
    <w:p w:rsidR="00104FDD" w:rsidRDefault="00104FDD" w:rsidP="00104FDD">
      <w:pPr>
        <w:shd w:val="clear" w:color="auto" w:fill="FFFFFF"/>
        <w:spacing w:line="240" w:lineRule="auto"/>
        <w:rPr>
          <w:rFonts w:eastAsia="Times New Roman" w:cstheme="minorHAnsi"/>
          <w:b/>
          <w:sz w:val="28"/>
          <w:szCs w:val="28"/>
          <w:lang w:val="en-GB"/>
        </w:rPr>
      </w:pPr>
    </w:p>
    <w:p w:rsidR="00104FDD" w:rsidRDefault="00104FDD" w:rsidP="00104FDD">
      <w:pPr>
        <w:shd w:val="clear" w:color="auto" w:fill="FFFFFF"/>
        <w:spacing w:line="240" w:lineRule="auto"/>
        <w:rPr>
          <w:rFonts w:eastAsia="Times New Roman" w:cstheme="minorHAnsi"/>
          <w:b/>
          <w:sz w:val="28"/>
          <w:szCs w:val="28"/>
          <w:lang w:val="en-GB"/>
        </w:rPr>
      </w:pPr>
    </w:p>
    <w:p w:rsidR="00104FDD" w:rsidRDefault="00104FDD" w:rsidP="00104FDD">
      <w:pPr>
        <w:shd w:val="clear" w:color="auto" w:fill="FFFFFF"/>
        <w:spacing w:line="240" w:lineRule="auto"/>
        <w:rPr>
          <w:rFonts w:eastAsia="Times New Roman" w:cstheme="minorHAnsi"/>
          <w:b/>
          <w:sz w:val="28"/>
          <w:szCs w:val="28"/>
          <w:lang w:val="en-GB"/>
        </w:rPr>
      </w:pPr>
    </w:p>
    <w:p w:rsidR="00104FDD" w:rsidRDefault="00104FDD" w:rsidP="00104FDD">
      <w:pPr>
        <w:shd w:val="clear" w:color="auto" w:fill="FFFFFF"/>
        <w:spacing w:line="240" w:lineRule="auto"/>
        <w:rPr>
          <w:rFonts w:eastAsia="Times New Roman" w:cstheme="minorHAnsi"/>
          <w:b/>
          <w:sz w:val="28"/>
          <w:szCs w:val="28"/>
          <w:lang w:val="en-GB"/>
        </w:rPr>
      </w:pPr>
    </w:p>
    <w:p w:rsidR="00104FDD" w:rsidRDefault="00104FDD" w:rsidP="00104FDD">
      <w:pPr>
        <w:shd w:val="clear" w:color="auto" w:fill="FFFFFF"/>
        <w:spacing w:line="240" w:lineRule="auto"/>
        <w:rPr>
          <w:rFonts w:eastAsia="Times New Roman" w:cstheme="minorHAnsi"/>
          <w:b/>
          <w:sz w:val="28"/>
          <w:szCs w:val="28"/>
          <w:lang w:val="en-GB"/>
        </w:rPr>
      </w:pPr>
      <w:r>
        <w:rPr>
          <w:rFonts w:eastAsia="Times New Roman" w:cstheme="minorHAnsi"/>
          <w:b/>
          <w:sz w:val="28"/>
          <w:szCs w:val="28"/>
          <w:lang w:val="en-GB"/>
        </w:rPr>
        <w:t>IMPORTANCE OF SOIL PERMEABILITY</w:t>
      </w:r>
    </w:p>
    <w:p w:rsidR="00104FDD" w:rsidRDefault="00273D2A" w:rsidP="00273D2A">
      <w:pPr>
        <w:pStyle w:val="ListParagraph"/>
        <w:numPr>
          <w:ilvl w:val="0"/>
          <w:numId w:val="1"/>
        </w:numPr>
        <w:shd w:val="clear" w:color="auto" w:fill="FFFFFF"/>
        <w:spacing w:line="240" w:lineRule="auto"/>
        <w:rPr>
          <w:rFonts w:eastAsia="Times New Roman" w:cstheme="minorHAnsi"/>
          <w:sz w:val="28"/>
          <w:szCs w:val="28"/>
          <w:lang w:val="en-GB"/>
        </w:rPr>
      </w:pPr>
      <w:r>
        <w:rPr>
          <w:rFonts w:eastAsia="Times New Roman" w:cstheme="minorHAnsi"/>
          <w:sz w:val="28"/>
          <w:szCs w:val="28"/>
          <w:lang w:val="en-GB"/>
        </w:rPr>
        <w:t>The design of earth dams is very much based upon the permeability of the soils used.</w:t>
      </w:r>
    </w:p>
    <w:p w:rsidR="00273D2A" w:rsidRDefault="00273D2A" w:rsidP="00273D2A">
      <w:pPr>
        <w:pStyle w:val="ListParagraph"/>
        <w:numPr>
          <w:ilvl w:val="0"/>
          <w:numId w:val="1"/>
        </w:numPr>
        <w:shd w:val="clear" w:color="auto" w:fill="FFFFFF"/>
        <w:spacing w:line="240" w:lineRule="auto"/>
        <w:rPr>
          <w:rFonts w:eastAsia="Times New Roman" w:cstheme="minorHAnsi"/>
          <w:sz w:val="28"/>
          <w:szCs w:val="28"/>
          <w:lang w:val="en-GB"/>
        </w:rPr>
      </w:pPr>
      <w:r>
        <w:rPr>
          <w:rFonts w:eastAsia="Times New Roman" w:cstheme="minorHAnsi"/>
          <w:sz w:val="28"/>
          <w:szCs w:val="28"/>
          <w:lang w:val="en-GB"/>
        </w:rPr>
        <w:t>Filters made of soils are designed based upon their permeability.</w:t>
      </w:r>
    </w:p>
    <w:p w:rsidR="00273D2A" w:rsidRDefault="00273D2A" w:rsidP="00273D2A">
      <w:pPr>
        <w:pStyle w:val="ListParagraph"/>
        <w:numPr>
          <w:ilvl w:val="0"/>
          <w:numId w:val="1"/>
        </w:numPr>
        <w:shd w:val="clear" w:color="auto" w:fill="FFFFFF"/>
        <w:spacing w:line="240" w:lineRule="auto"/>
        <w:rPr>
          <w:rFonts w:eastAsia="Times New Roman" w:cstheme="minorHAnsi"/>
          <w:sz w:val="28"/>
          <w:szCs w:val="28"/>
          <w:lang w:val="en-GB"/>
        </w:rPr>
      </w:pPr>
      <w:r>
        <w:rPr>
          <w:rFonts w:eastAsia="Times New Roman" w:cstheme="minorHAnsi"/>
          <w:sz w:val="28"/>
          <w:szCs w:val="28"/>
          <w:lang w:val="en-GB"/>
        </w:rPr>
        <w:lastRenderedPageBreak/>
        <w:t>Permeability influences the rate of settlement of a saturated soil under load.</w:t>
      </w:r>
    </w:p>
    <w:p w:rsidR="00273D2A" w:rsidRDefault="00273D2A" w:rsidP="00273D2A">
      <w:pPr>
        <w:pStyle w:val="ListParagraph"/>
        <w:numPr>
          <w:ilvl w:val="0"/>
          <w:numId w:val="1"/>
        </w:numPr>
        <w:shd w:val="clear" w:color="auto" w:fill="FFFFFF"/>
        <w:spacing w:line="240" w:lineRule="auto"/>
        <w:rPr>
          <w:rFonts w:eastAsia="Times New Roman" w:cstheme="minorHAnsi"/>
          <w:sz w:val="28"/>
          <w:szCs w:val="28"/>
          <w:lang w:val="en-GB"/>
        </w:rPr>
      </w:pPr>
      <w:r>
        <w:rPr>
          <w:rFonts w:eastAsia="Times New Roman" w:cstheme="minorHAnsi"/>
          <w:sz w:val="28"/>
          <w:szCs w:val="28"/>
          <w:lang w:val="en-GB"/>
        </w:rPr>
        <w:t>The stability of slopes and retaining structures can be greatly affected by the permeability of the soils involved.</w:t>
      </w:r>
    </w:p>
    <w:p w:rsidR="00273D2A" w:rsidRPr="00273D2A" w:rsidRDefault="00273D2A" w:rsidP="00273D2A">
      <w:pPr>
        <w:pStyle w:val="ListParagraph"/>
        <w:numPr>
          <w:ilvl w:val="0"/>
          <w:numId w:val="1"/>
        </w:numPr>
        <w:shd w:val="clear" w:color="auto" w:fill="FFFFFF"/>
        <w:spacing w:line="240" w:lineRule="auto"/>
        <w:rPr>
          <w:rFonts w:eastAsia="Times New Roman" w:cstheme="minorHAnsi"/>
          <w:color w:val="000000" w:themeColor="text1"/>
          <w:sz w:val="28"/>
          <w:szCs w:val="28"/>
          <w:lang w:val="en-GB"/>
        </w:rPr>
      </w:pPr>
      <w:r w:rsidRPr="00273D2A">
        <w:rPr>
          <w:rFonts w:cstheme="minorHAnsi"/>
          <w:color w:val="000000" w:themeColor="text1"/>
          <w:sz w:val="28"/>
          <w:szCs w:val="28"/>
        </w:rPr>
        <w:t>Soils are generally made up of </w:t>
      </w:r>
      <w:r w:rsidRPr="00273D2A">
        <w:rPr>
          <w:rFonts w:cstheme="minorHAnsi"/>
          <w:bCs/>
          <w:color w:val="000000" w:themeColor="text1"/>
          <w:sz w:val="28"/>
          <w:szCs w:val="28"/>
        </w:rPr>
        <w:t>layer</w:t>
      </w:r>
      <w:r w:rsidRPr="00273D2A">
        <w:rPr>
          <w:rFonts w:cstheme="minorHAnsi"/>
          <w:bCs/>
          <w:color w:val="000000" w:themeColor="text1"/>
          <w:sz w:val="28"/>
          <w:szCs w:val="28"/>
        </w:rPr>
        <w:t>s</w:t>
      </w:r>
      <w:r w:rsidRPr="00273D2A">
        <w:rPr>
          <w:rFonts w:cstheme="minorHAnsi"/>
          <w:color w:val="000000" w:themeColor="text1"/>
          <w:sz w:val="28"/>
          <w:szCs w:val="28"/>
        </w:rPr>
        <w:t> and soil quality often varies greatly from one layer to another. Before pond construction, it is important to determine the relative position of the permeable and impermeable layers.</w:t>
      </w:r>
    </w:p>
    <w:p w:rsidR="00F5317E" w:rsidRDefault="00B42C75" w:rsidP="00B42C75">
      <w:pPr>
        <w:pStyle w:val="ListParagraph"/>
        <w:numPr>
          <w:ilvl w:val="0"/>
          <w:numId w:val="1"/>
        </w:numPr>
        <w:shd w:val="clear" w:color="auto" w:fill="FFFFFF"/>
        <w:spacing w:line="240" w:lineRule="auto"/>
        <w:rPr>
          <w:rFonts w:eastAsia="Times New Roman" w:cstheme="minorHAnsi"/>
          <w:color w:val="000000" w:themeColor="text1"/>
          <w:sz w:val="28"/>
          <w:szCs w:val="28"/>
          <w:lang w:val="en-GB"/>
        </w:rPr>
      </w:pPr>
      <w:r>
        <w:rPr>
          <w:rFonts w:eastAsia="Times New Roman" w:cstheme="minorHAnsi"/>
          <w:color w:val="000000" w:themeColor="text1"/>
          <w:sz w:val="28"/>
          <w:szCs w:val="28"/>
          <w:lang w:val="en-GB"/>
        </w:rPr>
        <w:t xml:space="preserve">Almost all the civil engineering </w:t>
      </w:r>
      <w:r w:rsidR="00F5317E">
        <w:rPr>
          <w:rFonts w:eastAsia="Times New Roman" w:cstheme="minorHAnsi"/>
          <w:color w:val="000000" w:themeColor="text1"/>
          <w:sz w:val="28"/>
          <w:szCs w:val="28"/>
          <w:lang w:val="en-GB"/>
        </w:rPr>
        <w:t>structures</w:t>
      </w:r>
      <w:r>
        <w:rPr>
          <w:rFonts w:eastAsia="Times New Roman" w:cstheme="minorHAnsi"/>
          <w:color w:val="000000" w:themeColor="text1"/>
          <w:sz w:val="28"/>
          <w:szCs w:val="28"/>
          <w:lang w:val="en-GB"/>
        </w:rPr>
        <w:t xml:space="preserve"> are constructed on the soil and if the soil below them is pervious, may result in the percolation of the water, and may also result in the piping action, which will reduce the strength of the soil to take the structural weight.</w:t>
      </w:r>
    </w:p>
    <w:p w:rsidR="00F5317E" w:rsidRDefault="00F5317E" w:rsidP="00F5317E">
      <w:pPr>
        <w:shd w:val="clear" w:color="auto" w:fill="FFFFFF"/>
        <w:spacing w:line="240" w:lineRule="auto"/>
        <w:rPr>
          <w:rFonts w:eastAsia="Times New Roman" w:cstheme="minorHAnsi"/>
          <w:color w:val="000000" w:themeColor="text1"/>
          <w:sz w:val="28"/>
          <w:szCs w:val="28"/>
          <w:lang w:val="en-GB"/>
        </w:rPr>
      </w:pPr>
    </w:p>
    <w:p w:rsidR="00F5317E" w:rsidRPr="00F5317E" w:rsidRDefault="00F5317E" w:rsidP="00F5317E">
      <w:pPr>
        <w:shd w:val="clear" w:color="auto" w:fill="FFFFFF"/>
        <w:spacing w:line="240" w:lineRule="auto"/>
        <w:rPr>
          <w:b/>
          <w:sz w:val="28"/>
          <w:szCs w:val="28"/>
        </w:rPr>
      </w:pPr>
    </w:p>
    <w:p w:rsidR="00F5317E" w:rsidRDefault="00F5317E" w:rsidP="00F5317E">
      <w:pPr>
        <w:shd w:val="clear" w:color="auto" w:fill="FFFFFF"/>
        <w:spacing w:line="240" w:lineRule="auto"/>
        <w:rPr>
          <w:b/>
          <w:sz w:val="28"/>
          <w:szCs w:val="28"/>
        </w:rPr>
      </w:pPr>
      <w:r w:rsidRPr="00F5317E">
        <w:rPr>
          <w:b/>
          <w:sz w:val="28"/>
          <w:szCs w:val="28"/>
        </w:rPr>
        <w:t>FACTORS AFFECTING SOIL PERMEABILITY</w:t>
      </w:r>
    </w:p>
    <w:p w:rsidR="00F5317E" w:rsidRDefault="00F5317E" w:rsidP="00F5317E">
      <w:pPr>
        <w:pStyle w:val="ListParagraph"/>
        <w:numPr>
          <w:ilvl w:val="0"/>
          <w:numId w:val="2"/>
        </w:numPr>
        <w:shd w:val="clear" w:color="auto" w:fill="FFFFFF"/>
        <w:spacing w:line="240" w:lineRule="auto"/>
        <w:rPr>
          <w:sz w:val="28"/>
          <w:szCs w:val="28"/>
        </w:rPr>
      </w:pPr>
      <w:r>
        <w:rPr>
          <w:sz w:val="28"/>
          <w:szCs w:val="28"/>
        </w:rPr>
        <w:t>Particle size</w:t>
      </w:r>
    </w:p>
    <w:p w:rsidR="00F5317E" w:rsidRDefault="00F5317E" w:rsidP="00F5317E">
      <w:pPr>
        <w:pStyle w:val="ListParagraph"/>
        <w:numPr>
          <w:ilvl w:val="0"/>
          <w:numId w:val="2"/>
        </w:numPr>
        <w:shd w:val="clear" w:color="auto" w:fill="FFFFFF"/>
        <w:spacing w:line="240" w:lineRule="auto"/>
        <w:rPr>
          <w:sz w:val="28"/>
          <w:szCs w:val="28"/>
        </w:rPr>
      </w:pPr>
      <w:r>
        <w:rPr>
          <w:sz w:val="28"/>
          <w:szCs w:val="28"/>
        </w:rPr>
        <w:t>Impurities in the water</w:t>
      </w:r>
    </w:p>
    <w:p w:rsidR="00F5317E" w:rsidRDefault="00F5317E" w:rsidP="00F5317E">
      <w:pPr>
        <w:pStyle w:val="ListParagraph"/>
        <w:numPr>
          <w:ilvl w:val="0"/>
          <w:numId w:val="2"/>
        </w:numPr>
        <w:shd w:val="clear" w:color="auto" w:fill="FFFFFF"/>
        <w:spacing w:line="240" w:lineRule="auto"/>
        <w:rPr>
          <w:sz w:val="28"/>
          <w:szCs w:val="28"/>
        </w:rPr>
      </w:pPr>
      <w:r>
        <w:rPr>
          <w:sz w:val="28"/>
          <w:szCs w:val="28"/>
        </w:rPr>
        <w:t>Void ratio</w:t>
      </w:r>
    </w:p>
    <w:p w:rsidR="00F5317E" w:rsidRDefault="00F5317E" w:rsidP="00F5317E">
      <w:pPr>
        <w:pStyle w:val="ListParagraph"/>
        <w:numPr>
          <w:ilvl w:val="0"/>
          <w:numId w:val="2"/>
        </w:numPr>
        <w:shd w:val="clear" w:color="auto" w:fill="FFFFFF"/>
        <w:spacing w:line="240" w:lineRule="auto"/>
        <w:rPr>
          <w:sz w:val="28"/>
          <w:szCs w:val="28"/>
        </w:rPr>
      </w:pPr>
      <w:r>
        <w:rPr>
          <w:sz w:val="28"/>
          <w:szCs w:val="28"/>
        </w:rPr>
        <w:t xml:space="preserve">The degree of saturation </w:t>
      </w:r>
    </w:p>
    <w:p w:rsidR="00F5317E" w:rsidRDefault="00F5317E" w:rsidP="00F5317E">
      <w:pPr>
        <w:pStyle w:val="ListParagraph"/>
        <w:numPr>
          <w:ilvl w:val="0"/>
          <w:numId w:val="2"/>
        </w:numPr>
        <w:shd w:val="clear" w:color="auto" w:fill="FFFFFF"/>
        <w:spacing w:line="240" w:lineRule="auto"/>
        <w:rPr>
          <w:sz w:val="28"/>
          <w:szCs w:val="28"/>
        </w:rPr>
      </w:pPr>
      <w:r>
        <w:rPr>
          <w:sz w:val="28"/>
          <w:szCs w:val="28"/>
        </w:rPr>
        <w:t>Absorbed water</w:t>
      </w:r>
    </w:p>
    <w:p w:rsidR="00F5317E" w:rsidRPr="00F5317E" w:rsidRDefault="00F5317E" w:rsidP="00F5317E">
      <w:pPr>
        <w:pStyle w:val="ListParagraph"/>
        <w:numPr>
          <w:ilvl w:val="0"/>
          <w:numId w:val="2"/>
        </w:numPr>
        <w:shd w:val="clear" w:color="auto" w:fill="FFFFFF"/>
        <w:spacing w:line="240" w:lineRule="auto"/>
        <w:rPr>
          <w:sz w:val="28"/>
          <w:szCs w:val="28"/>
        </w:rPr>
      </w:pPr>
      <w:r>
        <w:rPr>
          <w:sz w:val="28"/>
          <w:szCs w:val="28"/>
        </w:rPr>
        <w:t>Entrapped air and organic matter.</w:t>
      </w:r>
    </w:p>
    <w:p w:rsidR="00B42C75" w:rsidRDefault="00B42C75" w:rsidP="00F5317E">
      <w:pPr>
        <w:shd w:val="clear" w:color="auto" w:fill="FFFFFF"/>
        <w:spacing w:line="240" w:lineRule="auto"/>
        <w:rPr>
          <w:rFonts w:eastAsia="Times New Roman" w:cstheme="minorHAnsi"/>
          <w:color w:val="000000" w:themeColor="text1"/>
          <w:sz w:val="28"/>
          <w:szCs w:val="28"/>
          <w:lang w:val="en-GB"/>
        </w:rPr>
      </w:pPr>
      <w:r w:rsidRPr="00F5317E">
        <w:rPr>
          <w:rFonts w:eastAsia="Times New Roman" w:cstheme="minorHAnsi"/>
          <w:color w:val="000000" w:themeColor="text1"/>
          <w:sz w:val="28"/>
          <w:szCs w:val="28"/>
          <w:lang w:val="en-GB"/>
        </w:rPr>
        <w:t xml:space="preserve"> </w:t>
      </w:r>
    </w:p>
    <w:p w:rsidR="00F5317E" w:rsidRDefault="00F5317E" w:rsidP="00F5317E">
      <w:pPr>
        <w:shd w:val="clear" w:color="auto" w:fill="FFFFFF"/>
        <w:spacing w:line="240" w:lineRule="auto"/>
        <w:rPr>
          <w:rFonts w:eastAsia="Times New Roman" w:cstheme="minorHAnsi"/>
          <w:color w:val="000000" w:themeColor="text1"/>
          <w:sz w:val="28"/>
          <w:szCs w:val="28"/>
          <w:lang w:val="en-GB"/>
        </w:rPr>
      </w:pPr>
    </w:p>
    <w:p w:rsidR="00F5317E" w:rsidRDefault="00F5317E" w:rsidP="00F5317E">
      <w:pPr>
        <w:shd w:val="clear" w:color="auto" w:fill="FFFFFF"/>
        <w:spacing w:line="240" w:lineRule="auto"/>
        <w:rPr>
          <w:rFonts w:eastAsia="Times New Roman" w:cstheme="minorHAnsi"/>
          <w:color w:val="000000" w:themeColor="text1"/>
          <w:sz w:val="28"/>
          <w:szCs w:val="28"/>
          <w:lang w:val="en-GB"/>
        </w:rPr>
      </w:pPr>
    </w:p>
    <w:p w:rsidR="00F5317E" w:rsidRDefault="00F5317E" w:rsidP="00F5317E">
      <w:pPr>
        <w:shd w:val="clear" w:color="auto" w:fill="FFFFFF"/>
        <w:spacing w:line="240" w:lineRule="auto"/>
        <w:rPr>
          <w:rFonts w:eastAsia="Times New Roman" w:cstheme="minorHAnsi"/>
          <w:b/>
          <w:color w:val="000000" w:themeColor="text1"/>
          <w:sz w:val="28"/>
          <w:szCs w:val="28"/>
          <w:lang w:val="en-GB"/>
        </w:rPr>
      </w:pPr>
      <w:r w:rsidRPr="00F5317E">
        <w:rPr>
          <w:rFonts w:eastAsia="Times New Roman" w:cstheme="minorHAnsi"/>
          <w:b/>
          <w:color w:val="000000" w:themeColor="text1"/>
          <w:sz w:val="28"/>
          <w:szCs w:val="28"/>
          <w:lang w:val="en-GB"/>
        </w:rPr>
        <w:t>TESTING SOIL PERMEABILITY</w:t>
      </w:r>
    </w:p>
    <w:p w:rsidR="00453BF4" w:rsidRPr="00453BF4" w:rsidRDefault="00453BF4" w:rsidP="00453BF4">
      <w:pPr>
        <w:shd w:val="clear" w:color="auto" w:fill="FFFFFF"/>
        <w:spacing w:after="0" w:line="360" w:lineRule="atLeast"/>
        <w:outlineLvl w:val="2"/>
        <w:rPr>
          <w:rFonts w:eastAsia="Times New Roman" w:cstheme="minorHAnsi"/>
          <w:color w:val="000000" w:themeColor="text1"/>
          <w:sz w:val="28"/>
          <w:szCs w:val="28"/>
        </w:rPr>
      </w:pPr>
      <w:r w:rsidRPr="00453BF4">
        <w:rPr>
          <w:rFonts w:eastAsia="Times New Roman" w:cstheme="minorHAnsi"/>
          <w:color w:val="000000" w:themeColor="text1"/>
          <w:sz w:val="28"/>
          <w:szCs w:val="28"/>
        </w:rPr>
        <w:t xml:space="preserve">1. </w:t>
      </w:r>
      <w:r w:rsidRPr="00453BF4">
        <w:rPr>
          <w:rFonts w:eastAsia="Times New Roman" w:cstheme="minorHAnsi"/>
          <w:b/>
          <w:color w:val="000000" w:themeColor="text1"/>
          <w:sz w:val="28"/>
          <w:szCs w:val="28"/>
        </w:rPr>
        <w:t>Prediction methods</w:t>
      </w:r>
    </w:p>
    <w:p w:rsidR="00453BF4" w:rsidRPr="00453BF4" w:rsidRDefault="00453BF4" w:rsidP="00453BF4">
      <w:pPr>
        <w:shd w:val="clear" w:color="auto" w:fill="FFFFFF"/>
        <w:spacing w:after="0" w:line="240" w:lineRule="auto"/>
        <w:rPr>
          <w:rFonts w:eastAsia="Times New Roman" w:cstheme="minorHAnsi"/>
          <w:color w:val="000000" w:themeColor="text1"/>
          <w:sz w:val="28"/>
          <w:szCs w:val="28"/>
        </w:rPr>
      </w:pPr>
      <w:r w:rsidRPr="00453BF4">
        <w:rPr>
          <w:rFonts w:eastAsia="Times New Roman" w:cstheme="minorHAnsi"/>
          <w:color w:val="000000" w:themeColor="text1"/>
          <w:sz w:val="28"/>
          <w:szCs w:val="28"/>
        </w:rPr>
        <w:t>a. </w:t>
      </w:r>
      <w:r w:rsidRPr="00453BF4">
        <w:rPr>
          <w:rFonts w:eastAsia="Times New Roman" w:cstheme="minorHAnsi"/>
          <w:bCs/>
          <w:color w:val="000000" w:themeColor="text1"/>
          <w:sz w:val="28"/>
          <w:szCs w:val="28"/>
        </w:rPr>
        <w:t>Particle size analysis</w:t>
      </w:r>
      <w:r w:rsidRPr="00453BF4">
        <w:rPr>
          <w:rFonts w:eastAsia="Times New Roman" w:cstheme="minorHAnsi"/>
          <w:color w:val="000000" w:themeColor="text1"/>
          <w:sz w:val="28"/>
          <w:szCs w:val="28"/>
        </w:rPr>
        <w:t> can be used to predict the hydraulic conductivity of unstructured sands and sandy loams. This relies on equations that take values measured in the lab. It is quite a good predictor for loamy sands on sports fields, for example. On the other hand, it is not suitable for well-structured soils, especially clays, as structure can make a clay act more like gravel.</w:t>
      </w:r>
    </w:p>
    <w:p w:rsidR="00453BF4" w:rsidRPr="00453BF4" w:rsidRDefault="00453BF4" w:rsidP="00453BF4">
      <w:pPr>
        <w:shd w:val="clear" w:color="auto" w:fill="FFFFFF"/>
        <w:spacing w:after="0" w:line="240" w:lineRule="auto"/>
        <w:rPr>
          <w:rFonts w:eastAsia="Times New Roman" w:cstheme="minorHAnsi"/>
          <w:color w:val="000000" w:themeColor="text1"/>
          <w:sz w:val="28"/>
          <w:szCs w:val="28"/>
        </w:rPr>
      </w:pPr>
      <w:r w:rsidRPr="00453BF4">
        <w:rPr>
          <w:rFonts w:eastAsia="Times New Roman" w:cstheme="minorHAnsi"/>
          <w:color w:val="000000" w:themeColor="text1"/>
          <w:sz w:val="28"/>
          <w:szCs w:val="28"/>
        </w:rPr>
        <w:lastRenderedPageBreak/>
        <w:t>b. </w:t>
      </w:r>
      <w:r w:rsidRPr="00453BF4">
        <w:rPr>
          <w:rFonts w:eastAsia="Times New Roman" w:cstheme="minorHAnsi"/>
          <w:bCs/>
          <w:color w:val="000000" w:themeColor="text1"/>
          <w:sz w:val="28"/>
          <w:szCs w:val="28"/>
        </w:rPr>
        <w:t>Permeability class</w:t>
      </w:r>
      <w:r w:rsidRPr="00453BF4">
        <w:rPr>
          <w:rFonts w:eastAsia="Times New Roman" w:cstheme="minorHAnsi"/>
          <w:color w:val="000000" w:themeColor="text1"/>
          <w:sz w:val="28"/>
          <w:szCs w:val="28"/>
        </w:rPr>
        <w:t> can be estimated from the texture and degree of structure. This relies on a look-up table and gives a range; for example, 2–20 mm/hour for strongly structured clay loam but 1–5 mm/hour for a weakly structured clay loam.</w:t>
      </w:r>
    </w:p>
    <w:p w:rsidR="00453BF4" w:rsidRPr="00453BF4" w:rsidRDefault="00453BF4" w:rsidP="00453BF4">
      <w:pPr>
        <w:shd w:val="clear" w:color="auto" w:fill="FFFFFF"/>
        <w:spacing w:after="0" w:line="360" w:lineRule="atLeast"/>
        <w:outlineLvl w:val="2"/>
        <w:rPr>
          <w:rFonts w:eastAsia="Times New Roman" w:cstheme="minorHAnsi"/>
          <w:b/>
          <w:color w:val="000000" w:themeColor="text1"/>
          <w:sz w:val="28"/>
          <w:szCs w:val="28"/>
        </w:rPr>
      </w:pPr>
      <w:r w:rsidRPr="00453BF4">
        <w:rPr>
          <w:rFonts w:eastAsia="Times New Roman" w:cstheme="minorHAnsi"/>
          <w:color w:val="000000" w:themeColor="text1"/>
          <w:sz w:val="28"/>
          <w:szCs w:val="28"/>
        </w:rPr>
        <w:t>2</w:t>
      </w:r>
      <w:r w:rsidRPr="00453BF4">
        <w:rPr>
          <w:rFonts w:eastAsia="Times New Roman" w:cstheme="minorHAnsi"/>
          <w:b/>
          <w:color w:val="000000" w:themeColor="text1"/>
          <w:sz w:val="28"/>
          <w:szCs w:val="28"/>
        </w:rPr>
        <w:t>. Field measurements on intact soils</w:t>
      </w:r>
    </w:p>
    <w:p w:rsidR="00453BF4" w:rsidRPr="00453BF4" w:rsidRDefault="00453BF4" w:rsidP="00453BF4">
      <w:pPr>
        <w:shd w:val="clear" w:color="auto" w:fill="FFFFFF"/>
        <w:spacing w:after="0" w:line="240" w:lineRule="auto"/>
        <w:rPr>
          <w:rFonts w:eastAsia="Times New Roman" w:cstheme="minorHAnsi"/>
          <w:color w:val="000000" w:themeColor="text1"/>
          <w:sz w:val="28"/>
          <w:szCs w:val="28"/>
        </w:rPr>
      </w:pPr>
      <w:r w:rsidRPr="00453BF4">
        <w:rPr>
          <w:rFonts w:eastAsia="Times New Roman" w:cstheme="minorHAnsi"/>
          <w:color w:val="000000" w:themeColor="text1"/>
          <w:sz w:val="28"/>
          <w:szCs w:val="28"/>
        </w:rPr>
        <w:t>a. </w:t>
      </w:r>
      <w:r w:rsidRPr="00453BF4">
        <w:rPr>
          <w:rFonts w:eastAsia="Times New Roman" w:cstheme="minorHAnsi"/>
          <w:bCs/>
          <w:color w:val="000000" w:themeColor="text1"/>
          <w:sz w:val="28"/>
          <w:szCs w:val="28"/>
        </w:rPr>
        <w:t>Single infiltration ring</w:t>
      </w:r>
      <w:r w:rsidRPr="00453BF4">
        <w:rPr>
          <w:rFonts w:eastAsia="Times New Roman" w:cstheme="minorHAnsi"/>
          <w:b/>
          <w:bCs/>
          <w:color w:val="000000" w:themeColor="text1"/>
          <w:sz w:val="28"/>
          <w:szCs w:val="28"/>
        </w:rPr>
        <w:t>.</w:t>
      </w:r>
      <w:r w:rsidRPr="00453BF4">
        <w:rPr>
          <w:rFonts w:eastAsia="Times New Roman" w:cstheme="minorHAnsi"/>
          <w:color w:val="000000" w:themeColor="text1"/>
          <w:sz w:val="28"/>
          <w:szCs w:val="28"/>
        </w:rPr>
        <w:t> A metal ring at least 30 cm across is driven about 5 cm into the soil surface, and water is poured into it. The time it takes for the water to soak in is timed. This method is adequate for measuring the </w:t>
      </w:r>
      <w:r w:rsidRPr="00453BF4">
        <w:rPr>
          <w:rFonts w:eastAsia="Times New Roman" w:cstheme="minorHAnsi"/>
          <w:bCs/>
          <w:color w:val="000000" w:themeColor="text1"/>
          <w:sz w:val="28"/>
          <w:szCs w:val="28"/>
        </w:rPr>
        <w:t>surface infiltration rate </w:t>
      </w:r>
      <w:r w:rsidRPr="00453BF4">
        <w:rPr>
          <w:rFonts w:eastAsia="Times New Roman" w:cstheme="minorHAnsi"/>
          <w:color w:val="000000" w:themeColor="text1"/>
          <w:sz w:val="28"/>
          <w:szCs w:val="28"/>
        </w:rPr>
        <w:t>of sandy and reasonably uniform soils.</w:t>
      </w:r>
    </w:p>
    <w:p w:rsidR="00453BF4" w:rsidRPr="00453BF4" w:rsidRDefault="00453BF4" w:rsidP="00453BF4">
      <w:pPr>
        <w:shd w:val="clear" w:color="auto" w:fill="FFFFFF"/>
        <w:spacing w:after="0" w:line="240" w:lineRule="auto"/>
        <w:rPr>
          <w:rFonts w:eastAsia="Times New Roman" w:cstheme="minorHAnsi"/>
          <w:color w:val="000000" w:themeColor="text1"/>
          <w:sz w:val="28"/>
          <w:szCs w:val="28"/>
        </w:rPr>
      </w:pPr>
      <w:r w:rsidRPr="00453BF4">
        <w:rPr>
          <w:rFonts w:eastAsia="Times New Roman" w:cstheme="minorHAnsi"/>
          <w:color w:val="000000" w:themeColor="text1"/>
          <w:sz w:val="28"/>
          <w:szCs w:val="28"/>
        </w:rPr>
        <w:t>b. </w:t>
      </w:r>
      <w:r w:rsidRPr="00453BF4">
        <w:rPr>
          <w:rFonts w:eastAsia="Times New Roman" w:cstheme="minorHAnsi"/>
          <w:bCs/>
          <w:color w:val="000000" w:themeColor="text1"/>
          <w:sz w:val="28"/>
          <w:szCs w:val="28"/>
        </w:rPr>
        <w:t>Double infiltration ring</w:t>
      </w:r>
      <w:r w:rsidRPr="00453BF4">
        <w:rPr>
          <w:rFonts w:eastAsia="Times New Roman" w:cstheme="minorHAnsi"/>
          <w:b/>
          <w:bCs/>
          <w:color w:val="000000" w:themeColor="text1"/>
          <w:sz w:val="28"/>
          <w:szCs w:val="28"/>
        </w:rPr>
        <w:t>.</w:t>
      </w:r>
      <w:r w:rsidRPr="00453BF4">
        <w:rPr>
          <w:rFonts w:eastAsia="Times New Roman" w:cstheme="minorHAnsi"/>
          <w:color w:val="000000" w:themeColor="text1"/>
          <w:sz w:val="28"/>
          <w:szCs w:val="28"/>
        </w:rPr>
        <w:t> Two metal rings, a smaller one inside a larger one, are driven into the soil surface, and water is poured into both. The water in the outer ring blocks lateral (sideways) flow from the inner ring, so the water in the inner ring contributes solely to downward flow, which is what we measure. The method is suitable for soils that tend to swell when wet. It is no better on very sandy soils than the single ring method.</w:t>
      </w:r>
    </w:p>
    <w:p w:rsidR="00453BF4" w:rsidRPr="00453BF4" w:rsidRDefault="00453BF4" w:rsidP="00453BF4">
      <w:pPr>
        <w:shd w:val="clear" w:color="auto" w:fill="FFFFFF"/>
        <w:spacing w:after="0" w:line="240" w:lineRule="auto"/>
        <w:rPr>
          <w:rFonts w:eastAsia="Times New Roman" w:cstheme="minorHAnsi"/>
          <w:color w:val="000000" w:themeColor="text1"/>
          <w:sz w:val="28"/>
          <w:szCs w:val="28"/>
        </w:rPr>
      </w:pPr>
      <w:r w:rsidRPr="00453BF4">
        <w:rPr>
          <w:rFonts w:eastAsia="Times New Roman" w:cstheme="minorHAnsi"/>
          <w:color w:val="000000" w:themeColor="text1"/>
          <w:sz w:val="28"/>
          <w:szCs w:val="28"/>
        </w:rPr>
        <w:t>c. </w:t>
      </w:r>
      <w:r w:rsidRPr="00453BF4">
        <w:rPr>
          <w:rFonts w:eastAsia="Times New Roman" w:cstheme="minorHAnsi"/>
          <w:bCs/>
          <w:color w:val="000000" w:themeColor="text1"/>
          <w:sz w:val="28"/>
          <w:szCs w:val="28"/>
        </w:rPr>
        <w:t>Well permeameter</w:t>
      </w:r>
      <w:r w:rsidRPr="00453BF4">
        <w:rPr>
          <w:rFonts w:eastAsia="Times New Roman" w:cstheme="minorHAnsi"/>
          <w:color w:val="000000" w:themeColor="text1"/>
          <w:sz w:val="28"/>
          <w:szCs w:val="28"/>
        </w:rPr>
        <w:t>. A tubelike instrument is inserted into a hole drilled with an auger, and the rate at which water flows into the underlying soil is measured. This tool is good for measuring subsurface drainage in field soil at depths of 100 to 1000 mm. In contrast to the infiltration rings, this method measures intrinsic saturated hydraulic conductivity (</w:t>
      </w:r>
      <w:r w:rsidRPr="00453BF4">
        <w:rPr>
          <w:rFonts w:eastAsia="Times New Roman" w:cstheme="minorHAnsi"/>
          <w:i/>
          <w:iCs/>
          <w:color w:val="000000" w:themeColor="text1"/>
          <w:sz w:val="28"/>
          <w:szCs w:val="28"/>
        </w:rPr>
        <w:t>K</w:t>
      </w:r>
      <w:r w:rsidRPr="00453BF4">
        <w:rPr>
          <w:rFonts w:eastAsia="Times New Roman" w:cstheme="minorHAnsi"/>
          <w:color w:val="000000" w:themeColor="text1"/>
          <w:sz w:val="28"/>
          <w:szCs w:val="28"/>
          <w:vertAlign w:val="subscript"/>
        </w:rPr>
        <w:t>sat</w:t>
      </w:r>
      <w:r w:rsidRPr="00453BF4">
        <w:rPr>
          <w:rFonts w:eastAsia="Times New Roman" w:cstheme="minorHAnsi"/>
          <w:color w:val="000000" w:themeColor="text1"/>
          <w:sz w:val="28"/>
          <w:szCs w:val="28"/>
        </w:rPr>
        <w:t>).</w:t>
      </w:r>
    </w:p>
    <w:p w:rsidR="00453BF4" w:rsidRPr="00453BF4" w:rsidRDefault="00453BF4" w:rsidP="00453BF4">
      <w:pPr>
        <w:shd w:val="clear" w:color="auto" w:fill="FFFFFF"/>
        <w:spacing w:after="0" w:line="360" w:lineRule="atLeast"/>
        <w:outlineLvl w:val="3"/>
        <w:rPr>
          <w:rFonts w:eastAsia="Times New Roman" w:cstheme="minorHAnsi"/>
          <w:color w:val="000000" w:themeColor="text1"/>
          <w:sz w:val="28"/>
          <w:szCs w:val="28"/>
        </w:rPr>
      </w:pPr>
      <w:r w:rsidRPr="00453BF4">
        <w:rPr>
          <w:rFonts w:eastAsia="Times New Roman" w:cstheme="minorHAnsi"/>
          <w:color w:val="000000" w:themeColor="text1"/>
          <w:sz w:val="28"/>
          <w:szCs w:val="28"/>
        </w:rPr>
        <w:t xml:space="preserve">3. </w:t>
      </w:r>
      <w:r w:rsidRPr="00453BF4">
        <w:rPr>
          <w:rFonts w:eastAsia="Times New Roman" w:cstheme="minorHAnsi"/>
          <w:b/>
          <w:color w:val="000000" w:themeColor="text1"/>
          <w:sz w:val="28"/>
          <w:szCs w:val="28"/>
        </w:rPr>
        <w:t>Laboratory measurements on intact soils</w:t>
      </w:r>
    </w:p>
    <w:p w:rsidR="00453BF4" w:rsidRPr="00453BF4" w:rsidRDefault="00453BF4" w:rsidP="00453BF4">
      <w:pPr>
        <w:shd w:val="clear" w:color="auto" w:fill="FFFFFF"/>
        <w:spacing w:after="0" w:line="240" w:lineRule="auto"/>
        <w:rPr>
          <w:rFonts w:eastAsia="Times New Roman" w:cstheme="minorHAnsi"/>
          <w:color w:val="000000" w:themeColor="text1"/>
          <w:sz w:val="28"/>
          <w:szCs w:val="28"/>
        </w:rPr>
      </w:pPr>
      <w:r w:rsidRPr="00453BF4">
        <w:rPr>
          <w:rFonts w:eastAsia="Times New Roman" w:cstheme="minorHAnsi"/>
          <w:color w:val="000000" w:themeColor="text1"/>
          <w:sz w:val="28"/>
          <w:szCs w:val="28"/>
        </w:rPr>
        <w:t>A soil core is collected in a stainless steel tube driven into either the surface soil or a subsurface layer carefully exposed with a sharp spade. Small cores are used for very uniform, sandy, unstructured soils (e.g., sports field soils). Larger cores are used for structured field soils. With practice and care, anyone can learn to take intact soil cores, but most SESL clients prefer a consultant to visit. Several cores are needed. They are carefully packed so as not to disturb the soil and so artificially increase the hydraulic conductivity, and are brought back to the lab for measurement.</w:t>
      </w:r>
    </w:p>
    <w:p w:rsidR="00453BF4" w:rsidRPr="00453BF4" w:rsidRDefault="00453BF4" w:rsidP="00453BF4">
      <w:pPr>
        <w:shd w:val="clear" w:color="auto" w:fill="FFFFFF"/>
        <w:spacing w:after="0" w:line="360" w:lineRule="atLeast"/>
        <w:outlineLvl w:val="2"/>
        <w:rPr>
          <w:rFonts w:eastAsia="Times New Roman" w:cstheme="minorHAnsi"/>
          <w:color w:val="000000" w:themeColor="text1"/>
          <w:sz w:val="28"/>
          <w:szCs w:val="28"/>
        </w:rPr>
      </w:pPr>
      <w:r w:rsidRPr="00453BF4">
        <w:rPr>
          <w:rFonts w:eastAsia="Times New Roman" w:cstheme="minorHAnsi"/>
          <w:color w:val="000000" w:themeColor="text1"/>
          <w:sz w:val="28"/>
          <w:szCs w:val="28"/>
        </w:rPr>
        <w:t xml:space="preserve">4. </w:t>
      </w:r>
      <w:r w:rsidRPr="00453BF4">
        <w:rPr>
          <w:rFonts w:eastAsia="Times New Roman" w:cstheme="minorHAnsi"/>
          <w:b/>
          <w:color w:val="000000" w:themeColor="text1"/>
          <w:sz w:val="28"/>
          <w:szCs w:val="28"/>
        </w:rPr>
        <w:t>Repacked soils</w:t>
      </w:r>
    </w:p>
    <w:p w:rsidR="00453BF4" w:rsidRPr="00453BF4" w:rsidRDefault="00453BF4" w:rsidP="00453BF4">
      <w:pPr>
        <w:shd w:val="clear" w:color="auto" w:fill="FFFFFF"/>
        <w:spacing w:after="0" w:line="240" w:lineRule="auto"/>
        <w:rPr>
          <w:rFonts w:eastAsia="Times New Roman" w:cstheme="minorHAnsi"/>
          <w:color w:val="000000" w:themeColor="text1"/>
          <w:sz w:val="28"/>
          <w:szCs w:val="28"/>
        </w:rPr>
      </w:pPr>
      <w:r w:rsidRPr="00453BF4">
        <w:rPr>
          <w:rFonts w:eastAsia="Times New Roman" w:cstheme="minorHAnsi"/>
          <w:color w:val="000000" w:themeColor="text1"/>
          <w:sz w:val="28"/>
          <w:szCs w:val="28"/>
        </w:rPr>
        <w:t>Loose or disturbed samples are repacked in the lab for measurement. This method is not suitable for anything other than </w:t>
      </w:r>
      <w:r w:rsidRPr="00453BF4">
        <w:rPr>
          <w:rFonts w:eastAsia="Times New Roman" w:cstheme="minorHAnsi"/>
          <w:iCs/>
          <w:color w:val="000000" w:themeColor="text1"/>
          <w:sz w:val="28"/>
          <w:szCs w:val="28"/>
        </w:rPr>
        <w:t>unstructured</w:t>
      </w:r>
      <w:r w:rsidRPr="00453BF4">
        <w:rPr>
          <w:rFonts w:eastAsia="Times New Roman" w:cstheme="minorHAnsi"/>
          <w:color w:val="000000" w:themeColor="text1"/>
          <w:sz w:val="28"/>
          <w:szCs w:val="28"/>
        </w:rPr>
        <w:t xml:space="preserve"> sand, loamy sand, sandy loam, loam, clayey sand and fine sandy clay loam. It will give wildly inaccurate results for anything else.</w:t>
      </w:r>
    </w:p>
    <w:p w:rsidR="00453BF4" w:rsidRPr="00453BF4" w:rsidRDefault="00453BF4" w:rsidP="00453BF4">
      <w:pPr>
        <w:shd w:val="clear" w:color="auto" w:fill="FFFFFF"/>
        <w:spacing w:after="0" w:line="240" w:lineRule="auto"/>
        <w:rPr>
          <w:rFonts w:eastAsia="Times New Roman" w:cstheme="minorHAnsi"/>
          <w:color w:val="000000" w:themeColor="text1"/>
          <w:sz w:val="28"/>
          <w:szCs w:val="28"/>
        </w:rPr>
      </w:pPr>
      <w:proofErr w:type="gramStart"/>
      <w:r w:rsidRPr="00453BF4">
        <w:rPr>
          <w:rFonts w:eastAsia="Times New Roman" w:cstheme="minorHAnsi"/>
          <w:color w:val="000000" w:themeColor="text1"/>
          <w:sz w:val="28"/>
          <w:szCs w:val="28"/>
        </w:rPr>
        <w:t>a</w:t>
      </w:r>
      <w:proofErr w:type="gramEnd"/>
      <w:r w:rsidRPr="00453BF4">
        <w:rPr>
          <w:rFonts w:eastAsia="Times New Roman" w:cstheme="minorHAnsi"/>
          <w:color w:val="000000" w:themeColor="text1"/>
          <w:sz w:val="28"/>
          <w:szCs w:val="28"/>
        </w:rPr>
        <w:t>. </w:t>
      </w:r>
      <w:r w:rsidRPr="00453BF4">
        <w:rPr>
          <w:rFonts w:eastAsia="Times New Roman" w:cstheme="minorHAnsi"/>
          <w:bCs/>
          <w:color w:val="000000" w:themeColor="text1"/>
          <w:sz w:val="28"/>
          <w:szCs w:val="28"/>
        </w:rPr>
        <w:t>AS 4419</w:t>
      </w:r>
      <w:r w:rsidRPr="00453BF4">
        <w:rPr>
          <w:rFonts w:eastAsia="Times New Roman" w:cstheme="minorHAnsi"/>
          <w:b/>
          <w:bCs/>
          <w:color w:val="000000" w:themeColor="text1"/>
          <w:sz w:val="28"/>
          <w:szCs w:val="28"/>
        </w:rPr>
        <w:t>. </w:t>
      </w:r>
      <w:r w:rsidRPr="00453BF4">
        <w:rPr>
          <w:rFonts w:eastAsia="Times New Roman" w:cstheme="minorHAnsi"/>
          <w:color w:val="000000" w:themeColor="text1"/>
          <w:sz w:val="28"/>
          <w:szCs w:val="28"/>
        </w:rPr>
        <w:t xml:space="preserve">This method applies no compaction and provides some idea of whether the soil will stand up to continual water flow for 24 hours without structural collapse. It is designed for landscaping soils, which are usually sandy </w:t>
      </w:r>
      <w:r w:rsidRPr="00453BF4">
        <w:rPr>
          <w:rFonts w:eastAsia="Times New Roman" w:cstheme="minorHAnsi"/>
          <w:color w:val="000000" w:themeColor="text1"/>
          <w:sz w:val="28"/>
          <w:szCs w:val="28"/>
        </w:rPr>
        <w:lastRenderedPageBreak/>
        <w:t>and unstructured. It is somewhat artificial as, in practice; landscaping soils do get some degree of firming down.</w:t>
      </w:r>
    </w:p>
    <w:p w:rsidR="00453BF4" w:rsidRPr="00453BF4" w:rsidRDefault="00453BF4" w:rsidP="00453BF4">
      <w:pPr>
        <w:shd w:val="clear" w:color="auto" w:fill="FFFFFF"/>
        <w:spacing w:after="0" w:line="240" w:lineRule="auto"/>
        <w:rPr>
          <w:rFonts w:eastAsia="Times New Roman" w:cstheme="minorHAnsi"/>
          <w:color w:val="000000" w:themeColor="text1"/>
          <w:sz w:val="28"/>
          <w:szCs w:val="28"/>
        </w:rPr>
      </w:pPr>
      <w:r w:rsidRPr="00453BF4">
        <w:rPr>
          <w:rFonts w:eastAsia="Times New Roman" w:cstheme="minorHAnsi"/>
          <w:color w:val="000000" w:themeColor="text1"/>
          <w:sz w:val="28"/>
          <w:szCs w:val="28"/>
        </w:rPr>
        <w:t>b. </w:t>
      </w:r>
      <w:r w:rsidRPr="00453BF4">
        <w:rPr>
          <w:rFonts w:eastAsia="Times New Roman" w:cstheme="minorHAnsi"/>
          <w:bCs/>
          <w:color w:val="000000" w:themeColor="text1"/>
          <w:sz w:val="28"/>
          <w:szCs w:val="28"/>
        </w:rPr>
        <w:t>Hydraulic conductivity compaction curve</w:t>
      </w:r>
      <w:r w:rsidRPr="00453BF4">
        <w:rPr>
          <w:rFonts w:eastAsia="Times New Roman" w:cstheme="minorHAnsi"/>
          <w:b/>
          <w:bCs/>
          <w:color w:val="000000" w:themeColor="text1"/>
          <w:sz w:val="28"/>
          <w:szCs w:val="28"/>
        </w:rPr>
        <w:t>.</w:t>
      </w:r>
      <w:r w:rsidRPr="00453BF4">
        <w:rPr>
          <w:rFonts w:eastAsia="Times New Roman" w:cstheme="minorHAnsi"/>
          <w:color w:val="000000" w:themeColor="text1"/>
          <w:sz w:val="28"/>
          <w:szCs w:val="28"/>
        </w:rPr>
        <w:t> This method uses increasing degrees of compaction to provide a good estimate of how the soil will behave in urban environments. It is the preferred method for landscaping and sports field soils.</w:t>
      </w:r>
    </w:p>
    <w:p w:rsidR="00453BF4" w:rsidRPr="00453BF4" w:rsidRDefault="00453BF4" w:rsidP="00453BF4">
      <w:pPr>
        <w:shd w:val="clear" w:color="auto" w:fill="FFFFFF"/>
        <w:spacing w:after="0" w:line="240" w:lineRule="auto"/>
        <w:rPr>
          <w:rFonts w:eastAsia="Times New Roman" w:cstheme="minorHAnsi"/>
          <w:color w:val="000000" w:themeColor="text1"/>
          <w:sz w:val="28"/>
          <w:szCs w:val="28"/>
        </w:rPr>
      </w:pPr>
      <w:r w:rsidRPr="00453BF4">
        <w:rPr>
          <w:rFonts w:eastAsia="Times New Roman" w:cstheme="minorHAnsi"/>
          <w:color w:val="000000" w:themeColor="text1"/>
          <w:sz w:val="28"/>
          <w:szCs w:val="28"/>
        </w:rPr>
        <w:t>c. </w:t>
      </w:r>
      <w:r w:rsidRPr="00453BF4">
        <w:rPr>
          <w:rFonts w:eastAsia="Times New Roman" w:cstheme="minorHAnsi"/>
          <w:bCs/>
          <w:color w:val="000000" w:themeColor="text1"/>
          <w:sz w:val="28"/>
          <w:szCs w:val="28"/>
        </w:rPr>
        <w:t>US Golf Association</w:t>
      </w:r>
      <w:r w:rsidRPr="00453BF4">
        <w:rPr>
          <w:rFonts w:eastAsia="Times New Roman" w:cstheme="minorHAnsi"/>
          <w:b/>
          <w:bCs/>
          <w:color w:val="000000" w:themeColor="text1"/>
          <w:sz w:val="28"/>
          <w:szCs w:val="28"/>
        </w:rPr>
        <w:t>.</w:t>
      </w:r>
      <w:r w:rsidRPr="00453BF4">
        <w:rPr>
          <w:rFonts w:eastAsia="Times New Roman" w:cstheme="minorHAnsi"/>
          <w:color w:val="000000" w:themeColor="text1"/>
          <w:sz w:val="28"/>
          <w:szCs w:val="28"/>
        </w:rPr>
        <w:t xml:space="preserve"> This method applies the maximum possible compaction to a soil and hence gives a “worst case” of heavy compaction from pedestrians or other traffic. It is usually used to assess </w:t>
      </w:r>
      <w:proofErr w:type="gramStart"/>
      <w:r w:rsidRPr="00453BF4">
        <w:rPr>
          <w:rFonts w:eastAsia="Times New Roman" w:cstheme="minorHAnsi"/>
          <w:color w:val="000000" w:themeColor="text1"/>
          <w:sz w:val="28"/>
          <w:szCs w:val="28"/>
        </w:rPr>
        <w:t>A</w:t>
      </w:r>
      <w:proofErr w:type="gramEnd"/>
      <w:r w:rsidRPr="00453BF4">
        <w:rPr>
          <w:rFonts w:eastAsia="Times New Roman" w:cstheme="minorHAnsi"/>
          <w:color w:val="000000" w:themeColor="text1"/>
          <w:sz w:val="28"/>
          <w:szCs w:val="28"/>
        </w:rPr>
        <w:t xml:space="preserve"> grade playing field soils, but may be used to assess the effect of excess compaction on any soil. It can also be used to assess the permeability of landfill and dam liners where clay is deliberately compacted to prevent water flow.</w:t>
      </w:r>
    </w:p>
    <w:p w:rsidR="000521AC" w:rsidRDefault="000521AC" w:rsidP="00F5317E">
      <w:pPr>
        <w:shd w:val="clear" w:color="auto" w:fill="FFFFFF"/>
        <w:spacing w:line="240" w:lineRule="auto"/>
        <w:rPr>
          <w:rFonts w:eastAsia="Times New Roman" w:cstheme="minorHAnsi"/>
          <w:b/>
          <w:color w:val="000000" w:themeColor="text1"/>
          <w:sz w:val="28"/>
          <w:szCs w:val="28"/>
          <w:lang w:val="en-GB"/>
        </w:rPr>
      </w:pPr>
    </w:p>
    <w:p w:rsidR="00A120B9" w:rsidRDefault="00A120B9" w:rsidP="00F5317E">
      <w:pPr>
        <w:shd w:val="clear" w:color="auto" w:fill="FFFFFF"/>
        <w:spacing w:line="240" w:lineRule="auto"/>
        <w:rPr>
          <w:rFonts w:eastAsia="Times New Roman" w:cstheme="minorHAnsi"/>
          <w:b/>
          <w:color w:val="000000" w:themeColor="text1"/>
          <w:sz w:val="28"/>
          <w:szCs w:val="28"/>
          <w:lang w:val="en-GB"/>
        </w:rPr>
      </w:pPr>
      <w:bookmarkStart w:id="0" w:name="_GoBack"/>
      <w:bookmarkEnd w:id="0"/>
    </w:p>
    <w:p w:rsidR="000521AC" w:rsidRDefault="000521AC" w:rsidP="00F5317E">
      <w:pPr>
        <w:shd w:val="clear" w:color="auto" w:fill="FFFFFF"/>
        <w:spacing w:line="240" w:lineRule="auto"/>
        <w:rPr>
          <w:rFonts w:eastAsia="Times New Roman" w:cstheme="minorHAnsi"/>
          <w:b/>
          <w:color w:val="000000" w:themeColor="text1"/>
          <w:sz w:val="28"/>
          <w:szCs w:val="28"/>
          <w:lang w:val="en-GB"/>
        </w:rPr>
      </w:pPr>
    </w:p>
    <w:p w:rsidR="000521AC" w:rsidRDefault="000521AC" w:rsidP="00F5317E">
      <w:pPr>
        <w:shd w:val="clear" w:color="auto" w:fill="FFFFFF"/>
        <w:spacing w:line="240" w:lineRule="auto"/>
        <w:rPr>
          <w:rFonts w:eastAsia="Times New Roman" w:cstheme="minorHAnsi"/>
          <w:b/>
          <w:color w:val="000000" w:themeColor="text1"/>
          <w:sz w:val="28"/>
          <w:szCs w:val="28"/>
          <w:lang w:val="en-GB"/>
        </w:rPr>
      </w:pPr>
    </w:p>
    <w:p w:rsidR="000521AC" w:rsidRDefault="000521AC" w:rsidP="00F5317E">
      <w:pPr>
        <w:shd w:val="clear" w:color="auto" w:fill="FFFFFF"/>
        <w:spacing w:line="240" w:lineRule="auto"/>
        <w:rPr>
          <w:rFonts w:eastAsia="Times New Roman" w:cstheme="minorHAnsi"/>
          <w:b/>
          <w:color w:val="000000" w:themeColor="text1"/>
          <w:sz w:val="28"/>
          <w:szCs w:val="28"/>
          <w:lang w:val="en-GB"/>
        </w:rPr>
      </w:pPr>
    </w:p>
    <w:p w:rsidR="000521AC" w:rsidRDefault="000521AC" w:rsidP="00F5317E">
      <w:pPr>
        <w:shd w:val="clear" w:color="auto" w:fill="FFFFFF"/>
        <w:spacing w:line="240" w:lineRule="auto"/>
        <w:rPr>
          <w:rFonts w:eastAsia="Times New Roman" w:cstheme="minorHAnsi"/>
          <w:b/>
          <w:color w:val="000000" w:themeColor="text1"/>
          <w:sz w:val="28"/>
          <w:szCs w:val="28"/>
          <w:lang w:val="en-GB"/>
        </w:rPr>
      </w:pPr>
      <w:r>
        <w:rPr>
          <w:rFonts w:eastAsia="Times New Roman" w:cstheme="minorHAnsi"/>
          <w:b/>
          <w:color w:val="000000" w:themeColor="text1"/>
          <w:sz w:val="28"/>
          <w:szCs w:val="28"/>
          <w:lang w:val="en-GB"/>
        </w:rPr>
        <w:t>WHAT IS CAPILLARITY?</w:t>
      </w:r>
    </w:p>
    <w:p w:rsidR="000521AC" w:rsidRDefault="000521AC" w:rsidP="00F5317E">
      <w:pPr>
        <w:shd w:val="clear" w:color="auto" w:fill="FFFFFF"/>
        <w:spacing w:line="240" w:lineRule="auto"/>
        <w:rPr>
          <w:rFonts w:eastAsia="Times New Roman" w:cstheme="minorHAnsi"/>
          <w:color w:val="000000" w:themeColor="text1"/>
          <w:sz w:val="28"/>
          <w:szCs w:val="28"/>
          <w:lang w:val="en-GB"/>
        </w:rPr>
      </w:pPr>
      <w:r>
        <w:rPr>
          <w:rFonts w:eastAsia="Times New Roman" w:cstheme="minorHAnsi"/>
          <w:color w:val="000000" w:themeColor="text1"/>
          <w:sz w:val="28"/>
          <w:szCs w:val="28"/>
          <w:lang w:val="en-GB"/>
        </w:rPr>
        <w:t>Capillarity is the ability of a liquid to flow in narrow spaces without the help assistance of, and in opposition to, external forces like gravity.</w:t>
      </w:r>
    </w:p>
    <w:p w:rsidR="000521AC" w:rsidRDefault="000521AC" w:rsidP="00F5317E">
      <w:pPr>
        <w:shd w:val="clear" w:color="auto" w:fill="FFFFFF"/>
        <w:spacing w:line="240" w:lineRule="auto"/>
        <w:rPr>
          <w:rFonts w:eastAsia="Times New Roman" w:cstheme="minorHAnsi"/>
          <w:color w:val="000000" w:themeColor="text1"/>
          <w:sz w:val="28"/>
          <w:szCs w:val="28"/>
          <w:lang w:val="en-GB"/>
        </w:rPr>
      </w:pPr>
      <w:r>
        <w:rPr>
          <w:rFonts w:eastAsia="Times New Roman" w:cstheme="minorHAnsi"/>
          <w:color w:val="000000" w:themeColor="text1"/>
          <w:sz w:val="28"/>
          <w:szCs w:val="28"/>
          <w:lang w:val="en-GB"/>
        </w:rPr>
        <w:t>Capillary action is sometimes called capillarity, capillary motion or wicking.</w:t>
      </w:r>
    </w:p>
    <w:p w:rsidR="000521AC" w:rsidRDefault="000521AC" w:rsidP="00F5317E">
      <w:pPr>
        <w:shd w:val="clear" w:color="auto" w:fill="FFFFFF"/>
        <w:spacing w:line="240" w:lineRule="auto"/>
        <w:rPr>
          <w:rFonts w:eastAsia="Times New Roman" w:cstheme="minorHAnsi"/>
          <w:color w:val="000000" w:themeColor="text1"/>
          <w:sz w:val="28"/>
          <w:szCs w:val="28"/>
          <w:lang w:val="en-GB"/>
        </w:rPr>
      </w:pPr>
      <w:r w:rsidRPr="000521AC">
        <w:rPr>
          <w:rFonts w:eastAsia="Times New Roman" w:cstheme="minorHAnsi"/>
          <w:b/>
          <w:color w:val="000000" w:themeColor="text1"/>
          <w:sz w:val="28"/>
          <w:szCs w:val="28"/>
          <w:lang w:val="en-GB"/>
        </w:rPr>
        <w:t>Examples</w:t>
      </w:r>
      <w:r>
        <w:rPr>
          <w:rFonts w:eastAsia="Times New Roman" w:cstheme="minorHAnsi"/>
          <w:color w:val="000000" w:themeColor="text1"/>
          <w:sz w:val="28"/>
          <w:szCs w:val="28"/>
          <w:lang w:val="en-GB"/>
        </w:rPr>
        <w:t>:</w:t>
      </w:r>
    </w:p>
    <w:p w:rsidR="000521AC" w:rsidRPr="000913F4" w:rsidRDefault="000521AC" w:rsidP="000913F4">
      <w:pPr>
        <w:pStyle w:val="ListParagraph"/>
        <w:numPr>
          <w:ilvl w:val="0"/>
          <w:numId w:val="3"/>
        </w:numPr>
        <w:shd w:val="clear" w:color="auto" w:fill="FFFFFF"/>
        <w:spacing w:line="240" w:lineRule="auto"/>
        <w:rPr>
          <w:rFonts w:eastAsia="Times New Roman" w:cstheme="minorHAnsi"/>
          <w:color w:val="000000" w:themeColor="text1"/>
          <w:sz w:val="28"/>
          <w:szCs w:val="28"/>
          <w:lang w:val="en-GB"/>
        </w:rPr>
      </w:pPr>
      <w:r w:rsidRPr="000913F4">
        <w:rPr>
          <w:rFonts w:eastAsia="Times New Roman" w:cstheme="minorHAnsi"/>
          <w:color w:val="000000" w:themeColor="text1"/>
          <w:sz w:val="28"/>
          <w:szCs w:val="28"/>
          <w:lang w:val="en-GB"/>
        </w:rPr>
        <w:t>Drawing up of liquids between the hairs of a paint brush</w:t>
      </w:r>
      <w:r w:rsidR="000913F4" w:rsidRPr="000913F4">
        <w:rPr>
          <w:rFonts w:eastAsia="Times New Roman" w:cstheme="minorHAnsi"/>
          <w:color w:val="000000" w:themeColor="text1"/>
          <w:sz w:val="28"/>
          <w:szCs w:val="28"/>
          <w:lang w:val="en-GB"/>
        </w:rPr>
        <w:t>.</w:t>
      </w:r>
    </w:p>
    <w:p w:rsidR="000521AC" w:rsidRPr="000913F4" w:rsidRDefault="000521AC" w:rsidP="000913F4">
      <w:pPr>
        <w:pStyle w:val="ListParagraph"/>
        <w:numPr>
          <w:ilvl w:val="0"/>
          <w:numId w:val="3"/>
        </w:numPr>
        <w:shd w:val="clear" w:color="auto" w:fill="FFFFFF"/>
        <w:spacing w:line="240" w:lineRule="auto"/>
        <w:rPr>
          <w:rFonts w:eastAsia="Times New Roman" w:cstheme="minorHAnsi"/>
          <w:color w:val="000000" w:themeColor="text1"/>
          <w:sz w:val="28"/>
          <w:szCs w:val="28"/>
          <w:lang w:val="en-GB"/>
        </w:rPr>
      </w:pPr>
      <w:r w:rsidRPr="000913F4">
        <w:rPr>
          <w:rFonts w:eastAsia="Times New Roman" w:cstheme="minorHAnsi"/>
          <w:color w:val="000000" w:themeColor="text1"/>
          <w:sz w:val="28"/>
          <w:szCs w:val="28"/>
          <w:lang w:val="en-GB"/>
        </w:rPr>
        <w:t>Drainage of constantly produced tear fluid from the eye</w:t>
      </w:r>
      <w:r w:rsidR="000913F4" w:rsidRPr="000913F4">
        <w:rPr>
          <w:rFonts w:eastAsia="Times New Roman" w:cstheme="minorHAnsi"/>
          <w:color w:val="000000" w:themeColor="text1"/>
          <w:sz w:val="28"/>
          <w:szCs w:val="28"/>
          <w:lang w:val="en-GB"/>
        </w:rPr>
        <w:t>.</w:t>
      </w:r>
    </w:p>
    <w:p w:rsidR="000521AC" w:rsidRPr="000913F4" w:rsidRDefault="000521AC" w:rsidP="000913F4">
      <w:pPr>
        <w:pStyle w:val="ListParagraph"/>
        <w:numPr>
          <w:ilvl w:val="0"/>
          <w:numId w:val="3"/>
        </w:numPr>
        <w:shd w:val="clear" w:color="auto" w:fill="FFFFFF"/>
        <w:spacing w:line="240" w:lineRule="auto"/>
        <w:rPr>
          <w:rFonts w:eastAsia="Times New Roman" w:cstheme="minorHAnsi"/>
          <w:color w:val="000000" w:themeColor="text1"/>
          <w:sz w:val="28"/>
          <w:szCs w:val="28"/>
          <w:lang w:val="en-GB"/>
        </w:rPr>
      </w:pPr>
      <w:r w:rsidRPr="000913F4">
        <w:rPr>
          <w:rFonts w:eastAsia="Times New Roman" w:cstheme="minorHAnsi"/>
          <w:color w:val="000000" w:themeColor="text1"/>
          <w:sz w:val="28"/>
          <w:szCs w:val="28"/>
          <w:lang w:val="en-GB"/>
        </w:rPr>
        <w:t>Observed in thin layer chromatography</w:t>
      </w:r>
      <w:r w:rsidR="000913F4" w:rsidRPr="000913F4">
        <w:rPr>
          <w:rFonts w:eastAsia="Times New Roman" w:cstheme="minorHAnsi"/>
          <w:color w:val="000000" w:themeColor="text1"/>
          <w:sz w:val="28"/>
          <w:szCs w:val="28"/>
          <w:lang w:val="en-GB"/>
        </w:rPr>
        <w:t>.</w:t>
      </w:r>
    </w:p>
    <w:p w:rsidR="000521AC" w:rsidRPr="000913F4" w:rsidRDefault="000521AC" w:rsidP="000913F4">
      <w:pPr>
        <w:pStyle w:val="ListParagraph"/>
        <w:numPr>
          <w:ilvl w:val="0"/>
          <w:numId w:val="3"/>
        </w:numPr>
        <w:shd w:val="clear" w:color="auto" w:fill="FFFFFF"/>
        <w:spacing w:line="240" w:lineRule="auto"/>
        <w:rPr>
          <w:rFonts w:eastAsia="Times New Roman" w:cstheme="minorHAnsi"/>
          <w:color w:val="000000" w:themeColor="text1"/>
          <w:sz w:val="28"/>
          <w:szCs w:val="28"/>
          <w:lang w:val="en-GB"/>
        </w:rPr>
      </w:pPr>
      <w:r w:rsidRPr="000913F4">
        <w:rPr>
          <w:rFonts w:eastAsia="Times New Roman" w:cstheme="minorHAnsi"/>
          <w:color w:val="000000" w:themeColor="text1"/>
          <w:sz w:val="28"/>
          <w:szCs w:val="28"/>
          <w:lang w:val="en-GB"/>
        </w:rPr>
        <w:t>Draws ink t</w:t>
      </w:r>
      <w:r w:rsidR="000913F4" w:rsidRPr="000913F4">
        <w:rPr>
          <w:rFonts w:eastAsia="Times New Roman" w:cstheme="minorHAnsi"/>
          <w:color w:val="000000" w:themeColor="text1"/>
          <w:sz w:val="28"/>
          <w:szCs w:val="28"/>
          <w:lang w:val="en-GB"/>
        </w:rPr>
        <w:t>o the tips of fountain pen nibs.</w:t>
      </w:r>
    </w:p>
    <w:p w:rsidR="000913F4" w:rsidRDefault="000913F4" w:rsidP="00F5317E">
      <w:pPr>
        <w:shd w:val="clear" w:color="auto" w:fill="FFFFFF"/>
        <w:spacing w:line="240" w:lineRule="auto"/>
        <w:rPr>
          <w:rFonts w:eastAsia="Times New Roman" w:cstheme="minorHAnsi"/>
          <w:color w:val="000000" w:themeColor="text1"/>
          <w:sz w:val="28"/>
          <w:szCs w:val="28"/>
          <w:lang w:val="en-GB"/>
        </w:rPr>
      </w:pPr>
    </w:p>
    <w:p w:rsidR="000521AC" w:rsidRPr="00A120B9" w:rsidRDefault="000521AC" w:rsidP="00F5317E">
      <w:pPr>
        <w:shd w:val="clear" w:color="auto" w:fill="FFFFFF"/>
        <w:spacing w:line="240" w:lineRule="auto"/>
        <w:rPr>
          <w:rFonts w:eastAsia="Times New Roman" w:cstheme="minorHAnsi"/>
          <w:b/>
          <w:color w:val="000000" w:themeColor="text1"/>
          <w:sz w:val="32"/>
          <w:szCs w:val="32"/>
          <w:lang w:val="en-GB"/>
        </w:rPr>
      </w:pPr>
      <w:r w:rsidRPr="00A120B9">
        <w:rPr>
          <w:rFonts w:eastAsia="Times New Roman" w:cstheme="minorHAnsi"/>
          <w:b/>
          <w:color w:val="000000" w:themeColor="text1"/>
          <w:sz w:val="32"/>
          <w:szCs w:val="32"/>
          <w:lang w:val="en-GB"/>
        </w:rPr>
        <w:t>Types of capillarity</w:t>
      </w:r>
    </w:p>
    <w:p w:rsidR="000521AC" w:rsidRDefault="000521AC" w:rsidP="00F5317E">
      <w:pPr>
        <w:shd w:val="clear" w:color="auto" w:fill="FFFFFF"/>
        <w:spacing w:line="240" w:lineRule="auto"/>
        <w:rPr>
          <w:rFonts w:eastAsia="Times New Roman" w:cstheme="minorHAnsi"/>
          <w:color w:val="000000" w:themeColor="text1"/>
          <w:sz w:val="28"/>
          <w:szCs w:val="28"/>
          <w:lang w:val="en-GB"/>
        </w:rPr>
      </w:pPr>
      <w:r>
        <w:rPr>
          <w:rFonts w:eastAsia="Times New Roman" w:cstheme="minorHAnsi"/>
          <w:color w:val="000000" w:themeColor="text1"/>
          <w:sz w:val="28"/>
          <w:szCs w:val="28"/>
          <w:lang w:val="en-GB"/>
        </w:rPr>
        <w:t>There are two types of capillarity</w:t>
      </w:r>
    </w:p>
    <w:p w:rsidR="000521AC" w:rsidRPr="000913F4" w:rsidRDefault="000521AC" w:rsidP="000913F4">
      <w:pPr>
        <w:pStyle w:val="ListParagraph"/>
        <w:numPr>
          <w:ilvl w:val="0"/>
          <w:numId w:val="4"/>
        </w:numPr>
        <w:shd w:val="clear" w:color="auto" w:fill="FFFFFF"/>
        <w:spacing w:line="240" w:lineRule="auto"/>
        <w:rPr>
          <w:rFonts w:eastAsia="Times New Roman" w:cstheme="minorHAnsi"/>
          <w:color w:val="000000" w:themeColor="text1"/>
          <w:sz w:val="28"/>
          <w:szCs w:val="28"/>
          <w:lang w:val="en-GB"/>
        </w:rPr>
      </w:pPr>
      <w:r w:rsidRPr="000913F4">
        <w:rPr>
          <w:rFonts w:eastAsia="Times New Roman" w:cstheme="minorHAnsi"/>
          <w:color w:val="000000" w:themeColor="text1"/>
          <w:sz w:val="28"/>
          <w:szCs w:val="28"/>
          <w:lang w:val="en-GB"/>
        </w:rPr>
        <w:t xml:space="preserve">Capillarity Rise </w:t>
      </w:r>
    </w:p>
    <w:p w:rsidR="000521AC" w:rsidRPr="000913F4" w:rsidRDefault="000521AC" w:rsidP="000913F4">
      <w:pPr>
        <w:pStyle w:val="ListParagraph"/>
        <w:numPr>
          <w:ilvl w:val="0"/>
          <w:numId w:val="4"/>
        </w:numPr>
        <w:shd w:val="clear" w:color="auto" w:fill="FFFFFF"/>
        <w:spacing w:line="240" w:lineRule="auto"/>
        <w:rPr>
          <w:rFonts w:eastAsia="Times New Roman" w:cstheme="minorHAnsi"/>
          <w:color w:val="000000" w:themeColor="text1"/>
          <w:sz w:val="28"/>
          <w:szCs w:val="28"/>
          <w:lang w:val="en-GB"/>
        </w:rPr>
      </w:pPr>
      <w:r w:rsidRPr="000913F4">
        <w:rPr>
          <w:rFonts w:eastAsia="Times New Roman" w:cstheme="minorHAnsi"/>
          <w:color w:val="000000" w:themeColor="text1"/>
          <w:sz w:val="28"/>
          <w:szCs w:val="28"/>
          <w:lang w:val="en-GB"/>
        </w:rPr>
        <w:t>Capillarity Fall</w:t>
      </w:r>
    </w:p>
    <w:p w:rsidR="000521AC" w:rsidRDefault="000521AC" w:rsidP="00F5317E">
      <w:pPr>
        <w:shd w:val="clear" w:color="auto" w:fill="FFFFFF"/>
        <w:spacing w:line="240" w:lineRule="auto"/>
        <w:rPr>
          <w:rFonts w:eastAsia="Times New Roman" w:cstheme="minorHAnsi"/>
          <w:color w:val="000000" w:themeColor="text1"/>
          <w:sz w:val="28"/>
          <w:szCs w:val="28"/>
          <w:lang w:val="en-GB"/>
        </w:rPr>
      </w:pPr>
    </w:p>
    <w:p w:rsidR="000521AC" w:rsidRPr="000913F4" w:rsidRDefault="000913F4" w:rsidP="00F5317E">
      <w:pPr>
        <w:shd w:val="clear" w:color="auto" w:fill="FFFFFF"/>
        <w:spacing w:line="240" w:lineRule="auto"/>
        <w:rPr>
          <w:rFonts w:eastAsia="Times New Roman" w:cstheme="minorHAnsi"/>
          <w:b/>
          <w:color w:val="000000" w:themeColor="text1"/>
          <w:sz w:val="28"/>
          <w:szCs w:val="28"/>
          <w:lang w:val="en-GB"/>
        </w:rPr>
      </w:pPr>
      <w:r w:rsidRPr="000913F4">
        <w:rPr>
          <w:rFonts w:eastAsia="Times New Roman" w:cstheme="minorHAnsi"/>
          <w:b/>
          <w:color w:val="000000" w:themeColor="text1"/>
          <w:sz w:val="28"/>
          <w:szCs w:val="28"/>
          <w:lang w:val="en-GB"/>
        </w:rPr>
        <w:t>Capillarity Rise</w:t>
      </w:r>
    </w:p>
    <w:p w:rsidR="000913F4" w:rsidRDefault="000913F4" w:rsidP="00F5317E">
      <w:pPr>
        <w:shd w:val="clear" w:color="auto" w:fill="FFFFFF"/>
        <w:spacing w:line="240" w:lineRule="auto"/>
        <w:rPr>
          <w:rFonts w:eastAsia="Times New Roman" w:cstheme="minorHAnsi"/>
          <w:color w:val="000000" w:themeColor="text1"/>
          <w:sz w:val="28"/>
          <w:szCs w:val="28"/>
          <w:lang w:val="en-GB"/>
        </w:rPr>
      </w:pPr>
      <w:r>
        <w:rPr>
          <w:rFonts w:eastAsia="Times New Roman" w:cstheme="minorHAnsi"/>
          <w:color w:val="000000" w:themeColor="text1"/>
          <w:sz w:val="28"/>
          <w:szCs w:val="28"/>
          <w:lang w:val="en-GB"/>
        </w:rPr>
        <w:t>Tendency of liquids to rise in tubes of small diameter in opposition to, external forces like gravity.</w:t>
      </w:r>
    </w:p>
    <w:p w:rsidR="000913F4" w:rsidRDefault="000913F4" w:rsidP="00F5317E">
      <w:pPr>
        <w:shd w:val="clear" w:color="auto" w:fill="FFFFFF"/>
        <w:spacing w:line="240" w:lineRule="auto"/>
        <w:rPr>
          <w:rFonts w:eastAsia="Times New Roman" w:cstheme="minorHAnsi"/>
          <w:b/>
          <w:color w:val="000000" w:themeColor="text1"/>
          <w:sz w:val="28"/>
          <w:szCs w:val="28"/>
          <w:lang w:val="en-GB"/>
        </w:rPr>
      </w:pPr>
      <w:r w:rsidRPr="000913F4">
        <w:rPr>
          <w:rFonts w:eastAsia="Times New Roman" w:cstheme="minorHAnsi"/>
          <w:b/>
          <w:color w:val="000000" w:themeColor="text1"/>
          <w:sz w:val="28"/>
          <w:szCs w:val="28"/>
          <w:lang w:val="en-GB"/>
        </w:rPr>
        <w:t>Capillarity fall</w:t>
      </w:r>
    </w:p>
    <w:p w:rsidR="000913F4" w:rsidRDefault="000913F4" w:rsidP="00F5317E">
      <w:pPr>
        <w:shd w:val="clear" w:color="auto" w:fill="FFFFFF"/>
        <w:spacing w:line="240" w:lineRule="auto"/>
        <w:rPr>
          <w:rFonts w:eastAsia="Times New Roman" w:cstheme="minorHAnsi"/>
          <w:color w:val="000000" w:themeColor="text1"/>
          <w:sz w:val="28"/>
          <w:szCs w:val="28"/>
          <w:lang w:val="en-GB"/>
        </w:rPr>
      </w:pPr>
      <w:r>
        <w:rPr>
          <w:rFonts w:eastAsia="Times New Roman" w:cstheme="minorHAnsi"/>
          <w:color w:val="000000" w:themeColor="text1"/>
          <w:sz w:val="28"/>
          <w:szCs w:val="28"/>
          <w:lang w:val="en-GB"/>
        </w:rPr>
        <w:t>Tendency of liquids to be depressed in tubes of small diameter in opposition to, external forces like gravity.</w:t>
      </w:r>
    </w:p>
    <w:p w:rsidR="000913F4" w:rsidRPr="00251266" w:rsidRDefault="000913F4" w:rsidP="00F5317E">
      <w:pPr>
        <w:shd w:val="clear" w:color="auto" w:fill="FFFFFF"/>
        <w:spacing w:line="240" w:lineRule="auto"/>
        <w:rPr>
          <w:rFonts w:eastAsia="Times New Roman" w:cstheme="minorHAnsi"/>
          <w:b/>
          <w:color w:val="000000" w:themeColor="text1"/>
          <w:sz w:val="40"/>
          <w:szCs w:val="40"/>
          <w:lang w:val="en-GB"/>
        </w:rPr>
      </w:pPr>
    </w:p>
    <w:p w:rsidR="003564F8" w:rsidRPr="00A120B9" w:rsidRDefault="003564F8" w:rsidP="003564F8">
      <w:pPr>
        <w:rPr>
          <w:rFonts w:cstheme="minorHAnsi"/>
          <w:b/>
          <w:color w:val="000000" w:themeColor="text1"/>
          <w:sz w:val="40"/>
          <w:szCs w:val="40"/>
        </w:rPr>
      </w:pPr>
      <w:r w:rsidRPr="00A120B9">
        <w:rPr>
          <w:rFonts w:cstheme="minorHAnsi"/>
          <w:b/>
          <w:color w:val="000000" w:themeColor="text1"/>
          <w:sz w:val="40"/>
          <w:szCs w:val="40"/>
        </w:rPr>
        <w:t>Relationship between soil permeability and capillarity</w:t>
      </w:r>
    </w:p>
    <w:p w:rsidR="00251266" w:rsidRPr="00A120B9" w:rsidRDefault="003564F8" w:rsidP="00251266">
      <w:pPr>
        <w:rPr>
          <w:rFonts w:cstheme="minorHAnsi"/>
          <w:color w:val="000000" w:themeColor="text1"/>
          <w:sz w:val="28"/>
          <w:szCs w:val="28"/>
        </w:rPr>
      </w:pPr>
      <w:r w:rsidRPr="00A120B9">
        <w:rPr>
          <w:rFonts w:cstheme="minorHAnsi"/>
          <w:color w:val="000000" w:themeColor="text1"/>
          <w:sz w:val="28"/>
          <w:szCs w:val="28"/>
        </w:rPr>
        <w:t>Permeability is the capacity of the rock or body of sediment for transmitting a fluid. This ability is dependent upon pore spaces between sediments, be they sediments compromising soil or those compacted and cemented within a classic sedimentary rock.</w:t>
      </w:r>
    </w:p>
    <w:p w:rsidR="003564F8" w:rsidRPr="00A120B9" w:rsidRDefault="003564F8" w:rsidP="00251266">
      <w:pPr>
        <w:rPr>
          <w:rFonts w:cstheme="minorHAnsi"/>
          <w:color w:val="000000" w:themeColor="text1"/>
          <w:sz w:val="28"/>
          <w:szCs w:val="28"/>
        </w:rPr>
      </w:pPr>
      <w:r w:rsidRPr="00A120B9">
        <w:rPr>
          <w:rFonts w:cstheme="minorHAnsi"/>
          <w:color w:val="000000" w:themeColor="text1"/>
          <w:sz w:val="28"/>
          <w:szCs w:val="28"/>
        </w:rPr>
        <w:t>Capillarity is the action by which water actually move against the downward pull of gravity. Water is able to travel upwards and sideways within rock material. Surface tension created by the forces of cohesion (attraction between water molecules) and adhesion (attraction between water molecules and the rock material) allow slow migration within pores spaces between rock particles.</w:t>
      </w:r>
    </w:p>
    <w:p w:rsidR="003564F8" w:rsidRPr="00A120B9" w:rsidRDefault="003564F8" w:rsidP="00251266">
      <w:pPr>
        <w:rPr>
          <w:rFonts w:cstheme="minorHAnsi"/>
          <w:color w:val="000000" w:themeColor="text1"/>
          <w:sz w:val="28"/>
          <w:szCs w:val="28"/>
        </w:rPr>
      </w:pPr>
    </w:p>
    <w:p w:rsidR="003564F8" w:rsidRPr="00A120B9" w:rsidRDefault="003564F8" w:rsidP="00251266">
      <w:pPr>
        <w:rPr>
          <w:rFonts w:cstheme="minorHAnsi"/>
          <w:color w:val="000000" w:themeColor="text1"/>
          <w:sz w:val="28"/>
          <w:szCs w:val="28"/>
        </w:rPr>
      </w:pPr>
      <w:r w:rsidRPr="00A120B9">
        <w:rPr>
          <w:rFonts w:cstheme="minorHAnsi"/>
          <w:color w:val="000000" w:themeColor="text1"/>
          <w:sz w:val="28"/>
          <w:szCs w:val="28"/>
        </w:rPr>
        <w:t>Summary and Conclusion</w:t>
      </w:r>
    </w:p>
    <w:p w:rsidR="003564F8" w:rsidRPr="00A120B9" w:rsidRDefault="003564F8" w:rsidP="00251266">
      <w:pPr>
        <w:rPr>
          <w:rFonts w:cstheme="minorHAnsi"/>
          <w:color w:val="000000" w:themeColor="text1"/>
          <w:sz w:val="28"/>
          <w:szCs w:val="28"/>
        </w:rPr>
      </w:pPr>
      <w:r w:rsidRPr="00A120B9">
        <w:rPr>
          <w:rFonts w:cstheme="minorHAnsi"/>
          <w:color w:val="000000" w:themeColor="text1"/>
          <w:sz w:val="28"/>
          <w:szCs w:val="28"/>
        </w:rPr>
        <w:t xml:space="preserve">Soil permeability is a property of soil that allows the flow of fluid through its </w:t>
      </w:r>
      <w:r w:rsidR="00A120B9" w:rsidRPr="00A120B9">
        <w:rPr>
          <w:rFonts w:cstheme="minorHAnsi"/>
          <w:color w:val="000000" w:themeColor="text1"/>
          <w:sz w:val="28"/>
          <w:szCs w:val="28"/>
        </w:rPr>
        <w:t>interconnected</w:t>
      </w:r>
      <w:r w:rsidRPr="00A120B9">
        <w:rPr>
          <w:rFonts w:cstheme="minorHAnsi"/>
          <w:color w:val="000000" w:themeColor="text1"/>
          <w:sz w:val="28"/>
          <w:szCs w:val="28"/>
        </w:rPr>
        <w:t xml:space="preserve"> void spaces. It is a measure</w:t>
      </w:r>
      <w:r w:rsidR="00A120B9" w:rsidRPr="00A120B9">
        <w:rPr>
          <w:rFonts w:cstheme="minorHAnsi"/>
          <w:color w:val="000000" w:themeColor="text1"/>
          <w:sz w:val="28"/>
          <w:szCs w:val="28"/>
        </w:rPr>
        <w:t xml:space="preserve"> of how e</w:t>
      </w:r>
      <w:r w:rsidRPr="00A120B9">
        <w:rPr>
          <w:rFonts w:cstheme="minorHAnsi"/>
          <w:color w:val="000000" w:themeColor="text1"/>
          <w:sz w:val="28"/>
          <w:szCs w:val="28"/>
        </w:rPr>
        <w:t>asily a fluid like water can pass through the soil. There are several factors affecting the permeability of soil like particle size, impurities in water, void ratio, the degree of saturation, and absorbed water to entrapped air and organic material.</w:t>
      </w:r>
    </w:p>
    <w:p w:rsidR="00A120B9" w:rsidRPr="00A120B9" w:rsidRDefault="00A120B9" w:rsidP="00251266">
      <w:pPr>
        <w:rPr>
          <w:rFonts w:cstheme="minorHAnsi"/>
          <w:color w:val="000000" w:themeColor="text1"/>
          <w:sz w:val="28"/>
          <w:szCs w:val="28"/>
        </w:rPr>
      </w:pPr>
      <w:r w:rsidRPr="00A120B9">
        <w:rPr>
          <w:rFonts w:cstheme="minorHAnsi"/>
          <w:color w:val="000000" w:themeColor="text1"/>
          <w:sz w:val="28"/>
          <w:szCs w:val="28"/>
          <w:shd w:val="clear" w:color="auto" w:fill="FFFFFF"/>
        </w:rPr>
        <w:t>   My hypothesis was that if I take white roses, mu</w:t>
      </w:r>
      <w:r>
        <w:rPr>
          <w:rFonts w:cstheme="minorHAnsi"/>
          <w:color w:val="000000" w:themeColor="text1"/>
          <w:sz w:val="28"/>
          <w:szCs w:val="28"/>
          <w:shd w:val="clear" w:color="auto" w:fill="FFFFFF"/>
        </w:rPr>
        <w:t xml:space="preserve">ms, carnations, and tulips </w:t>
      </w:r>
      <w:r w:rsidRPr="00A120B9">
        <w:rPr>
          <w:rFonts w:cstheme="minorHAnsi"/>
          <w:color w:val="000000" w:themeColor="text1"/>
          <w:sz w:val="28"/>
          <w:szCs w:val="28"/>
          <w:shd w:val="clear" w:color="auto" w:fill="FFFFFF"/>
        </w:rPr>
        <w:t xml:space="preserve">then the roses would drink fastest because they do not seem to need that much water. </w:t>
      </w:r>
      <w:r w:rsidRPr="00A120B9">
        <w:rPr>
          <w:rFonts w:cstheme="minorHAnsi"/>
          <w:color w:val="000000" w:themeColor="text1"/>
          <w:sz w:val="28"/>
          <w:szCs w:val="28"/>
          <w:shd w:val="clear" w:color="auto" w:fill="FFFFFF"/>
        </w:rPr>
        <w:lastRenderedPageBreak/>
        <w:t>But it was wrong because the tulips drank quickest. My problem question was if I take a bunch of white flowers which will drink quickest? It was the tulips. This can help people know more about capillary action and if tulips can drink quicker </w:t>
      </w:r>
    </w:p>
    <w:p w:rsidR="003564F8" w:rsidRPr="003564F8" w:rsidRDefault="003564F8" w:rsidP="00251266">
      <w:pPr>
        <w:rPr>
          <w:sz w:val="28"/>
          <w:szCs w:val="28"/>
        </w:rPr>
      </w:pPr>
    </w:p>
    <w:sectPr w:rsidR="003564F8" w:rsidRPr="003564F8">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C49" w:rsidRDefault="00FD7C49" w:rsidP="001E7E62">
      <w:pPr>
        <w:spacing w:after="0" w:line="240" w:lineRule="auto"/>
      </w:pPr>
      <w:r>
        <w:separator/>
      </w:r>
    </w:p>
  </w:endnote>
  <w:endnote w:type="continuationSeparator" w:id="0">
    <w:p w:rsidR="00FD7C49" w:rsidRDefault="00FD7C49" w:rsidP="001E7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C49" w:rsidRDefault="00FD7C49" w:rsidP="001E7E62">
      <w:pPr>
        <w:spacing w:after="0" w:line="240" w:lineRule="auto"/>
      </w:pPr>
      <w:r>
        <w:separator/>
      </w:r>
    </w:p>
  </w:footnote>
  <w:footnote w:type="continuationSeparator" w:id="0">
    <w:p w:rsidR="00FD7C49" w:rsidRDefault="00FD7C49" w:rsidP="001E7E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364957"/>
      <w:docPartObj>
        <w:docPartGallery w:val="Page Numbers (Top of Page)"/>
        <w:docPartUnique/>
      </w:docPartObj>
    </w:sdtPr>
    <w:sdtEndPr>
      <w:rPr>
        <w:noProof/>
      </w:rPr>
    </w:sdtEndPr>
    <w:sdtContent>
      <w:p w:rsidR="001E7E62" w:rsidRDefault="001E7E62">
        <w:pPr>
          <w:pStyle w:val="Header"/>
        </w:pPr>
        <w:r>
          <w:fldChar w:fldCharType="begin"/>
        </w:r>
        <w:r>
          <w:instrText xml:space="preserve"> PAGE   \* MERGEFORMAT </w:instrText>
        </w:r>
        <w:r>
          <w:fldChar w:fldCharType="separate"/>
        </w:r>
        <w:r w:rsidR="00A120B9">
          <w:rPr>
            <w:noProof/>
          </w:rPr>
          <w:t>7</w:t>
        </w:r>
        <w:r>
          <w:rPr>
            <w:noProof/>
          </w:rPr>
          <w:fldChar w:fldCharType="end"/>
        </w:r>
      </w:p>
    </w:sdtContent>
  </w:sdt>
  <w:p w:rsidR="001E7E62" w:rsidRDefault="001E7E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2618A"/>
    <w:multiLevelType w:val="hybridMultilevel"/>
    <w:tmpl w:val="DC00A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C42835"/>
    <w:multiLevelType w:val="hybridMultilevel"/>
    <w:tmpl w:val="5EB6D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B407F5"/>
    <w:multiLevelType w:val="hybridMultilevel"/>
    <w:tmpl w:val="E368A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35771E"/>
    <w:multiLevelType w:val="hybridMultilevel"/>
    <w:tmpl w:val="814A5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F7C"/>
    <w:rsid w:val="000521AC"/>
    <w:rsid w:val="000913F4"/>
    <w:rsid w:val="000B4F6C"/>
    <w:rsid w:val="00104FDD"/>
    <w:rsid w:val="001E7E62"/>
    <w:rsid w:val="00251266"/>
    <w:rsid w:val="00270261"/>
    <w:rsid w:val="00273D2A"/>
    <w:rsid w:val="003564F8"/>
    <w:rsid w:val="00453BF4"/>
    <w:rsid w:val="007D6F7C"/>
    <w:rsid w:val="009F438F"/>
    <w:rsid w:val="00A120B9"/>
    <w:rsid w:val="00B42C75"/>
    <w:rsid w:val="00BA449A"/>
    <w:rsid w:val="00BB342C"/>
    <w:rsid w:val="00C451CA"/>
    <w:rsid w:val="00F5317E"/>
    <w:rsid w:val="00FD7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7E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53B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53BF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7E6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E7E62"/>
    <w:pPr>
      <w:outlineLvl w:val="9"/>
    </w:pPr>
    <w:rPr>
      <w:lang w:eastAsia="ja-JP"/>
    </w:rPr>
  </w:style>
  <w:style w:type="paragraph" w:styleId="BalloonText">
    <w:name w:val="Balloon Text"/>
    <w:basedOn w:val="Normal"/>
    <w:link w:val="BalloonTextChar"/>
    <w:uiPriority w:val="99"/>
    <w:semiHidden/>
    <w:unhideWhenUsed/>
    <w:rsid w:val="001E7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E62"/>
    <w:rPr>
      <w:rFonts w:ascii="Tahoma" w:hAnsi="Tahoma" w:cs="Tahoma"/>
      <w:sz w:val="16"/>
      <w:szCs w:val="16"/>
    </w:rPr>
  </w:style>
  <w:style w:type="paragraph" w:styleId="Header">
    <w:name w:val="header"/>
    <w:basedOn w:val="Normal"/>
    <w:link w:val="HeaderChar"/>
    <w:uiPriority w:val="99"/>
    <w:unhideWhenUsed/>
    <w:rsid w:val="001E7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E62"/>
  </w:style>
  <w:style w:type="paragraph" w:styleId="Footer">
    <w:name w:val="footer"/>
    <w:basedOn w:val="Normal"/>
    <w:link w:val="FooterChar"/>
    <w:uiPriority w:val="99"/>
    <w:unhideWhenUsed/>
    <w:rsid w:val="001E7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E62"/>
  </w:style>
  <w:style w:type="paragraph" w:styleId="ListParagraph">
    <w:name w:val="List Paragraph"/>
    <w:basedOn w:val="Normal"/>
    <w:uiPriority w:val="34"/>
    <w:qFormat/>
    <w:rsid w:val="00273D2A"/>
    <w:pPr>
      <w:ind w:left="720"/>
      <w:contextualSpacing/>
    </w:pPr>
  </w:style>
  <w:style w:type="character" w:customStyle="1" w:styleId="Heading3Char">
    <w:name w:val="Heading 3 Char"/>
    <w:basedOn w:val="DefaultParagraphFont"/>
    <w:link w:val="Heading3"/>
    <w:uiPriority w:val="9"/>
    <w:rsid w:val="00453BF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53BF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53B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3BF4"/>
    <w:rPr>
      <w:b/>
      <w:bCs/>
    </w:rPr>
  </w:style>
  <w:style w:type="character" w:styleId="Emphasis">
    <w:name w:val="Emphasis"/>
    <w:basedOn w:val="DefaultParagraphFont"/>
    <w:uiPriority w:val="20"/>
    <w:qFormat/>
    <w:rsid w:val="00453BF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7E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53B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53BF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7E6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E7E62"/>
    <w:pPr>
      <w:outlineLvl w:val="9"/>
    </w:pPr>
    <w:rPr>
      <w:lang w:eastAsia="ja-JP"/>
    </w:rPr>
  </w:style>
  <w:style w:type="paragraph" w:styleId="BalloonText">
    <w:name w:val="Balloon Text"/>
    <w:basedOn w:val="Normal"/>
    <w:link w:val="BalloonTextChar"/>
    <w:uiPriority w:val="99"/>
    <w:semiHidden/>
    <w:unhideWhenUsed/>
    <w:rsid w:val="001E7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E62"/>
    <w:rPr>
      <w:rFonts w:ascii="Tahoma" w:hAnsi="Tahoma" w:cs="Tahoma"/>
      <w:sz w:val="16"/>
      <w:szCs w:val="16"/>
    </w:rPr>
  </w:style>
  <w:style w:type="paragraph" w:styleId="Header">
    <w:name w:val="header"/>
    <w:basedOn w:val="Normal"/>
    <w:link w:val="HeaderChar"/>
    <w:uiPriority w:val="99"/>
    <w:unhideWhenUsed/>
    <w:rsid w:val="001E7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E62"/>
  </w:style>
  <w:style w:type="paragraph" w:styleId="Footer">
    <w:name w:val="footer"/>
    <w:basedOn w:val="Normal"/>
    <w:link w:val="FooterChar"/>
    <w:uiPriority w:val="99"/>
    <w:unhideWhenUsed/>
    <w:rsid w:val="001E7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E62"/>
  </w:style>
  <w:style w:type="paragraph" w:styleId="ListParagraph">
    <w:name w:val="List Paragraph"/>
    <w:basedOn w:val="Normal"/>
    <w:uiPriority w:val="34"/>
    <w:qFormat/>
    <w:rsid w:val="00273D2A"/>
    <w:pPr>
      <w:ind w:left="720"/>
      <w:contextualSpacing/>
    </w:pPr>
  </w:style>
  <w:style w:type="character" w:customStyle="1" w:styleId="Heading3Char">
    <w:name w:val="Heading 3 Char"/>
    <w:basedOn w:val="DefaultParagraphFont"/>
    <w:link w:val="Heading3"/>
    <w:uiPriority w:val="9"/>
    <w:rsid w:val="00453BF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53BF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53B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3BF4"/>
    <w:rPr>
      <w:b/>
      <w:bCs/>
    </w:rPr>
  </w:style>
  <w:style w:type="character" w:styleId="Emphasis">
    <w:name w:val="Emphasis"/>
    <w:basedOn w:val="DefaultParagraphFont"/>
    <w:uiPriority w:val="20"/>
    <w:qFormat/>
    <w:rsid w:val="00453B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92932">
      <w:bodyDiv w:val="1"/>
      <w:marLeft w:val="0"/>
      <w:marRight w:val="0"/>
      <w:marTop w:val="0"/>
      <w:marBottom w:val="0"/>
      <w:divBdr>
        <w:top w:val="none" w:sz="0" w:space="0" w:color="auto"/>
        <w:left w:val="none" w:sz="0" w:space="0" w:color="auto"/>
        <w:bottom w:val="none" w:sz="0" w:space="0" w:color="auto"/>
        <w:right w:val="none" w:sz="0" w:space="0" w:color="auto"/>
      </w:divBdr>
    </w:div>
    <w:div w:id="201569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A9734-5A51-46BA-8BBD-7596FE0DC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9</Pages>
  <Words>1645</Words>
  <Characters>9381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ZIRRA</dc:creator>
  <cp:keywords/>
  <dc:description/>
  <cp:lastModifiedBy>ADAM ZIRRA</cp:lastModifiedBy>
  <cp:revision>4</cp:revision>
  <dcterms:created xsi:type="dcterms:W3CDTF">2020-04-15T16:10:00Z</dcterms:created>
  <dcterms:modified xsi:type="dcterms:W3CDTF">2020-04-15T19:45:00Z</dcterms:modified>
</cp:coreProperties>
</file>