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3A" w:rsidRDefault="00765931">
      <w:pPr>
        <w:rPr>
          <w:rFonts w:asciiTheme="majorBidi" w:hAnsiTheme="majorBidi" w:cstheme="majorBidi"/>
          <w:sz w:val="32"/>
          <w:szCs w:val="32"/>
        </w:rPr>
      </w:pPr>
      <w:r>
        <w:rPr>
          <w:rFonts w:asciiTheme="majorBidi" w:hAnsiTheme="majorBidi" w:cstheme="majorBidi"/>
          <w:sz w:val="32"/>
          <w:szCs w:val="32"/>
        </w:rPr>
        <w:t>NAME: ATTAH JOY ELEOJO</w:t>
      </w:r>
    </w:p>
    <w:p w:rsidR="00765931" w:rsidRDefault="00765931">
      <w:pPr>
        <w:rPr>
          <w:rFonts w:asciiTheme="majorBidi" w:hAnsiTheme="majorBidi" w:cstheme="majorBidi"/>
          <w:sz w:val="32"/>
          <w:szCs w:val="32"/>
        </w:rPr>
      </w:pPr>
      <w:r>
        <w:rPr>
          <w:rFonts w:asciiTheme="majorBidi" w:hAnsiTheme="majorBidi" w:cstheme="majorBidi"/>
          <w:sz w:val="32"/>
          <w:szCs w:val="32"/>
        </w:rPr>
        <w:t>DEPARTMENT: NURSING 200L</w:t>
      </w:r>
    </w:p>
    <w:p w:rsidR="00765931" w:rsidRDefault="00765931">
      <w:pPr>
        <w:rPr>
          <w:rFonts w:asciiTheme="majorBidi" w:hAnsiTheme="majorBidi" w:cstheme="majorBidi"/>
          <w:sz w:val="32"/>
          <w:szCs w:val="32"/>
        </w:rPr>
      </w:pPr>
      <w:r>
        <w:rPr>
          <w:rFonts w:asciiTheme="majorBidi" w:hAnsiTheme="majorBidi" w:cstheme="majorBidi"/>
          <w:sz w:val="32"/>
          <w:szCs w:val="32"/>
        </w:rPr>
        <w:t>MATRIC NO: 18/MHS02/048</w:t>
      </w:r>
    </w:p>
    <w:p w:rsidR="00765931" w:rsidRDefault="00FF5569">
      <w:pPr>
        <w:rPr>
          <w:rFonts w:asciiTheme="majorBidi" w:hAnsiTheme="majorBidi" w:cstheme="majorBidi"/>
          <w:sz w:val="32"/>
          <w:szCs w:val="32"/>
        </w:rPr>
      </w:pPr>
      <w:r>
        <w:rPr>
          <w:rFonts w:asciiTheme="majorBidi" w:hAnsiTheme="majorBidi" w:cstheme="majorBidi"/>
          <w:sz w:val="32"/>
          <w:szCs w:val="32"/>
        </w:rPr>
        <w:t>COURSE: ANA 210</w:t>
      </w:r>
    </w:p>
    <w:p w:rsidR="00765931" w:rsidRDefault="00765931">
      <w:pPr>
        <w:rPr>
          <w:rFonts w:asciiTheme="majorBidi" w:hAnsiTheme="majorBidi" w:cstheme="majorBidi"/>
          <w:sz w:val="32"/>
          <w:szCs w:val="32"/>
        </w:rPr>
      </w:pPr>
      <w:r>
        <w:rPr>
          <w:rFonts w:asciiTheme="majorBidi" w:hAnsiTheme="majorBidi" w:cstheme="majorBidi"/>
          <w:sz w:val="32"/>
          <w:szCs w:val="32"/>
        </w:rPr>
        <w:t>1A</w:t>
      </w:r>
      <w:r w:rsidRPr="0062646A">
        <w:rPr>
          <w:rFonts w:asciiTheme="majorBidi" w:hAnsiTheme="majorBidi" w:cstheme="majorBidi"/>
          <w:sz w:val="32"/>
          <w:szCs w:val="32"/>
          <w:u w:val="single"/>
        </w:rPr>
        <w:t>. IMPORTANCE OF VASCULATURE IN IMMUNE SYSTEM</w:t>
      </w:r>
    </w:p>
    <w:p w:rsidR="001F6896" w:rsidRDefault="0041343A" w:rsidP="000C3120">
      <w:pPr>
        <w:rPr>
          <w:rFonts w:asciiTheme="majorBidi" w:hAnsiTheme="majorBidi" w:cstheme="majorBidi"/>
          <w:sz w:val="32"/>
          <w:szCs w:val="32"/>
        </w:rPr>
      </w:pPr>
      <w:r>
        <w:rPr>
          <w:rFonts w:asciiTheme="majorBidi" w:hAnsiTheme="majorBidi" w:cstheme="majorBidi"/>
          <w:sz w:val="32"/>
          <w:szCs w:val="32"/>
        </w:rPr>
        <w:t xml:space="preserve">Immune-mediated inflammation of peripheral tissues depends upon local recruitment of circulating leucocytes into an extravascular site. In most instances, leucocytes are recruited across the wall of post-capillary </w:t>
      </w:r>
      <w:proofErr w:type="spellStart"/>
      <w:r>
        <w:rPr>
          <w:rFonts w:asciiTheme="majorBidi" w:hAnsiTheme="majorBidi" w:cstheme="majorBidi"/>
          <w:sz w:val="32"/>
          <w:szCs w:val="32"/>
        </w:rPr>
        <w:t>venules</w:t>
      </w:r>
      <w:proofErr w:type="spellEnd"/>
      <w:r>
        <w:rPr>
          <w:rFonts w:asciiTheme="majorBidi" w:hAnsiTheme="majorBidi" w:cstheme="majorBidi"/>
          <w:sz w:val="32"/>
          <w:szCs w:val="32"/>
        </w:rPr>
        <w:t xml:space="preserve">, which are composed of a continuous, one cell thick inner lining of endothelial cells (ECs) supported by an incomplete outer layer of </w:t>
      </w:r>
      <w:proofErr w:type="spellStart"/>
      <w:r>
        <w:rPr>
          <w:rFonts w:asciiTheme="majorBidi" w:hAnsiTheme="majorBidi" w:cstheme="majorBidi"/>
          <w:sz w:val="32"/>
          <w:szCs w:val="32"/>
        </w:rPr>
        <w:t>pericytes</w:t>
      </w:r>
      <w:proofErr w:type="spellEnd"/>
      <w:r>
        <w:rPr>
          <w:rFonts w:asciiTheme="majorBidi" w:hAnsiTheme="majorBidi" w:cstheme="majorBidi"/>
          <w:sz w:val="32"/>
          <w:szCs w:val="32"/>
        </w:rPr>
        <w:t xml:space="preserve"> (PCs) located within the basement membrane to which the ECs are attached. Larger vessels are not directly involved in leucocyte trafficking </w:t>
      </w:r>
      <w:r w:rsidR="00A51B6A">
        <w:rPr>
          <w:rFonts w:asciiTheme="majorBidi" w:hAnsiTheme="majorBidi" w:cstheme="majorBidi"/>
          <w:sz w:val="32"/>
          <w:szCs w:val="32"/>
        </w:rPr>
        <w:t xml:space="preserve">into tissues, but may </w:t>
      </w:r>
      <w:proofErr w:type="gramStart"/>
      <w:r w:rsidR="00A51B6A">
        <w:rPr>
          <w:rFonts w:asciiTheme="majorBidi" w:hAnsiTheme="majorBidi" w:cstheme="majorBidi"/>
          <w:sz w:val="32"/>
          <w:szCs w:val="32"/>
        </w:rPr>
        <w:t>themselves</w:t>
      </w:r>
      <w:proofErr w:type="gramEnd"/>
      <w:r w:rsidR="00A51B6A">
        <w:rPr>
          <w:rFonts w:asciiTheme="majorBidi" w:hAnsiTheme="majorBidi" w:cstheme="majorBidi"/>
          <w:sz w:val="32"/>
          <w:szCs w:val="32"/>
        </w:rPr>
        <w:t xml:space="preserve"> be a target of inflammation, for example when arteries become involved by cell-mediated immune responses as occurs in atherosclerosis. In the arterial wall, the EC lining of the vessel is completely covered by vascular muscle cells (SMCs), some of which are located within the vessel intima, consisting of </w:t>
      </w:r>
      <w:r w:rsidR="00CC5B71">
        <w:rPr>
          <w:rFonts w:asciiTheme="majorBidi" w:hAnsiTheme="majorBidi" w:cstheme="majorBidi"/>
          <w:sz w:val="32"/>
          <w:szCs w:val="32"/>
        </w:rPr>
        <w:t xml:space="preserve">the EC lining and the anatomic space immediately beneath the basement membrane of the ECs. However, most SMCs are densely concentrated in a multilayered, circumferentially oriented array within the vessel media, which surrounds and is separated from the intima by the internal elastic lamina. The arterial adventitia is external to the media and separated from it </w:t>
      </w:r>
      <w:proofErr w:type="gramStart"/>
      <w:r w:rsidR="00CC5B71">
        <w:rPr>
          <w:rFonts w:asciiTheme="majorBidi" w:hAnsiTheme="majorBidi" w:cstheme="majorBidi"/>
          <w:sz w:val="32"/>
          <w:szCs w:val="32"/>
        </w:rPr>
        <w:t>by  the</w:t>
      </w:r>
      <w:proofErr w:type="gramEnd"/>
      <w:r w:rsidR="00CC5B71">
        <w:rPr>
          <w:rFonts w:asciiTheme="majorBidi" w:hAnsiTheme="majorBidi" w:cstheme="majorBidi"/>
          <w:sz w:val="32"/>
          <w:szCs w:val="32"/>
        </w:rPr>
        <w:t xml:space="preserve"> external elastic lamina. The adventitia contains fibroblasts, nerve endings, </w:t>
      </w:r>
      <w:proofErr w:type="spellStart"/>
      <w:proofErr w:type="gramStart"/>
      <w:r w:rsidR="00CC5B71">
        <w:rPr>
          <w:rFonts w:asciiTheme="majorBidi" w:hAnsiTheme="majorBidi" w:cstheme="majorBidi"/>
          <w:sz w:val="32"/>
          <w:szCs w:val="32"/>
        </w:rPr>
        <w:t>microvessels</w:t>
      </w:r>
      <w:proofErr w:type="spellEnd"/>
      <w:r w:rsidR="00CC5B71">
        <w:rPr>
          <w:rFonts w:asciiTheme="majorBidi" w:hAnsiTheme="majorBidi" w:cstheme="majorBidi"/>
          <w:sz w:val="32"/>
          <w:szCs w:val="32"/>
        </w:rPr>
        <w:t>(</w:t>
      </w:r>
      <w:proofErr w:type="gramEnd"/>
      <w:r w:rsidR="00CC5B71">
        <w:rPr>
          <w:rFonts w:asciiTheme="majorBidi" w:hAnsiTheme="majorBidi" w:cstheme="majorBidi"/>
          <w:sz w:val="32"/>
          <w:szCs w:val="32"/>
        </w:rPr>
        <w:t xml:space="preserve">known as vasa </w:t>
      </w:r>
      <w:proofErr w:type="spellStart"/>
      <w:r w:rsidR="00CC5B71">
        <w:rPr>
          <w:rFonts w:asciiTheme="majorBidi" w:hAnsiTheme="majorBidi" w:cstheme="majorBidi"/>
          <w:sz w:val="32"/>
          <w:szCs w:val="32"/>
        </w:rPr>
        <w:t>vasorum</w:t>
      </w:r>
      <w:proofErr w:type="spellEnd"/>
      <w:r w:rsidR="00CC5B71">
        <w:rPr>
          <w:rFonts w:asciiTheme="majorBidi" w:hAnsiTheme="majorBidi" w:cstheme="majorBidi"/>
          <w:sz w:val="32"/>
          <w:szCs w:val="32"/>
        </w:rPr>
        <w:t xml:space="preserve">)  and vascular stem cells. Some mononuclear leukocytes may also be present </w:t>
      </w:r>
      <w:r w:rsidR="00076B64">
        <w:rPr>
          <w:rFonts w:asciiTheme="majorBidi" w:hAnsiTheme="majorBidi" w:cstheme="majorBidi"/>
          <w:sz w:val="32"/>
          <w:szCs w:val="32"/>
        </w:rPr>
        <w:t xml:space="preserve">in each of these compartments that can increase dramatically in number with inflammation. It is increasingly appreciated that resident cell populations within the environment in which an immune response develops can play a major role in shaping the form of </w:t>
      </w:r>
      <w:proofErr w:type="spellStart"/>
      <w:r w:rsidR="00076B64">
        <w:rPr>
          <w:rFonts w:asciiTheme="majorBidi" w:hAnsiTheme="majorBidi" w:cstheme="majorBidi"/>
          <w:sz w:val="32"/>
          <w:szCs w:val="32"/>
        </w:rPr>
        <w:t>tha</w:t>
      </w:r>
      <w:proofErr w:type="spellEnd"/>
      <w:r w:rsidR="00076B64">
        <w:rPr>
          <w:rFonts w:asciiTheme="majorBidi" w:hAnsiTheme="majorBidi" w:cstheme="majorBidi"/>
          <w:sz w:val="32"/>
          <w:szCs w:val="32"/>
        </w:rPr>
        <w:t xml:space="preserve"> </w:t>
      </w:r>
      <w:r w:rsidR="00076B64">
        <w:rPr>
          <w:rFonts w:asciiTheme="majorBidi" w:hAnsiTheme="majorBidi" w:cstheme="majorBidi"/>
          <w:sz w:val="32"/>
          <w:szCs w:val="32"/>
        </w:rPr>
        <w:lastRenderedPageBreak/>
        <w:t>immune response. While much of this emphasis has been on the roles played by parenchymal cells in peripheral tissues, cells of the blood wall are also positioned to affect lymphocytes</w:t>
      </w:r>
      <w:r w:rsidR="009E0F05">
        <w:rPr>
          <w:rFonts w:asciiTheme="majorBidi" w:hAnsiTheme="majorBidi" w:cstheme="majorBidi"/>
          <w:sz w:val="32"/>
          <w:szCs w:val="32"/>
        </w:rPr>
        <w:t xml:space="preserve"> and recent observations have provide a deeper understanding of how blood vascular ECs, PCs and SMCs interact with infiltrating T cells in adaptive immune responses </w:t>
      </w:r>
      <w:r w:rsidR="000C3120">
        <w:rPr>
          <w:rFonts w:asciiTheme="majorBidi" w:hAnsiTheme="majorBidi" w:cstheme="majorBidi"/>
          <w:sz w:val="32"/>
          <w:szCs w:val="32"/>
        </w:rPr>
        <w:t xml:space="preserve">that occur near </w:t>
      </w:r>
      <w:proofErr w:type="spellStart"/>
      <w:r w:rsidR="000C3120">
        <w:rPr>
          <w:rFonts w:asciiTheme="majorBidi" w:hAnsiTheme="majorBidi" w:cstheme="majorBidi"/>
          <w:sz w:val="32"/>
          <w:szCs w:val="32"/>
        </w:rPr>
        <w:t>microvessels</w:t>
      </w:r>
      <w:proofErr w:type="spellEnd"/>
      <w:r w:rsidR="000C3120">
        <w:rPr>
          <w:rFonts w:asciiTheme="majorBidi" w:hAnsiTheme="majorBidi" w:cstheme="majorBidi"/>
          <w:sz w:val="32"/>
          <w:szCs w:val="32"/>
        </w:rPr>
        <w:t xml:space="preserve"> of inflamed peripheral tissues and within the wall of inflamed </w:t>
      </w:r>
      <w:proofErr w:type="spellStart"/>
      <w:r w:rsidR="000C3120">
        <w:rPr>
          <w:rFonts w:asciiTheme="majorBidi" w:hAnsiTheme="majorBidi" w:cstheme="majorBidi"/>
          <w:sz w:val="32"/>
          <w:szCs w:val="32"/>
        </w:rPr>
        <w:t>macrovessels</w:t>
      </w:r>
      <w:proofErr w:type="spellEnd"/>
      <w:r w:rsidR="000C3120">
        <w:rPr>
          <w:rFonts w:asciiTheme="majorBidi" w:hAnsiTheme="majorBidi" w:cstheme="majorBidi"/>
          <w:sz w:val="32"/>
          <w:szCs w:val="32"/>
        </w:rPr>
        <w:t xml:space="preserve">. In this review, we consider </w:t>
      </w:r>
      <w:proofErr w:type="gramStart"/>
      <w:r w:rsidR="000C3120">
        <w:rPr>
          <w:rFonts w:asciiTheme="majorBidi" w:hAnsiTheme="majorBidi" w:cstheme="majorBidi"/>
          <w:sz w:val="32"/>
          <w:szCs w:val="32"/>
        </w:rPr>
        <w:t>how  these</w:t>
      </w:r>
      <w:proofErr w:type="gramEnd"/>
      <w:r w:rsidR="000C3120">
        <w:rPr>
          <w:rFonts w:asciiTheme="majorBidi" w:hAnsiTheme="majorBidi" w:cstheme="majorBidi"/>
          <w:sz w:val="32"/>
          <w:szCs w:val="32"/>
        </w:rPr>
        <w:t xml:space="preserve"> interactions impact the nature of the immune response, with focus on observations made with human cells and tissues. We discuss the issues surrounding the cell source in these experiments, and, when possible, emphasize conclusions based on in vivo observations. We caution against generalizing against the immunological functions of vascular cells, as in “ECs do the following but SMCs do something else</w:t>
      </w:r>
      <w:r w:rsidR="007C212C">
        <w:rPr>
          <w:rFonts w:asciiTheme="majorBidi" w:hAnsiTheme="majorBidi" w:cstheme="majorBidi"/>
          <w:sz w:val="32"/>
          <w:szCs w:val="32"/>
        </w:rPr>
        <w:t xml:space="preserve">.” While each vascular cell type displays specific characteristics that define it as an EC, PC or SMC, each of these populations may vary significantly in both phenotype and function depending on the anatomic location; i.e. their most defining feature is simply their anatomic position within the vessel wall. </w:t>
      </w:r>
      <w:proofErr w:type="spellStart"/>
      <w:r w:rsidR="007C212C">
        <w:rPr>
          <w:rFonts w:asciiTheme="majorBidi" w:hAnsiTheme="majorBidi" w:cstheme="majorBidi"/>
          <w:sz w:val="32"/>
          <w:szCs w:val="32"/>
        </w:rPr>
        <w:t>Heterogenity</w:t>
      </w:r>
      <w:proofErr w:type="spellEnd"/>
      <w:r w:rsidR="007C212C">
        <w:rPr>
          <w:rFonts w:asciiTheme="majorBidi" w:hAnsiTheme="majorBidi" w:cstheme="majorBidi"/>
          <w:sz w:val="32"/>
          <w:szCs w:val="32"/>
        </w:rPr>
        <w:t xml:space="preserve"> among vascular cells arises from several causes. Additionally, major species differences in vascular cell immunological functions have led to much confusion in the literature. We also caution that conclusions from experiments with cultured</w:t>
      </w:r>
      <w:r w:rsidR="001B1081">
        <w:rPr>
          <w:rFonts w:asciiTheme="majorBidi" w:hAnsiTheme="majorBidi" w:cstheme="majorBidi"/>
          <w:sz w:val="32"/>
          <w:szCs w:val="32"/>
        </w:rPr>
        <w:t xml:space="preserve"> cells often ignore the profound phenotypic alterations that result from removing cells from their natural context and exposing them to tissue culture conditions.</w:t>
      </w:r>
    </w:p>
    <w:p w:rsidR="001F6896" w:rsidRDefault="001F6896" w:rsidP="000C3120">
      <w:pPr>
        <w:rPr>
          <w:rFonts w:asciiTheme="majorBidi" w:hAnsiTheme="majorBidi" w:cstheme="majorBidi"/>
          <w:sz w:val="32"/>
          <w:szCs w:val="32"/>
        </w:rPr>
      </w:pPr>
    </w:p>
    <w:p w:rsidR="001F6896" w:rsidRPr="0062646A" w:rsidRDefault="001F6896" w:rsidP="000C3120">
      <w:pPr>
        <w:rPr>
          <w:rFonts w:asciiTheme="majorBidi" w:hAnsiTheme="majorBidi" w:cstheme="majorBidi"/>
          <w:sz w:val="32"/>
          <w:szCs w:val="32"/>
          <w:u w:val="single"/>
        </w:rPr>
      </w:pPr>
      <w:r>
        <w:rPr>
          <w:rFonts w:asciiTheme="majorBidi" w:hAnsiTheme="majorBidi" w:cstheme="majorBidi"/>
          <w:sz w:val="32"/>
          <w:szCs w:val="32"/>
        </w:rPr>
        <w:t xml:space="preserve">1B. </w:t>
      </w:r>
      <w:r w:rsidRPr="0062646A">
        <w:rPr>
          <w:rFonts w:asciiTheme="majorBidi" w:hAnsiTheme="majorBidi" w:cstheme="majorBidi"/>
          <w:sz w:val="32"/>
          <w:szCs w:val="32"/>
          <w:u w:val="single"/>
        </w:rPr>
        <w:t>IMPORTANCE OF VASCULATURE IN RELATION TO COVID-19</w:t>
      </w:r>
    </w:p>
    <w:p w:rsidR="00BD659F" w:rsidRDefault="0006043C" w:rsidP="000C3120">
      <w:pPr>
        <w:rPr>
          <w:rFonts w:asciiTheme="majorBidi" w:hAnsiTheme="majorBidi" w:cstheme="majorBidi"/>
          <w:sz w:val="32"/>
          <w:szCs w:val="32"/>
        </w:rPr>
      </w:pPr>
      <w:r>
        <w:rPr>
          <w:rFonts w:asciiTheme="majorBidi" w:hAnsiTheme="majorBidi" w:cstheme="majorBidi"/>
          <w:sz w:val="32"/>
          <w:szCs w:val="32"/>
        </w:rPr>
        <w:t xml:space="preserve"> </w:t>
      </w:r>
      <w:r w:rsidR="00B40760">
        <w:rPr>
          <w:rFonts w:asciiTheme="majorBidi" w:hAnsiTheme="majorBidi" w:cstheme="majorBidi"/>
          <w:sz w:val="32"/>
          <w:szCs w:val="32"/>
        </w:rPr>
        <w:t xml:space="preserve">An individual can survive with a single lung quite well, providing the lung is a top condition. Lungs are easily damaged, Covid-19, the disease at the </w:t>
      </w:r>
      <w:proofErr w:type="spellStart"/>
      <w:r w:rsidR="00B40760">
        <w:rPr>
          <w:rFonts w:asciiTheme="majorBidi" w:hAnsiTheme="majorBidi" w:cstheme="majorBidi"/>
          <w:sz w:val="32"/>
          <w:szCs w:val="32"/>
        </w:rPr>
        <w:t>centre</w:t>
      </w:r>
      <w:proofErr w:type="spellEnd"/>
      <w:r w:rsidR="00B40760">
        <w:rPr>
          <w:rFonts w:asciiTheme="majorBidi" w:hAnsiTheme="majorBidi" w:cstheme="majorBidi"/>
          <w:sz w:val="32"/>
          <w:szCs w:val="32"/>
        </w:rPr>
        <w:t xml:space="preserve"> of the current corona virus outbreak is a case in point. Patients in serious condition have inflamed lungs whose tiny alveoli fill with water and pus, and are unable to </w:t>
      </w:r>
      <w:proofErr w:type="gramStart"/>
      <w:r w:rsidR="00B40760">
        <w:rPr>
          <w:rFonts w:asciiTheme="majorBidi" w:hAnsiTheme="majorBidi" w:cstheme="majorBidi"/>
          <w:sz w:val="32"/>
          <w:szCs w:val="32"/>
        </w:rPr>
        <w:t>make  the</w:t>
      </w:r>
      <w:proofErr w:type="gramEnd"/>
      <w:r w:rsidR="00B40760">
        <w:rPr>
          <w:rFonts w:asciiTheme="majorBidi" w:hAnsiTheme="majorBidi" w:cstheme="majorBidi"/>
          <w:sz w:val="32"/>
          <w:szCs w:val="32"/>
        </w:rPr>
        <w:t xml:space="preserve"> oxygen exchange effectively. The first two patients to die from the virus in China were healthy adults, but they were long-time smokers. Dr. Raymond </w:t>
      </w:r>
      <w:proofErr w:type="spellStart"/>
      <w:r w:rsidR="00B40760">
        <w:rPr>
          <w:rFonts w:asciiTheme="majorBidi" w:hAnsiTheme="majorBidi" w:cstheme="majorBidi"/>
          <w:sz w:val="32"/>
          <w:szCs w:val="32"/>
        </w:rPr>
        <w:t>Tso</w:t>
      </w:r>
      <w:proofErr w:type="spellEnd"/>
      <w:r w:rsidR="00B40760">
        <w:rPr>
          <w:rFonts w:asciiTheme="majorBidi" w:hAnsiTheme="majorBidi" w:cstheme="majorBidi"/>
          <w:sz w:val="32"/>
          <w:szCs w:val="32"/>
        </w:rPr>
        <w:t xml:space="preserve">, a US-trained Hong </w:t>
      </w:r>
      <w:proofErr w:type="spellStart"/>
      <w:proofErr w:type="gramStart"/>
      <w:r w:rsidR="00B40760">
        <w:rPr>
          <w:rFonts w:asciiTheme="majorBidi" w:hAnsiTheme="majorBidi" w:cstheme="majorBidi"/>
          <w:sz w:val="32"/>
          <w:szCs w:val="32"/>
        </w:rPr>
        <w:t>kong</w:t>
      </w:r>
      <w:proofErr w:type="spellEnd"/>
      <w:proofErr w:type="gramEnd"/>
      <w:r w:rsidR="00B40760">
        <w:rPr>
          <w:rFonts w:asciiTheme="majorBidi" w:hAnsiTheme="majorBidi" w:cstheme="majorBidi"/>
          <w:sz w:val="32"/>
          <w:szCs w:val="32"/>
        </w:rPr>
        <w:t xml:space="preserve"> specialist in respiratory medicine, </w:t>
      </w:r>
      <w:proofErr w:type="spellStart"/>
      <w:r w:rsidR="00B40760">
        <w:rPr>
          <w:rFonts w:asciiTheme="majorBidi" w:hAnsiTheme="majorBidi" w:cstheme="majorBidi"/>
          <w:sz w:val="32"/>
          <w:szCs w:val="32"/>
        </w:rPr>
        <w:t>streses</w:t>
      </w:r>
      <w:proofErr w:type="spellEnd"/>
      <w:r w:rsidR="00B40760">
        <w:rPr>
          <w:rFonts w:asciiTheme="majorBidi" w:hAnsiTheme="majorBidi" w:cstheme="majorBidi"/>
          <w:sz w:val="32"/>
          <w:szCs w:val="32"/>
        </w:rPr>
        <w:t xml:space="preserve"> that smoking is the single worst thing we can</w:t>
      </w:r>
      <w:r w:rsidR="001737CC">
        <w:rPr>
          <w:rFonts w:asciiTheme="majorBidi" w:hAnsiTheme="majorBidi" w:cstheme="majorBidi"/>
          <w:sz w:val="32"/>
          <w:szCs w:val="32"/>
        </w:rPr>
        <w:t xml:space="preserve"> do for our lungs. Corona viruses cause acute and chronic respiratory, central nervous system (CNS) diseases in many species of animals, including humans. There had long been speculations </w:t>
      </w:r>
      <w:proofErr w:type="gramStart"/>
      <w:r w:rsidR="001737CC">
        <w:rPr>
          <w:rFonts w:asciiTheme="majorBidi" w:hAnsiTheme="majorBidi" w:cstheme="majorBidi"/>
          <w:sz w:val="32"/>
          <w:szCs w:val="32"/>
        </w:rPr>
        <w:t>about  the</w:t>
      </w:r>
      <w:proofErr w:type="gramEnd"/>
      <w:r w:rsidR="001737CC">
        <w:rPr>
          <w:rFonts w:asciiTheme="majorBidi" w:hAnsiTheme="majorBidi" w:cstheme="majorBidi"/>
          <w:sz w:val="32"/>
          <w:szCs w:val="32"/>
        </w:rPr>
        <w:t xml:space="preserve"> association of human, coronaviruses with more serious human diseases</w:t>
      </w:r>
      <w:r w:rsidR="00C637E0">
        <w:rPr>
          <w:rFonts w:asciiTheme="majorBidi" w:hAnsiTheme="majorBidi" w:cstheme="majorBidi"/>
          <w:sz w:val="32"/>
          <w:szCs w:val="32"/>
        </w:rPr>
        <w:t xml:space="preserve"> such as multiple sclerosis, hepatitis, or enteric diseases in new-</w:t>
      </w:r>
      <w:proofErr w:type="spellStart"/>
      <w:r w:rsidR="00C637E0">
        <w:rPr>
          <w:rFonts w:asciiTheme="majorBidi" w:hAnsiTheme="majorBidi" w:cstheme="majorBidi"/>
          <w:sz w:val="32"/>
          <w:szCs w:val="32"/>
        </w:rPr>
        <w:t>borns</w:t>
      </w:r>
      <w:proofErr w:type="spellEnd"/>
      <w:r w:rsidR="00C637E0">
        <w:rPr>
          <w:rFonts w:asciiTheme="majorBidi" w:hAnsiTheme="majorBidi" w:cstheme="majorBidi"/>
          <w:sz w:val="32"/>
          <w:szCs w:val="32"/>
        </w:rPr>
        <w:t xml:space="preserve">. However, none of these early associations had been </w:t>
      </w:r>
      <w:r w:rsidR="00A131E4">
        <w:rPr>
          <w:rFonts w:asciiTheme="majorBidi" w:hAnsiTheme="majorBidi" w:cstheme="majorBidi"/>
          <w:sz w:val="32"/>
          <w:szCs w:val="32"/>
        </w:rPr>
        <w:t>substantiated. The recently identified covid-19, there have been reports of two new human coronaviruses associated with respiratory disease. This virus has been difficult to propagate in cell culture, and there is little information available about the biology of this virus. Covid-19 is associated with serious respiratory symptoms, including upper respiratory infection, bronchiolitis, and pneumonia. While primarily associated with infections o</w:t>
      </w:r>
      <w:r w:rsidR="007F3946">
        <w:rPr>
          <w:rFonts w:asciiTheme="majorBidi" w:hAnsiTheme="majorBidi" w:cstheme="majorBidi"/>
          <w:sz w:val="32"/>
          <w:szCs w:val="32"/>
        </w:rPr>
        <w:t xml:space="preserve">f children, has been detected in </w:t>
      </w:r>
      <w:proofErr w:type="spellStart"/>
      <w:r w:rsidR="007F3946">
        <w:rPr>
          <w:rFonts w:asciiTheme="majorBidi" w:hAnsiTheme="majorBidi" w:cstheme="majorBidi"/>
          <w:sz w:val="32"/>
          <w:szCs w:val="32"/>
        </w:rPr>
        <w:t>immunocompromised</w:t>
      </w:r>
      <w:proofErr w:type="spellEnd"/>
      <w:r w:rsidR="007F3946">
        <w:rPr>
          <w:rFonts w:asciiTheme="majorBidi" w:hAnsiTheme="majorBidi" w:cstheme="majorBidi"/>
          <w:sz w:val="32"/>
          <w:szCs w:val="32"/>
        </w:rPr>
        <w:t xml:space="preserve"> adults with respiratory tract infections. That group has suggested that this virus is associated with Kawasaki’s disease in children; however, this has been disputed by two other reports. While little is known about the pathogenesis there have been detailed studies of the pathogenesis of some of the animal affected with coronaviruses, which may contribute to the understanding of the virus.</w:t>
      </w:r>
    </w:p>
    <w:p w:rsidR="00BD659F" w:rsidRDefault="00BD659F" w:rsidP="000C3120">
      <w:pPr>
        <w:rPr>
          <w:rFonts w:asciiTheme="majorBidi" w:hAnsiTheme="majorBidi" w:cstheme="majorBidi"/>
          <w:sz w:val="32"/>
          <w:szCs w:val="32"/>
        </w:rPr>
      </w:pPr>
    </w:p>
    <w:p w:rsidR="00E00195" w:rsidRDefault="00BD659F" w:rsidP="000C3120">
      <w:pPr>
        <w:rPr>
          <w:rFonts w:asciiTheme="majorBidi" w:hAnsiTheme="majorBidi" w:cstheme="majorBidi"/>
          <w:sz w:val="32"/>
          <w:szCs w:val="32"/>
        </w:rPr>
      </w:pPr>
      <w:r>
        <w:rPr>
          <w:rFonts w:asciiTheme="majorBidi" w:hAnsiTheme="majorBidi" w:cstheme="majorBidi"/>
          <w:sz w:val="32"/>
          <w:szCs w:val="32"/>
        </w:rPr>
        <w:t xml:space="preserve">2. </w:t>
      </w:r>
      <w:r w:rsidR="00525247">
        <w:rPr>
          <w:rFonts w:asciiTheme="majorBidi" w:hAnsiTheme="majorBidi" w:cstheme="majorBidi"/>
          <w:sz w:val="32"/>
          <w:szCs w:val="32"/>
        </w:rPr>
        <w:t>The adductor canal (</w:t>
      </w:r>
      <w:proofErr w:type="spellStart"/>
      <w:r w:rsidR="00525247">
        <w:rPr>
          <w:rFonts w:asciiTheme="majorBidi" w:hAnsiTheme="majorBidi" w:cstheme="majorBidi"/>
          <w:sz w:val="32"/>
          <w:szCs w:val="32"/>
        </w:rPr>
        <w:t>subsartorial</w:t>
      </w:r>
      <w:proofErr w:type="spellEnd"/>
      <w:r w:rsidR="00525247">
        <w:rPr>
          <w:rFonts w:asciiTheme="majorBidi" w:hAnsiTheme="majorBidi" w:cstheme="majorBidi"/>
          <w:sz w:val="32"/>
          <w:szCs w:val="32"/>
        </w:rPr>
        <w:t xml:space="preserve"> or Hunter’s canal) is an </w:t>
      </w:r>
      <w:proofErr w:type="spellStart"/>
      <w:r w:rsidR="00525247">
        <w:rPr>
          <w:rFonts w:asciiTheme="majorBidi" w:hAnsiTheme="majorBidi" w:cstheme="majorBidi"/>
          <w:sz w:val="32"/>
          <w:szCs w:val="32"/>
        </w:rPr>
        <w:t>aponeurotic</w:t>
      </w:r>
      <w:proofErr w:type="spellEnd"/>
      <w:r w:rsidR="00525247">
        <w:rPr>
          <w:rFonts w:asciiTheme="majorBidi" w:hAnsiTheme="majorBidi" w:cstheme="majorBidi"/>
          <w:sz w:val="32"/>
          <w:szCs w:val="32"/>
        </w:rPr>
        <w:t xml:space="preserve"> tunnel in the middle third of the thigh, extending from the apex of the femoral triangle to the opening in the adductor </w:t>
      </w:r>
      <w:proofErr w:type="spellStart"/>
      <w:r w:rsidR="00525247">
        <w:rPr>
          <w:rFonts w:asciiTheme="majorBidi" w:hAnsiTheme="majorBidi" w:cstheme="majorBidi"/>
          <w:sz w:val="32"/>
          <w:szCs w:val="32"/>
        </w:rPr>
        <w:t>magnus</w:t>
      </w:r>
      <w:proofErr w:type="spellEnd"/>
      <w:r w:rsidR="00525247">
        <w:rPr>
          <w:rFonts w:asciiTheme="majorBidi" w:hAnsiTheme="majorBidi" w:cstheme="majorBidi"/>
          <w:sz w:val="32"/>
          <w:szCs w:val="32"/>
        </w:rPr>
        <w:t>, the adductor hiatus.</w:t>
      </w:r>
    </w:p>
    <w:p w:rsidR="00E00195" w:rsidRPr="0062646A" w:rsidRDefault="00E00195" w:rsidP="000C3120">
      <w:pPr>
        <w:rPr>
          <w:rFonts w:asciiTheme="majorBidi" w:hAnsiTheme="majorBidi" w:cstheme="majorBidi"/>
          <w:sz w:val="32"/>
          <w:szCs w:val="32"/>
          <w:u w:val="single"/>
        </w:rPr>
      </w:pPr>
      <w:r w:rsidRPr="0062646A">
        <w:rPr>
          <w:rFonts w:asciiTheme="majorBidi" w:hAnsiTheme="majorBidi" w:cstheme="majorBidi"/>
          <w:sz w:val="32"/>
          <w:szCs w:val="32"/>
          <w:u w:val="single"/>
        </w:rPr>
        <w:t>STRUCTURE</w:t>
      </w:r>
    </w:p>
    <w:p w:rsidR="00E00195" w:rsidRDefault="00E00195" w:rsidP="000C3120">
      <w:pPr>
        <w:rPr>
          <w:rFonts w:asciiTheme="majorBidi" w:hAnsiTheme="majorBidi" w:cstheme="majorBidi"/>
          <w:sz w:val="32"/>
          <w:szCs w:val="32"/>
        </w:rPr>
      </w:pPr>
      <w:r>
        <w:rPr>
          <w:rFonts w:asciiTheme="majorBidi" w:hAnsiTheme="majorBidi" w:cstheme="majorBidi"/>
          <w:sz w:val="32"/>
          <w:szCs w:val="32"/>
        </w:rPr>
        <w:t xml:space="preserve">It is an </w:t>
      </w:r>
      <w:proofErr w:type="spellStart"/>
      <w:r>
        <w:rPr>
          <w:rFonts w:asciiTheme="majorBidi" w:hAnsiTheme="majorBidi" w:cstheme="majorBidi"/>
          <w:sz w:val="32"/>
          <w:szCs w:val="32"/>
        </w:rPr>
        <w:t>intermuscular</w:t>
      </w:r>
      <w:proofErr w:type="spellEnd"/>
      <w:r>
        <w:rPr>
          <w:rFonts w:asciiTheme="majorBidi" w:hAnsiTheme="majorBidi" w:cstheme="majorBidi"/>
          <w:sz w:val="32"/>
          <w:szCs w:val="32"/>
        </w:rPr>
        <w:t xml:space="preserve"> cleft situated on the medial aspect of the middle third of the thigh on anterior compartment of thigh, and has the following boundaries:</w:t>
      </w:r>
    </w:p>
    <w:p w:rsidR="00E00195" w:rsidRDefault="00E00195" w:rsidP="000C3120">
      <w:pPr>
        <w:rPr>
          <w:rFonts w:asciiTheme="majorBidi" w:hAnsiTheme="majorBidi" w:cstheme="majorBidi"/>
          <w:sz w:val="32"/>
          <w:szCs w:val="32"/>
        </w:rPr>
      </w:pPr>
      <w:r>
        <w:rPr>
          <w:rFonts w:asciiTheme="majorBidi" w:hAnsiTheme="majorBidi" w:cstheme="majorBidi"/>
          <w:sz w:val="32"/>
          <w:szCs w:val="32"/>
        </w:rPr>
        <w:t xml:space="preserve">- </w:t>
      </w:r>
      <w:proofErr w:type="spellStart"/>
      <w:r>
        <w:rPr>
          <w:rFonts w:asciiTheme="majorBidi" w:hAnsiTheme="majorBidi" w:cstheme="majorBidi"/>
          <w:sz w:val="32"/>
          <w:szCs w:val="32"/>
        </w:rPr>
        <w:t>Anteromedial</w:t>
      </w:r>
      <w:proofErr w:type="spellEnd"/>
      <w:r>
        <w:rPr>
          <w:rFonts w:asciiTheme="majorBidi" w:hAnsiTheme="majorBidi" w:cstheme="majorBidi"/>
          <w:sz w:val="32"/>
          <w:szCs w:val="32"/>
        </w:rPr>
        <w:t xml:space="preserve"> wall- Sartorius</w:t>
      </w:r>
    </w:p>
    <w:p w:rsidR="00E00195" w:rsidRDefault="00E00195" w:rsidP="000C3120">
      <w:pPr>
        <w:rPr>
          <w:rFonts w:asciiTheme="majorBidi" w:hAnsiTheme="majorBidi" w:cstheme="majorBidi"/>
          <w:sz w:val="32"/>
          <w:szCs w:val="32"/>
        </w:rPr>
      </w:pPr>
      <w:r>
        <w:rPr>
          <w:rFonts w:asciiTheme="majorBidi" w:hAnsiTheme="majorBidi" w:cstheme="majorBidi"/>
          <w:sz w:val="32"/>
          <w:szCs w:val="32"/>
        </w:rPr>
        <w:t xml:space="preserve">- Posterior wall- adductor </w:t>
      </w:r>
      <w:proofErr w:type="spellStart"/>
      <w:r>
        <w:rPr>
          <w:rFonts w:asciiTheme="majorBidi" w:hAnsiTheme="majorBidi" w:cstheme="majorBidi"/>
          <w:sz w:val="32"/>
          <w:szCs w:val="32"/>
        </w:rPr>
        <w:t>longus</w:t>
      </w:r>
      <w:proofErr w:type="spellEnd"/>
      <w:r>
        <w:rPr>
          <w:rFonts w:asciiTheme="majorBidi" w:hAnsiTheme="majorBidi" w:cstheme="majorBidi"/>
          <w:sz w:val="32"/>
          <w:szCs w:val="32"/>
        </w:rPr>
        <w:t xml:space="preserve"> and adductor </w:t>
      </w:r>
      <w:proofErr w:type="spellStart"/>
      <w:r>
        <w:rPr>
          <w:rFonts w:asciiTheme="majorBidi" w:hAnsiTheme="majorBidi" w:cstheme="majorBidi"/>
          <w:sz w:val="32"/>
          <w:szCs w:val="32"/>
        </w:rPr>
        <w:t>magnus</w:t>
      </w:r>
      <w:proofErr w:type="spellEnd"/>
      <w:r>
        <w:rPr>
          <w:rFonts w:asciiTheme="majorBidi" w:hAnsiTheme="majorBidi" w:cstheme="majorBidi"/>
          <w:sz w:val="32"/>
          <w:szCs w:val="32"/>
        </w:rPr>
        <w:t>.</w:t>
      </w:r>
    </w:p>
    <w:p w:rsidR="00E00195" w:rsidRDefault="00E00195" w:rsidP="000C3120">
      <w:pPr>
        <w:rPr>
          <w:rFonts w:asciiTheme="majorBidi" w:hAnsiTheme="majorBidi" w:cstheme="majorBidi"/>
          <w:sz w:val="32"/>
          <w:szCs w:val="32"/>
        </w:rPr>
      </w:pPr>
      <w:r>
        <w:rPr>
          <w:rFonts w:asciiTheme="majorBidi" w:hAnsiTheme="majorBidi" w:cstheme="majorBidi"/>
          <w:sz w:val="32"/>
          <w:szCs w:val="32"/>
        </w:rPr>
        <w:t xml:space="preserve">- Laterally – </w:t>
      </w:r>
      <w:proofErr w:type="spellStart"/>
      <w:r>
        <w:rPr>
          <w:rFonts w:asciiTheme="majorBidi" w:hAnsiTheme="majorBidi" w:cstheme="majorBidi"/>
          <w:sz w:val="32"/>
          <w:szCs w:val="32"/>
        </w:rPr>
        <w:t>Vastus</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medialis</w:t>
      </w:r>
      <w:proofErr w:type="spellEnd"/>
      <w:r>
        <w:rPr>
          <w:rFonts w:asciiTheme="majorBidi" w:hAnsiTheme="majorBidi" w:cstheme="majorBidi"/>
          <w:sz w:val="32"/>
          <w:szCs w:val="32"/>
        </w:rPr>
        <w:t>.</w:t>
      </w:r>
    </w:p>
    <w:p w:rsidR="00E00195" w:rsidRDefault="00E00195" w:rsidP="000C3120">
      <w:pPr>
        <w:rPr>
          <w:rFonts w:asciiTheme="majorBidi" w:hAnsiTheme="majorBidi" w:cstheme="majorBidi"/>
          <w:sz w:val="32"/>
          <w:szCs w:val="32"/>
        </w:rPr>
      </w:pPr>
      <w:r>
        <w:rPr>
          <w:rFonts w:asciiTheme="majorBidi" w:hAnsiTheme="majorBidi" w:cstheme="majorBidi"/>
          <w:sz w:val="32"/>
          <w:szCs w:val="32"/>
        </w:rPr>
        <w:t xml:space="preserve">It is covered in by a strong </w:t>
      </w:r>
      <w:proofErr w:type="spellStart"/>
      <w:r>
        <w:rPr>
          <w:rFonts w:asciiTheme="majorBidi" w:hAnsiTheme="majorBidi" w:cstheme="majorBidi"/>
          <w:sz w:val="32"/>
          <w:szCs w:val="32"/>
        </w:rPr>
        <w:t>aponeurosis</w:t>
      </w:r>
      <w:proofErr w:type="spellEnd"/>
      <w:r>
        <w:rPr>
          <w:rFonts w:asciiTheme="majorBidi" w:hAnsiTheme="majorBidi" w:cstheme="majorBidi"/>
          <w:sz w:val="32"/>
          <w:szCs w:val="32"/>
        </w:rPr>
        <w:t xml:space="preserve"> which extends from the </w:t>
      </w:r>
      <w:proofErr w:type="spellStart"/>
      <w:r>
        <w:rPr>
          <w:rFonts w:asciiTheme="majorBidi" w:hAnsiTheme="majorBidi" w:cstheme="majorBidi"/>
          <w:sz w:val="32"/>
          <w:szCs w:val="32"/>
        </w:rPr>
        <w:t>vastus</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medialis</w:t>
      </w:r>
      <w:proofErr w:type="spellEnd"/>
      <w:r>
        <w:rPr>
          <w:rFonts w:asciiTheme="majorBidi" w:hAnsiTheme="majorBidi" w:cstheme="majorBidi"/>
          <w:sz w:val="32"/>
          <w:szCs w:val="32"/>
        </w:rPr>
        <w:t xml:space="preserve">, across the femoral vessels to the adductor </w:t>
      </w:r>
      <w:proofErr w:type="spellStart"/>
      <w:r>
        <w:rPr>
          <w:rFonts w:asciiTheme="majorBidi" w:hAnsiTheme="majorBidi" w:cstheme="majorBidi"/>
          <w:sz w:val="32"/>
          <w:szCs w:val="32"/>
        </w:rPr>
        <w:t>longus</w:t>
      </w:r>
      <w:proofErr w:type="spellEnd"/>
      <w:r>
        <w:rPr>
          <w:rFonts w:asciiTheme="majorBidi" w:hAnsiTheme="majorBidi" w:cstheme="majorBidi"/>
          <w:sz w:val="32"/>
          <w:szCs w:val="32"/>
        </w:rPr>
        <w:t xml:space="preserve"> and </w:t>
      </w:r>
      <w:proofErr w:type="spellStart"/>
      <w:r>
        <w:rPr>
          <w:rFonts w:asciiTheme="majorBidi" w:hAnsiTheme="majorBidi" w:cstheme="majorBidi"/>
          <w:sz w:val="32"/>
          <w:szCs w:val="32"/>
        </w:rPr>
        <w:t>magnus</w:t>
      </w:r>
      <w:proofErr w:type="spellEnd"/>
      <w:r>
        <w:rPr>
          <w:rFonts w:asciiTheme="majorBidi" w:hAnsiTheme="majorBidi" w:cstheme="majorBidi"/>
          <w:sz w:val="32"/>
          <w:szCs w:val="32"/>
        </w:rPr>
        <w:t>.</w:t>
      </w:r>
    </w:p>
    <w:p w:rsidR="00E00195" w:rsidRDefault="00E00195" w:rsidP="000C3120">
      <w:pPr>
        <w:rPr>
          <w:rFonts w:asciiTheme="majorBidi" w:hAnsiTheme="majorBidi" w:cstheme="majorBidi"/>
          <w:sz w:val="32"/>
          <w:szCs w:val="32"/>
        </w:rPr>
      </w:pPr>
      <w:r>
        <w:rPr>
          <w:rFonts w:asciiTheme="majorBidi" w:hAnsiTheme="majorBidi" w:cstheme="majorBidi"/>
          <w:sz w:val="32"/>
          <w:szCs w:val="32"/>
        </w:rPr>
        <w:t xml:space="preserve">- Lying on the </w:t>
      </w:r>
      <w:proofErr w:type="spellStart"/>
      <w:r>
        <w:rPr>
          <w:rFonts w:asciiTheme="majorBidi" w:hAnsiTheme="majorBidi" w:cstheme="majorBidi"/>
          <w:sz w:val="32"/>
          <w:szCs w:val="32"/>
        </w:rPr>
        <w:t>aponeurosis</w:t>
      </w:r>
      <w:proofErr w:type="spellEnd"/>
      <w:r>
        <w:rPr>
          <w:rFonts w:asciiTheme="majorBidi" w:hAnsiTheme="majorBidi" w:cstheme="majorBidi"/>
          <w:sz w:val="32"/>
          <w:szCs w:val="32"/>
        </w:rPr>
        <w:t xml:space="preserve"> is the </w:t>
      </w:r>
      <w:proofErr w:type="spellStart"/>
      <w:r>
        <w:rPr>
          <w:rFonts w:asciiTheme="majorBidi" w:hAnsiTheme="majorBidi" w:cstheme="majorBidi"/>
          <w:sz w:val="32"/>
          <w:szCs w:val="32"/>
        </w:rPr>
        <w:t>sartoris</w:t>
      </w:r>
      <w:proofErr w:type="spellEnd"/>
      <w:r>
        <w:rPr>
          <w:rFonts w:asciiTheme="majorBidi" w:hAnsiTheme="majorBidi" w:cstheme="majorBidi"/>
          <w:sz w:val="32"/>
          <w:szCs w:val="32"/>
        </w:rPr>
        <w:t xml:space="preserve"> (tailor’s) muscle.</w:t>
      </w:r>
    </w:p>
    <w:p w:rsidR="00E00195" w:rsidRDefault="00E00195" w:rsidP="000C3120">
      <w:pPr>
        <w:rPr>
          <w:rFonts w:asciiTheme="majorBidi" w:hAnsiTheme="majorBidi" w:cstheme="majorBidi"/>
          <w:sz w:val="32"/>
          <w:szCs w:val="32"/>
        </w:rPr>
      </w:pPr>
    </w:p>
    <w:p w:rsidR="00E00195" w:rsidRPr="0062646A" w:rsidRDefault="00E00195" w:rsidP="000C3120">
      <w:pPr>
        <w:rPr>
          <w:rFonts w:asciiTheme="majorBidi" w:hAnsiTheme="majorBidi" w:cstheme="majorBidi"/>
          <w:sz w:val="32"/>
          <w:szCs w:val="32"/>
          <w:u w:val="single"/>
        </w:rPr>
      </w:pPr>
      <w:r w:rsidRPr="0062646A">
        <w:rPr>
          <w:rFonts w:asciiTheme="majorBidi" w:hAnsiTheme="majorBidi" w:cstheme="majorBidi"/>
          <w:sz w:val="32"/>
          <w:szCs w:val="32"/>
          <w:u w:val="single"/>
        </w:rPr>
        <w:t xml:space="preserve">CONTENTS </w:t>
      </w:r>
    </w:p>
    <w:p w:rsidR="00E00195" w:rsidRDefault="00E00195" w:rsidP="000C3120">
      <w:pPr>
        <w:rPr>
          <w:rFonts w:asciiTheme="majorBidi" w:hAnsiTheme="majorBidi" w:cstheme="majorBidi"/>
          <w:sz w:val="32"/>
          <w:szCs w:val="32"/>
        </w:rPr>
      </w:pPr>
      <w:r>
        <w:rPr>
          <w:rFonts w:asciiTheme="majorBidi" w:hAnsiTheme="majorBidi" w:cstheme="majorBidi"/>
          <w:sz w:val="32"/>
          <w:szCs w:val="32"/>
        </w:rPr>
        <w:t>The canal</w:t>
      </w:r>
      <w:r w:rsidR="00485B42">
        <w:rPr>
          <w:rFonts w:asciiTheme="majorBidi" w:hAnsiTheme="majorBidi" w:cstheme="majorBidi"/>
          <w:sz w:val="32"/>
          <w:szCs w:val="32"/>
        </w:rPr>
        <w:t xml:space="preserve"> contains the </w:t>
      </w:r>
      <w:proofErr w:type="spellStart"/>
      <w:r w:rsidR="00485B42">
        <w:rPr>
          <w:rFonts w:asciiTheme="majorBidi" w:hAnsiTheme="majorBidi" w:cstheme="majorBidi"/>
          <w:sz w:val="32"/>
          <w:szCs w:val="32"/>
        </w:rPr>
        <w:t>subsartorial</w:t>
      </w:r>
      <w:proofErr w:type="spellEnd"/>
      <w:r w:rsidR="00485B42">
        <w:rPr>
          <w:rFonts w:asciiTheme="majorBidi" w:hAnsiTheme="majorBidi" w:cstheme="majorBidi"/>
          <w:sz w:val="32"/>
          <w:szCs w:val="32"/>
        </w:rPr>
        <w:t xml:space="preserve"> </w:t>
      </w:r>
      <w:proofErr w:type="spellStart"/>
      <w:r w:rsidR="00485B42">
        <w:rPr>
          <w:rFonts w:asciiTheme="majorBidi" w:hAnsiTheme="majorBidi" w:cstheme="majorBidi"/>
          <w:sz w:val="32"/>
          <w:szCs w:val="32"/>
        </w:rPr>
        <w:t>aretery</w:t>
      </w:r>
      <w:proofErr w:type="spellEnd"/>
      <w:r w:rsidR="00485B42">
        <w:rPr>
          <w:rFonts w:asciiTheme="majorBidi" w:hAnsiTheme="majorBidi" w:cstheme="majorBidi"/>
          <w:sz w:val="32"/>
          <w:szCs w:val="32"/>
        </w:rPr>
        <w:t xml:space="preserve"> (superficial femoral </w:t>
      </w:r>
      <w:proofErr w:type="spellStart"/>
      <w:r w:rsidR="00485B42">
        <w:rPr>
          <w:rFonts w:asciiTheme="majorBidi" w:hAnsiTheme="majorBidi" w:cstheme="majorBidi"/>
          <w:sz w:val="32"/>
          <w:szCs w:val="32"/>
        </w:rPr>
        <w:t>aretery</w:t>
      </w:r>
      <w:proofErr w:type="spellEnd"/>
      <w:r w:rsidR="00485B42">
        <w:rPr>
          <w:rFonts w:asciiTheme="majorBidi" w:hAnsiTheme="majorBidi" w:cstheme="majorBidi"/>
          <w:sz w:val="32"/>
          <w:szCs w:val="32"/>
        </w:rPr>
        <w:t xml:space="preserve">), </w:t>
      </w:r>
      <w:proofErr w:type="spellStart"/>
      <w:r w:rsidR="00485B42">
        <w:rPr>
          <w:rFonts w:asciiTheme="majorBidi" w:hAnsiTheme="majorBidi" w:cstheme="majorBidi"/>
          <w:sz w:val="32"/>
          <w:szCs w:val="32"/>
        </w:rPr>
        <w:t>subsartorial</w:t>
      </w:r>
      <w:proofErr w:type="spellEnd"/>
      <w:r w:rsidR="00485B42">
        <w:rPr>
          <w:rFonts w:asciiTheme="majorBidi" w:hAnsiTheme="majorBidi" w:cstheme="majorBidi"/>
          <w:sz w:val="32"/>
          <w:szCs w:val="32"/>
        </w:rPr>
        <w:t xml:space="preserve"> vein (superficial femoral vein), and branches of the femoral nerve (specifically, the saphenous nerve, and the nerve to the </w:t>
      </w:r>
      <w:proofErr w:type="spellStart"/>
      <w:r w:rsidR="00485B42">
        <w:rPr>
          <w:rFonts w:asciiTheme="majorBidi" w:hAnsiTheme="majorBidi" w:cstheme="majorBidi"/>
          <w:sz w:val="32"/>
          <w:szCs w:val="32"/>
        </w:rPr>
        <w:t>vastus</w:t>
      </w:r>
      <w:proofErr w:type="spellEnd"/>
      <w:r w:rsidR="00485B42">
        <w:rPr>
          <w:rFonts w:asciiTheme="majorBidi" w:hAnsiTheme="majorBidi" w:cstheme="majorBidi"/>
          <w:sz w:val="32"/>
          <w:szCs w:val="32"/>
        </w:rPr>
        <w:t xml:space="preserve"> </w:t>
      </w:r>
      <w:proofErr w:type="spellStart"/>
      <w:r w:rsidR="00485B42">
        <w:rPr>
          <w:rFonts w:asciiTheme="majorBidi" w:hAnsiTheme="majorBidi" w:cstheme="majorBidi"/>
          <w:sz w:val="32"/>
          <w:szCs w:val="32"/>
        </w:rPr>
        <w:t>medialis</w:t>
      </w:r>
      <w:proofErr w:type="spellEnd"/>
      <w:r w:rsidR="00485B42">
        <w:rPr>
          <w:rFonts w:asciiTheme="majorBidi" w:hAnsiTheme="majorBidi" w:cstheme="majorBidi"/>
          <w:sz w:val="32"/>
          <w:szCs w:val="32"/>
        </w:rPr>
        <w:t xml:space="preserve">). The femoral artery with its vein and the saphenous nerve enter this canal through the superior foramen. </w:t>
      </w:r>
      <w:proofErr w:type="gramStart"/>
      <w:r w:rsidR="00485B42">
        <w:rPr>
          <w:rFonts w:asciiTheme="majorBidi" w:hAnsiTheme="majorBidi" w:cstheme="majorBidi"/>
          <w:sz w:val="32"/>
          <w:szCs w:val="32"/>
        </w:rPr>
        <w:t xml:space="preserve">Then, the saphenous nerve and artery and vein of genus </w:t>
      </w:r>
      <w:proofErr w:type="spellStart"/>
      <w:r w:rsidR="00485B42">
        <w:rPr>
          <w:rFonts w:asciiTheme="majorBidi" w:hAnsiTheme="majorBidi" w:cstheme="majorBidi"/>
          <w:sz w:val="32"/>
          <w:szCs w:val="32"/>
        </w:rPr>
        <w:t>descendens</w:t>
      </w:r>
      <w:proofErr w:type="spellEnd"/>
      <w:r w:rsidR="00485B42">
        <w:rPr>
          <w:rFonts w:asciiTheme="majorBidi" w:hAnsiTheme="majorBidi" w:cstheme="majorBidi"/>
          <w:sz w:val="32"/>
          <w:szCs w:val="32"/>
        </w:rPr>
        <w:t xml:space="preserve"> exits through the anterior foramen, piercing the </w:t>
      </w:r>
      <w:proofErr w:type="spellStart"/>
      <w:r w:rsidR="00485B42">
        <w:rPr>
          <w:rFonts w:asciiTheme="majorBidi" w:hAnsiTheme="majorBidi" w:cstheme="majorBidi"/>
          <w:sz w:val="32"/>
          <w:szCs w:val="32"/>
        </w:rPr>
        <w:t>vastoadductor</w:t>
      </w:r>
      <w:proofErr w:type="spellEnd"/>
      <w:r w:rsidR="00485B42">
        <w:rPr>
          <w:rFonts w:asciiTheme="majorBidi" w:hAnsiTheme="majorBidi" w:cstheme="majorBidi"/>
          <w:sz w:val="32"/>
          <w:szCs w:val="32"/>
        </w:rPr>
        <w:t xml:space="preserve"> </w:t>
      </w:r>
      <w:proofErr w:type="spellStart"/>
      <w:r w:rsidR="00485B42">
        <w:rPr>
          <w:rFonts w:asciiTheme="majorBidi" w:hAnsiTheme="majorBidi" w:cstheme="majorBidi"/>
          <w:sz w:val="32"/>
          <w:szCs w:val="32"/>
        </w:rPr>
        <w:t>intermuscular</w:t>
      </w:r>
      <w:proofErr w:type="spellEnd"/>
      <w:r w:rsidR="00485B42">
        <w:rPr>
          <w:rFonts w:asciiTheme="majorBidi" w:hAnsiTheme="majorBidi" w:cstheme="majorBidi"/>
          <w:sz w:val="32"/>
          <w:szCs w:val="32"/>
        </w:rPr>
        <w:t xml:space="preserve"> septum.</w:t>
      </w:r>
      <w:proofErr w:type="gramEnd"/>
      <w:r w:rsidR="00485B42">
        <w:rPr>
          <w:rFonts w:asciiTheme="majorBidi" w:hAnsiTheme="majorBidi" w:cstheme="majorBidi"/>
          <w:sz w:val="32"/>
          <w:szCs w:val="32"/>
        </w:rPr>
        <w:t xml:space="preserve"> Finally, the femoral artery and vein exit via the inferior foramen (usually called the hiatus) through the inferior space between the oblique and medial heads of adductor </w:t>
      </w:r>
      <w:proofErr w:type="spellStart"/>
      <w:r w:rsidR="00485B42">
        <w:rPr>
          <w:rFonts w:asciiTheme="majorBidi" w:hAnsiTheme="majorBidi" w:cstheme="majorBidi"/>
          <w:sz w:val="32"/>
          <w:szCs w:val="32"/>
        </w:rPr>
        <w:t>magnus</w:t>
      </w:r>
      <w:proofErr w:type="spellEnd"/>
      <w:r w:rsidR="00485B42">
        <w:rPr>
          <w:rFonts w:asciiTheme="majorBidi" w:hAnsiTheme="majorBidi" w:cstheme="majorBidi"/>
          <w:sz w:val="32"/>
          <w:szCs w:val="32"/>
        </w:rPr>
        <w:t>.</w:t>
      </w:r>
    </w:p>
    <w:p w:rsidR="00485B42" w:rsidRPr="0062646A" w:rsidRDefault="00226F42" w:rsidP="000C3120">
      <w:pPr>
        <w:rPr>
          <w:rFonts w:asciiTheme="majorBidi" w:hAnsiTheme="majorBidi" w:cstheme="majorBidi"/>
          <w:sz w:val="32"/>
          <w:szCs w:val="32"/>
          <w:u w:val="single"/>
        </w:rPr>
      </w:pPr>
      <w:r>
        <w:rPr>
          <w:rFonts w:asciiTheme="majorBidi" w:hAnsiTheme="majorBidi" w:cstheme="majorBidi"/>
          <w:sz w:val="32"/>
          <w:szCs w:val="32"/>
        </w:rPr>
        <w:t xml:space="preserve"> </w:t>
      </w:r>
      <w:r w:rsidRPr="0062646A">
        <w:rPr>
          <w:rFonts w:asciiTheme="majorBidi" w:hAnsiTheme="majorBidi" w:cstheme="majorBidi"/>
          <w:sz w:val="32"/>
          <w:szCs w:val="32"/>
          <w:u w:val="single"/>
        </w:rPr>
        <w:t>BORDERS</w:t>
      </w:r>
    </w:p>
    <w:p w:rsidR="001F2DCB" w:rsidRDefault="001F2DCB" w:rsidP="000C3120">
      <w:pPr>
        <w:rPr>
          <w:rFonts w:asciiTheme="majorBidi" w:hAnsiTheme="majorBidi" w:cstheme="majorBidi"/>
          <w:sz w:val="32"/>
          <w:szCs w:val="32"/>
        </w:rPr>
      </w:pPr>
      <w:r>
        <w:rPr>
          <w:rFonts w:asciiTheme="majorBidi" w:hAnsiTheme="majorBidi" w:cstheme="majorBidi"/>
          <w:sz w:val="32"/>
          <w:szCs w:val="32"/>
        </w:rPr>
        <w:t>The adductor canal is bordered by muscular structures:</w:t>
      </w:r>
    </w:p>
    <w:p w:rsidR="001F2DCB" w:rsidRDefault="001F2DCB" w:rsidP="000C3120">
      <w:pPr>
        <w:rPr>
          <w:rFonts w:asciiTheme="majorBidi" w:hAnsiTheme="majorBidi" w:cstheme="majorBidi"/>
          <w:sz w:val="32"/>
          <w:szCs w:val="32"/>
        </w:rPr>
      </w:pPr>
      <w:proofErr w:type="spellStart"/>
      <w:r>
        <w:rPr>
          <w:rFonts w:asciiTheme="majorBidi" w:hAnsiTheme="majorBidi" w:cstheme="majorBidi"/>
          <w:sz w:val="32"/>
          <w:szCs w:val="32"/>
        </w:rPr>
        <w:t>Anteromedial</w:t>
      </w:r>
      <w:proofErr w:type="spellEnd"/>
      <w:r>
        <w:rPr>
          <w:rFonts w:asciiTheme="majorBidi" w:hAnsiTheme="majorBidi" w:cstheme="majorBidi"/>
          <w:sz w:val="32"/>
          <w:szCs w:val="32"/>
        </w:rPr>
        <w:t>: Sartorius</w:t>
      </w:r>
      <w:bookmarkStart w:id="0" w:name="_GoBack"/>
      <w:bookmarkEnd w:id="0"/>
    </w:p>
    <w:p w:rsidR="001F2DCB" w:rsidRDefault="001F2DCB" w:rsidP="000C3120">
      <w:pPr>
        <w:rPr>
          <w:rFonts w:asciiTheme="majorBidi" w:hAnsiTheme="majorBidi" w:cstheme="majorBidi"/>
          <w:sz w:val="32"/>
          <w:szCs w:val="32"/>
        </w:rPr>
      </w:pPr>
      <w:r>
        <w:rPr>
          <w:rFonts w:asciiTheme="majorBidi" w:hAnsiTheme="majorBidi" w:cstheme="majorBidi"/>
          <w:sz w:val="32"/>
          <w:szCs w:val="32"/>
        </w:rPr>
        <w:t xml:space="preserve">Lateral: </w:t>
      </w:r>
      <w:proofErr w:type="spellStart"/>
      <w:r>
        <w:rPr>
          <w:rFonts w:asciiTheme="majorBidi" w:hAnsiTheme="majorBidi" w:cstheme="majorBidi"/>
          <w:sz w:val="32"/>
          <w:szCs w:val="32"/>
        </w:rPr>
        <w:t>Vastus</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medialis</w:t>
      </w:r>
      <w:proofErr w:type="spellEnd"/>
    </w:p>
    <w:p w:rsidR="001F2DCB" w:rsidRDefault="001F2DCB" w:rsidP="000C3120">
      <w:pPr>
        <w:rPr>
          <w:rFonts w:asciiTheme="majorBidi" w:hAnsiTheme="majorBidi" w:cstheme="majorBidi"/>
          <w:sz w:val="32"/>
          <w:szCs w:val="32"/>
        </w:rPr>
      </w:pPr>
      <w:r>
        <w:rPr>
          <w:rFonts w:asciiTheme="majorBidi" w:hAnsiTheme="majorBidi" w:cstheme="majorBidi"/>
          <w:sz w:val="32"/>
          <w:szCs w:val="32"/>
        </w:rPr>
        <w:t xml:space="preserve">Posterior: Adductor </w:t>
      </w:r>
      <w:proofErr w:type="spellStart"/>
      <w:r>
        <w:rPr>
          <w:rFonts w:asciiTheme="majorBidi" w:hAnsiTheme="majorBidi" w:cstheme="majorBidi"/>
          <w:sz w:val="32"/>
          <w:szCs w:val="32"/>
        </w:rPr>
        <w:t>longus</w:t>
      </w:r>
      <w:proofErr w:type="spellEnd"/>
      <w:r>
        <w:rPr>
          <w:rFonts w:asciiTheme="majorBidi" w:hAnsiTheme="majorBidi" w:cstheme="majorBidi"/>
          <w:sz w:val="32"/>
          <w:szCs w:val="32"/>
        </w:rPr>
        <w:t xml:space="preserve"> and adductor </w:t>
      </w:r>
      <w:proofErr w:type="spellStart"/>
      <w:r>
        <w:rPr>
          <w:rFonts w:asciiTheme="majorBidi" w:hAnsiTheme="majorBidi" w:cstheme="majorBidi"/>
          <w:sz w:val="32"/>
          <w:szCs w:val="32"/>
        </w:rPr>
        <w:t>magnus</w:t>
      </w:r>
      <w:proofErr w:type="spellEnd"/>
    </w:p>
    <w:p w:rsidR="001F2DCB" w:rsidRDefault="001F2DCB" w:rsidP="000C3120">
      <w:pPr>
        <w:rPr>
          <w:rFonts w:asciiTheme="majorBidi" w:hAnsiTheme="majorBidi" w:cstheme="majorBidi"/>
          <w:sz w:val="32"/>
          <w:szCs w:val="32"/>
        </w:rPr>
      </w:pPr>
    </w:p>
    <w:p w:rsidR="001F2DCB" w:rsidRDefault="001F2DCB" w:rsidP="000C3120">
      <w:pPr>
        <w:rPr>
          <w:rFonts w:asciiTheme="majorBidi" w:hAnsiTheme="majorBidi" w:cstheme="majorBidi"/>
          <w:sz w:val="32"/>
          <w:szCs w:val="32"/>
        </w:rPr>
      </w:pPr>
      <w:r>
        <w:rPr>
          <w:rFonts w:asciiTheme="majorBidi" w:hAnsiTheme="majorBidi" w:cstheme="majorBidi"/>
          <w:sz w:val="32"/>
          <w:szCs w:val="32"/>
        </w:rPr>
        <w:t>N</w:t>
      </w:r>
      <w:proofErr w:type="gramStart"/>
      <w:r>
        <w:rPr>
          <w:rFonts w:asciiTheme="majorBidi" w:hAnsiTheme="majorBidi" w:cstheme="majorBidi"/>
          <w:sz w:val="32"/>
          <w:szCs w:val="32"/>
        </w:rPr>
        <w:t>:B</w:t>
      </w:r>
      <w:proofErr w:type="gramEnd"/>
      <w:r>
        <w:rPr>
          <w:rFonts w:asciiTheme="majorBidi" w:hAnsiTheme="majorBidi" w:cstheme="majorBidi"/>
          <w:sz w:val="32"/>
          <w:szCs w:val="32"/>
        </w:rPr>
        <w:t xml:space="preserve">- The adductor canal serves as a passageway for structures moving between the anterior thigh and posterior leg. </w:t>
      </w:r>
      <w:r w:rsidR="004C1269">
        <w:rPr>
          <w:rFonts w:asciiTheme="majorBidi" w:hAnsiTheme="majorBidi" w:cstheme="majorBidi"/>
          <w:sz w:val="32"/>
          <w:szCs w:val="32"/>
        </w:rPr>
        <w:t xml:space="preserve">It transmits the femoral artery, femoral vein (posterior to the artery), nerve to the </w:t>
      </w:r>
      <w:proofErr w:type="spellStart"/>
      <w:r w:rsidR="004C1269">
        <w:rPr>
          <w:rFonts w:asciiTheme="majorBidi" w:hAnsiTheme="majorBidi" w:cstheme="majorBidi"/>
          <w:sz w:val="32"/>
          <w:szCs w:val="32"/>
        </w:rPr>
        <w:t>vastus</w:t>
      </w:r>
      <w:proofErr w:type="spellEnd"/>
      <w:r w:rsidR="004C1269">
        <w:rPr>
          <w:rFonts w:asciiTheme="majorBidi" w:hAnsiTheme="majorBidi" w:cstheme="majorBidi"/>
          <w:sz w:val="32"/>
          <w:szCs w:val="32"/>
        </w:rPr>
        <w:t xml:space="preserve"> </w:t>
      </w:r>
      <w:proofErr w:type="spellStart"/>
      <w:r w:rsidR="004C1269">
        <w:rPr>
          <w:rFonts w:asciiTheme="majorBidi" w:hAnsiTheme="majorBidi" w:cstheme="majorBidi"/>
          <w:sz w:val="32"/>
          <w:szCs w:val="32"/>
        </w:rPr>
        <w:t>medialis</w:t>
      </w:r>
      <w:proofErr w:type="spellEnd"/>
      <w:r w:rsidR="004C1269">
        <w:rPr>
          <w:rFonts w:asciiTheme="majorBidi" w:hAnsiTheme="majorBidi" w:cstheme="majorBidi"/>
          <w:sz w:val="32"/>
          <w:szCs w:val="32"/>
        </w:rPr>
        <w:t xml:space="preserve"> and saphenous nerve- the largest cutaneous branch of the femoral nerve. As the femoral artery and vein exit the canal, they are called the popliteal artery and vein respectively.</w:t>
      </w:r>
    </w:p>
    <w:p w:rsidR="002B6A2A" w:rsidRDefault="002B6A2A" w:rsidP="000C3120">
      <w:pPr>
        <w:rPr>
          <w:rFonts w:asciiTheme="majorBidi" w:hAnsiTheme="majorBidi" w:cstheme="majorBidi"/>
          <w:sz w:val="32"/>
          <w:szCs w:val="32"/>
        </w:rPr>
      </w:pPr>
    </w:p>
    <w:p w:rsidR="002B6A2A" w:rsidRDefault="002B6A2A" w:rsidP="000C3120">
      <w:pPr>
        <w:rPr>
          <w:rFonts w:asciiTheme="majorBidi" w:hAnsiTheme="majorBidi" w:cstheme="majorBidi"/>
          <w:sz w:val="32"/>
          <w:szCs w:val="32"/>
        </w:rPr>
      </w:pPr>
      <w:r>
        <w:rPr>
          <w:rFonts w:asciiTheme="majorBidi" w:hAnsiTheme="majorBidi" w:cstheme="majorBidi"/>
          <w:sz w:val="32"/>
          <w:szCs w:val="32"/>
        </w:rPr>
        <w:t xml:space="preserve">3. </w:t>
      </w:r>
      <w:r w:rsidRPr="0062646A">
        <w:rPr>
          <w:rFonts w:asciiTheme="majorBidi" w:hAnsiTheme="majorBidi" w:cstheme="majorBidi"/>
          <w:sz w:val="32"/>
          <w:szCs w:val="32"/>
          <w:u w:val="single"/>
        </w:rPr>
        <w:t>DESCRIBE THE EXTRAOCULAR MUSCLES AND INTRAOCULAR MUSCLES WITH THEIR NERVE SUPPLY</w:t>
      </w:r>
    </w:p>
    <w:p w:rsidR="002B6A2A" w:rsidRDefault="0041078D" w:rsidP="000C3120">
      <w:pPr>
        <w:rPr>
          <w:rFonts w:asciiTheme="majorBidi" w:hAnsiTheme="majorBidi" w:cstheme="majorBidi"/>
          <w:sz w:val="32"/>
          <w:szCs w:val="32"/>
        </w:rPr>
      </w:pPr>
      <w:r>
        <w:rPr>
          <w:rFonts w:asciiTheme="majorBidi" w:hAnsiTheme="majorBidi" w:cstheme="majorBidi"/>
          <w:sz w:val="32"/>
          <w:szCs w:val="32"/>
        </w:rPr>
        <w:t xml:space="preserve"> </w:t>
      </w:r>
      <w:r w:rsidR="00A27CF0">
        <w:rPr>
          <w:rFonts w:asciiTheme="majorBidi" w:hAnsiTheme="majorBidi" w:cstheme="majorBidi"/>
          <w:sz w:val="32"/>
          <w:szCs w:val="32"/>
        </w:rPr>
        <w:t xml:space="preserve"> </w:t>
      </w:r>
      <w:r w:rsidR="008E485C">
        <w:rPr>
          <w:rFonts w:asciiTheme="majorBidi" w:hAnsiTheme="majorBidi" w:cstheme="majorBidi"/>
          <w:sz w:val="32"/>
          <w:szCs w:val="32"/>
        </w:rPr>
        <w:t xml:space="preserve">A. </w:t>
      </w:r>
      <w:r w:rsidR="00712770">
        <w:rPr>
          <w:rFonts w:asciiTheme="majorBidi" w:hAnsiTheme="majorBidi" w:cstheme="majorBidi"/>
          <w:sz w:val="32"/>
          <w:szCs w:val="32"/>
        </w:rPr>
        <w:t xml:space="preserve"> The </w:t>
      </w:r>
      <w:proofErr w:type="spellStart"/>
      <w:r w:rsidR="00712770">
        <w:rPr>
          <w:rFonts w:asciiTheme="majorBidi" w:hAnsiTheme="majorBidi" w:cstheme="majorBidi"/>
          <w:sz w:val="32"/>
          <w:szCs w:val="32"/>
        </w:rPr>
        <w:t>exraocular</w:t>
      </w:r>
      <w:proofErr w:type="spellEnd"/>
      <w:r w:rsidR="00712770">
        <w:rPr>
          <w:rFonts w:asciiTheme="majorBidi" w:hAnsiTheme="majorBidi" w:cstheme="majorBidi"/>
          <w:sz w:val="32"/>
          <w:szCs w:val="32"/>
        </w:rPr>
        <w:t xml:space="preserve"> muscles are located within the orbit, but are extrinsic and separate from the eyeball itself. They act to control the movements of the eyeball and the superior eyelid. There are seven </w:t>
      </w:r>
      <w:proofErr w:type="spellStart"/>
      <w:r w:rsidR="00712770">
        <w:rPr>
          <w:rFonts w:asciiTheme="majorBidi" w:hAnsiTheme="majorBidi" w:cstheme="majorBidi"/>
          <w:sz w:val="32"/>
          <w:szCs w:val="32"/>
        </w:rPr>
        <w:t>extraocular</w:t>
      </w:r>
      <w:proofErr w:type="spellEnd"/>
      <w:r w:rsidR="00712770">
        <w:rPr>
          <w:rFonts w:asciiTheme="majorBidi" w:hAnsiTheme="majorBidi" w:cstheme="majorBidi"/>
          <w:sz w:val="32"/>
          <w:szCs w:val="32"/>
        </w:rPr>
        <w:t xml:space="preserve"> muscles- the </w:t>
      </w:r>
      <w:proofErr w:type="spellStart"/>
      <w:r w:rsidR="00712770">
        <w:rPr>
          <w:rFonts w:asciiTheme="majorBidi" w:hAnsiTheme="majorBidi" w:cstheme="majorBidi"/>
          <w:sz w:val="32"/>
          <w:szCs w:val="32"/>
        </w:rPr>
        <w:t>levator</w:t>
      </w:r>
      <w:proofErr w:type="spellEnd"/>
      <w:r w:rsidR="00712770">
        <w:rPr>
          <w:rFonts w:asciiTheme="majorBidi" w:hAnsiTheme="majorBidi" w:cstheme="majorBidi"/>
          <w:sz w:val="32"/>
          <w:szCs w:val="32"/>
        </w:rPr>
        <w:t xml:space="preserve"> </w:t>
      </w:r>
      <w:proofErr w:type="spellStart"/>
      <w:r w:rsidR="00712770">
        <w:rPr>
          <w:rFonts w:asciiTheme="majorBidi" w:hAnsiTheme="majorBidi" w:cstheme="majorBidi"/>
          <w:sz w:val="32"/>
          <w:szCs w:val="32"/>
        </w:rPr>
        <w:t>palpebrae</w:t>
      </w:r>
      <w:proofErr w:type="spellEnd"/>
      <w:r w:rsidR="008C3C52">
        <w:rPr>
          <w:rFonts w:asciiTheme="majorBidi" w:hAnsiTheme="majorBidi" w:cstheme="majorBidi"/>
          <w:sz w:val="32"/>
          <w:szCs w:val="32"/>
        </w:rPr>
        <w:t xml:space="preserve"> </w:t>
      </w:r>
      <w:proofErr w:type="spellStart"/>
      <w:r w:rsidR="008C3C52">
        <w:rPr>
          <w:rFonts w:asciiTheme="majorBidi" w:hAnsiTheme="majorBidi" w:cstheme="majorBidi"/>
          <w:sz w:val="32"/>
          <w:szCs w:val="32"/>
        </w:rPr>
        <w:t>superioris</w:t>
      </w:r>
      <w:proofErr w:type="spellEnd"/>
      <w:r w:rsidR="008C3C52">
        <w:rPr>
          <w:rFonts w:asciiTheme="majorBidi" w:hAnsiTheme="majorBidi" w:cstheme="majorBidi"/>
          <w:sz w:val="32"/>
          <w:szCs w:val="32"/>
        </w:rPr>
        <w:t>, superior rectus, inferior rectus, medial rectus, lateral rectus, inferior oblique. Functionally, they can be divided into two groups:</w:t>
      </w:r>
    </w:p>
    <w:p w:rsidR="008C3C52" w:rsidRDefault="008C3C52" w:rsidP="000C3120">
      <w:pPr>
        <w:rPr>
          <w:rFonts w:asciiTheme="majorBidi" w:hAnsiTheme="majorBidi" w:cstheme="majorBidi"/>
          <w:sz w:val="32"/>
          <w:szCs w:val="32"/>
        </w:rPr>
      </w:pPr>
      <w:r>
        <w:rPr>
          <w:rFonts w:asciiTheme="majorBidi" w:hAnsiTheme="majorBidi" w:cstheme="majorBidi"/>
          <w:sz w:val="32"/>
          <w:szCs w:val="32"/>
        </w:rPr>
        <w:t>LEVATOR PALPEBRAE SUPERIORIS</w:t>
      </w:r>
    </w:p>
    <w:p w:rsidR="008C3C52" w:rsidRDefault="008C3C52" w:rsidP="000C3120">
      <w:pPr>
        <w:rPr>
          <w:rFonts w:asciiTheme="majorBidi" w:hAnsiTheme="majorBidi" w:cstheme="majorBidi"/>
          <w:sz w:val="32"/>
          <w:szCs w:val="32"/>
        </w:rPr>
      </w:pPr>
      <w:r>
        <w:rPr>
          <w:rFonts w:asciiTheme="majorBidi" w:hAnsiTheme="majorBidi" w:cstheme="majorBidi"/>
          <w:sz w:val="32"/>
          <w:szCs w:val="32"/>
        </w:rPr>
        <w:t xml:space="preserve">The </w:t>
      </w:r>
      <w:proofErr w:type="spellStart"/>
      <w:r>
        <w:rPr>
          <w:rFonts w:asciiTheme="majorBidi" w:hAnsiTheme="majorBidi" w:cstheme="majorBidi"/>
          <w:sz w:val="32"/>
          <w:szCs w:val="32"/>
        </w:rPr>
        <w:t>levator</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palpebrae</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suprioris</w:t>
      </w:r>
      <w:proofErr w:type="spellEnd"/>
      <w:r>
        <w:rPr>
          <w:rFonts w:asciiTheme="majorBidi" w:hAnsiTheme="majorBidi" w:cstheme="majorBidi"/>
          <w:sz w:val="32"/>
          <w:szCs w:val="32"/>
        </w:rPr>
        <w:t xml:space="preserve"> (LPS) is the only muscle involved in raising the superior eyelid. A small portion </w:t>
      </w:r>
      <w:r w:rsidR="00EE52DF">
        <w:rPr>
          <w:rFonts w:asciiTheme="majorBidi" w:hAnsiTheme="majorBidi" w:cstheme="majorBidi"/>
          <w:sz w:val="32"/>
          <w:szCs w:val="32"/>
        </w:rPr>
        <w:t>of this muscle contains a colle</w:t>
      </w:r>
      <w:r>
        <w:rPr>
          <w:rFonts w:asciiTheme="majorBidi" w:hAnsiTheme="majorBidi" w:cstheme="majorBidi"/>
          <w:sz w:val="32"/>
          <w:szCs w:val="32"/>
        </w:rPr>
        <w:t xml:space="preserve">ction of smooth muscle fibers- known as the </w:t>
      </w:r>
      <w:r w:rsidR="00EE52DF">
        <w:rPr>
          <w:rFonts w:asciiTheme="majorBidi" w:hAnsiTheme="majorBidi" w:cstheme="majorBidi"/>
          <w:sz w:val="32"/>
          <w:szCs w:val="32"/>
        </w:rPr>
        <w:t>superior tarsal muscle. In contrast to the LPS, the superior tarsal muscle is innervated by the sympathetic nervous system.</w:t>
      </w:r>
    </w:p>
    <w:p w:rsidR="00EE52DF" w:rsidRDefault="00EE52DF" w:rsidP="000C3120">
      <w:pPr>
        <w:rPr>
          <w:rFonts w:asciiTheme="majorBidi" w:hAnsiTheme="majorBidi" w:cstheme="majorBidi"/>
          <w:sz w:val="32"/>
          <w:szCs w:val="32"/>
        </w:rPr>
      </w:pPr>
      <w:r>
        <w:rPr>
          <w:rFonts w:asciiTheme="majorBidi" w:hAnsiTheme="majorBidi" w:cstheme="majorBidi"/>
          <w:sz w:val="32"/>
          <w:szCs w:val="32"/>
        </w:rPr>
        <w:t xml:space="preserve">INNERVATION: The LPS is innervated by the </w:t>
      </w:r>
      <w:proofErr w:type="spellStart"/>
      <w:r>
        <w:rPr>
          <w:rFonts w:asciiTheme="majorBidi" w:hAnsiTheme="majorBidi" w:cstheme="majorBidi"/>
          <w:sz w:val="32"/>
          <w:szCs w:val="32"/>
        </w:rPr>
        <w:t>oculomotor</w:t>
      </w:r>
      <w:proofErr w:type="spellEnd"/>
      <w:r>
        <w:rPr>
          <w:rFonts w:asciiTheme="majorBidi" w:hAnsiTheme="majorBidi" w:cstheme="majorBidi"/>
          <w:sz w:val="32"/>
          <w:szCs w:val="32"/>
        </w:rPr>
        <w:t xml:space="preserve"> nerve (</w:t>
      </w:r>
      <w:proofErr w:type="spellStart"/>
      <w:r>
        <w:rPr>
          <w:rFonts w:asciiTheme="majorBidi" w:hAnsiTheme="majorBidi" w:cstheme="majorBidi"/>
          <w:sz w:val="32"/>
          <w:szCs w:val="32"/>
        </w:rPr>
        <w:t>cn</w:t>
      </w:r>
      <w:proofErr w:type="spellEnd"/>
      <w:r>
        <w:rPr>
          <w:rFonts w:asciiTheme="majorBidi" w:hAnsiTheme="majorBidi" w:cstheme="majorBidi"/>
          <w:sz w:val="32"/>
          <w:szCs w:val="32"/>
        </w:rPr>
        <w:t xml:space="preserve"> III). The superior tarsal muscle (located within the LPS) is innervated by the sympathetic nervous system.</w:t>
      </w:r>
    </w:p>
    <w:p w:rsidR="00EE52DF" w:rsidRDefault="00EE52DF" w:rsidP="000C3120">
      <w:pPr>
        <w:rPr>
          <w:rFonts w:asciiTheme="majorBidi" w:hAnsiTheme="majorBidi" w:cstheme="majorBidi"/>
          <w:sz w:val="32"/>
          <w:szCs w:val="32"/>
        </w:rPr>
      </w:pPr>
    </w:p>
    <w:p w:rsidR="00EE52DF" w:rsidRDefault="00EE52DF" w:rsidP="000C3120">
      <w:pPr>
        <w:rPr>
          <w:rFonts w:asciiTheme="majorBidi" w:hAnsiTheme="majorBidi" w:cstheme="majorBidi"/>
          <w:sz w:val="32"/>
          <w:szCs w:val="32"/>
        </w:rPr>
      </w:pPr>
      <w:r>
        <w:rPr>
          <w:rFonts w:asciiTheme="majorBidi" w:hAnsiTheme="majorBidi" w:cstheme="majorBidi"/>
          <w:sz w:val="32"/>
          <w:szCs w:val="32"/>
        </w:rPr>
        <w:t>MUSCLE OF EYE MOVEMENT</w:t>
      </w:r>
    </w:p>
    <w:p w:rsidR="00EE52DF" w:rsidRDefault="00EE52DF" w:rsidP="000C3120">
      <w:pPr>
        <w:rPr>
          <w:rFonts w:asciiTheme="majorBidi" w:hAnsiTheme="majorBidi" w:cstheme="majorBidi"/>
          <w:sz w:val="32"/>
          <w:szCs w:val="32"/>
        </w:rPr>
      </w:pPr>
      <w:r>
        <w:rPr>
          <w:rFonts w:asciiTheme="majorBidi" w:hAnsiTheme="majorBidi" w:cstheme="majorBidi"/>
          <w:sz w:val="32"/>
          <w:szCs w:val="32"/>
        </w:rPr>
        <w:t>There are six muscles involved in the movement of the eyeball itself. They can be divided in two groups; the four recti muscles and two oblique muscles.</w:t>
      </w:r>
    </w:p>
    <w:p w:rsidR="00EE52DF" w:rsidRDefault="00EE52DF" w:rsidP="000C3120">
      <w:pPr>
        <w:rPr>
          <w:rFonts w:asciiTheme="majorBidi" w:hAnsiTheme="majorBidi" w:cstheme="majorBidi"/>
          <w:sz w:val="32"/>
          <w:szCs w:val="32"/>
        </w:rPr>
      </w:pPr>
    </w:p>
    <w:p w:rsidR="00EE52DF" w:rsidRDefault="00EE52DF" w:rsidP="000C3120">
      <w:pPr>
        <w:rPr>
          <w:rFonts w:asciiTheme="majorBidi" w:hAnsiTheme="majorBidi" w:cstheme="majorBidi"/>
          <w:sz w:val="32"/>
          <w:szCs w:val="32"/>
        </w:rPr>
      </w:pPr>
      <w:r>
        <w:rPr>
          <w:rFonts w:asciiTheme="majorBidi" w:hAnsiTheme="majorBidi" w:cstheme="majorBidi"/>
          <w:sz w:val="32"/>
          <w:szCs w:val="32"/>
        </w:rPr>
        <w:t>RECTI MUSCLES</w:t>
      </w:r>
    </w:p>
    <w:p w:rsidR="00744153" w:rsidRDefault="00EE52DF" w:rsidP="000C3120">
      <w:pPr>
        <w:rPr>
          <w:rFonts w:asciiTheme="majorBidi" w:hAnsiTheme="majorBidi" w:cstheme="majorBidi"/>
          <w:sz w:val="32"/>
          <w:szCs w:val="32"/>
        </w:rPr>
      </w:pPr>
      <w:r>
        <w:rPr>
          <w:rFonts w:asciiTheme="majorBidi" w:hAnsiTheme="majorBidi" w:cstheme="majorBidi"/>
          <w:sz w:val="32"/>
          <w:szCs w:val="32"/>
        </w:rPr>
        <w:t xml:space="preserve">There are four recti muscles; superior rectus, medial rectus and lateral rectus. These muscles characteristically originate from the common </w:t>
      </w:r>
      <w:proofErr w:type="spellStart"/>
      <w:r>
        <w:rPr>
          <w:rFonts w:asciiTheme="majorBidi" w:hAnsiTheme="majorBidi" w:cstheme="majorBidi"/>
          <w:sz w:val="32"/>
          <w:szCs w:val="32"/>
        </w:rPr>
        <w:t>tendinous</w:t>
      </w:r>
      <w:proofErr w:type="spellEnd"/>
      <w:r>
        <w:rPr>
          <w:rFonts w:asciiTheme="majorBidi" w:hAnsiTheme="majorBidi" w:cstheme="majorBidi"/>
          <w:sz w:val="32"/>
          <w:szCs w:val="32"/>
        </w:rPr>
        <w:t xml:space="preserve"> ring. This is a ring of fibrous tissue, which surrounds the optic canal at the back of the orbit</w:t>
      </w:r>
      <w:r w:rsidR="0030012E">
        <w:rPr>
          <w:rFonts w:asciiTheme="majorBidi" w:hAnsiTheme="majorBidi" w:cstheme="majorBidi"/>
          <w:sz w:val="32"/>
          <w:szCs w:val="32"/>
        </w:rPr>
        <w:t xml:space="preserve">. From their origin, he muscles pass anteriorly to attach to the sclera of the eyeball. The name </w:t>
      </w:r>
      <w:proofErr w:type="gramStart"/>
      <w:r w:rsidR="0030012E">
        <w:rPr>
          <w:rFonts w:asciiTheme="majorBidi" w:hAnsiTheme="majorBidi" w:cstheme="majorBidi"/>
          <w:sz w:val="32"/>
          <w:szCs w:val="32"/>
        </w:rPr>
        <w:t>recti is</w:t>
      </w:r>
      <w:proofErr w:type="gramEnd"/>
      <w:r w:rsidR="0030012E">
        <w:rPr>
          <w:rFonts w:asciiTheme="majorBidi" w:hAnsiTheme="majorBidi" w:cstheme="majorBidi"/>
          <w:sz w:val="32"/>
          <w:szCs w:val="32"/>
        </w:rPr>
        <w:t xml:space="preserve"> derived from the </w:t>
      </w:r>
      <w:proofErr w:type="spellStart"/>
      <w:r w:rsidR="0030012E">
        <w:rPr>
          <w:rFonts w:asciiTheme="majorBidi" w:hAnsiTheme="majorBidi" w:cstheme="majorBidi"/>
          <w:sz w:val="32"/>
          <w:szCs w:val="32"/>
        </w:rPr>
        <w:t>latin</w:t>
      </w:r>
      <w:proofErr w:type="spellEnd"/>
      <w:r w:rsidR="0030012E">
        <w:rPr>
          <w:rFonts w:asciiTheme="majorBidi" w:hAnsiTheme="majorBidi" w:cstheme="majorBidi"/>
          <w:sz w:val="32"/>
          <w:szCs w:val="32"/>
        </w:rPr>
        <w:t xml:space="preserve"> word ‘</w:t>
      </w:r>
      <w:proofErr w:type="spellStart"/>
      <w:r w:rsidR="0030012E">
        <w:rPr>
          <w:rFonts w:asciiTheme="majorBidi" w:hAnsiTheme="majorBidi" w:cstheme="majorBidi"/>
          <w:sz w:val="32"/>
          <w:szCs w:val="32"/>
        </w:rPr>
        <w:t>staight</w:t>
      </w:r>
      <w:proofErr w:type="spellEnd"/>
      <w:r w:rsidR="0030012E">
        <w:rPr>
          <w:rFonts w:asciiTheme="majorBidi" w:hAnsiTheme="majorBidi" w:cstheme="majorBidi"/>
          <w:sz w:val="32"/>
          <w:szCs w:val="32"/>
        </w:rPr>
        <w:t>’- this represents the fact that the recti muscles have a direct path from the origin to attachment. This is in contrast with the oblique eye muscles, which have an angular approach to the eyeball.</w:t>
      </w:r>
    </w:p>
    <w:p w:rsidR="00744153" w:rsidRDefault="00744153" w:rsidP="000C3120">
      <w:pPr>
        <w:rPr>
          <w:rFonts w:asciiTheme="majorBidi" w:hAnsiTheme="majorBidi" w:cstheme="majorBidi"/>
          <w:sz w:val="32"/>
          <w:szCs w:val="32"/>
        </w:rPr>
      </w:pPr>
    </w:p>
    <w:p w:rsidR="00744153" w:rsidRDefault="00744153" w:rsidP="000C3120">
      <w:pPr>
        <w:rPr>
          <w:rFonts w:asciiTheme="majorBidi" w:hAnsiTheme="majorBidi" w:cstheme="majorBidi"/>
          <w:sz w:val="32"/>
          <w:szCs w:val="32"/>
        </w:rPr>
      </w:pPr>
      <w:r>
        <w:rPr>
          <w:rFonts w:asciiTheme="majorBidi" w:hAnsiTheme="majorBidi" w:cstheme="majorBidi"/>
          <w:sz w:val="32"/>
          <w:szCs w:val="32"/>
        </w:rPr>
        <w:t>- Superior rectus</w:t>
      </w:r>
    </w:p>
    <w:p w:rsidR="00744153" w:rsidRDefault="00744153" w:rsidP="000C3120">
      <w:pPr>
        <w:rPr>
          <w:rFonts w:asciiTheme="majorBidi" w:hAnsiTheme="majorBidi" w:cstheme="majorBidi"/>
          <w:sz w:val="32"/>
          <w:szCs w:val="32"/>
        </w:rPr>
      </w:pPr>
      <w:r>
        <w:rPr>
          <w:rFonts w:asciiTheme="majorBidi" w:hAnsiTheme="majorBidi" w:cstheme="majorBidi"/>
          <w:sz w:val="32"/>
          <w:szCs w:val="32"/>
        </w:rPr>
        <w:t xml:space="preserve">Innervation: </w:t>
      </w:r>
      <w:proofErr w:type="spellStart"/>
      <w:r>
        <w:rPr>
          <w:rFonts w:asciiTheme="majorBidi" w:hAnsiTheme="majorBidi" w:cstheme="majorBidi"/>
          <w:sz w:val="32"/>
          <w:szCs w:val="32"/>
        </w:rPr>
        <w:t>oculomotor</w:t>
      </w:r>
      <w:proofErr w:type="spellEnd"/>
      <w:r>
        <w:rPr>
          <w:rFonts w:asciiTheme="majorBidi" w:hAnsiTheme="majorBidi" w:cstheme="majorBidi"/>
          <w:sz w:val="32"/>
          <w:szCs w:val="32"/>
        </w:rPr>
        <w:t xml:space="preserve"> nerve (CN III)</w:t>
      </w:r>
    </w:p>
    <w:p w:rsidR="00744153" w:rsidRDefault="00744153" w:rsidP="000C3120">
      <w:pPr>
        <w:rPr>
          <w:rFonts w:asciiTheme="majorBidi" w:hAnsiTheme="majorBidi" w:cstheme="majorBidi"/>
          <w:sz w:val="32"/>
          <w:szCs w:val="32"/>
        </w:rPr>
      </w:pPr>
      <w:r>
        <w:rPr>
          <w:rFonts w:asciiTheme="majorBidi" w:hAnsiTheme="majorBidi" w:cstheme="majorBidi"/>
          <w:sz w:val="32"/>
          <w:szCs w:val="32"/>
        </w:rPr>
        <w:t>- Inferior rectus</w:t>
      </w:r>
    </w:p>
    <w:p w:rsidR="00744153" w:rsidRDefault="00744153" w:rsidP="00744153">
      <w:pPr>
        <w:rPr>
          <w:rFonts w:asciiTheme="majorBidi" w:hAnsiTheme="majorBidi" w:cstheme="majorBidi"/>
          <w:sz w:val="32"/>
          <w:szCs w:val="32"/>
        </w:rPr>
      </w:pPr>
      <w:r>
        <w:rPr>
          <w:rFonts w:asciiTheme="majorBidi" w:hAnsiTheme="majorBidi" w:cstheme="majorBidi"/>
          <w:sz w:val="32"/>
          <w:szCs w:val="32"/>
        </w:rPr>
        <w:t xml:space="preserve">Innervation: </w:t>
      </w:r>
      <w:proofErr w:type="spellStart"/>
      <w:r>
        <w:rPr>
          <w:rFonts w:asciiTheme="majorBidi" w:hAnsiTheme="majorBidi" w:cstheme="majorBidi"/>
          <w:sz w:val="32"/>
          <w:szCs w:val="32"/>
        </w:rPr>
        <w:t>oculomotor</w:t>
      </w:r>
      <w:proofErr w:type="spellEnd"/>
      <w:r>
        <w:rPr>
          <w:rFonts w:asciiTheme="majorBidi" w:hAnsiTheme="majorBidi" w:cstheme="majorBidi"/>
          <w:sz w:val="32"/>
          <w:szCs w:val="32"/>
        </w:rPr>
        <w:t xml:space="preserve"> nerve (CN III)</w:t>
      </w:r>
    </w:p>
    <w:p w:rsidR="00EE52DF" w:rsidRDefault="00744153" w:rsidP="00744153">
      <w:pPr>
        <w:rPr>
          <w:rFonts w:asciiTheme="majorBidi" w:hAnsiTheme="majorBidi" w:cstheme="majorBidi"/>
          <w:sz w:val="32"/>
          <w:szCs w:val="32"/>
        </w:rPr>
      </w:pPr>
      <w:r>
        <w:rPr>
          <w:rFonts w:asciiTheme="majorBidi" w:hAnsiTheme="majorBidi" w:cstheme="majorBidi"/>
          <w:sz w:val="32"/>
          <w:szCs w:val="32"/>
        </w:rPr>
        <w:t xml:space="preserve">- </w:t>
      </w:r>
      <w:r w:rsidR="00EE52DF" w:rsidRPr="00744153">
        <w:rPr>
          <w:rFonts w:asciiTheme="majorBidi" w:hAnsiTheme="majorBidi" w:cstheme="majorBidi"/>
          <w:sz w:val="32"/>
          <w:szCs w:val="32"/>
        </w:rPr>
        <w:t xml:space="preserve"> </w:t>
      </w:r>
      <w:r>
        <w:rPr>
          <w:rFonts w:asciiTheme="majorBidi" w:hAnsiTheme="majorBidi" w:cstheme="majorBidi"/>
          <w:sz w:val="32"/>
          <w:szCs w:val="32"/>
        </w:rPr>
        <w:t>Medial rectus</w:t>
      </w:r>
    </w:p>
    <w:p w:rsidR="00744153" w:rsidRDefault="00744153" w:rsidP="00744153">
      <w:pPr>
        <w:rPr>
          <w:rFonts w:asciiTheme="majorBidi" w:hAnsiTheme="majorBidi" w:cstheme="majorBidi"/>
          <w:sz w:val="32"/>
          <w:szCs w:val="32"/>
        </w:rPr>
      </w:pPr>
      <w:r>
        <w:rPr>
          <w:rFonts w:asciiTheme="majorBidi" w:hAnsiTheme="majorBidi" w:cstheme="majorBidi"/>
          <w:sz w:val="32"/>
          <w:szCs w:val="32"/>
        </w:rPr>
        <w:t xml:space="preserve">Innervation: </w:t>
      </w:r>
      <w:proofErr w:type="spellStart"/>
      <w:r>
        <w:rPr>
          <w:rFonts w:asciiTheme="majorBidi" w:hAnsiTheme="majorBidi" w:cstheme="majorBidi"/>
          <w:sz w:val="32"/>
          <w:szCs w:val="32"/>
        </w:rPr>
        <w:t>oculomotor</w:t>
      </w:r>
      <w:proofErr w:type="spellEnd"/>
      <w:r>
        <w:rPr>
          <w:rFonts w:asciiTheme="majorBidi" w:hAnsiTheme="majorBidi" w:cstheme="majorBidi"/>
          <w:sz w:val="32"/>
          <w:szCs w:val="32"/>
        </w:rPr>
        <w:t xml:space="preserve"> nerve (CN III)</w:t>
      </w:r>
    </w:p>
    <w:p w:rsidR="00744153" w:rsidRDefault="00744153" w:rsidP="00744153">
      <w:pPr>
        <w:rPr>
          <w:rFonts w:asciiTheme="majorBidi" w:hAnsiTheme="majorBidi" w:cstheme="majorBidi"/>
          <w:sz w:val="32"/>
          <w:szCs w:val="32"/>
        </w:rPr>
      </w:pPr>
      <w:r>
        <w:rPr>
          <w:rFonts w:asciiTheme="majorBidi" w:hAnsiTheme="majorBidi" w:cstheme="majorBidi"/>
          <w:sz w:val="32"/>
          <w:szCs w:val="32"/>
        </w:rPr>
        <w:t>- Lateral rectus</w:t>
      </w:r>
    </w:p>
    <w:p w:rsidR="00744153" w:rsidRDefault="00744153" w:rsidP="00744153">
      <w:pPr>
        <w:rPr>
          <w:rFonts w:asciiTheme="majorBidi" w:hAnsiTheme="majorBidi" w:cstheme="majorBidi"/>
          <w:sz w:val="32"/>
          <w:szCs w:val="32"/>
        </w:rPr>
      </w:pPr>
      <w:r>
        <w:rPr>
          <w:rFonts w:asciiTheme="majorBidi" w:hAnsiTheme="majorBidi" w:cstheme="majorBidi"/>
          <w:sz w:val="32"/>
          <w:szCs w:val="32"/>
        </w:rPr>
        <w:t xml:space="preserve">Innervation: </w:t>
      </w:r>
      <w:proofErr w:type="spellStart"/>
      <w:r>
        <w:rPr>
          <w:rFonts w:asciiTheme="majorBidi" w:hAnsiTheme="majorBidi" w:cstheme="majorBidi"/>
          <w:sz w:val="32"/>
          <w:szCs w:val="32"/>
        </w:rPr>
        <w:t>abducens</w:t>
      </w:r>
      <w:proofErr w:type="spellEnd"/>
      <w:r>
        <w:rPr>
          <w:rFonts w:asciiTheme="majorBidi" w:hAnsiTheme="majorBidi" w:cstheme="majorBidi"/>
          <w:sz w:val="32"/>
          <w:szCs w:val="32"/>
        </w:rPr>
        <w:t xml:space="preserve"> nerve (CN III)</w:t>
      </w:r>
    </w:p>
    <w:p w:rsidR="00744153" w:rsidRDefault="00744153" w:rsidP="00744153">
      <w:pPr>
        <w:rPr>
          <w:rFonts w:asciiTheme="majorBidi" w:hAnsiTheme="majorBidi" w:cstheme="majorBidi"/>
          <w:sz w:val="32"/>
          <w:szCs w:val="32"/>
        </w:rPr>
      </w:pPr>
    </w:p>
    <w:p w:rsidR="00744153" w:rsidRDefault="00744153" w:rsidP="00744153">
      <w:pPr>
        <w:rPr>
          <w:rFonts w:asciiTheme="majorBidi" w:hAnsiTheme="majorBidi" w:cstheme="majorBidi"/>
          <w:sz w:val="32"/>
          <w:szCs w:val="32"/>
        </w:rPr>
      </w:pPr>
    </w:p>
    <w:p w:rsidR="00744153" w:rsidRDefault="00744153" w:rsidP="00744153">
      <w:pPr>
        <w:rPr>
          <w:rFonts w:asciiTheme="majorBidi" w:hAnsiTheme="majorBidi" w:cstheme="majorBidi"/>
          <w:sz w:val="32"/>
          <w:szCs w:val="32"/>
        </w:rPr>
      </w:pPr>
      <w:r>
        <w:rPr>
          <w:rFonts w:asciiTheme="majorBidi" w:hAnsiTheme="majorBidi" w:cstheme="majorBidi"/>
          <w:sz w:val="32"/>
          <w:szCs w:val="32"/>
        </w:rPr>
        <w:t xml:space="preserve">OBLIQUE MUSCLES </w:t>
      </w:r>
    </w:p>
    <w:p w:rsidR="00744153" w:rsidRDefault="00744153" w:rsidP="00744153">
      <w:pPr>
        <w:rPr>
          <w:rFonts w:asciiTheme="majorBidi" w:hAnsiTheme="majorBidi" w:cstheme="majorBidi"/>
          <w:sz w:val="32"/>
          <w:szCs w:val="32"/>
        </w:rPr>
      </w:pPr>
      <w:r>
        <w:rPr>
          <w:rFonts w:asciiTheme="majorBidi" w:hAnsiTheme="majorBidi" w:cstheme="majorBidi"/>
          <w:sz w:val="32"/>
          <w:szCs w:val="32"/>
        </w:rPr>
        <w:t xml:space="preserve">There are two oblique muscles- the superior and inferior </w:t>
      </w:r>
      <w:proofErr w:type="spellStart"/>
      <w:r>
        <w:rPr>
          <w:rFonts w:asciiTheme="majorBidi" w:hAnsiTheme="majorBidi" w:cstheme="majorBidi"/>
          <w:sz w:val="32"/>
          <w:szCs w:val="32"/>
        </w:rPr>
        <w:t>obliques</w:t>
      </w:r>
      <w:proofErr w:type="spellEnd"/>
      <w:r w:rsidR="00B07C2D">
        <w:rPr>
          <w:rFonts w:asciiTheme="majorBidi" w:hAnsiTheme="majorBidi" w:cstheme="majorBidi"/>
          <w:sz w:val="32"/>
          <w:szCs w:val="32"/>
        </w:rPr>
        <w:t xml:space="preserve">. Unlike the recti group of muscles, they do not originate from the common </w:t>
      </w:r>
      <w:proofErr w:type="spellStart"/>
      <w:r w:rsidR="00B07C2D">
        <w:rPr>
          <w:rFonts w:asciiTheme="majorBidi" w:hAnsiTheme="majorBidi" w:cstheme="majorBidi"/>
          <w:sz w:val="32"/>
          <w:szCs w:val="32"/>
        </w:rPr>
        <w:t>tendinous</w:t>
      </w:r>
      <w:proofErr w:type="spellEnd"/>
      <w:r w:rsidR="00B07C2D">
        <w:rPr>
          <w:rFonts w:asciiTheme="majorBidi" w:hAnsiTheme="majorBidi" w:cstheme="majorBidi"/>
          <w:sz w:val="32"/>
          <w:szCs w:val="32"/>
        </w:rPr>
        <w:t xml:space="preserve"> rings. From their origin, the oblique muscles take an angular approach to the eyeball (in contrast to the straight approach of the recti muscles). They attach to the posterior surface of the sclera.</w:t>
      </w:r>
    </w:p>
    <w:p w:rsidR="00B07C2D" w:rsidRDefault="00B07C2D" w:rsidP="00744153">
      <w:pPr>
        <w:rPr>
          <w:rFonts w:asciiTheme="majorBidi" w:hAnsiTheme="majorBidi" w:cstheme="majorBidi"/>
          <w:sz w:val="32"/>
          <w:szCs w:val="32"/>
        </w:rPr>
      </w:pPr>
      <w:r>
        <w:rPr>
          <w:rFonts w:asciiTheme="majorBidi" w:hAnsiTheme="majorBidi" w:cstheme="majorBidi"/>
          <w:sz w:val="32"/>
          <w:szCs w:val="32"/>
        </w:rPr>
        <w:t>SUPERIOR OBLIQUE</w:t>
      </w:r>
    </w:p>
    <w:p w:rsidR="00B07C2D" w:rsidRDefault="00B07C2D" w:rsidP="00744153">
      <w:pPr>
        <w:rPr>
          <w:rFonts w:asciiTheme="majorBidi" w:hAnsiTheme="majorBidi" w:cstheme="majorBidi"/>
          <w:sz w:val="32"/>
          <w:szCs w:val="32"/>
        </w:rPr>
      </w:pPr>
      <w:r>
        <w:rPr>
          <w:rFonts w:asciiTheme="majorBidi" w:hAnsiTheme="majorBidi" w:cstheme="majorBidi"/>
          <w:sz w:val="32"/>
          <w:szCs w:val="32"/>
        </w:rPr>
        <w:t xml:space="preserve">Attachments: Originates from the body of the sphenoid bone. Its tendon passes through a trochlear, and then </w:t>
      </w:r>
      <w:proofErr w:type="spellStart"/>
      <w:r>
        <w:rPr>
          <w:rFonts w:asciiTheme="majorBidi" w:hAnsiTheme="majorBidi" w:cstheme="majorBidi"/>
          <w:sz w:val="32"/>
          <w:szCs w:val="32"/>
        </w:rPr>
        <w:t>attaaches</w:t>
      </w:r>
      <w:proofErr w:type="spellEnd"/>
      <w:r>
        <w:rPr>
          <w:rFonts w:asciiTheme="majorBidi" w:hAnsiTheme="majorBidi" w:cstheme="majorBidi"/>
          <w:sz w:val="32"/>
          <w:szCs w:val="32"/>
        </w:rPr>
        <w:t xml:space="preserve"> to the sclera of the eye, posterior to the superior rectus.</w:t>
      </w:r>
    </w:p>
    <w:p w:rsidR="00B07C2D" w:rsidRDefault="00B07C2D" w:rsidP="00744153">
      <w:pPr>
        <w:rPr>
          <w:rFonts w:asciiTheme="majorBidi" w:hAnsiTheme="majorBidi" w:cstheme="majorBidi"/>
          <w:sz w:val="32"/>
          <w:szCs w:val="32"/>
        </w:rPr>
      </w:pPr>
      <w:r>
        <w:rPr>
          <w:rFonts w:asciiTheme="majorBidi" w:hAnsiTheme="majorBidi" w:cstheme="majorBidi"/>
          <w:sz w:val="32"/>
          <w:szCs w:val="32"/>
        </w:rPr>
        <w:t>Actions: Depresses, abducts and medially rotates the eyeball.</w:t>
      </w:r>
    </w:p>
    <w:p w:rsidR="00B07C2D" w:rsidRDefault="00B07C2D" w:rsidP="00744153">
      <w:pPr>
        <w:rPr>
          <w:rFonts w:asciiTheme="majorBidi" w:hAnsiTheme="majorBidi" w:cstheme="majorBidi"/>
          <w:sz w:val="32"/>
          <w:szCs w:val="32"/>
        </w:rPr>
      </w:pPr>
      <w:r>
        <w:rPr>
          <w:rFonts w:asciiTheme="majorBidi" w:hAnsiTheme="majorBidi" w:cstheme="majorBidi"/>
          <w:sz w:val="32"/>
          <w:szCs w:val="32"/>
        </w:rPr>
        <w:t>Innervation: Trochlear nerve (CN IV)</w:t>
      </w:r>
    </w:p>
    <w:p w:rsidR="00B07C2D" w:rsidRDefault="00B07C2D" w:rsidP="00744153">
      <w:pPr>
        <w:rPr>
          <w:rFonts w:asciiTheme="majorBidi" w:hAnsiTheme="majorBidi" w:cstheme="majorBidi"/>
          <w:sz w:val="32"/>
          <w:szCs w:val="32"/>
        </w:rPr>
      </w:pPr>
    </w:p>
    <w:p w:rsidR="00B07C2D" w:rsidRPr="00744153" w:rsidRDefault="00B07C2D" w:rsidP="00744153">
      <w:pPr>
        <w:rPr>
          <w:rFonts w:asciiTheme="majorBidi" w:hAnsiTheme="majorBidi" w:cstheme="majorBidi"/>
          <w:sz w:val="32"/>
          <w:szCs w:val="32"/>
        </w:rPr>
      </w:pPr>
      <w:r>
        <w:rPr>
          <w:rFonts w:asciiTheme="majorBidi" w:hAnsiTheme="majorBidi" w:cstheme="majorBidi"/>
          <w:sz w:val="32"/>
          <w:szCs w:val="32"/>
        </w:rPr>
        <w:t>INFERIOR OBLIQUE</w:t>
      </w:r>
    </w:p>
    <w:p w:rsidR="00D74CA1" w:rsidRDefault="00B07C2D" w:rsidP="000C3120">
      <w:pPr>
        <w:rPr>
          <w:rFonts w:asciiTheme="majorBidi" w:hAnsiTheme="majorBidi" w:cstheme="majorBidi"/>
          <w:sz w:val="32"/>
          <w:szCs w:val="32"/>
        </w:rPr>
      </w:pPr>
      <w:r>
        <w:rPr>
          <w:rFonts w:asciiTheme="majorBidi" w:hAnsiTheme="majorBidi" w:cstheme="majorBidi"/>
          <w:sz w:val="32"/>
          <w:szCs w:val="32"/>
        </w:rPr>
        <w:t xml:space="preserve">Innervation: </w:t>
      </w:r>
      <w:proofErr w:type="spellStart"/>
      <w:r>
        <w:rPr>
          <w:rFonts w:asciiTheme="majorBidi" w:hAnsiTheme="majorBidi" w:cstheme="majorBidi"/>
          <w:sz w:val="32"/>
          <w:szCs w:val="32"/>
        </w:rPr>
        <w:t>Oculomotor</w:t>
      </w:r>
      <w:proofErr w:type="spellEnd"/>
      <w:r>
        <w:rPr>
          <w:rFonts w:asciiTheme="majorBidi" w:hAnsiTheme="majorBidi" w:cstheme="majorBidi"/>
          <w:sz w:val="32"/>
          <w:szCs w:val="32"/>
        </w:rPr>
        <w:t xml:space="preserve"> nerve (CN III)</w:t>
      </w:r>
    </w:p>
    <w:p w:rsidR="00D74CA1" w:rsidRDefault="00D74CA1" w:rsidP="000C3120">
      <w:pPr>
        <w:rPr>
          <w:rFonts w:asciiTheme="majorBidi" w:hAnsiTheme="majorBidi" w:cstheme="majorBidi"/>
          <w:sz w:val="32"/>
          <w:szCs w:val="32"/>
        </w:rPr>
      </w:pPr>
    </w:p>
    <w:p w:rsidR="00EE482B" w:rsidRDefault="00D74CA1" w:rsidP="000C3120">
      <w:pPr>
        <w:rPr>
          <w:rFonts w:asciiTheme="majorBidi" w:hAnsiTheme="majorBidi" w:cstheme="majorBidi"/>
          <w:sz w:val="32"/>
          <w:szCs w:val="32"/>
        </w:rPr>
      </w:pPr>
      <w:r>
        <w:rPr>
          <w:rFonts w:asciiTheme="majorBidi" w:hAnsiTheme="majorBidi" w:cstheme="majorBidi"/>
          <w:sz w:val="32"/>
          <w:szCs w:val="32"/>
        </w:rPr>
        <w:t xml:space="preserve">B. </w:t>
      </w:r>
      <w:proofErr w:type="gramStart"/>
      <w:r w:rsidR="00EE482B">
        <w:rPr>
          <w:rFonts w:asciiTheme="majorBidi" w:hAnsiTheme="majorBidi" w:cstheme="majorBidi"/>
          <w:sz w:val="32"/>
          <w:szCs w:val="32"/>
        </w:rPr>
        <w:t>The</w:t>
      </w:r>
      <w:proofErr w:type="gramEnd"/>
      <w:r w:rsidR="00EE482B">
        <w:rPr>
          <w:rFonts w:asciiTheme="majorBidi" w:hAnsiTheme="majorBidi" w:cstheme="majorBidi"/>
          <w:sz w:val="32"/>
          <w:szCs w:val="32"/>
        </w:rPr>
        <w:t xml:space="preserve"> Intraocular muscles include the </w:t>
      </w:r>
      <w:proofErr w:type="spellStart"/>
      <w:r w:rsidR="00EE482B">
        <w:rPr>
          <w:rFonts w:asciiTheme="majorBidi" w:hAnsiTheme="majorBidi" w:cstheme="majorBidi"/>
          <w:sz w:val="32"/>
          <w:szCs w:val="32"/>
        </w:rPr>
        <w:t>ciliary</w:t>
      </w:r>
      <w:proofErr w:type="spellEnd"/>
      <w:r w:rsidR="00EE482B">
        <w:rPr>
          <w:rFonts w:asciiTheme="majorBidi" w:hAnsiTheme="majorBidi" w:cstheme="majorBidi"/>
          <w:sz w:val="32"/>
          <w:szCs w:val="32"/>
        </w:rPr>
        <w:t xml:space="preserve"> muscle, the sphincter </w:t>
      </w:r>
      <w:proofErr w:type="spellStart"/>
      <w:r w:rsidR="00EE482B">
        <w:rPr>
          <w:rFonts w:asciiTheme="majorBidi" w:hAnsiTheme="majorBidi" w:cstheme="majorBidi"/>
          <w:sz w:val="32"/>
          <w:szCs w:val="32"/>
        </w:rPr>
        <w:t>pupillae</w:t>
      </w:r>
      <w:proofErr w:type="spellEnd"/>
      <w:r w:rsidR="00EE482B">
        <w:rPr>
          <w:rFonts w:asciiTheme="majorBidi" w:hAnsiTheme="majorBidi" w:cstheme="majorBidi"/>
          <w:sz w:val="32"/>
          <w:szCs w:val="32"/>
        </w:rPr>
        <w:t xml:space="preserve">, and the dilator </w:t>
      </w:r>
      <w:proofErr w:type="spellStart"/>
      <w:r w:rsidR="00EE482B">
        <w:rPr>
          <w:rFonts w:asciiTheme="majorBidi" w:hAnsiTheme="majorBidi" w:cstheme="majorBidi"/>
          <w:sz w:val="32"/>
          <w:szCs w:val="32"/>
        </w:rPr>
        <w:t>pupillae</w:t>
      </w:r>
      <w:proofErr w:type="spellEnd"/>
      <w:r w:rsidR="00EE482B">
        <w:rPr>
          <w:rFonts w:asciiTheme="majorBidi" w:hAnsiTheme="majorBidi" w:cstheme="majorBidi"/>
          <w:sz w:val="32"/>
          <w:szCs w:val="32"/>
        </w:rPr>
        <w:t xml:space="preserve">. </w:t>
      </w:r>
    </w:p>
    <w:p w:rsidR="00EE482B" w:rsidRDefault="00EE482B" w:rsidP="000C3120">
      <w:pPr>
        <w:rPr>
          <w:rFonts w:asciiTheme="majorBidi" w:hAnsiTheme="majorBidi" w:cstheme="majorBidi"/>
          <w:sz w:val="32"/>
          <w:szCs w:val="32"/>
        </w:rPr>
      </w:pPr>
      <w:r>
        <w:rPr>
          <w:rFonts w:asciiTheme="majorBidi" w:hAnsiTheme="majorBidi" w:cstheme="majorBidi"/>
          <w:sz w:val="32"/>
          <w:szCs w:val="32"/>
        </w:rPr>
        <w:t xml:space="preserve">- The </w:t>
      </w:r>
      <w:proofErr w:type="spellStart"/>
      <w:r>
        <w:rPr>
          <w:rFonts w:asciiTheme="majorBidi" w:hAnsiTheme="majorBidi" w:cstheme="majorBidi"/>
          <w:sz w:val="32"/>
          <w:szCs w:val="32"/>
        </w:rPr>
        <w:t>ciliary</w:t>
      </w:r>
      <w:proofErr w:type="spellEnd"/>
      <w:r>
        <w:rPr>
          <w:rFonts w:asciiTheme="majorBidi" w:hAnsiTheme="majorBidi" w:cstheme="majorBidi"/>
          <w:sz w:val="32"/>
          <w:szCs w:val="32"/>
        </w:rPr>
        <w:t xml:space="preserve"> muscle is a smooth muscle ring that controls accommodation by altering the shape of the lens, as well as controlling the flow of aqueous humor into </w:t>
      </w:r>
      <w:proofErr w:type="spellStart"/>
      <w:r>
        <w:rPr>
          <w:rFonts w:asciiTheme="majorBidi" w:hAnsiTheme="majorBidi" w:cstheme="majorBidi"/>
          <w:sz w:val="32"/>
          <w:szCs w:val="32"/>
        </w:rPr>
        <w:t>Schlemn’s</w:t>
      </w:r>
      <w:proofErr w:type="spellEnd"/>
      <w:r>
        <w:rPr>
          <w:rFonts w:asciiTheme="majorBidi" w:hAnsiTheme="majorBidi" w:cstheme="majorBidi"/>
          <w:sz w:val="32"/>
          <w:szCs w:val="32"/>
        </w:rPr>
        <w:t xml:space="preserve"> canal. The </w:t>
      </w:r>
      <w:proofErr w:type="spellStart"/>
      <w:r>
        <w:rPr>
          <w:rFonts w:asciiTheme="majorBidi" w:hAnsiTheme="majorBidi" w:cstheme="majorBidi"/>
          <w:sz w:val="32"/>
          <w:szCs w:val="32"/>
        </w:rPr>
        <w:t>ciliary</w:t>
      </w:r>
      <w:proofErr w:type="spellEnd"/>
      <w:r>
        <w:rPr>
          <w:rFonts w:asciiTheme="majorBidi" w:hAnsiTheme="majorBidi" w:cstheme="majorBidi"/>
          <w:sz w:val="32"/>
          <w:szCs w:val="32"/>
        </w:rPr>
        <w:t xml:space="preserve"> muscles are supplied by parasympathetic postganglionic </w:t>
      </w:r>
      <w:proofErr w:type="spellStart"/>
      <w:r>
        <w:rPr>
          <w:rFonts w:asciiTheme="majorBidi" w:hAnsiTheme="majorBidi" w:cstheme="majorBidi"/>
          <w:sz w:val="32"/>
          <w:szCs w:val="32"/>
        </w:rPr>
        <w:t>myelinated</w:t>
      </w:r>
      <w:proofErr w:type="spellEnd"/>
      <w:r>
        <w:rPr>
          <w:rFonts w:asciiTheme="majorBidi" w:hAnsiTheme="majorBidi" w:cstheme="majorBidi"/>
          <w:sz w:val="32"/>
          <w:szCs w:val="32"/>
        </w:rPr>
        <w:t xml:space="preserve"> nerve fibers from the </w:t>
      </w:r>
      <w:proofErr w:type="spellStart"/>
      <w:r>
        <w:rPr>
          <w:rFonts w:asciiTheme="majorBidi" w:hAnsiTheme="majorBidi" w:cstheme="majorBidi"/>
          <w:sz w:val="32"/>
          <w:szCs w:val="32"/>
        </w:rPr>
        <w:t>ciliary</w:t>
      </w:r>
      <w:proofErr w:type="spellEnd"/>
      <w:r>
        <w:rPr>
          <w:rFonts w:asciiTheme="majorBidi" w:hAnsiTheme="majorBidi" w:cstheme="majorBidi"/>
          <w:sz w:val="32"/>
          <w:szCs w:val="32"/>
        </w:rPr>
        <w:t xml:space="preserve"> ganglion.</w:t>
      </w:r>
    </w:p>
    <w:p w:rsidR="00EE482B" w:rsidRDefault="00EE482B" w:rsidP="000C3120">
      <w:pPr>
        <w:rPr>
          <w:rFonts w:asciiTheme="majorBidi" w:hAnsiTheme="majorBidi" w:cstheme="majorBidi"/>
          <w:sz w:val="32"/>
          <w:szCs w:val="32"/>
        </w:rPr>
      </w:pPr>
      <w:r>
        <w:rPr>
          <w:rFonts w:asciiTheme="majorBidi" w:hAnsiTheme="majorBidi" w:cstheme="majorBidi"/>
          <w:sz w:val="32"/>
          <w:szCs w:val="32"/>
        </w:rPr>
        <w:t xml:space="preserve">- The iris sphincter muscle receives its parasympathetic innervation via the short </w:t>
      </w:r>
      <w:proofErr w:type="spellStart"/>
      <w:r>
        <w:rPr>
          <w:rFonts w:asciiTheme="majorBidi" w:hAnsiTheme="majorBidi" w:cstheme="majorBidi"/>
          <w:sz w:val="32"/>
          <w:szCs w:val="32"/>
        </w:rPr>
        <w:t>ciliary</w:t>
      </w:r>
      <w:proofErr w:type="spellEnd"/>
      <w:r>
        <w:rPr>
          <w:rFonts w:asciiTheme="majorBidi" w:hAnsiTheme="majorBidi" w:cstheme="majorBidi"/>
          <w:sz w:val="32"/>
          <w:szCs w:val="32"/>
        </w:rPr>
        <w:t xml:space="preserve"> nerves which leads to pupillary constriction and accommodation. </w:t>
      </w:r>
      <w:proofErr w:type="gramStart"/>
      <w:r>
        <w:rPr>
          <w:rFonts w:asciiTheme="majorBidi" w:hAnsiTheme="majorBidi" w:cstheme="majorBidi"/>
          <w:sz w:val="32"/>
          <w:szCs w:val="32"/>
        </w:rPr>
        <w:t>The parasympathetic fibers that serve the sphincter muscles.</w:t>
      </w:r>
      <w:proofErr w:type="gramEnd"/>
    </w:p>
    <w:p w:rsidR="00765931" w:rsidRPr="00765931" w:rsidRDefault="00EE482B" w:rsidP="000C3120">
      <w:pPr>
        <w:rPr>
          <w:rFonts w:asciiTheme="majorBidi" w:hAnsiTheme="majorBidi" w:cstheme="majorBidi"/>
          <w:sz w:val="32"/>
          <w:szCs w:val="32"/>
        </w:rPr>
      </w:pPr>
      <w:r>
        <w:rPr>
          <w:rFonts w:asciiTheme="majorBidi" w:hAnsiTheme="majorBidi" w:cstheme="majorBidi"/>
          <w:sz w:val="32"/>
          <w:szCs w:val="32"/>
        </w:rPr>
        <w:t>- T</w:t>
      </w:r>
      <w:r w:rsidR="00A96F14">
        <w:rPr>
          <w:rFonts w:asciiTheme="majorBidi" w:hAnsiTheme="majorBidi" w:cstheme="majorBidi"/>
          <w:sz w:val="32"/>
          <w:szCs w:val="32"/>
        </w:rPr>
        <w:t>he dilator muscle is innervated more specifically by postganglionic sympathetic nerves arising from the superior cervical ganglion</w:t>
      </w:r>
      <w:r w:rsidR="00704885">
        <w:rPr>
          <w:rFonts w:asciiTheme="majorBidi" w:hAnsiTheme="majorBidi" w:cstheme="majorBidi"/>
          <w:sz w:val="32"/>
          <w:szCs w:val="32"/>
        </w:rPr>
        <w:t xml:space="preserve"> as the sympathetic root of </w:t>
      </w:r>
      <w:proofErr w:type="spellStart"/>
      <w:r w:rsidR="00704885">
        <w:rPr>
          <w:rFonts w:asciiTheme="majorBidi" w:hAnsiTheme="majorBidi" w:cstheme="majorBidi"/>
          <w:sz w:val="32"/>
          <w:szCs w:val="32"/>
        </w:rPr>
        <w:t>ciliary</w:t>
      </w:r>
      <w:proofErr w:type="spellEnd"/>
      <w:r w:rsidR="00704885">
        <w:rPr>
          <w:rFonts w:asciiTheme="majorBidi" w:hAnsiTheme="majorBidi" w:cstheme="majorBidi"/>
          <w:sz w:val="32"/>
          <w:szCs w:val="32"/>
        </w:rPr>
        <w:t xml:space="preserve"> ganglion. From there, they travel via the internal carotid artery through the carotid canal to foramen </w:t>
      </w:r>
      <w:proofErr w:type="spellStart"/>
      <w:r w:rsidR="00704885">
        <w:rPr>
          <w:rFonts w:asciiTheme="majorBidi" w:hAnsiTheme="majorBidi" w:cstheme="majorBidi"/>
          <w:sz w:val="32"/>
          <w:szCs w:val="32"/>
        </w:rPr>
        <w:t>lacerum</w:t>
      </w:r>
      <w:proofErr w:type="spellEnd"/>
      <w:r w:rsidR="00704885">
        <w:rPr>
          <w:rFonts w:asciiTheme="majorBidi" w:hAnsiTheme="majorBidi" w:cstheme="majorBidi"/>
          <w:sz w:val="32"/>
          <w:szCs w:val="32"/>
        </w:rPr>
        <w:t xml:space="preserve">. </w:t>
      </w:r>
      <w:r w:rsidR="001B1081">
        <w:rPr>
          <w:rFonts w:asciiTheme="majorBidi" w:hAnsiTheme="majorBidi" w:cstheme="majorBidi"/>
          <w:sz w:val="32"/>
          <w:szCs w:val="32"/>
        </w:rPr>
        <w:t xml:space="preserve"> </w:t>
      </w:r>
      <w:r w:rsidR="007C212C">
        <w:rPr>
          <w:rFonts w:asciiTheme="majorBidi" w:hAnsiTheme="majorBidi" w:cstheme="majorBidi"/>
          <w:sz w:val="32"/>
          <w:szCs w:val="32"/>
        </w:rPr>
        <w:t xml:space="preserve"> </w:t>
      </w:r>
      <w:r w:rsidR="000C3120">
        <w:rPr>
          <w:rFonts w:asciiTheme="majorBidi" w:hAnsiTheme="majorBidi" w:cstheme="majorBidi"/>
          <w:sz w:val="32"/>
          <w:szCs w:val="32"/>
        </w:rPr>
        <w:t xml:space="preserve">  </w:t>
      </w:r>
      <w:r w:rsidR="00076B64">
        <w:rPr>
          <w:rFonts w:asciiTheme="majorBidi" w:hAnsiTheme="majorBidi" w:cstheme="majorBidi"/>
          <w:sz w:val="32"/>
          <w:szCs w:val="32"/>
        </w:rPr>
        <w:t xml:space="preserve"> </w:t>
      </w:r>
      <w:r w:rsidR="00CC5B71">
        <w:rPr>
          <w:rFonts w:asciiTheme="majorBidi" w:hAnsiTheme="majorBidi" w:cstheme="majorBidi"/>
          <w:sz w:val="32"/>
          <w:szCs w:val="32"/>
        </w:rPr>
        <w:t xml:space="preserve">     </w:t>
      </w:r>
    </w:p>
    <w:sectPr w:rsidR="00765931" w:rsidRPr="00765931" w:rsidSect="0076593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55E5"/>
    <w:multiLevelType w:val="hybridMultilevel"/>
    <w:tmpl w:val="28B06AD0"/>
    <w:lvl w:ilvl="0" w:tplc="880E13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31"/>
    <w:rsid w:val="0006043C"/>
    <w:rsid w:val="00076B64"/>
    <w:rsid w:val="000C3120"/>
    <w:rsid w:val="001737CC"/>
    <w:rsid w:val="001B1081"/>
    <w:rsid w:val="001F2DCB"/>
    <w:rsid w:val="001F6896"/>
    <w:rsid w:val="00226F42"/>
    <w:rsid w:val="002B6A2A"/>
    <w:rsid w:val="0030012E"/>
    <w:rsid w:val="00383493"/>
    <w:rsid w:val="0041078D"/>
    <w:rsid w:val="0041343A"/>
    <w:rsid w:val="00485B42"/>
    <w:rsid w:val="004C1269"/>
    <w:rsid w:val="00525247"/>
    <w:rsid w:val="0062646A"/>
    <w:rsid w:val="00704885"/>
    <w:rsid w:val="00712770"/>
    <w:rsid w:val="00744153"/>
    <w:rsid w:val="00765931"/>
    <w:rsid w:val="007C212C"/>
    <w:rsid w:val="007F1C3A"/>
    <w:rsid w:val="007F3946"/>
    <w:rsid w:val="008C3C52"/>
    <w:rsid w:val="008E485C"/>
    <w:rsid w:val="009E0F05"/>
    <w:rsid w:val="00A131E4"/>
    <w:rsid w:val="00A27CF0"/>
    <w:rsid w:val="00A51B6A"/>
    <w:rsid w:val="00A96F14"/>
    <w:rsid w:val="00B07C2D"/>
    <w:rsid w:val="00B40760"/>
    <w:rsid w:val="00BD659F"/>
    <w:rsid w:val="00C637E0"/>
    <w:rsid w:val="00CC5B71"/>
    <w:rsid w:val="00D12253"/>
    <w:rsid w:val="00D74CA1"/>
    <w:rsid w:val="00E00195"/>
    <w:rsid w:val="00EE482B"/>
    <w:rsid w:val="00EE52DF"/>
    <w:rsid w:val="00FF5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8AA9-0297-4402-BDA1-589B3EE7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46</cp:revision>
  <dcterms:created xsi:type="dcterms:W3CDTF">2020-04-16T08:50:00Z</dcterms:created>
  <dcterms:modified xsi:type="dcterms:W3CDTF">2020-04-16T14:23:00Z</dcterms:modified>
</cp:coreProperties>
</file>