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F0B9" w14:textId="77777777" w:rsidR="00B54A81" w:rsidRPr="00B54A81" w:rsidRDefault="00B54A81" w:rsidP="00B54A81">
      <w:pPr>
        <w:spacing w:line="480" w:lineRule="auto"/>
        <w:jc w:val="both"/>
        <w:rPr>
          <w:rFonts w:ascii="Times New Roman" w:hAnsi="Times New Roman" w:cs="Times New Roman"/>
          <w:sz w:val="24"/>
          <w:szCs w:val="24"/>
          <w:lang w:val="en-GB"/>
        </w:rPr>
      </w:pPr>
      <w:r w:rsidRPr="00B54A81">
        <w:rPr>
          <w:rFonts w:ascii="Times New Roman" w:hAnsi="Times New Roman" w:cs="Times New Roman"/>
          <w:sz w:val="24"/>
          <w:szCs w:val="24"/>
          <w:lang w:val="en-GB"/>
        </w:rPr>
        <w:t>Name: Grace L. Uche-Ewule</w:t>
      </w:r>
    </w:p>
    <w:p w14:paraId="7384DE51" w14:textId="77777777" w:rsidR="00B54A81" w:rsidRPr="00B54A81" w:rsidRDefault="00B54A81" w:rsidP="00B54A81">
      <w:pPr>
        <w:spacing w:line="480" w:lineRule="auto"/>
        <w:jc w:val="both"/>
        <w:rPr>
          <w:rFonts w:ascii="Times New Roman" w:hAnsi="Times New Roman" w:cs="Times New Roman"/>
          <w:sz w:val="24"/>
          <w:szCs w:val="24"/>
          <w:lang w:val="en-GB"/>
        </w:rPr>
      </w:pPr>
      <w:r w:rsidRPr="00B54A81">
        <w:rPr>
          <w:rFonts w:ascii="Times New Roman" w:hAnsi="Times New Roman" w:cs="Times New Roman"/>
          <w:sz w:val="24"/>
          <w:szCs w:val="24"/>
          <w:lang w:val="en-GB"/>
        </w:rPr>
        <w:t>Matric No: 17/sms02/070</w:t>
      </w:r>
    </w:p>
    <w:p w14:paraId="4B51C5F5" w14:textId="77777777" w:rsidR="00B54A81" w:rsidRPr="00B54A81" w:rsidRDefault="00B54A81" w:rsidP="00B54A81">
      <w:pPr>
        <w:spacing w:line="480" w:lineRule="auto"/>
        <w:jc w:val="both"/>
        <w:rPr>
          <w:rFonts w:ascii="Times New Roman" w:hAnsi="Times New Roman" w:cs="Times New Roman"/>
          <w:sz w:val="24"/>
          <w:szCs w:val="24"/>
          <w:lang w:val="en-GB"/>
        </w:rPr>
      </w:pPr>
      <w:r w:rsidRPr="00B54A81">
        <w:rPr>
          <w:rFonts w:ascii="Times New Roman" w:hAnsi="Times New Roman" w:cs="Times New Roman"/>
          <w:sz w:val="24"/>
          <w:szCs w:val="24"/>
          <w:lang w:val="en-GB"/>
        </w:rPr>
        <w:t>Course Title and Code: International Accounting- Acc 406</w:t>
      </w:r>
    </w:p>
    <w:p w14:paraId="7392FF10" w14:textId="4BF44436" w:rsidR="00B54A81" w:rsidRDefault="00B54A81" w:rsidP="00B54A81">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Summary of </w:t>
      </w:r>
      <w:r w:rsidRPr="00B54A81">
        <w:rPr>
          <w:rFonts w:ascii="Times New Roman" w:hAnsi="Times New Roman" w:cs="Times New Roman"/>
          <w:b/>
          <w:bCs/>
          <w:sz w:val="24"/>
          <w:szCs w:val="24"/>
          <w:lang w:val="en-GB"/>
        </w:rPr>
        <w:t>International Financial Statement Analysis</w:t>
      </w:r>
    </w:p>
    <w:p w14:paraId="74E9AD3F" w14:textId="002264A5" w:rsidR="00B54A81" w:rsidRDefault="00B54A81" w:rsidP="00B54A81">
      <w:pPr>
        <w:spacing w:line="480" w:lineRule="auto"/>
        <w:jc w:val="both"/>
        <w:rPr>
          <w:rFonts w:ascii="Times New Roman" w:hAnsi="Times New Roman" w:cs="Times New Roman"/>
          <w:sz w:val="24"/>
          <w:szCs w:val="24"/>
          <w:lang w:val="en-GB"/>
        </w:rPr>
      </w:pPr>
      <w:r w:rsidRPr="00B54A81">
        <w:rPr>
          <w:rFonts w:ascii="Times New Roman" w:hAnsi="Times New Roman" w:cs="Times New Roman"/>
          <w:sz w:val="24"/>
          <w:szCs w:val="24"/>
          <w:lang w:val="en-GB"/>
        </w:rPr>
        <w:t>Business analysis is the evaluation of a company’s business environment, strategies, financial position, and performance to be able to make decisions with respect to that company.</w:t>
      </w:r>
      <w:r>
        <w:rPr>
          <w:rFonts w:ascii="Times New Roman" w:hAnsi="Times New Roman" w:cs="Times New Roman"/>
          <w:sz w:val="24"/>
          <w:szCs w:val="24"/>
          <w:lang w:val="en-GB"/>
        </w:rPr>
        <w:t xml:space="preserve"> It helps to make decisions concerning</w:t>
      </w:r>
      <w:r w:rsidRPr="00B54A81">
        <w:rPr>
          <w:rFonts w:ascii="Times New Roman" w:hAnsi="Times New Roman" w:cs="Times New Roman"/>
          <w:sz w:val="24"/>
          <w:szCs w:val="24"/>
          <w:lang w:val="en-GB"/>
        </w:rPr>
        <w:t xml:space="preserve"> extend</w:t>
      </w:r>
      <w:r>
        <w:rPr>
          <w:rFonts w:ascii="Times New Roman" w:hAnsi="Times New Roman" w:cs="Times New Roman"/>
          <w:sz w:val="24"/>
          <w:szCs w:val="24"/>
          <w:lang w:val="en-GB"/>
        </w:rPr>
        <w:t>ing</w:t>
      </w:r>
      <w:r w:rsidRPr="00B54A81">
        <w:rPr>
          <w:rFonts w:ascii="Times New Roman" w:hAnsi="Times New Roman" w:cs="Times New Roman"/>
          <w:sz w:val="24"/>
          <w:szCs w:val="24"/>
          <w:lang w:val="en-GB"/>
        </w:rPr>
        <w:t xml:space="preserve"> credit to a company or invest in a company’s equity securities</w:t>
      </w:r>
      <w:r>
        <w:rPr>
          <w:rFonts w:ascii="Times New Roman" w:hAnsi="Times New Roman" w:cs="Times New Roman"/>
          <w:sz w:val="24"/>
          <w:szCs w:val="24"/>
          <w:lang w:val="en-GB"/>
        </w:rPr>
        <w:t>.</w:t>
      </w:r>
      <w:r w:rsidRPr="00B54A81">
        <w:rPr>
          <w:rFonts w:ascii="Times New Roman" w:hAnsi="Times New Roman" w:cs="Times New Roman"/>
          <w:sz w:val="24"/>
          <w:szCs w:val="24"/>
          <w:lang w:val="en-GB"/>
        </w:rPr>
        <w:t xml:space="preserve"> Financial statement</w:t>
      </w:r>
      <w:r>
        <w:rPr>
          <w:rFonts w:ascii="Times New Roman" w:hAnsi="Times New Roman" w:cs="Times New Roman"/>
          <w:sz w:val="24"/>
          <w:szCs w:val="24"/>
          <w:lang w:val="en-GB"/>
        </w:rPr>
        <w:t xml:space="preserve"> is a part and</w:t>
      </w:r>
      <w:r w:rsidRPr="00B54A81">
        <w:rPr>
          <w:rFonts w:ascii="Times New Roman" w:hAnsi="Times New Roman" w:cs="Times New Roman"/>
          <w:sz w:val="24"/>
          <w:szCs w:val="24"/>
          <w:lang w:val="en-GB"/>
        </w:rPr>
        <w:t xml:space="preserve"> an important source of information for conducting business analysis</w:t>
      </w:r>
      <w:r>
        <w:rPr>
          <w:rFonts w:ascii="Times New Roman" w:hAnsi="Times New Roman" w:cs="Times New Roman"/>
          <w:sz w:val="24"/>
          <w:szCs w:val="24"/>
          <w:lang w:val="en-GB"/>
        </w:rPr>
        <w:t>.</w:t>
      </w:r>
    </w:p>
    <w:p w14:paraId="0EEBFA20" w14:textId="77777777" w:rsidR="00B54A81" w:rsidRPr="00B54A81" w:rsidRDefault="00B54A81" w:rsidP="00B54A81">
      <w:pPr>
        <w:spacing w:line="480" w:lineRule="auto"/>
        <w:jc w:val="both"/>
        <w:rPr>
          <w:rFonts w:ascii="Times New Roman" w:hAnsi="Times New Roman" w:cs="Times New Roman"/>
          <w:sz w:val="24"/>
          <w:szCs w:val="24"/>
          <w:lang w:val="en-GB"/>
        </w:rPr>
      </w:pPr>
      <w:r w:rsidRPr="00B54A81">
        <w:rPr>
          <w:rFonts w:ascii="Times New Roman" w:hAnsi="Times New Roman" w:cs="Times New Roman"/>
          <w:sz w:val="24"/>
          <w:szCs w:val="24"/>
          <w:lang w:val="en-GB"/>
        </w:rPr>
        <w:t xml:space="preserve">Financial statement analysis consists of the following steps: </w:t>
      </w:r>
    </w:p>
    <w:p w14:paraId="0132C0B0" w14:textId="1316C255" w:rsidR="00B54A81" w:rsidRPr="00B54A81" w:rsidRDefault="00B54A81" w:rsidP="00B54A81">
      <w:pPr>
        <w:pStyle w:val="ListParagraph"/>
        <w:numPr>
          <w:ilvl w:val="0"/>
          <w:numId w:val="1"/>
        </w:numPr>
        <w:spacing w:line="480" w:lineRule="auto"/>
        <w:jc w:val="both"/>
        <w:rPr>
          <w:rFonts w:ascii="Times New Roman" w:hAnsi="Times New Roman" w:cs="Times New Roman"/>
          <w:sz w:val="24"/>
          <w:szCs w:val="24"/>
          <w:lang w:val="en-GB"/>
        </w:rPr>
      </w:pPr>
      <w:r w:rsidRPr="00B54A81">
        <w:rPr>
          <w:rFonts w:ascii="Times New Roman" w:hAnsi="Times New Roman" w:cs="Times New Roman"/>
          <w:sz w:val="24"/>
          <w:szCs w:val="24"/>
          <w:lang w:val="en-GB"/>
        </w:rPr>
        <w:t xml:space="preserve">Accounting analysis; </w:t>
      </w:r>
    </w:p>
    <w:p w14:paraId="06C9A5A7" w14:textId="77777777" w:rsidR="00B54A81" w:rsidRPr="00B54A81" w:rsidRDefault="00B54A81" w:rsidP="00B54A81">
      <w:pPr>
        <w:pStyle w:val="ListParagraph"/>
        <w:numPr>
          <w:ilvl w:val="0"/>
          <w:numId w:val="1"/>
        </w:numPr>
        <w:spacing w:line="480" w:lineRule="auto"/>
        <w:jc w:val="both"/>
        <w:rPr>
          <w:rFonts w:ascii="Times New Roman" w:hAnsi="Times New Roman" w:cs="Times New Roman"/>
          <w:sz w:val="24"/>
          <w:szCs w:val="24"/>
          <w:lang w:val="en-GB"/>
        </w:rPr>
      </w:pPr>
      <w:r w:rsidRPr="00B54A81">
        <w:rPr>
          <w:rFonts w:ascii="Times New Roman" w:hAnsi="Times New Roman" w:cs="Times New Roman"/>
          <w:sz w:val="24"/>
          <w:szCs w:val="24"/>
          <w:lang w:val="en-GB"/>
        </w:rPr>
        <w:t>ii. Financial analysis; and</w:t>
      </w:r>
    </w:p>
    <w:p w14:paraId="427BC2EA" w14:textId="61976451" w:rsidR="00B54A81" w:rsidRDefault="00B54A81" w:rsidP="00B54A81">
      <w:pPr>
        <w:pStyle w:val="ListParagraph"/>
        <w:numPr>
          <w:ilvl w:val="0"/>
          <w:numId w:val="1"/>
        </w:numPr>
        <w:spacing w:line="480" w:lineRule="auto"/>
        <w:jc w:val="both"/>
        <w:rPr>
          <w:rFonts w:ascii="Times New Roman" w:hAnsi="Times New Roman" w:cs="Times New Roman"/>
          <w:sz w:val="24"/>
          <w:szCs w:val="24"/>
          <w:lang w:val="en-GB"/>
        </w:rPr>
      </w:pPr>
      <w:r w:rsidRPr="00B54A81">
        <w:rPr>
          <w:rFonts w:ascii="Times New Roman" w:hAnsi="Times New Roman" w:cs="Times New Roman"/>
          <w:sz w:val="24"/>
          <w:szCs w:val="24"/>
          <w:lang w:val="en-GB"/>
        </w:rPr>
        <w:t>iii. Prospective analysis.</w:t>
      </w:r>
    </w:p>
    <w:p w14:paraId="07F059D0" w14:textId="3C86820E" w:rsidR="00B54A81" w:rsidRDefault="00F257CC" w:rsidP="00B54A81">
      <w:pPr>
        <w:spacing w:line="480" w:lineRule="auto"/>
        <w:jc w:val="both"/>
        <w:rPr>
          <w:rFonts w:ascii="Times New Roman" w:hAnsi="Times New Roman" w:cs="Times New Roman"/>
          <w:sz w:val="24"/>
          <w:szCs w:val="24"/>
          <w:lang w:val="en-GB"/>
        </w:rPr>
      </w:pPr>
      <w:r w:rsidRPr="00F257CC">
        <w:rPr>
          <w:rFonts w:ascii="Times New Roman" w:hAnsi="Times New Roman" w:cs="Times New Roman"/>
          <w:sz w:val="24"/>
          <w:szCs w:val="24"/>
          <w:lang w:val="en-GB"/>
        </w:rPr>
        <w:t>Accounting analysis begins with an evaluation of the extent to which a company’s financial statements reflect economic reality.</w:t>
      </w:r>
      <w:r>
        <w:rPr>
          <w:rFonts w:ascii="Times New Roman" w:hAnsi="Times New Roman" w:cs="Times New Roman"/>
          <w:sz w:val="24"/>
          <w:szCs w:val="24"/>
          <w:lang w:val="en-GB"/>
        </w:rPr>
        <w:t xml:space="preserve"> T</w:t>
      </w:r>
      <w:r w:rsidRPr="00F257CC">
        <w:rPr>
          <w:rFonts w:ascii="Times New Roman" w:hAnsi="Times New Roman" w:cs="Times New Roman"/>
          <w:sz w:val="24"/>
          <w:szCs w:val="24"/>
          <w:lang w:val="en-GB"/>
        </w:rPr>
        <w:t>hree common sources of distortion in financial statements</w:t>
      </w:r>
      <w:r>
        <w:rPr>
          <w:rFonts w:ascii="Times New Roman" w:hAnsi="Times New Roman" w:cs="Times New Roman"/>
          <w:sz w:val="24"/>
          <w:szCs w:val="24"/>
          <w:lang w:val="en-GB"/>
        </w:rPr>
        <w:t xml:space="preserve"> include:</w:t>
      </w:r>
    </w:p>
    <w:p w14:paraId="0F382091" w14:textId="59A589B8" w:rsidR="00F257CC" w:rsidRDefault="00F257CC" w:rsidP="00F257CC">
      <w:pPr>
        <w:pStyle w:val="ListParagraph"/>
        <w:numPr>
          <w:ilvl w:val="0"/>
          <w:numId w:val="3"/>
        </w:numPr>
        <w:spacing w:line="480" w:lineRule="auto"/>
        <w:jc w:val="both"/>
        <w:rPr>
          <w:rFonts w:ascii="Times New Roman" w:hAnsi="Times New Roman" w:cs="Times New Roman"/>
          <w:sz w:val="24"/>
          <w:szCs w:val="24"/>
          <w:lang w:val="en-GB"/>
        </w:rPr>
      </w:pPr>
      <w:r w:rsidRPr="00F257CC">
        <w:rPr>
          <w:rFonts w:ascii="Times New Roman" w:hAnsi="Times New Roman" w:cs="Times New Roman"/>
          <w:sz w:val="24"/>
          <w:szCs w:val="24"/>
          <w:lang w:val="en-GB"/>
        </w:rPr>
        <w:t>Accounting standards that are inconsistent with economic reality</w:t>
      </w:r>
    </w:p>
    <w:p w14:paraId="3EA1307C" w14:textId="283DD1AB" w:rsidR="00F257CC" w:rsidRDefault="00F257CC" w:rsidP="00F257CC">
      <w:pPr>
        <w:pStyle w:val="ListParagraph"/>
        <w:numPr>
          <w:ilvl w:val="0"/>
          <w:numId w:val="3"/>
        </w:numPr>
        <w:spacing w:line="480" w:lineRule="auto"/>
        <w:jc w:val="both"/>
        <w:rPr>
          <w:rFonts w:ascii="Times New Roman" w:hAnsi="Times New Roman" w:cs="Times New Roman"/>
          <w:sz w:val="24"/>
          <w:szCs w:val="24"/>
          <w:lang w:val="en-GB"/>
        </w:rPr>
      </w:pPr>
      <w:r w:rsidRPr="00F257CC">
        <w:rPr>
          <w:rFonts w:ascii="Times New Roman" w:hAnsi="Times New Roman" w:cs="Times New Roman"/>
          <w:sz w:val="24"/>
          <w:szCs w:val="24"/>
          <w:lang w:val="en-GB"/>
        </w:rPr>
        <w:t>Estimation errors made by managers in applying accounting standards</w:t>
      </w:r>
    </w:p>
    <w:p w14:paraId="66A14996" w14:textId="1DFC8EE4" w:rsidR="00F257CC" w:rsidRDefault="00F257CC" w:rsidP="00F257CC">
      <w:pPr>
        <w:pStyle w:val="ListParagraph"/>
        <w:numPr>
          <w:ilvl w:val="0"/>
          <w:numId w:val="3"/>
        </w:numPr>
        <w:spacing w:line="480" w:lineRule="auto"/>
        <w:jc w:val="both"/>
        <w:rPr>
          <w:rFonts w:ascii="Times New Roman" w:hAnsi="Times New Roman" w:cs="Times New Roman"/>
          <w:sz w:val="24"/>
          <w:szCs w:val="24"/>
          <w:lang w:val="en-GB"/>
        </w:rPr>
      </w:pPr>
      <w:r w:rsidRPr="00F257CC">
        <w:rPr>
          <w:rFonts w:ascii="Times New Roman" w:hAnsi="Times New Roman" w:cs="Times New Roman"/>
          <w:sz w:val="24"/>
          <w:szCs w:val="24"/>
          <w:lang w:val="en-GB"/>
        </w:rPr>
        <w:t>The intentional manipulation of financial statements by managers</w:t>
      </w:r>
    </w:p>
    <w:p w14:paraId="24E71AC8" w14:textId="3A862E6C" w:rsidR="00D13AD1" w:rsidRDefault="00F257CC" w:rsidP="00F257C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Furthermore, it</w:t>
      </w:r>
      <w:r w:rsidRPr="00F257CC">
        <w:rPr>
          <w:rFonts w:ascii="Times New Roman" w:hAnsi="Times New Roman" w:cs="Times New Roman"/>
          <w:sz w:val="24"/>
          <w:szCs w:val="24"/>
          <w:lang w:val="en-GB"/>
        </w:rPr>
        <w:t xml:space="preserve"> involves identifying distortions and making adjustments to the financial statements where possible.</w:t>
      </w:r>
      <w:r>
        <w:rPr>
          <w:rFonts w:ascii="Times New Roman" w:hAnsi="Times New Roman" w:cs="Times New Roman"/>
          <w:sz w:val="24"/>
          <w:szCs w:val="24"/>
          <w:lang w:val="en-GB"/>
        </w:rPr>
        <w:t xml:space="preserve"> Also, t</w:t>
      </w:r>
      <w:r w:rsidRPr="00F257CC">
        <w:rPr>
          <w:rFonts w:ascii="Times New Roman" w:hAnsi="Times New Roman" w:cs="Times New Roman"/>
          <w:sz w:val="24"/>
          <w:szCs w:val="24"/>
          <w:lang w:val="en-GB"/>
        </w:rPr>
        <w:t xml:space="preserve">he extent to which accounting standards induce financial statement </w:t>
      </w:r>
      <w:r w:rsidRPr="00F257CC">
        <w:rPr>
          <w:rFonts w:ascii="Times New Roman" w:hAnsi="Times New Roman" w:cs="Times New Roman"/>
          <w:sz w:val="24"/>
          <w:szCs w:val="24"/>
          <w:lang w:val="en-GB"/>
        </w:rPr>
        <w:lastRenderedPageBreak/>
        <w:t>distortions will differ from country to country because of differences in national accounting rules.</w:t>
      </w:r>
      <w:r w:rsidR="00D13AD1">
        <w:rPr>
          <w:rFonts w:ascii="Times New Roman" w:hAnsi="Times New Roman" w:cs="Times New Roman"/>
          <w:sz w:val="24"/>
          <w:szCs w:val="24"/>
          <w:lang w:val="en-GB"/>
        </w:rPr>
        <w:t xml:space="preserve"> T</w:t>
      </w:r>
      <w:r w:rsidR="00D13AD1" w:rsidRPr="00D13AD1">
        <w:rPr>
          <w:rFonts w:ascii="Times New Roman" w:hAnsi="Times New Roman" w:cs="Times New Roman"/>
          <w:sz w:val="24"/>
          <w:szCs w:val="24"/>
          <w:lang w:val="en-GB"/>
        </w:rPr>
        <w:t xml:space="preserve">he amount and type of disclosures required </w:t>
      </w:r>
      <w:r w:rsidR="00D13AD1">
        <w:rPr>
          <w:rFonts w:ascii="Times New Roman" w:hAnsi="Times New Roman" w:cs="Times New Roman"/>
          <w:sz w:val="24"/>
          <w:szCs w:val="24"/>
          <w:lang w:val="en-GB"/>
        </w:rPr>
        <w:t xml:space="preserve">create differences. </w:t>
      </w:r>
    </w:p>
    <w:p w14:paraId="336DF316" w14:textId="77777777" w:rsidR="00D13AD1" w:rsidRPr="00D13AD1" w:rsidRDefault="00D13AD1" w:rsidP="00D13AD1">
      <w:p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 xml:space="preserve">Financial Analysis involves the use of adjusted financial statement information to conduct: </w:t>
      </w:r>
    </w:p>
    <w:p w14:paraId="5D076081" w14:textId="7F0E276D" w:rsidR="00D13AD1" w:rsidRPr="00D13AD1" w:rsidRDefault="00D13AD1" w:rsidP="00D13AD1">
      <w:pPr>
        <w:pStyle w:val="ListParagraph"/>
        <w:numPr>
          <w:ilvl w:val="0"/>
          <w:numId w:val="4"/>
        </w:num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Cash flow analysis: the analysis of how a company generates and uses cash.</w:t>
      </w:r>
    </w:p>
    <w:p w14:paraId="25F84B29" w14:textId="5198F625" w:rsidR="00D13AD1" w:rsidRDefault="00D13AD1" w:rsidP="00D13AD1">
      <w:pPr>
        <w:pStyle w:val="ListParagraph"/>
        <w:numPr>
          <w:ilvl w:val="0"/>
          <w:numId w:val="4"/>
        </w:num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 xml:space="preserve">Profitability analysis: with a focus on return on invested capital. </w:t>
      </w:r>
    </w:p>
    <w:p w14:paraId="48AFC84A" w14:textId="7427C1DB" w:rsidR="00D13AD1" w:rsidRDefault="00D13AD1" w:rsidP="00D13AD1">
      <w:pPr>
        <w:pStyle w:val="ListParagraph"/>
        <w:numPr>
          <w:ilvl w:val="0"/>
          <w:numId w:val="4"/>
        </w:num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Risk analysis: including an evaluation of liquidity and solvency to assess a company’s ability to meet its obligations.</w:t>
      </w:r>
    </w:p>
    <w:p w14:paraId="3444D549" w14:textId="73A1E9A5" w:rsidR="00D13AD1" w:rsidRDefault="00D13AD1" w:rsidP="00D13AD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analysis is carried through the use of ratios. Financial ratios are compared within a company and across companies which different aims. </w:t>
      </w:r>
    </w:p>
    <w:p w14:paraId="258D5328" w14:textId="49FC1C78" w:rsidR="00D13AD1" w:rsidRDefault="00D13AD1" w:rsidP="00D13AD1">
      <w:p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Prospective Analysis involves combining the results of accounting analysis and financial analysis, along with an analysis of the business environment and company strategy, to forecast future financial statement information, especially cash flows and income.</w:t>
      </w:r>
    </w:p>
    <w:p w14:paraId="44E44676" w14:textId="77777777" w:rsidR="00D13AD1" w:rsidRDefault="00D13AD1" w:rsidP="00D13AD1">
      <w:p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 xml:space="preserve">Reasons to Analyse Foreign Financial Statements </w:t>
      </w:r>
    </w:p>
    <w:p w14:paraId="5707A789" w14:textId="5BB31D51" w:rsidR="00D13AD1" w:rsidRPr="00D13AD1" w:rsidRDefault="00D13AD1" w:rsidP="00D13AD1">
      <w:pPr>
        <w:pStyle w:val="ListParagraph"/>
        <w:numPr>
          <w:ilvl w:val="0"/>
          <w:numId w:val="5"/>
        </w:num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 xml:space="preserve">Foreign Portfolio Investment </w:t>
      </w:r>
    </w:p>
    <w:p w14:paraId="3C175061" w14:textId="77777777" w:rsidR="00D13AD1" w:rsidRDefault="00D13AD1" w:rsidP="00D13AD1">
      <w:pPr>
        <w:pStyle w:val="ListParagraph"/>
        <w:numPr>
          <w:ilvl w:val="0"/>
          <w:numId w:val="5"/>
        </w:num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International Mergers and Acquisitions</w:t>
      </w:r>
    </w:p>
    <w:p w14:paraId="1149A520" w14:textId="77777777" w:rsidR="00D13AD1" w:rsidRDefault="00D13AD1" w:rsidP="00D13AD1">
      <w:pPr>
        <w:pStyle w:val="ListParagraph"/>
        <w:numPr>
          <w:ilvl w:val="0"/>
          <w:numId w:val="5"/>
        </w:num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Making credit decisions about foreign customers.</w:t>
      </w:r>
    </w:p>
    <w:p w14:paraId="4FA617B2" w14:textId="77777777" w:rsidR="00D13AD1" w:rsidRDefault="00D13AD1" w:rsidP="00D13AD1">
      <w:pPr>
        <w:pStyle w:val="ListParagraph"/>
        <w:numPr>
          <w:ilvl w:val="0"/>
          <w:numId w:val="5"/>
        </w:num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 xml:space="preserve">Evaluating the financial health of foreign suppliers. </w:t>
      </w:r>
    </w:p>
    <w:p w14:paraId="67DCF6F1" w14:textId="2676FF61" w:rsidR="00D13AD1" w:rsidRDefault="00D13AD1" w:rsidP="00D13AD1">
      <w:pPr>
        <w:pStyle w:val="ListParagraph"/>
        <w:numPr>
          <w:ilvl w:val="0"/>
          <w:numId w:val="5"/>
        </w:num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Benchmarking against global competitors</w:t>
      </w:r>
    </w:p>
    <w:p w14:paraId="3E2FFAC3" w14:textId="0149CB50" w:rsidR="00D13AD1" w:rsidRDefault="00D13AD1" w:rsidP="00D13AD1">
      <w:pPr>
        <w:spacing w:line="480" w:lineRule="auto"/>
        <w:jc w:val="both"/>
        <w:rPr>
          <w:rFonts w:ascii="Times New Roman" w:hAnsi="Times New Roman" w:cs="Times New Roman"/>
          <w:sz w:val="24"/>
          <w:szCs w:val="24"/>
          <w:lang w:val="en-GB"/>
        </w:rPr>
      </w:pPr>
      <w:r w:rsidRPr="00D13AD1">
        <w:rPr>
          <w:rFonts w:ascii="Times New Roman" w:hAnsi="Times New Roman" w:cs="Times New Roman"/>
          <w:sz w:val="24"/>
          <w:szCs w:val="24"/>
          <w:lang w:val="en-GB"/>
        </w:rPr>
        <w:t>Potential Problems in Analysing Foreign Financial Statements</w:t>
      </w:r>
      <w:r w:rsidR="00C416C4">
        <w:rPr>
          <w:rFonts w:ascii="Times New Roman" w:hAnsi="Times New Roman" w:cs="Times New Roman"/>
          <w:sz w:val="24"/>
          <w:szCs w:val="24"/>
          <w:lang w:val="en-GB"/>
        </w:rPr>
        <w:t xml:space="preserve"> include:</w:t>
      </w:r>
    </w:p>
    <w:p w14:paraId="2BEA0A2B" w14:textId="4C94F088" w:rsidR="00C416C4" w:rsidRPr="00C416C4" w:rsidRDefault="00C416C4" w:rsidP="00C416C4">
      <w:pPr>
        <w:pStyle w:val="ListParagraph"/>
        <w:numPr>
          <w:ilvl w:val="0"/>
          <w:numId w:val="6"/>
        </w:numPr>
        <w:spacing w:line="480" w:lineRule="auto"/>
        <w:jc w:val="both"/>
        <w:rPr>
          <w:rFonts w:ascii="Times New Roman" w:hAnsi="Times New Roman" w:cs="Times New Roman"/>
          <w:sz w:val="24"/>
          <w:szCs w:val="24"/>
          <w:lang w:val="en-GB"/>
        </w:rPr>
      </w:pPr>
      <w:r w:rsidRPr="00C416C4">
        <w:rPr>
          <w:rFonts w:ascii="Times New Roman" w:hAnsi="Times New Roman" w:cs="Times New Roman"/>
          <w:sz w:val="24"/>
          <w:szCs w:val="24"/>
          <w:lang w:val="en-GB"/>
        </w:rPr>
        <w:t xml:space="preserve">Data Accessibility </w:t>
      </w:r>
    </w:p>
    <w:p w14:paraId="4565224D" w14:textId="77777777" w:rsidR="00C416C4" w:rsidRDefault="00C416C4" w:rsidP="00C416C4">
      <w:pPr>
        <w:pStyle w:val="ListParagraph"/>
        <w:numPr>
          <w:ilvl w:val="0"/>
          <w:numId w:val="6"/>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Pr="00C416C4">
        <w:rPr>
          <w:rFonts w:ascii="Times New Roman" w:hAnsi="Times New Roman" w:cs="Times New Roman"/>
          <w:sz w:val="24"/>
          <w:szCs w:val="24"/>
          <w:lang w:val="en-GB"/>
        </w:rPr>
        <w:t xml:space="preserve">anguage </w:t>
      </w:r>
    </w:p>
    <w:p w14:paraId="0A97AE31" w14:textId="77777777" w:rsidR="00C416C4" w:rsidRDefault="00C416C4" w:rsidP="00C416C4">
      <w:pPr>
        <w:pStyle w:val="ListParagraph"/>
        <w:numPr>
          <w:ilvl w:val="0"/>
          <w:numId w:val="6"/>
        </w:numPr>
        <w:spacing w:line="480" w:lineRule="auto"/>
        <w:jc w:val="both"/>
        <w:rPr>
          <w:rFonts w:ascii="Times New Roman" w:hAnsi="Times New Roman" w:cs="Times New Roman"/>
          <w:sz w:val="24"/>
          <w:szCs w:val="24"/>
          <w:lang w:val="en-GB"/>
        </w:rPr>
      </w:pPr>
      <w:r w:rsidRPr="00C416C4">
        <w:rPr>
          <w:rFonts w:ascii="Times New Roman" w:hAnsi="Times New Roman" w:cs="Times New Roman"/>
          <w:sz w:val="24"/>
          <w:szCs w:val="24"/>
          <w:lang w:val="en-GB"/>
        </w:rPr>
        <w:lastRenderedPageBreak/>
        <w:t xml:space="preserve">Terminology </w:t>
      </w:r>
    </w:p>
    <w:p w14:paraId="04DEB962" w14:textId="77777777" w:rsidR="00C416C4" w:rsidRDefault="00C416C4" w:rsidP="00C416C4">
      <w:pPr>
        <w:pStyle w:val="ListParagraph"/>
        <w:numPr>
          <w:ilvl w:val="0"/>
          <w:numId w:val="6"/>
        </w:numPr>
        <w:spacing w:line="480" w:lineRule="auto"/>
        <w:jc w:val="both"/>
        <w:rPr>
          <w:rFonts w:ascii="Times New Roman" w:hAnsi="Times New Roman" w:cs="Times New Roman"/>
          <w:sz w:val="24"/>
          <w:szCs w:val="24"/>
          <w:lang w:val="en-GB"/>
        </w:rPr>
      </w:pPr>
      <w:r w:rsidRPr="00C416C4">
        <w:rPr>
          <w:rFonts w:ascii="Times New Roman" w:hAnsi="Times New Roman" w:cs="Times New Roman"/>
          <w:sz w:val="24"/>
          <w:szCs w:val="24"/>
          <w:lang w:val="en-GB"/>
        </w:rPr>
        <w:t>Format</w:t>
      </w:r>
    </w:p>
    <w:p w14:paraId="1BEDF556" w14:textId="77777777" w:rsidR="00C416C4" w:rsidRDefault="00C416C4" w:rsidP="00C416C4">
      <w:pPr>
        <w:pStyle w:val="ListParagraph"/>
        <w:numPr>
          <w:ilvl w:val="0"/>
          <w:numId w:val="6"/>
        </w:numPr>
        <w:spacing w:line="480" w:lineRule="auto"/>
        <w:jc w:val="both"/>
        <w:rPr>
          <w:rFonts w:ascii="Times New Roman" w:hAnsi="Times New Roman" w:cs="Times New Roman"/>
          <w:sz w:val="24"/>
          <w:szCs w:val="24"/>
          <w:lang w:val="en-GB"/>
        </w:rPr>
      </w:pPr>
      <w:r w:rsidRPr="00C416C4">
        <w:rPr>
          <w:rFonts w:ascii="Times New Roman" w:hAnsi="Times New Roman" w:cs="Times New Roman"/>
          <w:sz w:val="24"/>
          <w:szCs w:val="24"/>
          <w:lang w:val="en-GB"/>
        </w:rPr>
        <w:t xml:space="preserve">Extent of Disclosure </w:t>
      </w:r>
    </w:p>
    <w:p w14:paraId="7B9E2CDF" w14:textId="77777777" w:rsidR="00C416C4" w:rsidRDefault="00C416C4" w:rsidP="00C416C4">
      <w:pPr>
        <w:pStyle w:val="ListParagraph"/>
        <w:numPr>
          <w:ilvl w:val="0"/>
          <w:numId w:val="6"/>
        </w:numPr>
        <w:spacing w:line="480" w:lineRule="auto"/>
        <w:jc w:val="both"/>
        <w:rPr>
          <w:rFonts w:ascii="Times New Roman" w:hAnsi="Times New Roman" w:cs="Times New Roman"/>
          <w:sz w:val="24"/>
          <w:szCs w:val="24"/>
          <w:lang w:val="en-GB"/>
        </w:rPr>
      </w:pPr>
      <w:r w:rsidRPr="00C416C4">
        <w:rPr>
          <w:rFonts w:ascii="Times New Roman" w:hAnsi="Times New Roman" w:cs="Times New Roman"/>
          <w:sz w:val="24"/>
          <w:szCs w:val="24"/>
          <w:lang w:val="en-GB"/>
        </w:rPr>
        <w:t>Timeliness</w:t>
      </w:r>
    </w:p>
    <w:p w14:paraId="07096833" w14:textId="0C83CE48" w:rsidR="00C416C4" w:rsidRPr="00C416C4" w:rsidRDefault="00C416C4" w:rsidP="00C416C4">
      <w:pPr>
        <w:pStyle w:val="ListParagraph"/>
        <w:numPr>
          <w:ilvl w:val="0"/>
          <w:numId w:val="6"/>
        </w:numPr>
        <w:spacing w:line="480" w:lineRule="auto"/>
        <w:jc w:val="both"/>
        <w:rPr>
          <w:rFonts w:ascii="Times New Roman" w:hAnsi="Times New Roman" w:cs="Times New Roman"/>
          <w:sz w:val="24"/>
          <w:szCs w:val="24"/>
          <w:lang w:val="en-GB"/>
        </w:rPr>
      </w:pPr>
      <w:bookmarkStart w:id="0" w:name="_GoBack"/>
      <w:bookmarkEnd w:id="0"/>
      <w:r w:rsidRPr="00C416C4">
        <w:rPr>
          <w:rFonts w:ascii="Times New Roman" w:hAnsi="Times New Roman" w:cs="Times New Roman"/>
          <w:sz w:val="24"/>
          <w:szCs w:val="24"/>
          <w:lang w:val="en-GB"/>
        </w:rPr>
        <w:t>Differences in Accounting Principles</w:t>
      </w:r>
    </w:p>
    <w:sectPr w:rsidR="00C416C4" w:rsidRPr="00C416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972"/>
    <w:multiLevelType w:val="hybridMultilevel"/>
    <w:tmpl w:val="006C9BCA"/>
    <w:lvl w:ilvl="0" w:tplc="9AC605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DC0C63"/>
    <w:multiLevelType w:val="hybridMultilevel"/>
    <w:tmpl w:val="2C6487DC"/>
    <w:lvl w:ilvl="0" w:tplc="9AC605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0D42149"/>
    <w:multiLevelType w:val="hybridMultilevel"/>
    <w:tmpl w:val="530E9D38"/>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D0A1BC9"/>
    <w:multiLevelType w:val="hybridMultilevel"/>
    <w:tmpl w:val="ACAA78CE"/>
    <w:lvl w:ilvl="0" w:tplc="9AC605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B294435"/>
    <w:multiLevelType w:val="hybridMultilevel"/>
    <w:tmpl w:val="7CB21CDC"/>
    <w:lvl w:ilvl="0" w:tplc="9AC605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745548A"/>
    <w:multiLevelType w:val="hybridMultilevel"/>
    <w:tmpl w:val="7BA01B78"/>
    <w:lvl w:ilvl="0" w:tplc="04090017">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81"/>
    <w:rsid w:val="00B54A81"/>
    <w:rsid w:val="00C416C4"/>
    <w:rsid w:val="00D13AD1"/>
    <w:rsid w:val="00F257C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AE00"/>
  <w15:chartTrackingRefBased/>
  <w15:docId w15:val="{5D9C0497-DF87-40B2-9A9A-ADED1C2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81"/>
    <w:rPr>
      <w:lang w:val="en-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2020-04-16T14:56:00Z</dcterms:created>
  <dcterms:modified xsi:type="dcterms:W3CDTF">2020-04-16T15:38:00Z</dcterms:modified>
</cp:coreProperties>
</file>