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F6" w:rsidRDefault="00DE25F6"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r>
        <w:rPr>
          <w:rFonts w:ascii="Times New Roman" w:hAnsi="Times New Roman" w:cs="Times New Roman"/>
          <w:sz w:val="24"/>
          <w:szCs w:val="24"/>
        </w:rPr>
        <w:t>NAME:  OFURU CHITUHEME REBECCA</w:t>
      </w: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r>
        <w:rPr>
          <w:rFonts w:ascii="Times New Roman" w:hAnsi="Times New Roman" w:cs="Times New Roman"/>
          <w:sz w:val="24"/>
          <w:szCs w:val="24"/>
        </w:rPr>
        <w:t>MATRIC NO: 18/SMS09/069</w:t>
      </w: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r>
        <w:rPr>
          <w:rFonts w:ascii="Times New Roman" w:hAnsi="Times New Roman" w:cs="Times New Roman"/>
          <w:sz w:val="24"/>
          <w:szCs w:val="24"/>
        </w:rPr>
        <w:t>COURSE CODE: IRD 202</w:t>
      </w: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b/>
          <w:bCs/>
          <w:sz w:val="24"/>
          <w:szCs w:val="24"/>
        </w:rPr>
      </w:pPr>
    </w:p>
    <w:p w:rsidR="003F6132" w:rsidRDefault="003F6132" w:rsidP="003F6132">
      <w:pPr>
        <w:jc w:val="center"/>
        <w:rPr>
          <w:rFonts w:ascii="Times New Roman" w:hAnsi="Times New Roman" w:cs="Times New Roman"/>
          <w:b/>
          <w:bCs/>
          <w:sz w:val="24"/>
          <w:szCs w:val="24"/>
        </w:rPr>
      </w:pPr>
    </w:p>
    <w:p w:rsidR="003F6132" w:rsidRDefault="003F6132" w:rsidP="003F6132">
      <w:pPr>
        <w:jc w:val="center"/>
        <w:rPr>
          <w:rFonts w:ascii="Times New Roman" w:hAnsi="Times New Roman" w:cs="Times New Roman"/>
          <w:b/>
          <w:bCs/>
          <w:sz w:val="24"/>
          <w:szCs w:val="24"/>
        </w:rPr>
      </w:pPr>
    </w:p>
    <w:p w:rsidR="003F6132" w:rsidRPr="003F6132" w:rsidRDefault="003F6132" w:rsidP="003F6132">
      <w:pPr>
        <w:jc w:val="center"/>
        <w:rPr>
          <w:rFonts w:ascii="Times New Roman" w:hAnsi="Times New Roman" w:cs="Times New Roman"/>
          <w:sz w:val="24"/>
          <w:szCs w:val="24"/>
        </w:rPr>
      </w:pPr>
      <w:r w:rsidRPr="003F6132">
        <w:rPr>
          <w:rFonts w:ascii="Times New Roman" w:hAnsi="Times New Roman" w:cs="Times New Roman"/>
          <w:b/>
          <w:bCs/>
          <w:sz w:val="24"/>
          <w:szCs w:val="24"/>
          <w:u w:val="single"/>
        </w:rPr>
        <w:t>Question</w:t>
      </w:r>
      <w:r w:rsidRPr="003F6132">
        <w:rPr>
          <w:rFonts w:ascii="Times New Roman" w:hAnsi="Times New Roman" w:cs="Times New Roman"/>
          <w:sz w:val="24"/>
          <w:szCs w:val="24"/>
        </w:rPr>
        <w:br/>
      </w:r>
    </w:p>
    <w:p w:rsidR="003F6132" w:rsidRDefault="003F6132" w:rsidP="003F6132">
      <w:pPr>
        <w:jc w:val="center"/>
        <w:rPr>
          <w:rFonts w:ascii="Times New Roman" w:hAnsi="Times New Roman" w:cs="Times New Roman"/>
          <w:sz w:val="24"/>
          <w:szCs w:val="24"/>
        </w:rPr>
      </w:pPr>
      <w:r w:rsidRPr="003F6132">
        <w:rPr>
          <w:rFonts w:ascii="Times New Roman" w:hAnsi="Times New Roman" w:cs="Times New Roman"/>
          <w:sz w:val="24"/>
          <w:szCs w:val="24"/>
        </w:rPr>
        <w:t>Identify the roles of specific international organisation in responding to COVID-19 pandemic globally.</w:t>
      </w:r>
    </w:p>
    <w:p w:rsidR="003F6132" w:rsidRP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3F6132">
      <w:pPr>
        <w:jc w:val="center"/>
        <w:rPr>
          <w:rFonts w:ascii="Times New Roman" w:hAnsi="Times New Roman" w:cs="Times New Roman"/>
          <w:sz w:val="24"/>
          <w:szCs w:val="24"/>
        </w:rPr>
      </w:pPr>
    </w:p>
    <w:p w:rsidR="003F6132" w:rsidRDefault="003F6132" w:rsidP="00C66BF1">
      <w:pPr>
        <w:jc w:val="both"/>
        <w:rPr>
          <w:rFonts w:ascii="Times New Roman" w:hAnsi="Times New Roman" w:cs="Times New Roman"/>
          <w:sz w:val="24"/>
          <w:szCs w:val="24"/>
        </w:rPr>
      </w:pPr>
      <w:r>
        <w:rPr>
          <w:rFonts w:ascii="Times New Roman" w:hAnsi="Times New Roman" w:cs="Times New Roman"/>
          <w:sz w:val="24"/>
          <w:szCs w:val="24"/>
        </w:rPr>
        <w:lastRenderedPageBreak/>
        <w:t>The c</w:t>
      </w:r>
      <w:r w:rsidRPr="003F6132">
        <w:rPr>
          <w:rFonts w:ascii="Times New Roman" w:hAnsi="Times New Roman" w:cs="Times New Roman"/>
          <w:sz w:val="24"/>
          <w:szCs w:val="24"/>
        </w:rPr>
        <w:t>oronavirus disease 2019 (COVID-19) is an infectious disease caused by severe acute respiratory syndrome</w:t>
      </w:r>
      <w:r>
        <w:rPr>
          <w:rFonts w:ascii="Times New Roman" w:hAnsi="Times New Roman" w:cs="Times New Roman"/>
          <w:sz w:val="24"/>
          <w:szCs w:val="24"/>
        </w:rPr>
        <w:t xml:space="preserve"> coronavirus 2 (SARS-CoV-2). </w:t>
      </w:r>
      <w:r w:rsidRPr="003F6132">
        <w:rPr>
          <w:rFonts w:ascii="Times New Roman" w:hAnsi="Times New Roman" w:cs="Times New Roman"/>
          <w:sz w:val="24"/>
          <w:szCs w:val="24"/>
        </w:rPr>
        <w:t>The disease was first identified in December 2019 in Wuhan, the capital of China's Hubei province, and has since spread globally, resulting in the ongoing 2019–20 coronavirus pandemic.</w:t>
      </w:r>
      <w:r w:rsidR="00C139B3" w:rsidRPr="00C139B3">
        <w:t xml:space="preserve"> </w:t>
      </w:r>
      <w:r w:rsidR="00C139B3" w:rsidRPr="00C139B3">
        <w:rPr>
          <w:rFonts w:ascii="Times New Roman" w:hAnsi="Times New Roman" w:cs="Times New Roman"/>
          <w:sz w:val="24"/>
          <w:szCs w:val="24"/>
        </w:rPr>
        <w:t>As of 16 April 2020, more than 2.08 million cases have been reported across 21</w:t>
      </w:r>
      <w:r w:rsidR="00C139B3">
        <w:rPr>
          <w:rFonts w:ascii="Times New Roman" w:hAnsi="Times New Roman" w:cs="Times New Roman"/>
          <w:sz w:val="24"/>
          <w:szCs w:val="24"/>
        </w:rPr>
        <w:t>0 countries and territories,</w:t>
      </w:r>
      <w:r w:rsidR="00C139B3" w:rsidRPr="00C139B3">
        <w:rPr>
          <w:rFonts w:ascii="Times New Roman" w:hAnsi="Times New Roman" w:cs="Times New Roman"/>
          <w:sz w:val="24"/>
          <w:szCs w:val="24"/>
        </w:rPr>
        <w:t xml:space="preserve"> resulting in more than 138,000 deaths. More than</w:t>
      </w:r>
      <w:r w:rsidR="00C139B3">
        <w:rPr>
          <w:rFonts w:ascii="Times New Roman" w:hAnsi="Times New Roman" w:cs="Times New Roman"/>
          <w:sz w:val="24"/>
          <w:szCs w:val="24"/>
        </w:rPr>
        <w:t xml:space="preserve"> 525,000 people have recovered.</w:t>
      </w:r>
    </w:p>
    <w:p w:rsidR="00C139B3" w:rsidRDefault="00C139B3" w:rsidP="00C66BF1">
      <w:pPr>
        <w:jc w:val="both"/>
        <w:rPr>
          <w:rFonts w:ascii="Times New Roman" w:hAnsi="Times New Roman" w:cs="Times New Roman"/>
          <w:sz w:val="24"/>
          <w:szCs w:val="24"/>
        </w:rPr>
      </w:pPr>
      <w:r>
        <w:rPr>
          <w:rFonts w:ascii="Times New Roman" w:hAnsi="Times New Roman" w:cs="Times New Roman"/>
          <w:sz w:val="24"/>
          <w:szCs w:val="24"/>
        </w:rPr>
        <w:t>Since the spread of the virus globally, different international organisation has helped in responding to the COVID-19 pandemic globally.</w:t>
      </w:r>
      <w:r w:rsidR="008860FD">
        <w:rPr>
          <w:rFonts w:ascii="Times New Roman" w:hAnsi="Times New Roman" w:cs="Times New Roman"/>
          <w:sz w:val="24"/>
          <w:szCs w:val="24"/>
        </w:rPr>
        <w:t xml:space="preserve"> Most especially WHO (world health organization).</w:t>
      </w:r>
    </w:p>
    <w:p w:rsidR="00D94314" w:rsidRDefault="00D94314" w:rsidP="00C66BF1">
      <w:pPr>
        <w:jc w:val="both"/>
        <w:rPr>
          <w:rFonts w:ascii="Times New Roman" w:hAnsi="Times New Roman" w:cs="Times New Roman"/>
          <w:sz w:val="24"/>
          <w:szCs w:val="24"/>
        </w:rPr>
      </w:pPr>
    </w:p>
    <w:p w:rsidR="00D94314" w:rsidRDefault="00D94314" w:rsidP="00C66BF1">
      <w:pPr>
        <w:jc w:val="both"/>
        <w:rPr>
          <w:rFonts w:ascii="Times New Roman" w:hAnsi="Times New Roman" w:cs="Times New Roman"/>
          <w:sz w:val="24"/>
          <w:szCs w:val="24"/>
        </w:rPr>
      </w:pPr>
    </w:p>
    <w:p w:rsidR="008860FD" w:rsidRPr="002F320A" w:rsidRDefault="002F320A" w:rsidP="00C66BF1">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w:t>
      </w:r>
      <w:r w:rsidR="00D94314" w:rsidRPr="002F320A">
        <w:rPr>
          <w:rFonts w:ascii="Times New Roman" w:hAnsi="Times New Roman" w:cs="Times New Roman"/>
          <w:b/>
          <w:sz w:val="24"/>
          <w:szCs w:val="24"/>
        </w:rPr>
        <w:t>WHO (WORLD HEALTH ORGANISTION)</w:t>
      </w:r>
    </w:p>
    <w:p w:rsidR="00D94314" w:rsidRDefault="00D94314" w:rsidP="00C66BF1">
      <w:pPr>
        <w:ind w:left="360"/>
        <w:jc w:val="both"/>
        <w:rPr>
          <w:rFonts w:ascii="Times New Roman" w:hAnsi="Times New Roman" w:cs="Times New Roman"/>
          <w:sz w:val="24"/>
          <w:szCs w:val="24"/>
        </w:rPr>
      </w:pPr>
      <w:r w:rsidRPr="00D94314">
        <w:rPr>
          <w:rFonts w:ascii="Times New Roman" w:hAnsi="Times New Roman" w:cs="Times New Roman"/>
          <w:sz w:val="24"/>
          <w:szCs w:val="24"/>
        </w:rPr>
        <w:t>The World Health Organization (WHO), the UN’s health agency, has played a crucial role in tackling the COVID-19 pandemic, ever since the first cases were identified in the Chinese city of Wuhan in December.</w:t>
      </w:r>
      <w:r>
        <w:rPr>
          <w:rFonts w:ascii="Times New Roman" w:hAnsi="Times New Roman" w:cs="Times New Roman"/>
          <w:sz w:val="24"/>
          <w:szCs w:val="24"/>
        </w:rPr>
        <w:t xml:space="preserve"> </w:t>
      </w:r>
    </w:p>
    <w:p w:rsidR="00D94314" w:rsidRDefault="00D94314" w:rsidP="00C66BF1">
      <w:pPr>
        <w:ind w:left="360"/>
        <w:jc w:val="both"/>
        <w:rPr>
          <w:rFonts w:ascii="Times New Roman" w:hAnsi="Times New Roman" w:cs="Times New Roman"/>
          <w:b/>
          <w:sz w:val="24"/>
          <w:szCs w:val="24"/>
        </w:rPr>
      </w:pPr>
      <w:r w:rsidRPr="00D94314">
        <w:rPr>
          <w:rFonts w:ascii="Times New Roman" w:hAnsi="Times New Roman" w:cs="Times New Roman"/>
          <w:b/>
          <w:sz w:val="24"/>
          <w:szCs w:val="24"/>
        </w:rPr>
        <w:t xml:space="preserve">                                      </w:t>
      </w:r>
      <w:r w:rsidRPr="00D94314">
        <w:rPr>
          <w:rFonts w:ascii="Times New Roman" w:hAnsi="Times New Roman" w:cs="Times New Roman"/>
          <w:b/>
          <w:sz w:val="24"/>
          <w:szCs w:val="24"/>
          <w:u w:val="single"/>
        </w:rPr>
        <w:t>HOW IT HAS HELPED</w:t>
      </w:r>
      <w:r w:rsidRPr="00D94314">
        <w:rPr>
          <w:rFonts w:ascii="Times New Roman" w:hAnsi="Times New Roman" w:cs="Times New Roman"/>
          <w:b/>
          <w:sz w:val="24"/>
          <w:szCs w:val="24"/>
        </w:rPr>
        <w:t>:</w:t>
      </w:r>
    </w:p>
    <w:p w:rsidR="00D94314" w:rsidRPr="00D94314" w:rsidRDefault="00D94314" w:rsidP="00C66BF1">
      <w:pPr>
        <w:ind w:left="360"/>
        <w:jc w:val="both"/>
        <w:rPr>
          <w:rFonts w:ascii="Times New Roman" w:hAnsi="Times New Roman" w:cs="Times New Roman"/>
          <w:b/>
          <w:sz w:val="24"/>
          <w:szCs w:val="24"/>
        </w:rPr>
      </w:pPr>
    </w:p>
    <w:p w:rsidR="00D94314" w:rsidRPr="00D94314" w:rsidRDefault="00D94314" w:rsidP="00C66BF1">
      <w:pPr>
        <w:pStyle w:val="ListParagraph"/>
        <w:numPr>
          <w:ilvl w:val="0"/>
          <w:numId w:val="4"/>
        </w:numPr>
        <w:jc w:val="both"/>
        <w:rPr>
          <w:rFonts w:ascii="Times New Roman" w:hAnsi="Times New Roman" w:cs="Times New Roman"/>
          <w:sz w:val="24"/>
          <w:szCs w:val="24"/>
        </w:rPr>
      </w:pPr>
      <w:r w:rsidRPr="00D94314">
        <w:rPr>
          <w:rFonts w:ascii="Times New Roman" w:hAnsi="Times New Roman" w:cs="Times New Roman"/>
          <w:sz w:val="24"/>
          <w:szCs w:val="24"/>
        </w:rPr>
        <w:t>Training and mobilizing health workers</w:t>
      </w:r>
      <w:r>
        <w:rPr>
          <w:rFonts w:ascii="Times New Roman" w:hAnsi="Times New Roman" w:cs="Times New Roman"/>
          <w:sz w:val="24"/>
          <w:szCs w:val="24"/>
        </w:rPr>
        <w:t>;</w:t>
      </w:r>
    </w:p>
    <w:p w:rsidR="00D94314" w:rsidRDefault="00D94314" w:rsidP="00C66BF1">
      <w:pPr>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Pr="00D94314">
        <w:rPr>
          <w:rFonts w:ascii="Times New Roman" w:hAnsi="Times New Roman" w:cs="Times New Roman"/>
          <w:sz w:val="24"/>
          <w:szCs w:val="24"/>
        </w:rPr>
        <w:t xml:space="preserve">WHO is aiming to train millions of health workers, via its OpenWHO platform. Thanks to this online tool, life-saving knowledge is being transferred to frontline personnel by the Organization, and its key </w:t>
      </w:r>
      <w:r w:rsidR="00E91C56" w:rsidRPr="00D94314">
        <w:rPr>
          <w:rFonts w:ascii="Times New Roman" w:hAnsi="Times New Roman" w:cs="Times New Roman"/>
          <w:sz w:val="24"/>
          <w:szCs w:val="24"/>
        </w:rPr>
        <w:t>partners. Users</w:t>
      </w:r>
      <w:r w:rsidRPr="00D94314">
        <w:rPr>
          <w:rFonts w:ascii="Times New Roman" w:hAnsi="Times New Roman" w:cs="Times New Roman"/>
          <w:sz w:val="24"/>
          <w:szCs w:val="24"/>
        </w:rPr>
        <w:t xml:space="preserve"> take part in a worldwide, social learning network, based on interactive, online courses and materials covering a variety of subjects. OpenWHO also serves as a forum for the rapid sharing of public health expertise, and in-depth discussion and feedback on key issues. So far, more than 1.2 million people have enrolled in 43 languages.</w:t>
      </w:r>
    </w:p>
    <w:p w:rsidR="00D94314" w:rsidRDefault="00D94314" w:rsidP="00C66BF1">
      <w:pPr>
        <w:pStyle w:val="ListParagraph"/>
        <w:numPr>
          <w:ilvl w:val="0"/>
          <w:numId w:val="4"/>
        </w:numPr>
        <w:jc w:val="both"/>
        <w:rPr>
          <w:rFonts w:ascii="Times New Roman" w:hAnsi="Times New Roman" w:cs="Times New Roman"/>
          <w:sz w:val="24"/>
          <w:szCs w:val="24"/>
        </w:rPr>
      </w:pPr>
      <w:r w:rsidRPr="00D94314">
        <w:rPr>
          <w:rFonts w:ascii="Times New Roman" w:hAnsi="Times New Roman" w:cs="Times New Roman"/>
          <w:sz w:val="24"/>
          <w:szCs w:val="24"/>
        </w:rPr>
        <w:t>The search for a vaccine</w:t>
      </w:r>
      <w:r>
        <w:rPr>
          <w:rFonts w:ascii="Times New Roman" w:hAnsi="Times New Roman" w:cs="Times New Roman"/>
          <w:sz w:val="24"/>
          <w:szCs w:val="24"/>
        </w:rPr>
        <w:t>;</w:t>
      </w:r>
    </w:p>
    <w:p w:rsidR="00D94314" w:rsidRPr="00D94314" w:rsidRDefault="00D94314" w:rsidP="00C66BF1">
      <w:pPr>
        <w:jc w:val="both"/>
        <w:rPr>
          <w:rFonts w:ascii="Times New Roman" w:hAnsi="Times New Roman" w:cs="Times New Roman"/>
          <w:sz w:val="24"/>
          <w:szCs w:val="24"/>
        </w:rPr>
      </w:pPr>
      <w:r>
        <w:rPr>
          <w:rFonts w:ascii="Times New Roman" w:hAnsi="Times New Roman" w:cs="Times New Roman"/>
          <w:sz w:val="24"/>
          <w:szCs w:val="24"/>
        </w:rPr>
        <w:t xml:space="preserve">                     </w:t>
      </w:r>
      <w:r w:rsidRPr="00D94314">
        <w:rPr>
          <w:rFonts w:ascii="Times New Roman" w:hAnsi="Times New Roman" w:cs="Times New Roman"/>
          <w:sz w:val="24"/>
          <w:szCs w:val="24"/>
        </w:rPr>
        <w:t>Laboratories in many countries are already conducting tests that, it is hoped, will eventually lead to a vaccine. In an attempt to corral these efforts, WHO brought together 400 of the world’s leading researchers in February, t</w:t>
      </w:r>
      <w:r>
        <w:rPr>
          <w:rFonts w:ascii="Times New Roman" w:hAnsi="Times New Roman" w:cs="Times New Roman"/>
          <w:sz w:val="24"/>
          <w:szCs w:val="24"/>
        </w:rPr>
        <w:t xml:space="preserve">o identify research priorities. </w:t>
      </w:r>
      <w:r w:rsidRPr="00D94314">
        <w:rPr>
          <w:rFonts w:ascii="Times New Roman" w:hAnsi="Times New Roman" w:cs="Times New Roman"/>
          <w:sz w:val="24"/>
          <w:szCs w:val="24"/>
        </w:rPr>
        <w:t>The agency launched a “Solidarity Trial”, an international clinical trial, involving 90 countries, to help find effective treatment. The aim is to rapidly discover whether any existing drugs can slow the progression of th</w:t>
      </w:r>
      <w:r>
        <w:rPr>
          <w:rFonts w:ascii="Times New Roman" w:hAnsi="Times New Roman" w:cs="Times New Roman"/>
          <w:sz w:val="24"/>
          <w:szCs w:val="24"/>
        </w:rPr>
        <w:t xml:space="preserve">e disease, or improve survival. </w:t>
      </w:r>
      <w:r w:rsidRPr="00D94314">
        <w:rPr>
          <w:rFonts w:ascii="Times New Roman" w:hAnsi="Times New Roman" w:cs="Times New Roman"/>
          <w:sz w:val="24"/>
          <w:szCs w:val="24"/>
        </w:rPr>
        <w:t>To better understand the virus, WHO has developed research protocols that are being used in more than 40 countries, in a coordinated way, and some 130 scientists, funders and manufacturers from around the world have signed a statement committing to work with WHO to speed the development of a vaccine against COVID-19.</w:t>
      </w:r>
    </w:p>
    <w:p w:rsidR="00D94314" w:rsidRDefault="00D94314" w:rsidP="00C66BF1">
      <w:pPr>
        <w:pStyle w:val="ListParagraph"/>
        <w:jc w:val="both"/>
        <w:rPr>
          <w:rFonts w:ascii="Times New Roman" w:hAnsi="Times New Roman" w:cs="Times New Roman"/>
          <w:sz w:val="24"/>
          <w:szCs w:val="24"/>
        </w:rPr>
      </w:pPr>
    </w:p>
    <w:p w:rsidR="00817BBB" w:rsidRDefault="00817BBB" w:rsidP="00C66BF1">
      <w:pPr>
        <w:pStyle w:val="ListParagraph"/>
        <w:jc w:val="both"/>
        <w:rPr>
          <w:rFonts w:ascii="Times New Roman" w:hAnsi="Times New Roman" w:cs="Times New Roman"/>
          <w:sz w:val="24"/>
          <w:szCs w:val="24"/>
        </w:rPr>
      </w:pPr>
    </w:p>
    <w:p w:rsidR="00817BBB" w:rsidRDefault="00817BBB" w:rsidP="00C66BF1">
      <w:pPr>
        <w:pStyle w:val="ListParagraph"/>
        <w:jc w:val="both"/>
        <w:rPr>
          <w:rFonts w:ascii="Times New Roman" w:hAnsi="Times New Roman" w:cs="Times New Roman"/>
          <w:sz w:val="24"/>
          <w:szCs w:val="24"/>
        </w:rPr>
      </w:pPr>
    </w:p>
    <w:p w:rsidR="00817BBB" w:rsidRDefault="00817BBB" w:rsidP="00C66BF1">
      <w:pPr>
        <w:pStyle w:val="ListParagraph"/>
        <w:jc w:val="both"/>
        <w:rPr>
          <w:rFonts w:ascii="Times New Roman" w:hAnsi="Times New Roman" w:cs="Times New Roman"/>
          <w:b/>
          <w:sz w:val="24"/>
          <w:szCs w:val="24"/>
        </w:rPr>
      </w:pPr>
      <w:r>
        <w:rPr>
          <w:rFonts w:ascii="Times New Roman" w:hAnsi="Times New Roman" w:cs="Times New Roman"/>
          <w:b/>
          <w:sz w:val="24"/>
          <w:szCs w:val="24"/>
        </w:rPr>
        <w:t xml:space="preserve">                                       THE WORLD BANK</w:t>
      </w:r>
    </w:p>
    <w:p w:rsidR="00817BBB" w:rsidRDefault="00817BBB" w:rsidP="00C66BF1">
      <w:pPr>
        <w:jc w:val="both"/>
        <w:rPr>
          <w:rFonts w:ascii="Times New Roman" w:hAnsi="Times New Roman" w:cs="Times New Roman"/>
          <w:sz w:val="24"/>
          <w:szCs w:val="24"/>
        </w:rPr>
      </w:pPr>
      <w:r w:rsidRPr="00817BBB">
        <w:rPr>
          <w:rFonts w:ascii="Times New Roman" w:hAnsi="Times New Roman" w:cs="Times New Roman"/>
          <w:sz w:val="24"/>
          <w:szCs w:val="24"/>
        </w:rPr>
        <w:lastRenderedPageBreak/>
        <w:t>Many of the world’s low- and middle-income countries are still in the early stages of the COVID-19 pandemic, but the impact is already being felt.</w:t>
      </w:r>
      <w:r>
        <w:rPr>
          <w:rFonts w:ascii="Times New Roman" w:hAnsi="Times New Roman" w:cs="Times New Roman"/>
          <w:sz w:val="24"/>
          <w:szCs w:val="24"/>
        </w:rPr>
        <w:t xml:space="preserve"> </w:t>
      </w:r>
      <w:r w:rsidRPr="00817BBB">
        <w:rPr>
          <w:rFonts w:ascii="Times New Roman" w:hAnsi="Times New Roman" w:cs="Times New Roman"/>
          <w:sz w:val="24"/>
          <w:szCs w:val="24"/>
        </w:rPr>
        <w:t>The World Bank Group is acting quickly to step up support as countries respond to the COVID-19 crisis and face a wide range of consequences, including the risk of global recession.</w:t>
      </w:r>
      <w:r>
        <w:rPr>
          <w:rFonts w:ascii="Times New Roman" w:hAnsi="Times New Roman" w:cs="Times New Roman"/>
          <w:sz w:val="24"/>
          <w:szCs w:val="24"/>
        </w:rPr>
        <w:t xml:space="preserve"> </w:t>
      </w:r>
      <w:r w:rsidRPr="00817BBB">
        <w:rPr>
          <w:rFonts w:ascii="Times New Roman" w:hAnsi="Times New Roman" w:cs="Times New Roman"/>
          <w:sz w:val="24"/>
          <w:szCs w:val="24"/>
        </w:rPr>
        <w:t>Given the unprecedented challenges that COVID-19 poses, the Bank Group expects to deploy up to $160 billion over the next 15 months to help countries protect the poor and vulnerable, support businesses, and bolster economic recovery.</w:t>
      </w:r>
      <w:r>
        <w:rPr>
          <w:rFonts w:ascii="Times New Roman" w:hAnsi="Times New Roman" w:cs="Times New Roman"/>
          <w:sz w:val="24"/>
          <w:szCs w:val="24"/>
        </w:rPr>
        <w:t xml:space="preserve"> </w:t>
      </w:r>
    </w:p>
    <w:p w:rsidR="00817BBB" w:rsidRPr="00817BBB" w:rsidRDefault="00817BBB" w:rsidP="00C66BF1">
      <w:pPr>
        <w:jc w:val="both"/>
        <w:rPr>
          <w:rFonts w:ascii="Times New Roman" w:hAnsi="Times New Roman" w:cs="Times New Roman"/>
          <w:sz w:val="24"/>
          <w:szCs w:val="24"/>
        </w:rPr>
      </w:pPr>
      <w:r w:rsidRPr="00817BBB">
        <w:rPr>
          <w:rFonts w:ascii="Times New Roman" w:hAnsi="Times New Roman" w:cs="Times New Roman"/>
          <w:sz w:val="24"/>
          <w:szCs w:val="24"/>
        </w:rPr>
        <w:t>Bank teams are also working with clients to rapidly redeploy a further $1.7 billion from existing projects to urgent pandemic response and recovery. This includes restructuring and use of projects’ emergency components as well as contingent financing instruments designed for catastrophes.</w:t>
      </w:r>
    </w:p>
    <w:p w:rsidR="00817BBB" w:rsidRDefault="00817BBB" w:rsidP="00C66BF1">
      <w:pPr>
        <w:jc w:val="both"/>
        <w:rPr>
          <w:rFonts w:ascii="Times New Roman" w:hAnsi="Times New Roman" w:cs="Times New Roman"/>
          <w:sz w:val="24"/>
          <w:szCs w:val="24"/>
        </w:rPr>
      </w:pPr>
      <w:r w:rsidRPr="00817BBB">
        <w:rPr>
          <w:rFonts w:ascii="Times New Roman" w:hAnsi="Times New Roman" w:cs="Times New Roman"/>
          <w:sz w:val="24"/>
          <w:szCs w:val="24"/>
        </w:rPr>
        <w:t xml:space="preserve">The focus of these first efforts is to help health systems tackle the immediate challenges of COVID-19. For example, in countries ranging from Afghanistan and Haiti to India, Mongolia, and Tajikistan, the financing will help bring more medical staff onboard and ensure that they are well trained and equipped to deliver emergency care.  In countries like Ecuador and the Kyrgyz Republic, it will help ensure that public outreach that gets strong prevention and protection messages to citizens in the short and medium term.  And in Djibouti, Ethiopia, and Yemen, among other countries, the increase in resources to fight the pandemic will also support long-term efforts that strengthen and build the capacity of the national health system.  </w:t>
      </w:r>
      <w:r w:rsidR="00A74CEC" w:rsidRPr="00A74CEC">
        <w:rPr>
          <w:rFonts w:ascii="Times New Roman" w:hAnsi="Times New Roman" w:cs="Times New Roman"/>
          <w:sz w:val="24"/>
          <w:szCs w:val="24"/>
        </w:rPr>
        <w:t>In addition to the World Bank projects, the emergency financing includes $8 billion from the International Finance Corporation (IFC), where work is underway to help the private sector cope with the pandemic. Experience from previous shocks shows that keeping companies solvent is key to saving jobs and limiting the economic damage. In addition to new investments, IFC is extending trade finance and working capital lines to clients. Many Bank Group efforts will also continue to focus on smaller businesses, so that they can resume their key contribution to growth and jobs in many client countries.</w:t>
      </w:r>
      <w:r w:rsidRPr="00817BBB">
        <w:rPr>
          <w:rFonts w:ascii="Times New Roman" w:hAnsi="Times New Roman" w:cs="Times New Roman"/>
          <w:sz w:val="24"/>
          <w:szCs w:val="24"/>
        </w:rPr>
        <w:t xml:space="preserve"> </w:t>
      </w:r>
    </w:p>
    <w:p w:rsidR="00817BBB" w:rsidRDefault="00817BBB" w:rsidP="00C66BF1">
      <w:pPr>
        <w:jc w:val="both"/>
        <w:rPr>
          <w:rFonts w:ascii="Times New Roman" w:hAnsi="Times New Roman" w:cs="Times New Roman"/>
          <w:sz w:val="24"/>
          <w:szCs w:val="24"/>
        </w:rPr>
      </w:pPr>
    </w:p>
    <w:p w:rsidR="00817BBB" w:rsidRDefault="00817BBB" w:rsidP="00C66BF1">
      <w:pPr>
        <w:jc w:val="both"/>
        <w:rPr>
          <w:rFonts w:ascii="Times New Roman" w:hAnsi="Times New Roman" w:cs="Times New Roman"/>
          <w:sz w:val="24"/>
          <w:szCs w:val="24"/>
        </w:rPr>
      </w:pPr>
    </w:p>
    <w:p w:rsidR="00817BBB" w:rsidRDefault="009A7ECC" w:rsidP="00C66BF1">
      <w:pPr>
        <w:jc w:val="both"/>
        <w:rPr>
          <w:rFonts w:ascii="Times New Roman" w:hAnsi="Times New Roman" w:cs="Times New Roman"/>
          <w:b/>
          <w:sz w:val="24"/>
          <w:szCs w:val="24"/>
        </w:rPr>
      </w:pPr>
      <w:r>
        <w:rPr>
          <w:rFonts w:ascii="Times New Roman" w:hAnsi="Times New Roman" w:cs="Times New Roman"/>
          <w:b/>
          <w:sz w:val="24"/>
          <w:szCs w:val="24"/>
        </w:rPr>
        <w:t xml:space="preserve">                                           IMF (International monetary funds)</w:t>
      </w:r>
    </w:p>
    <w:p w:rsidR="009A7ECC" w:rsidRPr="009A7ECC" w:rsidRDefault="009A7ECC" w:rsidP="00C66BF1">
      <w:pPr>
        <w:jc w:val="both"/>
        <w:rPr>
          <w:rFonts w:ascii="Times New Roman" w:hAnsi="Times New Roman" w:cs="Times New Roman"/>
          <w:sz w:val="24"/>
          <w:szCs w:val="24"/>
        </w:rPr>
      </w:pPr>
      <w:r w:rsidRPr="009A7ECC">
        <w:rPr>
          <w:rFonts w:ascii="Times New Roman" w:hAnsi="Times New Roman" w:cs="Times New Roman"/>
          <w:sz w:val="24"/>
          <w:szCs w:val="24"/>
        </w:rPr>
        <w:t xml:space="preserve">The IMF has secured $1 trillion in lending capacity, serving our members and responding fast to an unprecedented number </w:t>
      </w:r>
      <w:r w:rsidRPr="009A7ECC">
        <w:rPr>
          <w:rFonts w:ascii="Times New Roman" w:hAnsi="Times New Roman" w:cs="Times New Roman"/>
          <w:sz w:val="24"/>
          <w:szCs w:val="24"/>
        </w:rPr>
        <w:t>of emergency financing requests from over 90 countries so far.</w:t>
      </w:r>
      <w:r>
        <w:rPr>
          <w:rFonts w:ascii="Times New Roman" w:hAnsi="Times New Roman" w:cs="Times New Roman"/>
          <w:sz w:val="24"/>
          <w:szCs w:val="24"/>
        </w:rPr>
        <w:t xml:space="preserve"> The Executive</w:t>
      </w:r>
      <w:r w:rsidRPr="009A7ECC">
        <w:rPr>
          <w:rFonts w:ascii="Times New Roman" w:hAnsi="Times New Roman" w:cs="Times New Roman"/>
          <w:sz w:val="24"/>
          <w:szCs w:val="24"/>
        </w:rPr>
        <w:t xml:space="preserve"> Board approved immediate debt service relief to 25 of the IMF’s member countries under the IMF’s revamped Catastrophe Containment and Relief Trust (CCRT) as part of the Fund’s response to help address the i</w:t>
      </w:r>
      <w:r>
        <w:rPr>
          <w:rFonts w:ascii="Times New Roman" w:hAnsi="Times New Roman" w:cs="Times New Roman"/>
          <w:sz w:val="24"/>
          <w:szCs w:val="24"/>
        </w:rPr>
        <w:t xml:space="preserve">mpact of the COVID-19 pandemic. </w:t>
      </w:r>
      <w:r w:rsidRPr="009A7ECC">
        <w:rPr>
          <w:rFonts w:ascii="Times New Roman" w:hAnsi="Times New Roman" w:cs="Times New Roman"/>
          <w:sz w:val="24"/>
          <w:szCs w:val="24"/>
        </w:rPr>
        <w:t>This provides grants to our poorest and most vulnerable members to cover their IMF debt obligations for an initial phase over the next six months and will help them channel more of their scarce financial resources towards vital emergency medical and other relief efforts.</w:t>
      </w:r>
    </w:p>
    <w:p w:rsidR="009A7ECC" w:rsidRPr="009A7ECC" w:rsidRDefault="009A7ECC" w:rsidP="00C66BF1">
      <w:pPr>
        <w:jc w:val="both"/>
        <w:rPr>
          <w:rFonts w:ascii="Times New Roman" w:hAnsi="Times New Roman" w:cs="Times New Roman"/>
          <w:sz w:val="24"/>
          <w:szCs w:val="24"/>
        </w:rPr>
      </w:pPr>
      <w:r w:rsidRPr="009A7ECC">
        <w:rPr>
          <w:rFonts w:ascii="Times New Roman" w:hAnsi="Times New Roman" w:cs="Times New Roman"/>
          <w:sz w:val="24"/>
          <w:szCs w:val="24"/>
        </w:rPr>
        <w:t xml:space="preserve">The CCRT can currently provide about US$500 million in grant-based debt service relief, including the recent US$185 million pledge by the U.K. and US$100 million provided by Japan as immediately available resources. Others, including China and the Netherlands, are also stepping forward with important contributions. I urge other donors to help us replenish the Trust’s resources </w:t>
      </w:r>
      <w:r w:rsidRPr="009A7ECC">
        <w:rPr>
          <w:rFonts w:ascii="Times New Roman" w:hAnsi="Times New Roman" w:cs="Times New Roman"/>
          <w:sz w:val="24"/>
          <w:szCs w:val="24"/>
        </w:rPr>
        <w:lastRenderedPageBreak/>
        <w:t>and boost further our ability to provide additional debt service relief for a full two years t</w:t>
      </w:r>
      <w:r>
        <w:rPr>
          <w:rFonts w:ascii="Times New Roman" w:hAnsi="Times New Roman" w:cs="Times New Roman"/>
          <w:sz w:val="24"/>
          <w:szCs w:val="24"/>
        </w:rPr>
        <w:t>o our poorest member countries.</w:t>
      </w:r>
    </w:p>
    <w:p w:rsidR="00817BBB" w:rsidRDefault="009A7ECC" w:rsidP="00C66BF1">
      <w:pPr>
        <w:jc w:val="both"/>
        <w:rPr>
          <w:rFonts w:ascii="Times New Roman" w:hAnsi="Times New Roman" w:cs="Times New Roman"/>
          <w:sz w:val="24"/>
          <w:szCs w:val="24"/>
        </w:rPr>
      </w:pPr>
      <w:r w:rsidRPr="009A7ECC">
        <w:rPr>
          <w:rFonts w:ascii="Times New Roman" w:hAnsi="Times New Roman" w:cs="Times New Roman"/>
          <w:sz w:val="24"/>
          <w:szCs w:val="24"/>
        </w:rPr>
        <w:t>The countries that will receive debt service relief today are: Afghanistan, Benin, Burkina Faso, Central African Republic, Chad, Comoros, Congo, D.R., The Gambia, Guinea, Guinea-Bissau, Haiti, Liberia, Madagascar, Malawi, Mali, Mozambique, Nepal, Niger, Rwanda, São Tomé and Príncipe, Sierra Leone, Solomon Islands, Tajikistan, Togo, and Yemen.</w:t>
      </w:r>
    </w:p>
    <w:p w:rsidR="00817BBB" w:rsidRDefault="00817BBB" w:rsidP="00C66BF1">
      <w:pPr>
        <w:jc w:val="both"/>
        <w:rPr>
          <w:rFonts w:ascii="Times New Roman" w:hAnsi="Times New Roman" w:cs="Times New Roman"/>
          <w:sz w:val="24"/>
          <w:szCs w:val="24"/>
        </w:rPr>
      </w:pPr>
    </w:p>
    <w:p w:rsidR="009A7ECC" w:rsidRDefault="009A7ECC" w:rsidP="00C66BF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9A7ECC" w:rsidRDefault="009A7ECC" w:rsidP="00C66BF1">
      <w:pPr>
        <w:jc w:val="both"/>
        <w:rPr>
          <w:rFonts w:ascii="Times New Roman" w:hAnsi="Times New Roman" w:cs="Times New Roman"/>
          <w:b/>
          <w:sz w:val="24"/>
          <w:szCs w:val="24"/>
        </w:rPr>
      </w:pPr>
    </w:p>
    <w:p w:rsidR="00817BBB" w:rsidRDefault="009A7ECC" w:rsidP="00C66BF1">
      <w:pPr>
        <w:jc w:val="both"/>
        <w:rPr>
          <w:rFonts w:ascii="Times New Roman" w:hAnsi="Times New Roman" w:cs="Times New Roman"/>
          <w:b/>
          <w:sz w:val="24"/>
          <w:szCs w:val="24"/>
        </w:rPr>
      </w:pPr>
      <w:r>
        <w:rPr>
          <w:rFonts w:ascii="Times New Roman" w:hAnsi="Times New Roman" w:cs="Times New Roman"/>
          <w:b/>
          <w:sz w:val="24"/>
          <w:szCs w:val="24"/>
        </w:rPr>
        <w:t xml:space="preserve">                                   AFDB (AFRICAN DEVELOPMENT BANK)</w:t>
      </w:r>
    </w:p>
    <w:p w:rsidR="00586E02" w:rsidRPr="00586E02" w:rsidRDefault="00586E02" w:rsidP="00C66BF1">
      <w:pPr>
        <w:jc w:val="both"/>
        <w:rPr>
          <w:rFonts w:ascii="Times New Roman" w:hAnsi="Times New Roman" w:cs="Times New Roman"/>
          <w:sz w:val="24"/>
          <w:szCs w:val="24"/>
        </w:rPr>
      </w:pPr>
      <w:r>
        <w:rPr>
          <w:rFonts w:ascii="Times New Roman" w:hAnsi="Times New Roman" w:cs="Times New Roman"/>
          <w:sz w:val="24"/>
          <w:szCs w:val="24"/>
        </w:rPr>
        <w:t xml:space="preserve">1. </w:t>
      </w:r>
      <w:r w:rsidRPr="00586E02">
        <w:rPr>
          <w:rFonts w:ascii="Times New Roman" w:hAnsi="Times New Roman" w:cs="Times New Roman"/>
          <w:sz w:val="24"/>
          <w:szCs w:val="24"/>
        </w:rPr>
        <w:t>African Development Bank Group unveils $10 billion Response Facility to curb COVID-19</w:t>
      </w:r>
      <w:r>
        <w:rPr>
          <w:rFonts w:ascii="Times New Roman" w:hAnsi="Times New Roman" w:cs="Times New Roman"/>
          <w:sz w:val="24"/>
          <w:szCs w:val="24"/>
        </w:rPr>
        <w:t>.</w:t>
      </w:r>
      <w:r w:rsidRPr="00586E02">
        <w:t xml:space="preserve"> </w:t>
      </w:r>
      <w:r w:rsidRPr="00586E02">
        <w:rPr>
          <w:rFonts w:ascii="Times New Roman" w:hAnsi="Times New Roman" w:cs="Times New Roman"/>
          <w:sz w:val="24"/>
          <w:szCs w:val="24"/>
        </w:rPr>
        <w:t>Akinwumi Adesina, President of the African Development Bank Group, said the package took into account the fiscal challenges that many African countries are facing.</w:t>
      </w:r>
    </w:p>
    <w:p w:rsidR="00817BBB" w:rsidRDefault="00586E02" w:rsidP="00C66BF1">
      <w:pPr>
        <w:jc w:val="both"/>
        <w:rPr>
          <w:rFonts w:ascii="Times New Roman" w:hAnsi="Times New Roman" w:cs="Times New Roman"/>
          <w:sz w:val="24"/>
          <w:szCs w:val="24"/>
        </w:rPr>
      </w:pPr>
      <w:r w:rsidRPr="00586E02">
        <w:rPr>
          <w:rFonts w:ascii="Times New Roman" w:hAnsi="Times New Roman" w:cs="Times New Roman"/>
          <w:sz w:val="24"/>
          <w:szCs w:val="24"/>
        </w:rPr>
        <w:t>"Africa is facing enormous fiscal challenges to respond to the coronavirus pandemic effectively. The African Development Bank Group is deploying its full weight of emergency response support to assist Africa at this critical time. We must protect lives. This Facility will help African countries to fast-track their efforts to contain the rapid spread of COVID-19," Adesina said, commending the Board of Direct</w:t>
      </w:r>
      <w:r>
        <w:rPr>
          <w:rFonts w:ascii="Times New Roman" w:hAnsi="Times New Roman" w:cs="Times New Roman"/>
          <w:sz w:val="24"/>
          <w:szCs w:val="24"/>
        </w:rPr>
        <w:t xml:space="preserve">ors for its unwavering support. </w:t>
      </w:r>
      <w:r w:rsidRPr="00586E02">
        <w:rPr>
          <w:rFonts w:ascii="Times New Roman" w:hAnsi="Times New Roman" w:cs="Times New Roman"/>
          <w:sz w:val="24"/>
          <w:szCs w:val="24"/>
        </w:rPr>
        <w:t>The Facility entails $5.5 billion for sovereign operations in African Development Bank countries, and $3.1 billion for sovereign and regional operations for countries under the African Development Fund, the Bank Group's concessional arm that caters to fragile countries. An additional $1.35 billion will be devote</w:t>
      </w:r>
      <w:r>
        <w:rPr>
          <w:rFonts w:ascii="Times New Roman" w:hAnsi="Times New Roman" w:cs="Times New Roman"/>
          <w:sz w:val="24"/>
          <w:szCs w:val="24"/>
        </w:rPr>
        <w:t xml:space="preserve">d to private sector operations. </w:t>
      </w:r>
      <w:r w:rsidRPr="00586E02">
        <w:rPr>
          <w:rFonts w:ascii="Times New Roman" w:hAnsi="Times New Roman" w:cs="Times New Roman"/>
          <w:sz w:val="24"/>
          <w:szCs w:val="24"/>
        </w:rPr>
        <w:t>Commenting on the Facility, Acting Senior Vice-President Swazi Tshabalala said: "The setting up of the Facility required a collective effort and courage by all our staff, Board of D</w:t>
      </w:r>
      <w:r>
        <w:rPr>
          <w:rFonts w:ascii="Times New Roman" w:hAnsi="Times New Roman" w:cs="Times New Roman"/>
          <w:sz w:val="24"/>
          <w:szCs w:val="24"/>
        </w:rPr>
        <w:t xml:space="preserve">irectors and our </w:t>
      </w:r>
      <w:r w:rsidR="00E91C56">
        <w:rPr>
          <w:rFonts w:ascii="Times New Roman" w:hAnsi="Times New Roman" w:cs="Times New Roman"/>
          <w:sz w:val="24"/>
          <w:szCs w:val="24"/>
        </w:rPr>
        <w:t xml:space="preserve">shareholders. </w:t>
      </w:r>
      <w:r w:rsidR="00E91C56" w:rsidRPr="00586E02">
        <w:rPr>
          <w:rFonts w:ascii="Times New Roman" w:hAnsi="Times New Roman" w:cs="Times New Roman"/>
          <w:sz w:val="24"/>
          <w:szCs w:val="24"/>
        </w:rPr>
        <w:t>“Two</w:t>
      </w:r>
      <w:r w:rsidRPr="00586E02">
        <w:rPr>
          <w:rFonts w:ascii="Times New Roman" w:hAnsi="Times New Roman" w:cs="Times New Roman"/>
          <w:sz w:val="24"/>
          <w:szCs w:val="24"/>
        </w:rPr>
        <w:t xml:space="preserve"> weeks ago, the Bank launched a record-breaking $3 billion Fight COVID-19 Social Bond, the world's largest US dollar-denominated social bond ever on the international capital market. Last week, the Board of Directors also approved a $2 million grant for the World Health Organization for</w:t>
      </w:r>
      <w:r>
        <w:rPr>
          <w:rFonts w:ascii="Times New Roman" w:hAnsi="Times New Roman" w:cs="Times New Roman"/>
          <w:sz w:val="24"/>
          <w:szCs w:val="24"/>
        </w:rPr>
        <w:t xml:space="preserve"> its efforts on the continent. </w:t>
      </w:r>
      <w:r w:rsidRPr="00586E02">
        <w:rPr>
          <w:rFonts w:ascii="Times New Roman" w:hAnsi="Times New Roman" w:cs="Times New Roman"/>
          <w:sz w:val="24"/>
          <w:szCs w:val="24"/>
        </w:rPr>
        <w:t>"These are extraordinary times, and we must take bold and decisive actions to save and protect millions of lives in Africa. We are in a race to save lives. No country will be left behind," Adesina said.</w:t>
      </w:r>
    </w:p>
    <w:p w:rsidR="00586E02" w:rsidRDefault="00586E02" w:rsidP="00C66BF1">
      <w:pPr>
        <w:jc w:val="both"/>
        <w:rPr>
          <w:rFonts w:ascii="Times New Roman" w:hAnsi="Times New Roman" w:cs="Times New Roman"/>
          <w:sz w:val="24"/>
          <w:szCs w:val="24"/>
        </w:rPr>
      </w:pPr>
    </w:p>
    <w:p w:rsidR="009F336C" w:rsidRDefault="009F336C" w:rsidP="00C66BF1">
      <w:pPr>
        <w:jc w:val="both"/>
        <w:rPr>
          <w:rFonts w:ascii="Times New Roman" w:hAnsi="Times New Roman" w:cs="Times New Roman"/>
          <w:b/>
          <w:sz w:val="24"/>
          <w:szCs w:val="24"/>
        </w:rPr>
      </w:pPr>
      <w:r>
        <w:rPr>
          <w:rFonts w:ascii="Times New Roman" w:hAnsi="Times New Roman" w:cs="Times New Roman"/>
          <w:b/>
          <w:sz w:val="24"/>
          <w:szCs w:val="24"/>
        </w:rPr>
        <w:t xml:space="preserve">                             </w:t>
      </w:r>
    </w:p>
    <w:p w:rsidR="009F336C" w:rsidRDefault="009F336C" w:rsidP="00C66BF1">
      <w:pPr>
        <w:jc w:val="both"/>
        <w:rPr>
          <w:rFonts w:ascii="Times New Roman" w:hAnsi="Times New Roman" w:cs="Times New Roman"/>
          <w:b/>
          <w:sz w:val="24"/>
          <w:szCs w:val="24"/>
        </w:rPr>
      </w:pPr>
    </w:p>
    <w:p w:rsidR="00586E02" w:rsidRDefault="009F336C" w:rsidP="00C66BF1">
      <w:pPr>
        <w:jc w:val="both"/>
        <w:rPr>
          <w:rFonts w:ascii="Times New Roman" w:hAnsi="Times New Roman" w:cs="Times New Roman"/>
          <w:b/>
          <w:sz w:val="24"/>
          <w:szCs w:val="24"/>
        </w:rPr>
      </w:pPr>
      <w:r>
        <w:rPr>
          <w:rFonts w:ascii="Times New Roman" w:hAnsi="Times New Roman" w:cs="Times New Roman"/>
          <w:b/>
          <w:sz w:val="24"/>
          <w:szCs w:val="24"/>
        </w:rPr>
        <w:t xml:space="preserve">                         NATO (NORTH ALTANIC TREATY ORGANISATION)</w:t>
      </w:r>
    </w:p>
    <w:p w:rsidR="009F336C" w:rsidRDefault="009F336C" w:rsidP="00C66BF1">
      <w:pPr>
        <w:jc w:val="both"/>
        <w:rPr>
          <w:rFonts w:ascii="Times New Roman" w:hAnsi="Times New Roman" w:cs="Times New Roman"/>
          <w:sz w:val="24"/>
          <w:szCs w:val="24"/>
        </w:rPr>
      </w:pPr>
      <w:r w:rsidRPr="009F336C">
        <w:rPr>
          <w:rFonts w:ascii="Times New Roman" w:hAnsi="Times New Roman" w:cs="Times New Roman"/>
          <w:sz w:val="24"/>
          <w:szCs w:val="24"/>
        </w:rPr>
        <w:t>NATO’s EADRCC operated 24/7 to coordinate requests from member states for aid and offers of assistance to help. NATO says its heavy-lift capability ‘ensures the timely transport of critical</w:t>
      </w:r>
      <w:r>
        <w:rPr>
          <w:rFonts w:ascii="Times New Roman" w:hAnsi="Times New Roman" w:cs="Times New Roman"/>
          <w:sz w:val="24"/>
          <w:szCs w:val="24"/>
        </w:rPr>
        <w:t xml:space="preserve"> supplies from around the world</w:t>
      </w:r>
      <w:r w:rsidRPr="009F336C">
        <w:rPr>
          <w:rFonts w:ascii="Times New Roman" w:hAnsi="Times New Roman" w:cs="Times New Roman"/>
          <w:sz w:val="24"/>
          <w:szCs w:val="24"/>
        </w:rPr>
        <w:t>.</w:t>
      </w:r>
    </w:p>
    <w:p w:rsidR="009F336C" w:rsidRDefault="009F336C" w:rsidP="00C66BF1">
      <w:pPr>
        <w:jc w:val="both"/>
        <w:rPr>
          <w:rFonts w:ascii="Times New Roman" w:hAnsi="Times New Roman" w:cs="Times New Roman"/>
          <w:sz w:val="24"/>
          <w:szCs w:val="24"/>
        </w:rPr>
      </w:pPr>
      <w:r>
        <w:rPr>
          <w:rFonts w:ascii="Times New Roman" w:hAnsi="Times New Roman" w:cs="Times New Roman"/>
          <w:sz w:val="24"/>
          <w:szCs w:val="24"/>
        </w:rPr>
        <w:lastRenderedPageBreak/>
        <w:t>To me NATO hasn’t really helped in the pandemic.</w:t>
      </w:r>
    </w:p>
    <w:p w:rsidR="009F336C" w:rsidRDefault="009F336C" w:rsidP="00C66BF1">
      <w:pPr>
        <w:jc w:val="both"/>
        <w:rPr>
          <w:rFonts w:ascii="Times New Roman" w:hAnsi="Times New Roman" w:cs="Times New Roman"/>
          <w:sz w:val="24"/>
          <w:szCs w:val="24"/>
        </w:rPr>
      </w:pPr>
    </w:p>
    <w:p w:rsidR="009F336C" w:rsidRDefault="009F336C" w:rsidP="00C66BF1">
      <w:pPr>
        <w:jc w:val="both"/>
        <w:rPr>
          <w:rFonts w:ascii="Times New Roman" w:hAnsi="Times New Roman" w:cs="Times New Roman"/>
          <w:sz w:val="24"/>
          <w:szCs w:val="24"/>
        </w:rPr>
      </w:pPr>
    </w:p>
    <w:p w:rsidR="009F336C" w:rsidRDefault="009F336C" w:rsidP="00C66BF1">
      <w:pPr>
        <w:jc w:val="both"/>
        <w:rPr>
          <w:rFonts w:ascii="Times New Roman" w:hAnsi="Times New Roman" w:cs="Times New Roman"/>
          <w:sz w:val="24"/>
          <w:szCs w:val="24"/>
        </w:rPr>
      </w:pPr>
    </w:p>
    <w:p w:rsidR="009F336C" w:rsidRDefault="009F336C" w:rsidP="00C66BF1">
      <w:pPr>
        <w:jc w:val="both"/>
        <w:rPr>
          <w:rFonts w:ascii="Times New Roman" w:hAnsi="Times New Roman" w:cs="Times New Roman"/>
          <w:sz w:val="24"/>
          <w:szCs w:val="24"/>
        </w:rPr>
      </w:pPr>
    </w:p>
    <w:p w:rsidR="009F336C" w:rsidRDefault="009F336C" w:rsidP="00C66BF1">
      <w:pPr>
        <w:jc w:val="both"/>
        <w:rPr>
          <w:rFonts w:ascii="Times New Roman" w:hAnsi="Times New Roman" w:cs="Times New Roman"/>
          <w:sz w:val="24"/>
          <w:szCs w:val="24"/>
        </w:rPr>
      </w:pPr>
    </w:p>
    <w:p w:rsidR="009F336C" w:rsidRDefault="009F336C" w:rsidP="00C66BF1">
      <w:pPr>
        <w:jc w:val="both"/>
        <w:rPr>
          <w:rFonts w:ascii="Times New Roman" w:hAnsi="Times New Roman" w:cs="Times New Roman"/>
          <w:sz w:val="24"/>
          <w:szCs w:val="24"/>
        </w:rPr>
      </w:pPr>
    </w:p>
    <w:p w:rsidR="009F336C" w:rsidRDefault="009F336C" w:rsidP="00C66BF1">
      <w:pPr>
        <w:jc w:val="both"/>
        <w:rPr>
          <w:rFonts w:ascii="Times New Roman" w:hAnsi="Times New Roman" w:cs="Times New Roman"/>
          <w:b/>
          <w:sz w:val="24"/>
          <w:szCs w:val="24"/>
          <w:u w:val="single"/>
        </w:rPr>
      </w:pPr>
      <w:r w:rsidRPr="009F336C">
        <w:rPr>
          <w:rFonts w:ascii="Times New Roman" w:hAnsi="Times New Roman" w:cs="Times New Roman"/>
          <w:b/>
          <w:sz w:val="24"/>
          <w:szCs w:val="24"/>
        </w:rPr>
        <w:t xml:space="preserve">                                     </w:t>
      </w:r>
      <w:r w:rsidRPr="009F336C">
        <w:rPr>
          <w:rFonts w:ascii="Times New Roman" w:hAnsi="Times New Roman" w:cs="Times New Roman"/>
          <w:b/>
          <w:sz w:val="24"/>
          <w:szCs w:val="24"/>
          <w:u w:val="single"/>
        </w:rPr>
        <w:t xml:space="preserve">References </w:t>
      </w:r>
    </w:p>
    <w:p w:rsidR="009F336C" w:rsidRPr="009F336C" w:rsidRDefault="009F336C" w:rsidP="00C66BF1">
      <w:pPr>
        <w:jc w:val="both"/>
        <w:rPr>
          <w:rFonts w:ascii="Times New Roman" w:hAnsi="Times New Roman" w:cs="Times New Roman"/>
          <w:sz w:val="24"/>
          <w:szCs w:val="24"/>
        </w:rPr>
      </w:pPr>
      <w:r>
        <w:rPr>
          <w:rFonts w:ascii="Times New Roman" w:hAnsi="Times New Roman" w:cs="Times New Roman"/>
          <w:sz w:val="24"/>
          <w:szCs w:val="24"/>
        </w:rPr>
        <w:t xml:space="preserve">1, </w:t>
      </w:r>
      <w:r w:rsidRPr="009F336C">
        <w:rPr>
          <w:rFonts w:ascii="Times New Roman" w:hAnsi="Times New Roman" w:cs="Times New Roman"/>
          <w:sz w:val="24"/>
          <w:szCs w:val="24"/>
        </w:rPr>
        <w:t>"Covid-19, n." Oxford English Dictionary. Retrieved 15 April 2020.</w:t>
      </w:r>
    </w:p>
    <w:p w:rsidR="009F336C" w:rsidRDefault="009F336C" w:rsidP="00C66BF1">
      <w:pPr>
        <w:jc w:val="both"/>
        <w:rPr>
          <w:rFonts w:ascii="Times New Roman" w:hAnsi="Times New Roman" w:cs="Times New Roman"/>
          <w:sz w:val="24"/>
          <w:szCs w:val="24"/>
        </w:rPr>
      </w:pPr>
      <w:r w:rsidRPr="009F336C">
        <w:rPr>
          <w:rFonts w:ascii="Times New Roman" w:hAnsi="Times New Roman" w:cs="Times New Roman"/>
          <w:sz w:val="24"/>
          <w:szCs w:val="24"/>
        </w:rPr>
        <w:t xml:space="preserve"> "Symptoms of Coronavirus". U.S. Centers for Disease Control and Prevention (CDC). 10 February 2020. Archived from the original on 30 January 2020.</w:t>
      </w:r>
    </w:p>
    <w:p w:rsidR="009F336C" w:rsidRPr="00A103E9" w:rsidRDefault="009F336C" w:rsidP="00C66BF1">
      <w:pPr>
        <w:jc w:val="both"/>
        <w:rPr>
          <w:rFonts w:ascii="Times New Roman" w:hAnsi="Times New Roman" w:cs="Times New Roman"/>
          <w:sz w:val="24"/>
          <w:szCs w:val="24"/>
        </w:rPr>
      </w:pPr>
      <w:r>
        <w:rPr>
          <w:rFonts w:ascii="Times New Roman" w:hAnsi="Times New Roman" w:cs="Times New Roman"/>
          <w:sz w:val="24"/>
          <w:szCs w:val="24"/>
        </w:rPr>
        <w:t xml:space="preserve">2, </w:t>
      </w:r>
      <w:r w:rsidRPr="009F336C">
        <w:rPr>
          <w:rFonts w:ascii="Times New Roman" w:hAnsi="Times New Roman" w:cs="Times New Roman"/>
          <w:sz w:val="24"/>
          <w:szCs w:val="24"/>
        </w:rPr>
        <w:t xml:space="preserve">WHO Director-General’s opening remarks at the media briefing on COVID-19: 3 March 2020. </w:t>
      </w:r>
      <w:hyperlink r:id="rId5" w:history="1">
        <w:r w:rsidRPr="00A103E9">
          <w:rPr>
            <w:rStyle w:val="Hyperlink"/>
            <w:rFonts w:ascii="Times New Roman" w:hAnsi="Times New Roman" w:cs="Times New Roman"/>
            <w:color w:val="auto"/>
            <w:sz w:val="24"/>
            <w:szCs w:val="24"/>
            <w:u w:val="none"/>
          </w:rPr>
          <w:t>https://www.who.int/dg/speeches/detail/who-director-general-s-opening-remarks-at-the-media-briefing-on-covid-19---3-march-2020</w:t>
        </w:r>
      </w:hyperlink>
      <w:r w:rsidRPr="00A103E9">
        <w:rPr>
          <w:rFonts w:ascii="Times New Roman" w:hAnsi="Times New Roman" w:cs="Times New Roman"/>
          <w:sz w:val="24"/>
          <w:szCs w:val="24"/>
        </w:rPr>
        <w:t>.</w:t>
      </w:r>
    </w:p>
    <w:p w:rsidR="00A103E9" w:rsidRPr="00A103E9" w:rsidRDefault="00A103E9" w:rsidP="00C66BF1">
      <w:pPr>
        <w:jc w:val="both"/>
        <w:rPr>
          <w:rFonts w:ascii="Times New Roman" w:hAnsi="Times New Roman" w:cs="Times New Roman"/>
          <w:sz w:val="24"/>
          <w:szCs w:val="24"/>
        </w:rPr>
      </w:pPr>
      <w:r>
        <w:rPr>
          <w:rFonts w:ascii="Times New Roman" w:hAnsi="Times New Roman" w:cs="Times New Roman"/>
          <w:sz w:val="24"/>
          <w:szCs w:val="24"/>
        </w:rPr>
        <w:t xml:space="preserve">3. </w:t>
      </w:r>
      <w:r w:rsidRPr="00A103E9">
        <w:rPr>
          <w:rFonts w:ascii="Times New Roman" w:hAnsi="Times New Roman" w:cs="Times New Roman"/>
          <w:sz w:val="24"/>
          <w:szCs w:val="24"/>
        </w:rPr>
        <w:t>"CEPI welcomes UK Government's funding and highlights need for $2 billion to develop a vaccine against COVID-19". Coalition for Epidemic Preparedness Innovations, Oslo, Norway. 6 March 2020. Retrieved 23 March 2020.</w:t>
      </w:r>
    </w:p>
    <w:p w:rsidR="009F336C" w:rsidRPr="00A103E9" w:rsidRDefault="00A103E9" w:rsidP="00C66BF1">
      <w:pPr>
        <w:jc w:val="both"/>
        <w:rPr>
          <w:rFonts w:ascii="Times New Roman" w:hAnsi="Times New Roman" w:cs="Times New Roman"/>
          <w:sz w:val="24"/>
          <w:szCs w:val="24"/>
        </w:rPr>
      </w:pPr>
      <w:r>
        <w:rPr>
          <w:rFonts w:ascii="Times New Roman" w:hAnsi="Times New Roman" w:cs="Times New Roman"/>
          <w:sz w:val="24"/>
          <w:szCs w:val="24"/>
        </w:rPr>
        <w:t>4.</w:t>
      </w:r>
      <w:r w:rsidRPr="00A103E9">
        <w:rPr>
          <w:rFonts w:ascii="Times New Roman" w:hAnsi="Times New Roman" w:cs="Times New Roman"/>
          <w:sz w:val="24"/>
          <w:szCs w:val="24"/>
        </w:rPr>
        <w:t xml:space="preserve"> Kelland K (10 March 2020). </w:t>
      </w:r>
      <w:r>
        <w:rPr>
          <w:rFonts w:ascii="Times New Roman" w:hAnsi="Times New Roman" w:cs="Times New Roman"/>
          <w:sz w:val="24"/>
          <w:szCs w:val="24"/>
        </w:rPr>
        <w:t xml:space="preserve">WORLD </w:t>
      </w:r>
      <w:r w:rsidR="00E91C56">
        <w:rPr>
          <w:rFonts w:ascii="Times New Roman" w:hAnsi="Times New Roman" w:cs="Times New Roman"/>
          <w:sz w:val="24"/>
          <w:szCs w:val="24"/>
        </w:rPr>
        <w:t>BANK</w:t>
      </w:r>
      <w:r w:rsidR="00E91C56" w:rsidRPr="00A103E9">
        <w:rPr>
          <w:rFonts w:ascii="Times New Roman" w:hAnsi="Times New Roman" w:cs="Times New Roman"/>
          <w:sz w:val="24"/>
          <w:szCs w:val="24"/>
        </w:rPr>
        <w:t xml:space="preserve"> “Epidemic</w:t>
      </w:r>
      <w:r w:rsidRPr="00A103E9">
        <w:rPr>
          <w:rFonts w:ascii="Times New Roman" w:hAnsi="Times New Roman" w:cs="Times New Roman"/>
          <w:sz w:val="24"/>
          <w:szCs w:val="24"/>
        </w:rPr>
        <w:t xml:space="preserve"> response group ups coronavirus vaccine funding to $23.7 million". Reuters. Retrieved 21 March 202</w:t>
      </w:r>
      <w:bookmarkStart w:id="0" w:name="_GoBack"/>
      <w:bookmarkEnd w:id="0"/>
      <w:r w:rsidRPr="00A103E9">
        <w:rPr>
          <w:rFonts w:ascii="Times New Roman" w:hAnsi="Times New Roman" w:cs="Times New Roman"/>
          <w:sz w:val="24"/>
          <w:szCs w:val="24"/>
        </w:rPr>
        <w:t>0.</w:t>
      </w:r>
    </w:p>
    <w:sectPr w:rsidR="009F336C" w:rsidRPr="00A103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626C2"/>
    <w:multiLevelType w:val="hybridMultilevel"/>
    <w:tmpl w:val="39A02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B0BBF"/>
    <w:multiLevelType w:val="hybridMultilevel"/>
    <w:tmpl w:val="966E6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A7F1E"/>
    <w:multiLevelType w:val="hybridMultilevel"/>
    <w:tmpl w:val="2AEC0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1F5270"/>
    <w:multiLevelType w:val="hybridMultilevel"/>
    <w:tmpl w:val="D66E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873B3"/>
    <w:multiLevelType w:val="hybridMultilevel"/>
    <w:tmpl w:val="F718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32"/>
    <w:rsid w:val="000D4FA2"/>
    <w:rsid w:val="0014230F"/>
    <w:rsid w:val="002F320A"/>
    <w:rsid w:val="003F6132"/>
    <w:rsid w:val="00586E02"/>
    <w:rsid w:val="00817BBB"/>
    <w:rsid w:val="008860FD"/>
    <w:rsid w:val="009A7ECC"/>
    <w:rsid w:val="009F336C"/>
    <w:rsid w:val="00A103E9"/>
    <w:rsid w:val="00A74CEC"/>
    <w:rsid w:val="00B35D08"/>
    <w:rsid w:val="00C139B3"/>
    <w:rsid w:val="00C66BF1"/>
    <w:rsid w:val="00D94314"/>
    <w:rsid w:val="00DE25F6"/>
    <w:rsid w:val="00E9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7AEA"/>
  <w15:chartTrackingRefBased/>
  <w15:docId w15:val="{A07D5B70-2D63-480C-9A89-27953B41D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0FD"/>
    <w:pPr>
      <w:ind w:left="720"/>
      <w:contextualSpacing/>
    </w:pPr>
  </w:style>
  <w:style w:type="character" w:styleId="Hyperlink">
    <w:name w:val="Hyperlink"/>
    <w:basedOn w:val="DefaultParagraphFont"/>
    <w:uiPriority w:val="99"/>
    <w:unhideWhenUsed/>
    <w:rsid w:val="009F33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5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ho.int/dg/speeches/detail/who-director-general-s-opening-remarks-at-the-media-briefing-on-covid-19---3-march-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1472</Words>
  <Characters>8393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Eke</dc:creator>
  <cp:keywords/>
  <dc:description/>
  <cp:lastModifiedBy>Sylvia Eke</cp:lastModifiedBy>
  <cp:revision>10</cp:revision>
  <dcterms:created xsi:type="dcterms:W3CDTF">2020-04-16T14:26:00Z</dcterms:created>
  <dcterms:modified xsi:type="dcterms:W3CDTF">2020-04-16T15:47:00Z</dcterms:modified>
</cp:coreProperties>
</file>