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880B8" w14:textId="77777777" w:rsidR="00120BFE" w:rsidRDefault="00120BFE" w:rsidP="006423D4">
      <w:pPr>
        <w:rPr>
          <w:sz w:val="32"/>
          <w:szCs w:val="32"/>
        </w:rPr>
      </w:pPr>
      <w:r>
        <w:rPr>
          <w:sz w:val="32"/>
          <w:szCs w:val="32"/>
        </w:rPr>
        <w:t xml:space="preserve">NAME: Ilori Modupefoluwa Naomi </w:t>
      </w:r>
    </w:p>
    <w:p w14:paraId="361ED814" w14:textId="77777777" w:rsidR="00120BFE" w:rsidRDefault="00120BFE" w:rsidP="006423D4">
      <w:pPr>
        <w:rPr>
          <w:sz w:val="32"/>
          <w:szCs w:val="32"/>
        </w:rPr>
      </w:pPr>
      <w:r>
        <w:rPr>
          <w:sz w:val="32"/>
          <w:szCs w:val="32"/>
        </w:rPr>
        <w:t>MATRIC NUMBER: 18/MHS03/005</w:t>
      </w:r>
    </w:p>
    <w:p w14:paraId="58544ACF" w14:textId="77777777" w:rsidR="00120BFE" w:rsidRDefault="00120BFE" w:rsidP="006423D4">
      <w:pPr>
        <w:rPr>
          <w:sz w:val="32"/>
          <w:szCs w:val="32"/>
        </w:rPr>
      </w:pPr>
      <w:r>
        <w:rPr>
          <w:sz w:val="32"/>
          <w:szCs w:val="32"/>
        </w:rPr>
        <w:t>DEPARTMENT: Human Anatomy.</w:t>
      </w:r>
    </w:p>
    <w:p w14:paraId="34C6D558" w14:textId="77777777" w:rsidR="00120BFE" w:rsidRDefault="00120BFE" w:rsidP="006423D4">
      <w:pPr>
        <w:rPr>
          <w:sz w:val="32"/>
          <w:szCs w:val="32"/>
        </w:rPr>
      </w:pPr>
      <w:r>
        <w:rPr>
          <w:sz w:val="32"/>
          <w:szCs w:val="32"/>
        </w:rPr>
        <w:t>COURSE TITTLE: Histology of Systems.</w:t>
      </w:r>
    </w:p>
    <w:p w14:paraId="5B9A477F" w14:textId="175A202A" w:rsidR="0067502F" w:rsidRDefault="00120BFE" w:rsidP="00783C64">
      <w:pPr>
        <w:rPr>
          <w:sz w:val="32"/>
          <w:szCs w:val="32"/>
        </w:rPr>
      </w:pPr>
      <w:r>
        <w:rPr>
          <w:sz w:val="32"/>
          <w:szCs w:val="32"/>
        </w:rPr>
        <w:t>COURSE CODE: ANA 204.</w:t>
      </w:r>
    </w:p>
    <w:p w14:paraId="7E43A9C6" w14:textId="399829F6" w:rsidR="0067502F" w:rsidRDefault="00194462" w:rsidP="006423D4">
      <w:pPr>
        <w:rPr>
          <w:sz w:val="32"/>
          <w:szCs w:val="32"/>
        </w:rPr>
      </w:pPr>
      <w:r>
        <w:rPr>
          <w:sz w:val="32"/>
          <w:szCs w:val="32"/>
        </w:rPr>
        <w:t>Question</w:t>
      </w:r>
      <w:r w:rsidR="00120BFE">
        <w:rPr>
          <w:sz w:val="32"/>
          <w:szCs w:val="32"/>
        </w:rPr>
        <w:t>: Explain the histological basic of upper respiratory system (conducting portion of the respiratory system) attacked by corona virus</w:t>
      </w:r>
    </w:p>
    <w:p w14:paraId="556AFC32" w14:textId="77777777" w:rsidR="00332445" w:rsidRDefault="00EA38BE" w:rsidP="006423D4">
      <w:pPr>
        <w:rPr>
          <w:sz w:val="32"/>
          <w:szCs w:val="32"/>
        </w:rPr>
      </w:pPr>
      <w:r>
        <w:rPr>
          <w:sz w:val="32"/>
          <w:szCs w:val="32"/>
        </w:rPr>
        <w:t xml:space="preserve">The conducting portion of the respiratory system </w:t>
      </w:r>
      <w:r w:rsidR="00CA3751">
        <w:rPr>
          <w:sz w:val="32"/>
          <w:szCs w:val="32"/>
        </w:rPr>
        <w:t xml:space="preserve">is made </w:t>
      </w:r>
      <w:r>
        <w:rPr>
          <w:sz w:val="32"/>
          <w:szCs w:val="32"/>
        </w:rPr>
        <w:t xml:space="preserve"> of the nasal cavity, pharynx, larynx or voice box, trachea, wind pipe, two primary bronchi, secondary, tertiary and terminal </w:t>
      </w:r>
      <w:r w:rsidR="00DF3ADD">
        <w:rPr>
          <w:sz w:val="32"/>
          <w:szCs w:val="32"/>
        </w:rPr>
        <w:t>bronchioles. The</w:t>
      </w:r>
      <w:r>
        <w:rPr>
          <w:sz w:val="32"/>
          <w:szCs w:val="32"/>
        </w:rPr>
        <w:t xml:space="preserve"> conducting passages are called ducts, the conducting portions are lined by ciliated </w:t>
      </w:r>
      <w:r w:rsidR="00DF3ADD">
        <w:rPr>
          <w:sz w:val="32"/>
          <w:szCs w:val="32"/>
        </w:rPr>
        <w:t>pseudo stratified</w:t>
      </w:r>
      <w:r>
        <w:rPr>
          <w:sz w:val="32"/>
          <w:szCs w:val="32"/>
        </w:rPr>
        <w:t xml:space="preserve"> columnar epithelial tissue which includes mucus secreting goblet cells, the ciliary beating sweeps mucus and dust it carries up the bronchi and trachea towards the pharynx where it can be </w:t>
      </w:r>
      <w:r w:rsidR="00750F8B">
        <w:rPr>
          <w:sz w:val="32"/>
          <w:szCs w:val="32"/>
        </w:rPr>
        <w:t xml:space="preserve">swallowed. The </w:t>
      </w:r>
      <w:r>
        <w:rPr>
          <w:sz w:val="32"/>
          <w:szCs w:val="32"/>
        </w:rPr>
        <w:t xml:space="preserve">alveoli </w:t>
      </w:r>
      <w:r w:rsidR="00526815">
        <w:rPr>
          <w:sz w:val="32"/>
          <w:szCs w:val="32"/>
        </w:rPr>
        <w:t xml:space="preserve">is </w:t>
      </w:r>
      <w:r>
        <w:rPr>
          <w:sz w:val="32"/>
          <w:szCs w:val="32"/>
        </w:rPr>
        <w:t xml:space="preserve">lined by a simple squamous epithelium. </w:t>
      </w:r>
    </w:p>
    <w:p w14:paraId="71B992CC" w14:textId="77777777" w:rsidR="00956384" w:rsidRDefault="00A104F1" w:rsidP="006423D4">
      <w:pPr>
        <w:rPr>
          <w:sz w:val="32"/>
          <w:szCs w:val="32"/>
        </w:rPr>
      </w:pPr>
      <w:r>
        <w:rPr>
          <w:sz w:val="32"/>
          <w:szCs w:val="32"/>
        </w:rPr>
        <w:t xml:space="preserve">The two nasal cavities open to the </w:t>
      </w:r>
      <w:r w:rsidR="00F90F00">
        <w:rPr>
          <w:sz w:val="32"/>
          <w:szCs w:val="32"/>
        </w:rPr>
        <w:t>atmosphere</w:t>
      </w:r>
      <w:r w:rsidR="00A2137B">
        <w:rPr>
          <w:sz w:val="32"/>
          <w:szCs w:val="32"/>
        </w:rPr>
        <w:t>,</w:t>
      </w:r>
      <w:r w:rsidR="00F90F00">
        <w:rPr>
          <w:sz w:val="32"/>
          <w:szCs w:val="32"/>
        </w:rPr>
        <w:t xml:space="preserve"> </w:t>
      </w:r>
      <w:r>
        <w:rPr>
          <w:sz w:val="32"/>
          <w:szCs w:val="32"/>
        </w:rPr>
        <w:t xml:space="preserve">the nasal chamber is lined by ciliated columnar epithelium which is doted with mucus cells that secrete mucus. </w:t>
      </w:r>
    </w:p>
    <w:p w14:paraId="4D6CA0BC" w14:textId="0DD1A252" w:rsidR="00007394" w:rsidRDefault="00A104F1" w:rsidP="006423D4">
      <w:pPr>
        <w:rPr>
          <w:sz w:val="32"/>
          <w:szCs w:val="32"/>
        </w:rPr>
      </w:pPr>
      <w:r w:rsidRPr="00956384">
        <w:rPr>
          <w:sz w:val="32"/>
          <w:szCs w:val="32"/>
        </w:rPr>
        <w:t>Pharynx</w:t>
      </w:r>
      <w:r w:rsidR="00956384">
        <w:rPr>
          <w:b/>
          <w:bCs/>
          <w:sz w:val="32"/>
          <w:szCs w:val="32"/>
        </w:rPr>
        <w:t xml:space="preserve"> </w:t>
      </w:r>
      <w:r>
        <w:rPr>
          <w:sz w:val="32"/>
          <w:szCs w:val="32"/>
        </w:rPr>
        <w:t xml:space="preserve">is a common passage of the respiratory and digestive system, it has 3 parts; Anterior nasal pharynx, Middle oral pharynx and Posterior laryngeal pharynx. The pharynx is lined by both stratified squamous and ciliated </w:t>
      </w:r>
      <w:r w:rsidR="00721693">
        <w:rPr>
          <w:sz w:val="32"/>
          <w:szCs w:val="32"/>
        </w:rPr>
        <w:t>pseudo stratified</w:t>
      </w:r>
      <w:r>
        <w:rPr>
          <w:sz w:val="32"/>
          <w:szCs w:val="32"/>
        </w:rPr>
        <w:t xml:space="preserve"> epithelium with goblet cells.</w:t>
      </w:r>
      <w:r w:rsidR="00651386">
        <w:rPr>
          <w:sz w:val="32"/>
          <w:szCs w:val="32"/>
        </w:rPr>
        <w:t xml:space="preserve"> </w:t>
      </w:r>
      <w:r>
        <w:rPr>
          <w:sz w:val="32"/>
          <w:szCs w:val="32"/>
        </w:rPr>
        <w:t xml:space="preserve">Regions of the pharynx that are likely to be roughened up by </w:t>
      </w:r>
      <w:r w:rsidR="000118A3">
        <w:rPr>
          <w:sz w:val="32"/>
          <w:szCs w:val="32"/>
        </w:rPr>
        <w:t>food</w:t>
      </w:r>
      <w:r>
        <w:rPr>
          <w:sz w:val="32"/>
          <w:szCs w:val="32"/>
        </w:rPr>
        <w:t xml:space="preserve"> are lined by stratified squamous epithelium.</w:t>
      </w:r>
    </w:p>
    <w:p w14:paraId="34E983C3" w14:textId="77777777" w:rsidR="003C0897" w:rsidRDefault="00A104F1" w:rsidP="006423D4">
      <w:pPr>
        <w:rPr>
          <w:sz w:val="32"/>
          <w:szCs w:val="32"/>
        </w:rPr>
      </w:pPr>
      <w:r>
        <w:rPr>
          <w:sz w:val="32"/>
          <w:szCs w:val="32"/>
        </w:rPr>
        <w:t>The pharynx opens into the larynx and a regular tube through the opening called the glottis. Larynx controls the air pathways and is a specialized organ responsible for production of voice.</w:t>
      </w:r>
      <w:r w:rsidR="006D0DD3">
        <w:rPr>
          <w:sz w:val="32"/>
          <w:szCs w:val="32"/>
        </w:rPr>
        <w:t xml:space="preserve"> </w:t>
      </w:r>
      <w:r>
        <w:rPr>
          <w:sz w:val="32"/>
          <w:szCs w:val="32"/>
        </w:rPr>
        <w:t xml:space="preserve">The wall of the </w:t>
      </w:r>
      <w:r>
        <w:rPr>
          <w:sz w:val="32"/>
          <w:szCs w:val="32"/>
        </w:rPr>
        <w:lastRenderedPageBreak/>
        <w:t xml:space="preserve">larynx has a complex structure made up of a number of cartilages, membranes and muscles. It is lined by ciliated </w:t>
      </w:r>
      <w:r w:rsidR="0037622C">
        <w:rPr>
          <w:sz w:val="32"/>
          <w:szCs w:val="32"/>
        </w:rPr>
        <w:t>pseudo stratified</w:t>
      </w:r>
      <w:r>
        <w:rPr>
          <w:sz w:val="32"/>
          <w:szCs w:val="32"/>
        </w:rPr>
        <w:t xml:space="preserve"> columnar epithelium</w:t>
      </w:r>
      <w:r w:rsidR="00191EB6">
        <w:rPr>
          <w:sz w:val="32"/>
          <w:szCs w:val="32"/>
        </w:rPr>
        <w:t>.</w:t>
      </w:r>
    </w:p>
    <w:p w14:paraId="53790865" w14:textId="784792BD" w:rsidR="00A104F1" w:rsidRDefault="00A104F1" w:rsidP="006423D4">
      <w:pPr>
        <w:rPr>
          <w:sz w:val="32"/>
          <w:szCs w:val="32"/>
        </w:rPr>
      </w:pPr>
      <w:r w:rsidRPr="0037622C">
        <w:rPr>
          <w:sz w:val="32"/>
          <w:szCs w:val="32"/>
        </w:rPr>
        <w:t>Trachea</w:t>
      </w:r>
      <w:r w:rsidR="0037622C">
        <w:rPr>
          <w:sz w:val="32"/>
          <w:szCs w:val="32"/>
        </w:rPr>
        <w:t xml:space="preserve"> is </w:t>
      </w:r>
      <w:r>
        <w:rPr>
          <w:sz w:val="32"/>
          <w:szCs w:val="32"/>
        </w:rPr>
        <w:t xml:space="preserve">a </w:t>
      </w:r>
      <w:r w:rsidR="0037622C">
        <w:rPr>
          <w:sz w:val="32"/>
          <w:szCs w:val="32"/>
        </w:rPr>
        <w:t>fibro</w:t>
      </w:r>
      <w:r w:rsidR="00C90804">
        <w:rPr>
          <w:sz w:val="32"/>
          <w:szCs w:val="32"/>
        </w:rPr>
        <w:t>blastic</w:t>
      </w:r>
      <w:r>
        <w:rPr>
          <w:sz w:val="32"/>
          <w:szCs w:val="32"/>
        </w:rPr>
        <w:t xml:space="preserve"> cartilaginous tube. It is a cylindrical tube about 12cm starting from the larynx to the bifurcation of the two primary bronchi, it strengthened with 16-20 rings of hyaline cartilages that are connected by dense fibro elastic ligaments. Trachea is lined with a layer of </w:t>
      </w:r>
      <w:r w:rsidR="00C90804">
        <w:rPr>
          <w:sz w:val="32"/>
          <w:szCs w:val="32"/>
        </w:rPr>
        <w:t>pseudo stratified</w:t>
      </w:r>
      <w:r>
        <w:rPr>
          <w:sz w:val="32"/>
          <w:szCs w:val="32"/>
        </w:rPr>
        <w:t xml:space="preserve"> ciliated columnar epithelium.</w:t>
      </w:r>
      <w:r w:rsidR="00615CF1">
        <w:rPr>
          <w:sz w:val="32"/>
          <w:szCs w:val="32"/>
        </w:rPr>
        <w:t xml:space="preserve"> </w:t>
      </w:r>
      <w:r>
        <w:rPr>
          <w:sz w:val="32"/>
          <w:szCs w:val="32"/>
        </w:rPr>
        <w:t>Mucus helps to moisten and protect the airways.</w:t>
      </w:r>
    </w:p>
    <w:p w14:paraId="2428FA7B" w14:textId="0022E454" w:rsidR="00A104F1" w:rsidRDefault="00A104F1" w:rsidP="006423D4">
      <w:pPr>
        <w:rPr>
          <w:sz w:val="32"/>
          <w:szCs w:val="32"/>
        </w:rPr>
      </w:pPr>
      <w:r>
        <w:rPr>
          <w:sz w:val="32"/>
          <w:szCs w:val="32"/>
        </w:rPr>
        <w:t xml:space="preserve">The trachea divides into two tubes called bronchi and each bronchus enters the lungs at the hilum. They have a similar structure to that of the trachea and they are lined by </w:t>
      </w:r>
      <w:r w:rsidR="00DF05B7">
        <w:rPr>
          <w:sz w:val="32"/>
          <w:szCs w:val="32"/>
        </w:rPr>
        <w:t>pseudo stratified</w:t>
      </w:r>
      <w:r>
        <w:rPr>
          <w:sz w:val="32"/>
          <w:szCs w:val="32"/>
        </w:rPr>
        <w:t xml:space="preserve"> columnar epithelial </w:t>
      </w:r>
      <w:proofErr w:type="spellStart"/>
      <w:r>
        <w:rPr>
          <w:sz w:val="32"/>
          <w:szCs w:val="32"/>
        </w:rPr>
        <w:t>tissue.Each</w:t>
      </w:r>
      <w:proofErr w:type="spellEnd"/>
      <w:r>
        <w:rPr>
          <w:sz w:val="32"/>
          <w:szCs w:val="32"/>
        </w:rPr>
        <w:t xml:space="preserve"> primary bronchus divides into smaller secondary bronchi, there are 3 in the right lung and 2 in the left lung, the secondary bronchi further subdivide to give rise to tertiary bronchi and terminal bronchioles with diameter less than 1mm. it is lined by simple cuboidal epithelium.</w:t>
      </w:r>
    </w:p>
    <w:p w14:paraId="42DB7026" w14:textId="177C4F24" w:rsidR="00A104F1" w:rsidRDefault="00A104F1" w:rsidP="006423D4">
      <w:pPr>
        <w:rPr>
          <w:sz w:val="32"/>
          <w:szCs w:val="32"/>
        </w:rPr>
      </w:pPr>
      <w:r>
        <w:rPr>
          <w:sz w:val="32"/>
          <w:szCs w:val="32"/>
        </w:rPr>
        <w:t xml:space="preserve">In relation to the conducting portion attacked by corona virus, Gas exchange is carried out by small alveoli sacs that make up most of the space in the lungs, the inhaled virus likely binds to the epithelial cells in the nasal </w:t>
      </w:r>
      <w:r w:rsidR="00290CFD">
        <w:rPr>
          <w:sz w:val="32"/>
          <w:szCs w:val="32"/>
        </w:rPr>
        <w:t>cavity which</w:t>
      </w:r>
      <w:r w:rsidR="00C126A6">
        <w:rPr>
          <w:sz w:val="32"/>
          <w:szCs w:val="32"/>
        </w:rPr>
        <w:t xml:space="preserve"> dries out </w:t>
      </w:r>
      <w:r w:rsidR="001D1CB4">
        <w:rPr>
          <w:sz w:val="32"/>
          <w:szCs w:val="32"/>
        </w:rPr>
        <w:t>the mucus</w:t>
      </w:r>
      <w:r w:rsidR="0041279E">
        <w:rPr>
          <w:sz w:val="32"/>
          <w:szCs w:val="32"/>
        </w:rPr>
        <w:t xml:space="preserve">, then passes through the trachea and dries out the mucus </w:t>
      </w:r>
      <w:r w:rsidR="00E26B0E">
        <w:rPr>
          <w:sz w:val="32"/>
          <w:szCs w:val="32"/>
        </w:rPr>
        <w:t xml:space="preserve">there as well </w:t>
      </w:r>
      <w:r>
        <w:rPr>
          <w:sz w:val="32"/>
          <w:szCs w:val="32"/>
        </w:rPr>
        <w:t>and passes through the air sac</w:t>
      </w:r>
      <w:r w:rsidR="000D5285">
        <w:rPr>
          <w:sz w:val="32"/>
          <w:szCs w:val="32"/>
        </w:rPr>
        <w:t xml:space="preserve"> through the blood air </w:t>
      </w:r>
      <w:r w:rsidR="007E6A06">
        <w:rPr>
          <w:sz w:val="32"/>
          <w:szCs w:val="32"/>
        </w:rPr>
        <w:t xml:space="preserve">barrier </w:t>
      </w:r>
      <w:r>
        <w:rPr>
          <w:sz w:val="32"/>
          <w:szCs w:val="32"/>
        </w:rPr>
        <w:t xml:space="preserve">and then passes through the thin walls of the alveoli to the red blood cells and surrounding capillaries. The way oxygen is transferred to the blood and carbon dioxide is returned to the alveoli to be released from the lungs is the same way the virus enters into the body of an individual.  </w:t>
      </w:r>
      <w:r w:rsidR="009F2F16">
        <w:rPr>
          <w:sz w:val="32"/>
          <w:szCs w:val="32"/>
        </w:rPr>
        <w:t>T</w:t>
      </w:r>
      <w:r>
        <w:rPr>
          <w:sz w:val="32"/>
          <w:szCs w:val="32"/>
        </w:rPr>
        <w:t>he ciliated cells are primary cells infected in the conducting air ways. The virus migrates down the respiratory tract from the nasal cavities to pharynx to larynx</w:t>
      </w:r>
      <w:r w:rsidR="001A2B84">
        <w:rPr>
          <w:sz w:val="32"/>
          <w:szCs w:val="32"/>
        </w:rPr>
        <w:t xml:space="preserve"> </w:t>
      </w:r>
      <w:r>
        <w:rPr>
          <w:sz w:val="32"/>
          <w:szCs w:val="32"/>
        </w:rPr>
        <w:lastRenderedPageBreak/>
        <w:t>to trachea where it incubates for a few days then into the lungs where it collapses the alveoli enough for the patient to start developing other respiratory tract infections.</w:t>
      </w:r>
    </w:p>
    <w:p w14:paraId="776A3233" w14:textId="77777777" w:rsidR="00A104F1" w:rsidRDefault="00A104F1" w:rsidP="006423D4">
      <w:pPr>
        <w:rPr>
          <w:sz w:val="32"/>
          <w:szCs w:val="32"/>
        </w:rPr>
      </w:pPr>
    </w:p>
    <w:p w14:paraId="4014CAE9" w14:textId="77777777" w:rsidR="00A104F1" w:rsidRDefault="00A104F1" w:rsidP="006423D4">
      <w:pPr>
        <w:rPr>
          <w:sz w:val="32"/>
          <w:szCs w:val="32"/>
        </w:rPr>
      </w:pPr>
    </w:p>
    <w:p w14:paraId="78B91433" w14:textId="77777777" w:rsidR="00A104F1" w:rsidRPr="00897F71" w:rsidRDefault="00A104F1" w:rsidP="006423D4">
      <w:pPr>
        <w:rPr>
          <w:b/>
          <w:bCs/>
          <w:sz w:val="32"/>
          <w:szCs w:val="32"/>
        </w:rPr>
      </w:pPr>
    </w:p>
    <w:p w14:paraId="6F48D446" w14:textId="77777777" w:rsidR="00A104F1" w:rsidRDefault="00A104F1" w:rsidP="006423D4">
      <w:pPr>
        <w:rPr>
          <w:sz w:val="32"/>
          <w:szCs w:val="32"/>
        </w:rPr>
      </w:pPr>
    </w:p>
    <w:p w14:paraId="5804630F" w14:textId="77777777" w:rsidR="00A104F1" w:rsidRDefault="00A104F1" w:rsidP="006423D4">
      <w:pPr>
        <w:rPr>
          <w:sz w:val="32"/>
          <w:szCs w:val="32"/>
        </w:rPr>
      </w:pPr>
    </w:p>
    <w:p w14:paraId="3B592A5D" w14:textId="77777777" w:rsidR="00A104F1" w:rsidRDefault="00A104F1" w:rsidP="006423D4">
      <w:pPr>
        <w:rPr>
          <w:sz w:val="32"/>
          <w:szCs w:val="32"/>
        </w:rPr>
      </w:pPr>
    </w:p>
    <w:sectPr w:rsidR="00A104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FE"/>
    <w:rsid w:val="00007394"/>
    <w:rsid w:val="000118A3"/>
    <w:rsid w:val="00083B48"/>
    <w:rsid w:val="000874B9"/>
    <w:rsid w:val="000D0EF2"/>
    <w:rsid w:val="000D5285"/>
    <w:rsid w:val="00120BFE"/>
    <w:rsid w:val="00191EB6"/>
    <w:rsid w:val="00194462"/>
    <w:rsid w:val="001A2B84"/>
    <w:rsid w:val="001C5D80"/>
    <w:rsid w:val="001D1CB4"/>
    <w:rsid w:val="00290CFD"/>
    <w:rsid w:val="00332445"/>
    <w:rsid w:val="00375457"/>
    <w:rsid w:val="0037622C"/>
    <w:rsid w:val="003C0897"/>
    <w:rsid w:val="0041279E"/>
    <w:rsid w:val="00513C65"/>
    <w:rsid w:val="0051782C"/>
    <w:rsid w:val="00524EDF"/>
    <w:rsid w:val="00526815"/>
    <w:rsid w:val="00615CF1"/>
    <w:rsid w:val="00651386"/>
    <w:rsid w:val="0067502F"/>
    <w:rsid w:val="00697116"/>
    <w:rsid w:val="006C20D4"/>
    <w:rsid w:val="006D0DD3"/>
    <w:rsid w:val="00721693"/>
    <w:rsid w:val="00743D33"/>
    <w:rsid w:val="00750F8B"/>
    <w:rsid w:val="007E6A06"/>
    <w:rsid w:val="00871C5D"/>
    <w:rsid w:val="0087413D"/>
    <w:rsid w:val="009403CA"/>
    <w:rsid w:val="00956384"/>
    <w:rsid w:val="009F2F16"/>
    <w:rsid w:val="00A104F1"/>
    <w:rsid w:val="00A2137B"/>
    <w:rsid w:val="00AC1F3C"/>
    <w:rsid w:val="00C126A6"/>
    <w:rsid w:val="00C90804"/>
    <w:rsid w:val="00CA3751"/>
    <w:rsid w:val="00DF05B7"/>
    <w:rsid w:val="00DF3ADD"/>
    <w:rsid w:val="00E26B0E"/>
    <w:rsid w:val="00E51ED8"/>
    <w:rsid w:val="00EA38BE"/>
    <w:rsid w:val="00F60F9C"/>
    <w:rsid w:val="00F66070"/>
    <w:rsid w:val="00F9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5CB64A"/>
  <w15:chartTrackingRefBased/>
  <w15:docId w15:val="{827280C3-D5A7-4E43-8EBB-95D4CDD6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ilori</dc:creator>
  <cp:keywords/>
  <dc:description/>
  <cp:lastModifiedBy>naomi ilori</cp:lastModifiedBy>
  <cp:revision>2</cp:revision>
  <dcterms:created xsi:type="dcterms:W3CDTF">2020-04-16T21:58:00Z</dcterms:created>
  <dcterms:modified xsi:type="dcterms:W3CDTF">2020-04-16T21:58:00Z</dcterms:modified>
</cp:coreProperties>
</file>