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F81" w:rsidRPr="00FD30FD" w:rsidRDefault="00641F81" w:rsidP="00FD30FD">
      <w:pPr>
        <w:pStyle w:val="ListParagraph"/>
        <w:spacing w:after="0" w:line="360" w:lineRule="auto"/>
        <w:jc w:val="both"/>
        <w:rPr>
          <w:rFonts w:ascii="Times New Roman" w:hAnsi="Times New Roman" w:cs="Times New Roman"/>
          <w:sz w:val="24"/>
          <w:szCs w:val="24"/>
        </w:rPr>
      </w:pPr>
      <w:proofErr w:type="spellStart"/>
      <w:r w:rsidRPr="00FD30FD">
        <w:rPr>
          <w:rFonts w:ascii="Times New Roman" w:hAnsi="Times New Roman" w:cs="Times New Roman"/>
          <w:sz w:val="24"/>
          <w:szCs w:val="24"/>
        </w:rPr>
        <w:t>Obu</w:t>
      </w:r>
      <w:proofErr w:type="spellEnd"/>
      <w:r w:rsidRPr="00FD30FD">
        <w:rPr>
          <w:rFonts w:ascii="Times New Roman" w:hAnsi="Times New Roman" w:cs="Times New Roman"/>
          <w:sz w:val="24"/>
          <w:szCs w:val="24"/>
        </w:rPr>
        <w:t xml:space="preserve"> </w:t>
      </w:r>
      <w:proofErr w:type="spellStart"/>
      <w:r w:rsidRPr="00FD30FD">
        <w:rPr>
          <w:rFonts w:ascii="Times New Roman" w:hAnsi="Times New Roman" w:cs="Times New Roman"/>
          <w:sz w:val="24"/>
          <w:szCs w:val="24"/>
        </w:rPr>
        <w:t>Chinemerem</w:t>
      </w:r>
      <w:proofErr w:type="spellEnd"/>
      <w:r w:rsidRPr="00FD30FD">
        <w:rPr>
          <w:rFonts w:ascii="Times New Roman" w:hAnsi="Times New Roman" w:cs="Times New Roman"/>
          <w:sz w:val="24"/>
          <w:szCs w:val="24"/>
        </w:rPr>
        <w:t xml:space="preserve"> Gloria</w:t>
      </w:r>
    </w:p>
    <w:p w:rsidR="00641F81" w:rsidRPr="00FD30FD" w:rsidRDefault="00641F81" w:rsidP="00FD30FD">
      <w:pPr>
        <w:pStyle w:val="ListParagraph"/>
        <w:spacing w:after="0" w:line="360" w:lineRule="auto"/>
        <w:jc w:val="both"/>
        <w:rPr>
          <w:rFonts w:ascii="Times New Roman" w:hAnsi="Times New Roman" w:cs="Times New Roman"/>
          <w:sz w:val="24"/>
          <w:szCs w:val="24"/>
        </w:rPr>
      </w:pPr>
      <w:r w:rsidRPr="00FD30FD">
        <w:rPr>
          <w:rFonts w:ascii="Times New Roman" w:hAnsi="Times New Roman" w:cs="Times New Roman"/>
          <w:sz w:val="24"/>
          <w:szCs w:val="24"/>
        </w:rPr>
        <w:t>200 LEVEL</w:t>
      </w:r>
    </w:p>
    <w:p w:rsidR="00641F81" w:rsidRPr="00FD30FD" w:rsidRDefault="00641F81" w:rsidP="00FD30FD">
      <w:pPr>
        <w:pStyle w:val="ListParagraph"/>
        <w:spacing w:after="0" w:line="360" w:lineRule="auto"/>
        <w:jc w:val="both"/>
        <w:rPr>
          <w:rFonts w:ascii="Times New Roman" w:hAnsi="Times New Roman" w:cs="Times New Roman"/>
          <w:sz w:val="24"/>
          <w:szCs w:val="24"/>
        </w:rPr>
      </w:pPr>
      <w:r w:rsidRPr="00FD30FD">
        <w:rPr>
          <w:rFonts w:ascii="Times New Roman" w:hAnsi="Times New Roman" w:cs="Times New Roman"/>
          <w:sz w:val="24"/>
          <w:szCs w:val="24"/>
        </w:rPr>
        <w:t>18/MHS01/246</w:t>
      </w:r>
    </w:p>
    <w:p w:rsidR="00641F81" w:rsidRPr="00FD30FD" w:rsidRDefault="00641F81" w:rsidP="00FD30FD">
      <w:pPr>
        <w:pStyle w:val="ListParagraph"/>
        <w:spacing w:after="0" w:line="360" w:lineRule="auto"/>
        <w:jc w:val="both"/>
        <w:rPr>
          <w:rFonts w:ascii="Times New Roman" w:hAnsi="Times New Roman" w:cs="Times New Roman"/>
          <w:sz w:val="24"/>
          <w:szCs w:val="24"/>
        </w:rPr>
      </w:pPr>
      <w:r w:rsidRPr="00FD30FD">
        <w:rPr>
          <w:rFonts w:ascii="Times New Roman" w:hAnsi="Times New Roman" w:cs="Times New Roman"/>
          <w:sz w:val="24"/>
          <w:szCs w:val="24"/>
        </w:rPr>
        <w:t>ANA 210</w:t>
      </w:r>
      <w:bookmarkStart w:id="0" w:name="_GoBack"/>
      <w:bookmarkEnd w:id="0"/>
    </w:p>
    <w:p w:rsidR="00641F81" w:rsidRPr="00FD30FD" w:rsidRDefault="00641F81" w:rsidP="00FD30FD">
      <w:pPr>
        <w:pStyle w:val="ListParagraph"/>
        <w:spacing w:after="0" w:line="360" w:lineRule="auto"/>
        <w:jc w:val="both"/>
        <w:rPr>
          <w:rFonts w:ascii="Times New Roman" w:hAnsi="Times New Roman" w:cs="Times New Roman"/>
          <w:sz w:val="24"/>
          <w:szCs w:val="24"/>
        </w:rPr>
      </w:pPr>
      <w:r w:rsidRPr="00FD30FD">
        <w:rPr>
          <w:rFonts w:ascii="Times New Roman" w:hAnsi="Times New Roman" w:cs="Times New Roman"/>
          <w:sz w:val="24"/>
          <w:szCs w:val="24"/>
        </w:rPr>
        <w:t>16/04/2020</w:t>
      </w:r>
    </w:p>
    <w:p w:rsidR="003C5EA4" w:rsidRPr="00FD30FD" w:rsidRDefault="003C5EA4" w:rsidP="00FD30FD">
      <w:pPr>
        <w:pStyle w:val="ListParagraph"/>
        <w:numPr>
          <w:ilvl w:val="0"/>
          <w:numId w:val="8"/>
        </w:numPr>
        <w:spacing w:after="0" w:line="360" w:lineRule="auto"/>
        <w:jc w:val="both"/>
        <w:rPr>
          <w:rFonts w:ascii="Times New Roman" w:hAnsi="Times New Roman" w:cs="Times New Roman"/>
          <w:sz w:val="24"/>
          <w:szCs w:val="24"/>
        </w:rPr>
      </w:pPr>
      <w:r w:rsidRPr="00FD30FD">
        <w:rPr>
          <w:rFonts w:ascii="Times New Roman" w:hAnsi="Times New Roman" w:cs="Times New Roman"/>
          <w:sz w:val="24"/>
          <w:szCs w:val="24"/>
        </w:rPr>
        <w:t xml:space="preserve">Describe the importance of the vasculature in relations to immune system and outbreak of pandemic covid19 on the human body </w:t>
      </w:r>
    </w:p>
    <w:p w:rsidR="00451A92" w:rsidRPr="00FD30FD" w:rsidRDefault="00451A92" w:rsidP="00FD30FD">
      <w:pPr>
        <w:pStyle w:val="ListParagraph"/>
        <w:spacing w:after="0" w:line="360" w:lineRule="auto"/>
        <w:jc w:val="both"/>
        <w:rPr>
          <w:rFonts w:ascii="Times New Roman" w:hAnsi="Times New Roman" w:cs="Times New Roman"/>
          <w:sz w:val="24"/>
          <w:szCs w:val="24"/>
        </w:rPr>
      </w:pPr>
    </w:p>
    <w:p w:rsidR="003C5EA4" w:rsidRPr="00FD30FD" w:rsidRDefault="003C5EA4" w:rsidP="00FD30FD">
      <w:pPr>
        <w:pStyle w:val="Heading2"/>
        <w:spacing w:before="0" w:beforeAutospacing="0" w:after="0" w:afterAutospacing="0" w:line="360" w:lineRule="auto"/>
        <w:ind w:left="720"/>
        <w:jc w:val="both"/>
        <w:rPr>
          <w:b w:val="0"/>
          <w:bCs w:val="0"/>
          <w:sz w:val="24"/>
          <w:szCs w:val="24"/>
        </w:rPr>
      </w:pPr>
      <w:r w:rsidRPr="00FD30FD">
        <w:rPr>
          <w:b w:val="0"/>
          <w:bCs w:val="0"/>
          <w:color w:val="202124"/>
          <w:sz w:val="24"/>
          <w:szCs w:val="24"/>
        </w:rPr>
        <w:t xml:space="preserve">(COVID-19) is an infectious disease caused by severe acute respiratory syndrome </w:t>
      </w:r>
      <w:r w:rsidRPr="00FD30FD">
        <w:rPr>
          <w:b w:val="0"/>
          <w:bCs w:val="0"/>
          <w:sz w:val="24"/>
          <w:szCs w:val="24"/>
        </w:rPr>
        <w:t xml:space="preserve">coronavirus 2 (SARS-CoV-2). </w:t>
      </w:r>
    </w:p>
    <w:p w:rsidR="003C5EA4" w:rsidRPr="00FD30FD" w:rsidRDefault="003C5EA4" w:rsidP="00FD30FD">
      <w:pPr>
        <w:pStyle w:val="Heading2"/>
        <w:spacing w:before="0" w:beforeAutospacing="0" w:after="0" w:afterAutospacing="0" w:line="360" w:lineRule="auto"/>
        <w:ind w:left="720"/>
        <w:jc w:val="both"/>
        <w:rPr>
          <w:b w:val="0"/>
          <w:bCs w:val="0"/>
          <w:sz w:val="24"/>
          <w:szCs w:val="24"/>
        </w:rPr>
      </w:pPr>
      <w:r w:rsidRPr="00FD30FD">
        <w:rPr>
          <w:b w:val="0"/>
          <w:bCs w:val="0"/>
          <w:sz w:val="24"/>
          <w:szCs w:val="24"/>
        </w:rPr>
        <w:t>Other names Coronavirus, COVID, 2019-nCoV, acute respiratory disease, Novel coronavirus pneumonia.</w:t>
      </w:r>
    </w:p>
    <w:p w:rsidR="003C5EA4" w:rsidRPr="00FD30FD" w:rsidRDefault="003C5EA4" w:rsidP="00FD30FD">
      <w:pPr>
        <w:pStyle w:val="Heading2"/>
        <w:spacing w:before="0" w:beforeAutospacing="0" w:after="0" w:afterAutospacing="0" w:line="360" w:lineRule="auto"/>
        <w:ind w:left="720"/>
        <w:jc w:val="both"/>
        <w:rPr>
          <w:b w:val="0"/>
          <w:bCs w:val="0"/>
          <w:sz w:val="24"/>
          <w:szCs w:val="24"/>
        </w:rPr>
      </w:pPr>
      <w:r w:rsidRPr="00FD30FD">
        <w:rPr>
          <w:b w:val="0"/>
          <w:bCs w:val="0"/>
          <w:sz w:val="24"/>
          <w:szCs w:val="24"/>
        </w:rPr>
        <w:t>Common symptoms include fever, cough, and shortness of breath.</w:t>
      </w:r>
    </w:p>
    <w:p w:rsidR="00451A92" w:rsidRPr="00FD30FD" w:rsidRDefault="003C5EA4" w:rsidP="00FD30FD">
      <w:pPr>
        <w:pStyle w:val="Heading2"/>
        <w:spacing w:before="0" w:beforeAutospacing="0" w:after="0" w:afterAutospacing="0" w:line="360" w:lineRule="auto"/>
        <w:ind w:left="720"/>
        <w:jc w:val="both"/>
        <w:rPr>
          <w:b w:val="0"/>
          <w:bCs w:val="0"/>
          <w:sz w:val="24"/>
          <w:szCs w:val="24"/>
        </w:rPr>
      </w:pPr>
      <w:r w:rsidRPr="00FD30FD">
        <w:rPr>
          <w:b w:val="0"/>
          <w:bCs w:val="0"/>
          <w:sz w:val="24"/>
          <w:szCs w:val="24"/>
        </w:rPr>
        <w:t xml:space="preserve"> Other symptoms may include fatigue, muscle pain, diarrhoea, sore throat, loss of smell, and abdominal pain.</w:t>
      </w:r>
    </w:p>
    <w:p w:rsidR="00FD30FD" w:rsidRPr="00FD30FD" w:rsidRDefault="00FD30FD" w:rsidP="00FD30FD">
      <w:pPr>
        <w:pStyle w:val="Heading2"/>
        <w:spacing w:before="0" w:beforeAutospacing="0" w:after="0" w:afterAutospacing="0" w:line="360" w:lineRule="auto"/>
        <w:ind w:left="720"/>
        <w:jc w:val="both"/>
        <w:rPr>
          <w:b w:val="0"/>
          <w:bCs w:val="0"/>
          <w:sz w:val="24"/>
          <w:szCs w:val="24"/>
        </w:rPr>
      </w:pPr>
      <w:r w:rsidRPr="00FD30FD">
        <w:rPr>
          <w:b w:val="0"/>
          <w:bCs w:val="0"/>
          <w:sz w:val="24"/>
          <w:szCs w:val="24"/>
        </w:rPr>
        <w:t>How Does Coronavirus Attack The</w:t>
      </w:r>
      <w:r w:rsidR="00451A92" w:rsidRPr="00FD30FD">
        <w:rPr>
          <w:b w:val="0"/>
          <w:bCs w:val="0"/>
          <w:sz w:val="24"/>
          <w:szCs w:val="24"/>
        </w:rPr>
        <w:t xml:space="preserve"> Body?</w:t>
      </w:r>
    </w:p>
    <w:p w:rsidR="00451A92" w:rsidRPr="00FD30FD" w:rsidRDefault="00451A92" w:rsidP="00FD30FD">
      <w:pPr>
        <w:pStyle w:val="Heading2"/>
        <w:spacing w:before="0" w:beforeAutospacing="0" w:after="0" w:afterAutospacing="0" w:line="360" w:lineRule="auto"/>
        <w:ind w:left="720"/>
        <w:jc w:val="both"/>
        <w:rPr>
          <w:b w:val="0"/>
          <w:bCs w:val="0"/>
          <w:sz w:val="24"/>
          <w:szCs w:val="24"/>
        </w:rPr>
      </w:pPr>
      <w:r w:rsidRPr="00FD30FD">
        <w:rPr>
          <w:b w:val="0"/>
          <w:bCs w:val="0"/>
          <w:sz w:val="24"/>
          <w:szCs w:val="24"/>
        </w:rPr>
        <w:t xml:space="preserve">A virus infects your body by entering healthy cells. There, the invader makes copies of itself and multiplies throughout your </w:t>
      </w:r>
      <w:proofErr w:type="spellStart"/>
      <w:r w:rsidRPr="00FD30FD">
        <w:rPr>
          <w:b w:val="0"/>
          <w:bCs w:val="0"/>
          <w:sz w:val="24"/>
          <w:szCs w:val="24"/>
        </w:rPr>
        <w:t>body.The</w:t>
      </w:r>
      <w:proofErr w:type="spellEnd"/>
      <w:r w:rsidRPr="00FD30FD">
        <w:rPr>
          <w:b w:val="0"/>
          <w:bCs w:val="0"/>
          <w:sz w:val="24"/>
          <w:szCs w:val="24"/>
        </w:rPr>
        <w:t xml:space="preserve"> new coronavirus latches its spiky surface proteins to receptors on healthy cells, especially those in your </w:t>
      </w:r>
      <w:proofErr w:type="spellStart"/>
      <w:r w:rsidRPr="00FD30FD">
        <w:rPr>
          <w:b w:val="0"/>
          <w:bCs w:val="0"/>
          <w:sz w:val="24"/>
          <w:szCs w:val="24"/>
        </w:rPr>
        <w:t>lungs.Specifically</w:t>
      </w:r>
      <w:proofErr w:type="spellEnd"/>
      <w:r w:rsidRPr="00FD30FD">
        <w:rPr>
          <w:b w:val="0"/>
          <w:bCs w:val="0"/>
          <w:sz w:val="24"/>
          <w:szCs w:val="24"/>
        </w:rPr>
        <w:t>, the viral proteins bust into cells through ACE2 receptors. Once inside, the coronavirus hijacks healthy cells and takes command. Eventually, it kills some of the healthy cells.</w:t>
      </w:r>
    </w:p>
    <w:p w:rsidR="00451A92" w:rsidRPr="00FD30FD" w:rsidRDefault="00451A92" w:rsidP="00FD30FD">
      <w:pPr>
        <w:pStyle w:val="Heading2"/>
        <w:spacing w:before="0" w:beforeAutospacing="0" w:after="0" w:afterAutospacing="0" w:line="360" w:lineRule="auto"/>
        <w:ind w:left="720"/>
        <w:jc w:val="both"/>
        <w:rPr>
          <w:b w:val="0"/>
          <w:bCs w:val="0"/>
          <w:sz w:val="24"/>
          <w:szCs w:val="24"/>
          <w:u w:val="single"/>
        </w:rPr>
      </w:pPr>
      <w:r w:rsidRPr="00FD30FD">
        <w:rPr>
          <w:b w:val="0"/>
          <w:sz w:val="24"/>
          <w:szCs w:val="24"/>
          <w:u w:val="single"/>
        </w:rPr>
        <w:t>Incubation period</w:t>
      </w:r>
    </w:p>
    <w:p w:rsidR="00451A92" w:rsidRPr="00FD30FD" w:rsidRDefault="00451A92" w:rsidP="00FD30FD">
      <w:pPr>
        <w:pStyle w:val="NormalWeb"/>
        <w:shd w:val="clear" w:color="auto" w:fill="FFFFFF"/>
        <w:spacing w:before="0" w:beforeAutospacing="0" w:after="0" w:afterAutospacing="0" w:line="360" w:lineRule="auto"/>
        <w:ind w:left="720"/>
        <w:jc w:val="both"/>
        <w:textAlignment w:val="baseline"/>
      </w:pPr>
      <w:r w:rsidRPr="00FD30FD">
        <w:t>This is when the virus is establishing itself.</w:t>
      </w:r>
    </w:p>
    <w:p w:rsidR="00451A92" w:rsidRPr="00FD30FD" w:rsidRDefault="00451A92" w:rsidP="00FD30FD">
      <w:pPr>
        <w:pStyle w:val="NormalWeb"/>
        <w:shd w:val="clear" w:color="auto" w:fill="FFFFFF"/>
        <w:spacing w:before="0" w:beforeAutospacing="0" w:after="0" w:afterAutospacing="0" w:line="360" w:lineRule="auto"/>
        <w:ind w:left="720"/>
        <w:jc w:val="both"/>
        <w:textAlignment w:val="baseline"/>
      </w:pPr>
      <w:r w:rsidRPr="00FD30FD">
        <w:t>Viruses work by getting inside the cells your body is made of and then hijacking them.</w:t>
      </w:r>
    </w:p>
    <w:p w:rsidR="00451A92" w:rsidRPr="00FD30FD" w:rsidRDefault="00451A92" w:rsidP="00FD30FD">
      <w:pPr>
        <w:pStyle w:val="NormalWeb"/>
        <w:shd w:val="clear" w:color="auto" w:fill="FFFFFF"/>
        <w:spacing w:before="0" w:beforeAutospacing="0" w:after="0" w:afterAutospacing="0" w:line="360" w:lineRule="auto"/>
        <w:ind w:left="720"/>
        <w:jc w:val="both"/>
        <w:textAlignment w:val="baseline"/>
      </w:pPr>
      <w:r w:rsidRPr="00FD30FD">
        <w:t>The coronavirus, officially called Sars-CoV-2, can invade your body when you breathe it in (after someone coughs nearby) or you touch a contaminated surface and then your face.</w:t>
      </w:r>
    </w:p>
    <w:p w:rsidR="00451A92" w:rsidRPr="00FD30FD" w:rsidRDefault="00451A92" w:rsidP="00FD30FD">
      <w:pPr>
        <w:pStyle w:val="NormalWeb"/>
        <w:shd w:val="clear" w:color="auto" w:fill="FFFFFF"/>
        <w:spacing w:before="0" w:beforeAutospacing="0" w:after="0" w:afterAutospacing="0" w:line="360" w:lineRule="auto"/>
        <w:ind w:left="720"/>
        <w:jc w:val="both"/>
        <w:textAlignment w:val="baseline"/>
      </w:pPr>
      <w:r w:rsidRPr="00FD30FD">
        <w:t>It first infects the cells lining your throat, airways and lungs and turns them into "coronavirus factories" that spew out huge numbers of new viruses that go on to infect yet more cells.</w:t>
      </w:r>
    </w:p>
    <w:p w:rsidR="00451A92" w:rsidRPr="00FD30FD" w:rsidRDefault="00451A92" w:rsidP="00FD30FD">
      <w:pPr>
        <w:pStyle w:val="NormalWeb"/>
        <w:shd w:val="clear" w:color="auto" w:fill="FFFFFF"/>
        <w:spacing w:before="0" w:beforeAutospacing="0" w:after="0" w:afterAutospacing="0" w:line="360" w:lineRule="auto"/>
        <w:ind w:left="720"/>
        <w:jc w:val="both"/>
        <w:textAlignment w:val="baseline"/>
      </w:pPr>
      <w:r w:rsidRPr="00FD30FD">
        <w:t>At this early stage, you will not be sick an</w:t>
      </w:r>
      <w:r w:rsidRPr="00FD30FD">
        <w:t xml:space="preserve">d some people may never develop </w:t>
      </w:r>
      <w:r w:rsidRPr="00FD30FD">
        <w:t>symptoms.</w:t>
      </w:r>
    </w:p>
    <w:p w:rsidR="00451A92" w:rsidRPr="00FD30FD" w:rsidRDefault="00451A92" w:rsidP="00FD30FD">
      <w:pPr>
        <w:pStyle w:val="NormalWeb"/>
        <w:shd w:val="clear" w:color="auto" w:fill="FFFFFF"/>
        <w:spacing w:before="0" w:beforeAutospacing="0" w:after="0" w:afterAutospacing="0" w:line="360" w:lineRule="auto"/>
        <w:ind w:left="720"/>
        <w:jc w:val="both"/>
        <w:textAlignment w:val="baseline"/>
      </w:pPr>
      <w:r w:rsidRPr="00FD30FD">
        <w:t>The incubation period, the time between infection and first symptoms appearing, varies widely, but is five days on average.</w:t>
      </w:r>
    </w:p>
    <w:p w:rsidR="00451A92" w:rsidRPr="00FD30FD" w:rsidRDefault="00451A92" w:rsidP="00FD30FD">
      <w:pPr>
        <w:pStyle w:val="Heading2"/>
        <w:spacing w:before="0" w:beforeAutospacing="0" w:after="0" w:afterAutospacing="0" w:line="360" w:lineRule="auto"/>
        <w:ind w:left="720"/>
        <w:jc w:val="both"/>
        <w:rPr>
          <w:b w:val="0"/>
          <w:bCs w:val="0"/>
          <w:sz w:val="24"/>
          <w:szCs w:val="24"/>
          <w:u w:val="single"/>
        </w:rPr>
      </w:pPr>
    </w:p>
    <w:p w:rsidR="00FD30FD" w:rsidRPr="00FD30FD" w:rsidRDefault="00FD30FD" w:rsidP="00FD30FD">
      <w:pPr>
        <w:pStyle w:val="Heading2"/>
        <w:spacing w:before="0" w:beforeAutospacing="0" w:after="0" w:afterAutospacing="0" w:line="360" w:lineRule="auto"/>
        <w:ind w:left="720"/>
        <w:jc w:val="both"/>
        <w:rPr>
          <w:b w:val="0"/>
          <w:bCs w:val="0"/>
          <w:sz w:val="24"/>
          <w:szCs w:val="24"/>
          <w:u w:val="single"/>
        </w:rPr>
      </w:pPr>
      <w:r w:rsidRPr="00FD30FD">
        <w:rPr>
          <w:b w:val="0"/>
          <w:bCs w:val="0"/>
          <w:sz w:val="24"/>
          <w:szCs w:val="24"/>
          <w:u w:val="single"/>
        </w:rPr>
        <w:t xml:space="preserve">After the incubation period </w:t>
      </w:r>
    </w:p>
    <w:p w:rsidR="00451A92" w:rsidRPr="00FD30FD" w:rsidRDefault="00451A92" w:rsidP="00FD30FD">
      <w:pPr>
        <w:pStyle w:val="Heading2"/>
        <w:spacing w:before="0" w:beforeAutospacing="0" w:after="0" w:afterAutospacing="0" w:line="360" w:lineRule="auto"/>
        <w:ind w:left="720"/>
        <w:jc w:val="both"/>
        <w:rPr>
          <w:b w:val="0"/>
          <w:spacing w:val="-4"/>
          <w:sz w:val="24"/>
          <w:szCs w:val="24"/>
        </w:rPr>
      </w:pPr>
      <w:r w:rsidRPr="00FD30FD">
        <w:rPr>
          <w:b w:val="0"/>
          <w:spacing w:val="-4"/>
          <w:sz w:val="24"/>
          <w:szCs w:val="24"/>
        </w:rPr>
        <w:t>The virus moves down your respiratory tract. That’s the airway that includes your mouth, nose, throat, and lungs. Your lower airways have more ACE2 receptors than the rest of your respiratory tract. So COVID-19 is more likely to go deeper than viruses like the</w:t>
      </w:r>
      <w:r w:rsidRPr="00FD30FD">
        <w:rPr>
          <w:rStyle w:val="apple-converted-space"/>
          <w:b w:val="0"/>
          <w:spacing w:val="-4"/>
          <w:sz w:val="24"/>
          <w:szCs w:val="24"/>
        </w:rPr>
        <w:t> </w:t>
      </w:r>
      <w:hyperlink r:id="rId5" w:history="1">
        <w:r w:rsidRPr="00FD30FD">
          <w:rPr>
            <w:rStyle w:val="Hyperlink"/>
            <w:b w:val="0"/>
            <w:color w:val="auto"/>
            <w:spacing w:val="-4"/>
            <w:sz w:val="24"/>
            <w:szCs w:val="24"/>
            <w:u w:val="none"/>
          </w:rPr>
          <w:t>common cold</w:t>
        </w:r>
      </w:hyperlink>
      <w:r w:rsidRPr="00FD30FD">
        <w:rPr>
          <w:b w:val="0"/>
          <w:spacing w:val="-4"/>
          <w:sz w:val="24"/>
          <w:szCs w:val="24"/>
        </w:rPr>
        <w:t>.</w:t>
      </w:r>
    </w:p>
    <w:p w:rsidR="00451A92" w:rsidRPr="00FD30FD" w:rsidRDefault="00451A92" w:rsidP="00FD30FD">
      <w:pPr>
        <w:pStyle w:val="Heading2"/>
        <w:spacing w:before="0" w:beforeAutospacing="0" w:after="0" w:afterAutospacing="0" w:line="360" w:lineRule="auto"/>
        <w:ind w:left="720"/>
        <w:jc w:val="both"/>
        <w:rPr>
          <w:b w:val="0"/>
          <w:spacing w:val="-4"/>
          <w:sz w:val="24"/>
          <w:szCs w:val="24"/>
        </w:rPr>
      </w:pPr>
      <w:r w:rsidRPr="00FD30FD">
        <w:rPr>
          <w:b w:val="0"/>
          <w:spacing w:val="-4"/>
          <w:sz w:val="24"/>
          <w:szCs w:val="24"/>
        </w:rPr>
        <w:t>Your lungs might become inflamed, making it tough for you to</w:t>
      </w:r>
      <w:r w:rsidRPr="00FD30FD">
        <w:rPr>
          <w:rStyle w:val="apple-converted-space"/>
          <w:b w:val="0"/>
          <w:spacing w:val="-4"/>
          <w:sz w:val="24"/>
          <w:szCs w:val="24"/>
        </w:rPr>
        <w:t> </w:t>
      </w:r>
      <w:hyperlink r:id="rId6" w:history="1">
        <w:r w:rsidRPr="00FD30FD">
          <w:rPr>
            <w:rStyle w:val="Hyperlink"/>
            <w:b w:val="0"/>
            <w:color w:val="auto"/>
            <w:spacing w:val="-4"/>
            <w:sz w:val="24"/>
            <w:szCs w:val="24"/>
            <w:u w:val="none"/>
          </w:rPr>
          <w:t>breathe</w:t>
        </w:r>
      </w:hyperlink>
      <w:r w:rsidRPr="00FD30FD">
        <w:rPr>
          <w:b w:val="0"/>
          <w:spacing w:val="-4"/>
          <w:sz w:val="24"/>
          <w:szCs w:val="24"/>
        </w:rPr>
        <w:t>. This can lead to</w:t>
      </w:r>
      <w:r w:rsidRPr="00FD30FD">
        <w:rPr>
          <w:rStyle w:val="apple-converted-space"/>
          <w:b w:val="0"/>
          <w:spacing w:val="-4"/>
          <w:sz w:val="24"/>
          <w:szCs w:val="24"/>
        </w:rPr>
        <w:t> </w:t>
      </w:r>
      <w:hyperlink r:id="rId7" w:history="1">
        <w:r w:rsidRPr="00FD30FD">
          <w:rPr>
            <w:rStyle w:val="Hyperlink"/>
            <w:b w:val="0"/>
            <w:color w:val="auto"/>
            <w:spacing w:val="-4"/>
            <w:sz w:val="24"/>
            <w:szCs w:val="24"/>
            <w:u w:val="none"/>
          </w:rPr>
          <w:t>pneumonia</w:t>
        </w:r>
      </w:hyperlink>
      <w:r w:rsidRPr="00FD30FD">
        <w:rPr>
          <w:b w:val="0"/>
          <w:spacing w:val="-4"/>
          <w:sz w:val="24"/>
          <w:szCs w:val="24"/>
        </w:rPr>
        <w:t>, an infection of the tiny air sacs (called alveoli) inside your lungs where your blood exchanges oxygen and carbon dioxide.</w:t>
      </w:r>
    </w:p>
    <w:p w:rsidR="00451A92" w:rsidRPr="00FD30FD" w:rsidRDefault="00451A92" w:rsidP="00FD30FD">
      <w:pPr>
        <w:pStyle w:val="Heading2"/>
        <w:spacing w:before="0" w:beforeAutospacing="0" w:after="0" w:afterAutospacing="0" w:line="360" w:lineRule="auto"/>
        <w:ind w:left="720"/>
        <w:jc w:val="both"/>
        <w:rPr>
          <w:b w:val="0"/>
          <w:spacing w:val="-4"/>
          <w:sz w:val="24"/>
          <w:szCs w:val="24"/>
        </w:rPr>
      </w:pPr>
      <w:r w:rsidRPr="00FD30FD">
        <w:rPr>
          <w:b w:val="0"/>
          <w:spacing w:val="-4"/>
          <w:sz w:val="24"/>
          <w:szCs w:val="24"/>
        </w:rPr>
        <w:t>If your doctor does a</w:t>
      </w:r>
      <w:r w:rsidRPr="00FD30FD">
        <w:rPr>
          <w:rStyle w:val="apple-converted-space"/>
          <w:b w:val="0"/>
          <w:spacing w:val="-4"/>
          <w:sz w:val="24"/>
          <w:szCs w:val="24"/>
        </w:rPr>
        <w:t> </w:t>
      </w:r>
      <w:hyperlink r:id="rId8" w:history="1">
        <w:r w:rsidRPr="00FD30FD">
          <w:rPr>
            <w:rStyle w:val="Hyperlink"/>
            <w:b w:val="0"/>
            <w:color w:val="auto"/>
            <w:spacing w:val="-4"/>
            <w:sz w:val="24"/>
            <w:szCs w:val="24"/>
            <w:u w:val="none"/>
          </w:rPr>
          <w:t>CT scan</w:t>
        </w:r>
      </w:hyperlink>
      <w:r w:rsidRPr="00FD30FD">
        <w:rPr>
          <w:rStyle w:val="apple-converted-space"/>
          <w:b w:val="0"/>
          <w:spacing w:val="-4"/>
          <w:sz w:val="24"/>
          <w:szCs w:val="24"/>
        </w:rPr>
        <w:t> </w:t>
      </w:r>
      <w:r w:rsidRPr="00FD30FD">
        <w:rPr>
          <w:b w:val="0"/>
          <w:spacing w:val="-4"/>
          <w:sz w:val="24"/>
          <w:szCs w:val="24"/>
        </w:rPr>
        <w:t>of your chest, they’ll probably see shadows or patchy areas called “ground-glass opacity.”</w:t>
      </w:r>
    </w:p>
    <w:p w:rsidR="00451A92" w:rsidRPr="00FD30FD" w:rsidRDefault="00451A92" w:rsidP="00FD30FD">
      <w:pPr>
        <w:pStyle w:val="Heading2"/>
        <w:spacing w:before="0" w:beforeAutospacing="0" w:after="0" w:afterAutospacing="0" w:line="360" w:lineRule="auto"/>
        <w:ind w:left="720"/>
        <w:jc w:val="both"/>
        <w:rPr>
          <w:b w:val="0"/>
          <w:spacing w:val="-4"/>
          <w:sz w:val="24"/>
          <w:szCs w:val="24"/>
        </w:rPr>
      </w:pPr>
      <w:r w:rsidRPr="00FD30FD">
        <w:rPr>
          <w:b w:val="0"/>
          <w:spacing w:val="-4"/>
          <w:sz w:val="24"/>
          <w:szCs w:val="24"/>
        </w:rPr>
        <w:t>For most people, the symptoms end with a cough and a fever. More than 8 in 10 cases are mild. But for some, the infection gets more severe. About 5 to 8 days after symptoms begin, they hav</w:t>
      </w:r>
      <w:r w:rsidR="00FD30FD" w:rsidRPr="00FD30FD">
        <w:rPr>
          <w:b w:val="0"/>
          <w:spacing w:val="-4"/>
          <w:sz w:val="24"/>
          <w:szCs w:val="24"/>
        </w:rPr>
        <w:t xml:space="preserve">e shortness of breath (known as </w:t>
      </w:r>
      <w:proofErr w:type="spellStart"/>
      <w:r w:rsidRPr="00FD30FD">
        <w:rPr>
          <w:b w:val="0"/>
          <w:spacing w:val="-4"/>
          <w:sz w:val="24"/>
          <w:szCs w:val="24"/>
        </w:rPr>
        <w:t>dyspnea</w:t>
      </w:r>
      <w:proofErr w:type="spellEnd"/>
      <w:r w:rsidRPr="00FD30FD">
        <w:rPr>
          <w:b w:val="0"/>
          <w:spacing w:val="-4"/>
          <w:sz w:val="24"/>
          <w:szCs w:val="24"/>
        </w:rPr>
        <w:t>).</w:t>
      </w:r>
      <w:hyperlink r:id="rId9" w:history="1">
        <w:r w:rsidRPr="00FD30FD">
          <w:rPr>
            <w:rStyle w:val="Hyperlink"/>
            <w:b w:val="0"/>
            <w:color w:val="auto"/>
            <w:spacing w:val="-4"/>
            <w:sz w:val="24"/>
            <w:szCs w:val="24"/>
            <w:u w:val="none"/>
          </w:rPr>
          <w:t>Acute respiratory distress syndrome</w:t>
        </w:r>
      </w:hyperlink>
      <w:r w:rsidRPr="00FD30FD">
        <w:rPr>
          <w:rStyle w:val="apple-converted-space"/>
          <w:b w:val="0"/>
          <w:spacing w:val="-4"/>
          <w:sz w:val="24"/>
          <w:szCs w:val="24"/>
        </w:rPr>
        <w:t> </w:t>
      </w:r>
      <w:r w:rsidRPr="00FD30FD">
        <w:rPr>
          <w:b w:val="0"/>
          <w:spacing w:val="-4"/>
          <w:sz w:val="24"/>
          <w:szCs w:val="24"/>
        </w:rPr>
        <w:t>(ARDS) begins a few days later.</w:t>
      </w:r>
    </w:p>
    <w:p w:rsidR="00451A92" w:rsidRPr="00FD30FD" w:rsidRDefault="00451A92" w:rsidP="00FD30FD">
      <w:pPr>
        <w:pStyle w:val="Heading2"/>
        <w:spacing w:before="0" w:beforeAutospacing="0" w:after="0" w:afterAutospacing="0" w:line="360" w:lineRule="auto"/>
        <w:ind w:left="720"/>
        <w:jc w:val="both"/>
        <w:rPr>
          <w:b w:val="0"/>
          <w:bCs w:val="0"/>
          <w:sz w:val="24"/>
          <w:szCs w:val="24"/>
        </w:rPr>
      </w:pPr>
      <w:r w:rsidRPr="00FD30FD">
        <w:rPr>
          <w:b w:val="0"/>
          <w:spacing w:val="-4"/>
          <w:sz w:val="24"/>
          <w:szCs w:val="24"/>
        </w:rPr>
        <w:t>ARDS can cause rapid breathing, a fast</w:t>
      </w:r>
      <w:r w:rsidRPr="00FD30FD">
        <w:rPr>
          <w:rStyle w:val="apple-converted-space"/>
          <w:b w:val="0"/>
          <w:spacing w:val="-4"/>
          <w:sz w:val="24"/>
          <w:szCs w:val="24"/>
        </w:rPr>
        <w:t> </w:t>
      </w:r>
      <w:hyperlink r:id="rId10" w:history="1">
        <w:r w:rsidRPr="00FD30FD">
          <w:rPr>
            <w:rStyle w:val="Hyperlink"/>
            <w:b w:val="0"/>
            <w:color w:val="auto"/>
            <w:spacing w:val="-4"/>
            <w:sz w:val="24"/>
            <w:szCs w:val="24"/>
            <w:u w:val="none"/>
          </w:rPr>
          <w:t>heart rate</w:t>
        </w:r>
      </w:hyperlink>
      <w:r w:rsidRPr="00FD30FD">
        <w:rPr>
          <w:b w:val="0"/>
          <w:spacing w:val="-4"/>
          <w:sz w:val="24"/>
          <w:szCs w:val="24"/>
        </w:rPr>
        <w:t>, dizziness, and</w:t>
      </w:r>
      <w:r w:rsidRPr="00FD30FD">
        <w:rPr>
          <w:rStyle w:val="apple-converted-space"/>
          <w:b w:val="0"/>
          <w:spacing w:val="-4"/>
          <w:sz w:val="24"/>
          <w:szCs w:val="24"/>
        </w:rPr>
        <w:t> </w:t>
      </w:r>
      <w:hyperlink r:id="rId11" w:history="1">
        <w:r w:rsidRPr="00FD30FD">
          <w:rPr>
            <w:rStyle w:val="Hyperlink"/>
            <w:b w:val="0"/>
            <w:color w:val="auto"/>
            <w:spacing w:val="-4"/>
            <w:sz w:val="24"/>
            <w:szCs w:val="24"/>
            <w:u w:val="none"/>
          </w:rPr>
          <w:t>sweating</w:t>
        </w:r>
      </w:hyperlink>
      <w:r w:rsidRPr="00FD30FD">
        <w:rPr>
          <w:b w:val="0"/>
          <w:spacing w:val="-4"/>
          <w:sz w:val="24"/>
          <w:szCs w:val="24"/>
        </w:rPr>
        <w:t>. It damages the tissues and blood vessels in your alveoli, causing debris to collect inside them. This makes it harder or even impossible for you to breathe.</w:t>
      </w:r>
    </w:p>
    <w:p w:rsidR="00451A92" w:rsidRPr="00FD30FD" w:rsidRDefault="00451A92" w:rsidP="00FD30FD">
      <w:pPr>
        <w:pStyle w:val="Heading2"/>
        <w:spacing w:before="0" w:beforeAutospacing="0" w:after="0" w:afterAutospacing="0" w:line="360" w:lineRule="auto"/>
        <w:ind w:left="720"/>
        <w:jc w:val="both"/>
        <w:rPr>
          <w:b w:val="0"/>
          <w:bCs w:val="0"/>
          <w:color w:val="202124"/>
          <w:sz w:val="24"/>
          <w:szCs w:val="24"/>
        </w:rPr>
      </w:pPr>
    </w:p>
    <w:p w:rsidR="006C23AC" w:rsidRPr="00FD30FD" w:rsidRDefault="00AA4834" w:rsidP="00FD30FD">
      <w:pPr>
        <w:pStyle w:val="ListParagraph"/>
        <w:spacing w:after="0" w:line="360" w:lineRule="auto"/>
        <w:jc w:val="both"/>
        <w:rPr>
          <w:rFonts w:ascii="Times New Roman" w:hAnsi="Times New Roman" w:cs="Times New Roman"/>
          <w:sz w:val="24"/>
          <w:szCs w:val="24"/>
        </w:rPr>
      </w:pPr>
      <w:r w:rsidRPr="00FD30FD">
        <w:rPr>
          <w:rFonts w:ascii="Times New Roman" w:hAnsi="Times New Roman" w:cs="Times New Roman"/>
          <w:noProof/>
          <w:sz w:val="24"/>
          <w:szCs w:val="24"/>
          <w:lang w:eastAsia="en-GB"/>
        </w:rPr>
        <w:drawing>
          <wp:inline distT="0" distB="0" distL="0" distR="0" wp14:anchorId="119D7818" wp14:editId="7084FFDB">
            <wp:extent cx="2857500" cy="1866900"/>
            <wp:effectExtent l="0" t="0" r="0" b="0"/>
            <wp:docPr id="3" name="Picture 3" descr="COVID-19 sympto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VID-19 symptom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866900"/>
                    </a:xfrm>
                    <a:prstGeom prst="rect">
                      <a:avLst/>
                    </a:prstGeom>
                    <a:noFill/>
                    <a:ln>
                      <a:noFill/>
                    </a:ln>
                  </pic:spPr>
                </pic:pic>
              </a:graphicData>
            </a:graphic>
          </wp:inline>
        </w:drawing>
      </w:r>
    </w:p>
    <w:p w:rsidR="006C23AC" w:rsidRPr="00FD30FD" w:rsidRDefault="006C23AC" w:rsidP="00FD30FD">
      <w:pPr>
        <w:spacing w:after="0" w:line="360" w:lineRule="auto"/>
        <w:jc w:val="both"/>
        <w:rPr>
          <w:rFonts w:ascii="Times New Roman" w:hAnsi="Times New Roman" w:cs="Times New Roman"/>
          <w:sz w:val="24"/>
          <w:szCs w:val="24"/>
        </w:rPr>
      </w:pPr>
    </w:p>
    <w:p w:rsidR="006C23AC" w:rsidRPr="00FD30FD" w:rsidRDefault="00B1288F" w:rsidP="00FD30FD">
      <w:pPr>
        <w:pStyle w:val="ListParagraph"/>
        <w:numPr>
          <w:ilvl w:val="0"/>
          <w:numId w:val="8"/>
        </w:numPr>
        <w:spacing w:after="0" w:line="360" w:lineRule="auto"/>
        <w:jc w:val="both"/>
        <w:rPr>
          <w:rFonts w:ascii="Times New Roman" w:hAnsi="Times New Roman" w:cs="Times New Roman"/>
          <w:sz w:val="24"/>
          <w:szCs w:val="24"/>
        </w:rPr>
      </w:pPr>
      <w:proofErr w:type="spellStart"/>
      <w:r w:rsidRPr="00FD30FD">
        <w:rPr>
          <w:rFonts w:ascii="Times New Roman" w:hAnsi="Times New Roman" w:cs="Times New Roman"/>
          <w:sz w:val="24"/>
          <w:szCs w:val="24"/>
        </w:rPr>
        <w:t>S</w:t>
      </w:r>
      <w:r w:rsidR="00E128CF" w:rsidRPr="00FD30FD">
        <w:rPr>
          <w:rFonts w:ascii="Times New Roman" w:hAnsi="Times New Roman" w:cs="Times New Roman"/>
          <w:sz w:val="24"/>
          <w:szCs w:val="24"/>
        </w:rPr>
        <w:t>ubsartorial</w:t>
      </w:r>
      <w:proofErr w:type="spellEnd"/>
      <w:r w:rsidR="00E128CF" w:rsidRPr="00FD30FD">
        <w:rPr>
          <w:rFonts w:ascii="Times New Roman" w:hAnsi="Times New Roman" w:cs="Times New Roman"/>
          <w:sz w:val="24"/>
          <w:szCs w:val="24"/>
        </w:rPr>
        <w:t xml:space="preserve"> canal is an i</w:t>
      </w:r>
      <w:r w:rsidR="00B6705B" w:rsidRPr="00FD30FD">
        <w:rPr>
          <w:rFonts w:ascii="Times New Roman" w:hAnsi="Times New Roman" w:cs="Times New Roman"/>
          <w:sz w:val="24"/>
          <w:szCs w:val="24"/>
        </w:rPr>
        <w:t>mportant area in the lower limb?</w:t>
      </w:r>
    </w:p>
    <w:p w:rsidR="00E128CF" w:rsidRPr="00FD30FD" w:rsidRDefault="00E128CF" w:rsidP="00FD30FD">
      <w:pPr>
        <w:pStyle w:val="ListParagraph"/>
        <w:spacing w:after="0" w:line="360" w:lineRule="auto"/>
        <w:ind w:left="780"/>
        <w:jc w:val="both"/>
        <w:rPr>
          <w:rFonts w:ascii="Times New Roman" w:hAnsi="Times New Roman" w:cs="Times New Roman"/>
          <w:sz w:val="24"/>
          <w:szCs w:val="24"/>
        </w:rPr>
      </w:pPr>
      <w:proofErr w:type="spellStart"/>
      <w:r w:rsidRPr="00FD30FD">
        <w:rPr>
          <w:rFonts w:ascii="Times New Roman" w:hAnsi="Times New Roman" w:cs="Times New Roman"/>
          <w:sz w:val="24"/>
          <w:szCs w:val="24"/>
        </w:rPr>
        <w:t>S</w:t>
      </w:r>
      <w:r w:rsidRPr="00FD30FD">
        <w:rPr>
          <w:rFonts w:ascii="Times New Roman" w:hAnsi="Times New Roman" w:cs="Times New Roman"/>
          <w:sz w:val="24"/>
          <w:szCs w:val="24"/>
        </w:rPr>
        <w:t>ubsartorial</w:t>
      </w:r>
      <w:proofErr w:type="spellEnd"/>
      <w:r w:rsidRPr="00FD30FD">
        <w:rPr>
          <w:rFonts w:ascii="Times New Roman" w:hAnsi="Times New Roman" w:cs="Times New Roman"/>
          <w:sz w:val="24"/>
          <w:szCs w:val="24"/>
        </w:rPr>
        <w:t xml:space="preserve"> canal</w:t>
      </w:r>
      <w:r w:rsidRPr="00FD30FD">
        <w:rPr>
          <w:rFonts w:ascii="Times New Roman" w:hAnsi="Times New Roman" w:cs="Times New Roman"/>
          <w:sz w:val="24"/>
          <w:szCs w:val="24"/>
        </w:rPr>
        <w:t xml:space="preserve"> can also be called the adductor canal or Hunter’s canal.</w:t>
      </w:r>
    </w:p>
    <w:p w:rsidR="00E128CF" w:rsidRPr="00FD30FD" w:rsidRDefault="00E128CF" w:rsidP="00FD30FD">
      <w:pPr>
        <w:pStyle w:val="ListParagraph"/>
        <w:spacing w:after="0" w:line="360" w:lineRule="auto"/>
        <w:ind w:left="780"/>
        <w:jc w:val="both"/>
        <w:rPr>
          <w:rFonts w:ascii="Times New Roman" w:hAnsi="Times New Roman" w:cs="Times New Roman"/>
          <w:sz w:val="24"/>
          <w:szCs w:val="24"/>
        </w:rPr>
      </w:pPr>
      <w:proofErr w:type="spellStart"/>
      <w:r w:rsidRPr="00FD30FD">
        <w:rPr>
          <w:rFonts w:ascii="Times New Roman" w:hAnsi="Times New Roman" w:cs="Times New Roman"/>
          <w:sz w:val="24"/>
          <w:szCs w:val="24"/>
        </w:rPr>
        <w:t>Subsartorial</w:t>
      </w:r>
      <w:proofErr w:type="spellEnd"/>
      <w:r w:rsidRPr="00FD30FD">
        <w:rPr>
          <w:rFonts w:ascii="Times New Roman" w:hAnsi="Times New Roman" w:cs="Times New Roman"/>
          <w:sz w:val="24"/>
          <w:szCs w:val="24"/>
        </w:rPr>
        <w:t xml:space="preserve"> </w:t>
      </w:r>
      <w:r w:rsidRPr="00FD30FD">
        <w:rPr>
          <w:rFonts w:ascii="Times New Roman" w:hAnsi="Times New Roman" w:cs="Times New Roman"/>
          <w:sz w:val="24"/>
          <w:szCs w:val="24"/>
        </w:rPr>
        <w:t>canal (</w:t>
      </w:r>
      <w:r w:rsidRPr="00FD30FD">
        <w:rPr>
          <w:rFonts w:ascii="Times New Roman" w:hAnsi="Times New Roman" w:cs="Times New Roman"/>
          <w:sz w:val="24"/>
          <w:szCs w:val="24"/>
        </w:rPr>
        <w:t>adductor or Hunter’s canal</w:t>
      </w:r>
      <w:r w:rsidRPr="00FD30FD">
        <w:rPr>
          <w:rFonts w:ascii="Times New Roman" w:hAnsi="Times New Roman" w:cs="Times New Roman"/>
          <w:sz w:val="24"/>
          <w:szCs w:val="24"/>
        </w:rPr>
        <w:t xml:space="preserve">) serves as a passageway from structures moving between the anterior thigh and posterior leg. It is approximately 15cm long, extending from the apex of the femoral triangle to the adductor hiatus of the adductor </w:t>
      </w:r>
      <w:proofErr w:type="spellStart"/>
      <w:r w:rsidRPr="00FD30FD">
        <w:rPr>
          <w:rFonts w:ascii="Times New Roman" w:hAnsi="Times New Roman" w:cs="Times New Roman"/>
          <w:sz w:val="24"/>
          <w:szCs w:val="24"/>
        </w:rPr>
        <w:t>magnus</w:t>
      </w:r>
      <w:proofErr w:type="spellEnd"/>
      <w:r w:rsidRPr="00FD30FD">
        <w:rPr>
          <w:rFonts w:ascii="Times New Roman" w:hAnsi="Times New Roman" w:cs="Times New Roman"/>
          <w:sz w:val="24"/>
          <w:szCs w:val="24"/>
        </w:rPr>
        <w:t>.</w:t>
      </w:r>
    </w:p>
    <w:p w:rsidR="00B6705B" w:rsidRPr="00FD30FD" w:rsidRDefault="00513F2E" w:rsidP="00FD30FD">
      <w:pPr>
        <w:pStyle w:val="ListParagraph"/>
        <w:spacing w:after="0" w:line="360" w:lineRule="auto"/>
        <w:jc w:val="both"/>
        <w:rPr>
          <w:rFonts w:ascii="Times New Roman" w:hAnsi="Times New Roman" w:cs="Times New Roman"/>
          <w:sz w:val="24"/>
          <w:szCs w:val="24"/>
          <w:u w:val="single"/>
        </w:rPr>
      </w:pPr>
      <w:r w:rsidRPr="00FD30FD">
        <w:rPr>
          <w:rFonts w:ascii="Times New Roman" w:hAnsi="Times New Roman" w:cs="Times New Roman"/>
          <w:sz w:val="24"/>
          <w:szCs w:val="24"/>
          <w:u w:val="single"/>
        </w:rPr>
        <w:lastRenderedPageBreak/>
        <w:t>I</w:t>
      </w:r>
      <w:r w:rsidR="00B6705B" w:rsidRPr="00FD30FD">
        <w:rPr>
          <w:rFonts w:ascii="Times New Roman" w:hAnsi="Times New Roman" w:cs="Times New Roman"/>
          <w:sz w:val="24"/>
          <w:szCs w:val="24"/>
          <w:u w:val="single"/>
        </w:rPr>
        <w:t>mportance to the lower limb</w:t>
      </w:r>
    </w:p>
    <w:p w:rsidR="00551324" w:rsidRPr="00FD30FD" w:rsidRDefault="00551324" w:rsidP="00FD30FD">
      <w:pPr>
        <w:pStyle w:val="ListParagraph"/>
        <w:spacing w:after="0" w:line="360" w:lineRule="auto"/>
        <w:jc w:val="both"/>
        <w:rPr>
          <w:rFonts w:ascii="Times New Roman" w:hAnsi="Times New Roman" w:cs="Times New Roman"/>
          <w:sz w:val="24"/>
          <w:szCs w:val="24"/>
        </w:rPr>
      </w:pPr>
      <w:r w:rsidRPr="00FD30FD">
        <w:rPr>
          <w:rFonts w:ascii="Times New Roman" w:hAnsi="Times New Roman" w:cs="Times New Roman"/>
          <w:sz w:val="24"/>
          <w:szCs w:val="24"/>
        </w:rPr>
        <w:t xml:space="preserve">The </w:t>
      </w:r>
      <w:proofErr w:type="spellStart"/>
      <w:r w:rsidRPr="00FD30FD">
        <w:rPr>
          <w:rFonts w:ascii="Times New Roman" w:hAnsi="Times New Roman" w:cs="Times New Roman"/>
          <w:sz w:val="24"/>
          <w:szCs w:val="24"/>
        </w:rPr>
        <w:t>Subsartorial</w:t>
      </w:r>
      <w:proofErr w:type="spellEnd"/>
      <w:r w:rsidRPr="00FD30FD">
        <w:rPr>
          <w:rFonts w:ascii="Times New Roman" w:hAnsi="Times New Roman" w:cs="Times New Roman"/>
          <w:sz w:val="24"/>
          <w:szCs w:val="24"/>
        </w:rPr>
        <w:t xml:space="preserve"> canal (adductor or Hunter’s canal) </w:t>
      </w:r>
      <w:r w:rsidRPr="00FD30FD">
        <w:rPr>
          <w:rFonts w:ascii="Times New Roman" w:hAnsi="Times New Roman" w:cs="Times New Roman"/>
          <w:sz w:val="24"/>
          <w:szCs w:val="24"/>
        </w:rPr>
        <w:t>serves as a passageway for structures moving between the anterior thigh and posterior leg.</w:t>
      </w:r>
    </w:p>
    <w:p w:rsidR="00513F2E" w:rsidRPr="00FD30FD" w:rsidRDefault="00513F2E" w:rsidP="00FD30FD">
      <w:pPr>
        <w:pStyle w:val="ListParagraph"/>
        <w:spacing w:after="0" w:line="360" w:lineRule="auto"/>
        <w:jc w:val="both"/>
        <w:rPr>
          <w:rFonts w:ascii="Times New Roman" w:hAnsi="Times New Roman" w:cs="Times New Roman"/>
          <w:sz w:val="24"/>
          <w:szCs w:val="24"/>
        </w:rPr>
      </w:pPr>
      <w:r w:rsidRPr="00FD30FD">
        <w:rPr>
          <w:rFonts w:ascii="Times New Roman" w:hAnsi="Times New Roman" w:cs="Times New Roman"/>
          <w:sz w:val="24"/>
          <w:szCs w:val="24"/>
        </w:rPr>
        <w:t>It consists of three foramina: s</w:t>
      </w:r>
      <w:r w:rsidRPr="00FD30FD">
        <w:rPr>
          <w:rFonts w:ascii="Times New Roman" w:hAnsi="Times New Roman" w:cs="Times New Roman"/>
          <w:sz w:val="24"/>
          <w:szCs w:val="24"/>
        </w:rPr>
        <w:t>uperior, anterior and inferior.</w:t>
      </w:r>
    </w:p>
    <w:p w:rsidR="00551324" w:rsidRPr="00FD30FD" w:rsidRDefault="00551324" w:rsidP="00FD30FD">
      <w:pPr>
        <w:pStyle w:val="ListParagraph"/>
        <w:spacing w:after="0" w:line="360" w:lineRule="auto"/>
        <w:jc w:val="both"/>
        <w:rPr>
          <w:rFonts w:ascii="Times New Roman" w:hAnsi="Times New Roman" w:cs="Times New Roman"/>
          <w:sz w:val="24"/>
          <w:szCs w:val="24"/>
        </w:rPr>
      </w:pPr>
      <w:r w:rsidRPr="00FD30FD">
        <w:rPr>
          <w:rFonts w:ascii="Times New Roman" w:hAnsi="Times New Roman" w:cs="Times New Roman"/>
          <w:sz w:val="24"/>
          <w:szCs w:val="24"/>
        </w:rPr>
        <w:t xml:space="preserve">It transmits the femoral artery, femoral vein (posterior to the artery), nerve to the </w:t>
      </w:r>
      <w:proofErr w:type="spellStart"/>
      <w:r w:rsidRPr="00FD30FD">
        <w:rPr>
          <w:rFonts w:ascii="Times New Roman" w:hAnsi="Times New Roman" w:cs="Times New Roman"/>
          <w:sz w:val="24"/>
          <w:szCs w:val="24"/>
        </w:rPr>
        <w:t>vastus</w:t>
      </w:r>
      <w:proofErr w:type="spellEnd"/>
      <w:r w:rsidRPr="00FD30FD">
        <w:rPr>
          <w:rFonts w:ascii="Times New Roman" w:hAnsi="Times New Roman" w:cs="Times New Roman"/>
          <w:sz w:val="24"/>
          <w:szCs w:val="24"/>
        </w:rPr>
        <w:t xml:space="preserve"> </w:t>
      </w:r>
      <w:proofErr w:type="spellStart"/>
      <w:r w:rsidRPr="00FD30FD">
        <w:rPr>
          <w:rFonts w:ascii="Times New Roman" w:hAnsi="Times New Roman" w:cs="Times New Roman"/>
          <w:sz w:val="24"/>
          <w:szCs w:val="24"/>
        </w:rPr>
        <w:t>med</w:t>
      </w:r>
      <w:r w:rsidRPr="00FD30FD">
        <w:rPr>
          <w:rFonts w:ascii="Times New Roman" w:hAnsi="Times New Roman" w:cs="Times New Roman"/>
          <w:sz w:val="24"/>
          <w:szCs w:val="24"/>
        </w:rPr>
        <w:t>ialis</w:t>
      </w:r>
      <w:proofErr w:type="spellEnd"/>
      <w:r w:rsidRPr="00FD30FD">
        <w:rPr>
          <w:rFonts w:ascii="Times New Roman" w:hAnsi="Times New Roman" w:cs="Times New Roman"/>
          <w:sz w:val="24"/>
          <w:szCs w:val="24"/>
        </w:rPr>
        <w:t xml:space="preserve"> and the saphenous nerve </w:t>
      </w:r>
      <w:r w:rsidRPr="00FD30FD">
        <w:rPr>
          <w:rFonts w:ascii="Times New Roman" w:hAnsi="Times New Roman" w:cs="Times New Roman"/>
          <w:sz w:val="24"/>
          <w:szCs w:val="24"/>
        </w:rPr>
        <w:t>the largest cutaneous branch of the femoral nerve.</w:t>
      </w:r>
    </w:p>
    <w:p w:rsidR="00551324" w:rsidRPr="00FD30FD" w:rsidRDefault="00551324" w:rsidP="00FD30FD">
      <w:pPr>
        <w:pStyle w:val="ListParagraph"/>
        <w:spacing w:after="0" w:line="360" w:lineRule="auto"/>
        <w:jc w:val="both"/>
        <w:rPr>
          <w:rFonts w:ascii="Times New Roman" w:hAnsi="Times New Roman" w:cs="Times New Roman"/>
          <w:sz w:val="24"/>
          <w:szCs w:val="24"/>
        </w:rPr>
      </w:pPr>
      <w:r w:rsidRPr="00FD30FD">
        <w:rPr>
          <w:rFonts w:ascii="Times New Roman" w:hAnsi="Times New Roman" w:cs="Times New Roman"/>
          <w:sz w:val="24"/>
          <w:szCs w:val="24"/>
        </w:rPr>
        <w:t>As the femoral artery and vein exit the canal, they are called the popliteal artery and</w:t>
      </w:r>
      <w:r w:rsidRPr="00FD30FD">
        <w:rPr>
          <w:rFonts w:ascii="Times New Roman" w:hAnsi="Times New Roman" w:cs="Times New Roman"/>
          <w:sz w:val="24"/>
          <w:szCs w:val="24"/>
        </w:rPr>
        <w:t xml:space="preserve"> </w:t>
      </w:r>
      <w:r w:rsidRPr="00FD30FD">
        <w:rPr>
          <w:rFonts w:ascii="Times New Roman" w:hAnsi="Times New Roman" w:cs="Times New Roman"/>
          <w:sz w:val="24"/>
          <w:szCs w:val="24"/>
        </w:rPr>
        <w:t>vein respectively.</w:t>
      </w:r>
    </w:p>
    <w:p w:rsidR="00551324" w:rsidRPr="00551324" w:rsidRDefault="00551324" w:rsidP="00FD30FD">
      <w:pPr>
        <w:shd w:val="clear" w:color="auto" w:fill="FFFFFF"/>
        <w:spacing w:after="0" w:line="360" w:lineRule="auto"/>
        <w:jc w:val="both"/>
        <w:rPr>
          <w:rFonts w:ascii="Times New Roman" w:eastAsia="Times New Roman" w:hAnsi="Times New Roman" w:cs="Times New Roman"/>
          <w:color w:val="020621"/>
          <w:spacing w:val="5"/>
          <w:sz w:val="24"/>
          <w:szCs w:val="24"/>
          <w:lang w:eastAsia="en-GB"/>
        </w:rPr>
      </w:pPr>
      <w:r w:rsidRPr="00FD30FD">
        <w:rPr>
          <w:rFonts w:ascii="Times New Roman" w:eastAsia="Times New Roman" w:hAnsi="Times New Roman" w:cs="Times New Roman"/>
          <w:noProof/>
          <w:color w:val="2752FF"/>
          <w:spacing w:val="5"/>
          <w:sz w:val="24"/>
          <w:szCs w:val="24"/>
          <w:lang w:eastAsia="en-GB"/>
        </w:rPr>
        <w:drawing>
          <wp:inline distT="0" distB="0" distL="0" distR="0">
            <wp:extent cx="2266950" cy="1699895"/>
            <wp:effectExtent l="0" t="0" r="0" b="0"/>
            <wp:docPr id="1" name="Picture 1" descr="https://www.physio-pedia.com/images/thumb/6/62/Adductor_Canal_2.JPG/300px-Adductor_Canal_2.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hysio-pedia.com/images/thumb/6/62/Adductor_Canal_2.JPG/300px-Adductor_Canal_2.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66950" cy="1699895"/>
                    </a:xfrm>
                    <a:prstGeom prst="rect">
                      <a:avLst/>
                    </a:prstGeom>
                    <a:noFill/>
                    <a:ln>
                      <a:noFill/>
                    </a:ln>
                  </pic:spPr>
                </pic:pic>
              </a:graphicData>
            </a:graphic>
          </wp:inline>
        </w:drawing>
      </w:r>
    </w:p>
    <w:p w:rsidR="00E128CF" w:rsidRPr="00FD30FD" w:rsidRDefault="00551324" w:rsidP="00FD30FD">
      <w:pPr>
        <w:pStyle w:val="ListParagraph"/>
        <w:shd w:val="clear" w:color="auto" w:fill="FFFFFF"/>
        <w:spacing w:after="0" w:line="360" w:lineRule="auto"/>
        <w:jc w:val="both"/>
        <w:rPr>
          <w:rFonts w:ascii="Times New Roman" w:eastAsia="Times New Roman" w:hAnsi="Times New Roman" w:cs="Times New Roman"/>
          <w:spacing w:val="5"/>
          <w:sz w:val="24"/>
          <w:szCs w:val="24"/>
          <w:lang w:eastAsia="en-GB"/>
        </w:rPr>
      </w:pPr>
      <w:r w:rsidRPr="00FD30FD">
        <w:rPr>
          <w:rFonts w:ascii="Times New Roman" w:eastAsia="Times New Roman" w:hAnsi="Times New Roman" w:cs="Times New Roman"/>
          <w:spacing w:val="5"/>
          <w:sz w:val="24"/>
          <w:szCs w:val="24"/>
          <w:lang w:eastAsia="en-GB"/>
        </w:rPr>
        <w:t>Adductor Canal represented in green region.</w:t>
      </w:r>
    </w:p>
    <w:p w:rsidR="00513F2E" w:rsidRPr="00FD30FD" w:rsidRDefault="00513F2E" w:rsidP="00FD30FD">
      <w:pPr>
        <w:shd w:val="clear" w:color="auto" w:fill="FFFFFF"/>
        <w:spacing w:after="0" w:line="360" w:lineRule="auto"/>
        <w:jc w:val="both"/>
        <w:rPr>
          <w:rFonts w:ascii="Times New Roman" w:eastAsia="Times New Roman" w:hAnsi="Times New Roman" w:cs="Times New Roman"/>
          <w:spacing w:val="5"/>
          <w:sz w:val="24"/>
          <w:szCs w:val="24"/>
          <w:lang w:eastAsia="en-GB"/>
        </w:rPr>
      </w:pPr>
    </w:p>
    <w:p w:rsidR="00AB5327" w:rsidRPr="00FD30FD" w:rsidRDefault="00513F2E" w:rsidP="00FD30FD">
      <w:pPr>
        <w:pStyle w:val="ListParagraph"/>
        <w:numPr>
          <w:ilvl w:val="0"/>
          <w:numId w:val="8"/>
        </w:numPr>
        <w:shd w:val="clear" w:color="auto" w:fill="FFFFFF"/>
        <w:spacing w:after="0" w:line="360" w:lineRule="auto"/>
        <w:jc w:val="both"/>
        <w:rPr>
          <w:rFonts w:ascii="Times New Roman" w:eastAsia="Times New Roman" w:hAnsi="Times New Roman" w:cs="Times New Roman"/>
          <w:spacing w:val="5"/>
          <w:sz w:val="24"/>
          <w:szCs w:val="24"/>
          <w:lang w:eastAsia="en-GB"/>
        </w:rPr>
      </w:pPr>
      <w:r w:rsidRPr="00FD30FD">
        <w:rPr>
          <w:rFonts w:ascii="Times New Roman" w:eastAsia="Times New Roman" w:hAnsi="Times New Roman" w:cs="Times New Roman"/>
          <w:spacing w:val="5"/>
          <w:sz w:val="24"/>
          <w:szCs w:val="24"/>
          <w:lang w:eastAsia="en-GB"/>
        </w:rPr>
        <w:t xml:space="preserve">Describe the </w:t>
      </w:r>
      <w:proofErr w:type="spellStart"/>
      <w:r w:rsidRPr="00FD30FD">
        <w:rPr>
          <w:rFonts w:ascii="Times New Roman" w:eastAsia="Times New Roman" w:hAnsi="Times New Roman" w:cs="Times New Roman"/>
          <w:spacing w:val="5"/>
          <w:sz w:val="24"/>
          <w:szCs w:val="24"/>
          <w:lang w:eastAsia="en-GB"/>
        </w:rPr>
        <w:t>extraocular</w:t>
      </w:r>
      <w:proofErr w:type="spellEnd"/>
      <w:r w:rsidRPr="00FD30FD">
        <w:rPr>
          <w:rFonts w:ascii="Times New Roman" w:eastAsia="Times New Roman" w:hAnsi="Times New Roman" w:cs="Times New Roman"/>
          <w:spacing w:val="5"/>
          <w:sz w:val="24"/>
          <w:szCs w:val="24"/>
          <w:lang w:eastAsia="en-GB"/>
        </w:rPr>
        <w:t xml:space="preserve"> and intraocular muscles with their nerves supply</w:t>
      </w:r>
    </w:p>
    <w:p w:rsidR="006C23AC" w:rsidRPr="00FD30FD" w:rsidRDefault="006C23AC" w:rsidP="00FD30FD">
      <w:pPr>
        <w:pStyle w:val="ListParagraph"/>
        <w:shd w:val="clear" w:color="auto" w:fill="FFFFFF"/>
        <w:spacing w:after="0" w:line="360" w:lineRule="auto"/>
        <w:jc w:val="both"/>
        <w:rPr>
          <w:rFonts w:ascii="Times New Roman" w:eastAsia="Times New Roman" w:hAnsi="Times New Roman" w:cs="Times New Roman"/>
          <w:b/>
          <w:spacing w:val="5"/>
          <w:sz w:val="24"/>
          <w:szCs w:val="24"/>
          <w:lang w:eastAsia="en-GB"/>
        </w:rPr>
      </w:pPr>
      <w:proofErr w:type="spellStart"/>
      <w:r w:rsidRPr="00FD30FD">
        <w:rPr>
          <w:rFonts w:ascii="Times New Roman" w:eastAsia="Times New Roman" w:hAnsi="Times New Roman" w:cs="Times New Roman"/>
          <w:b/>
          <w:spacing w:val="5"/>
          <w:sz w:val="24"/>
          <w:szCs w:val="24"/>
          <w:lang w:eastAsia="en-GB"/>
        </w:rPr>
        <w:t>E</w:t>
      </w:r>
      <w:r w:rsidRPr="00FD30FD">
        <w:rPr>
          <w:rFonts w:ascii="Times New Roman" w:eastAsia="Times New Roman" w:hAnsi="Times New Roman" w:cs="Times New Roman"/>
          <w:b/>
          <w:spacing w:val="5"/>
          <w:sz w:val="24"/>
          <w:szCs w:val="24"/>
          <w:lang w:eastAsia="en-GB"/>
        </w:rPr>
        <w:t>xtraocular</w:t>
      </w:r>
      <w:proofErr w:type="spellEnd"/>
      <w:r w:rsidRPr="00FD30FD">
        <w:rPr>
          <w:rFonts w:ascii="Times New Roman" w:eastAsia="Times New Roman" w:hAnsi="Times New Roman" w:cs="Times New Roman"/>
          <w:b/>
          <w:spacing w:val="5"/>
          <w:sz w:val="24"/>
          <w:szCs w:val="24"/>
          <w:lang w:eastAsia="en-GB"/>
        </w:rPr>
        <w:t xml:space="preserve"> muscles</w:t>
      </w:r>
    </w:p>
    <w:p w:rsidR="00641F81" w:rsidRPr="00FD30FD" w:rsidRDefault="008C047B" w:rsidP="00FD30FD">
      <w:pPr>
        <w:pStyle w:val="ListParagraph"/>
        <w:shd w:val="clear" w:color="auto" w:fill="FFFFFF"/>
        <w:spacing w:after="0" w:line="360" w:lineRule="auto"/>
        <w:jc w:val="both"/>
        <w:rPr>
          <w:rFonts w:ascii="Times New Roman" w:eastAsia="Times New Roman" w:hAnsi="Times New Roman" w:cs="Times New Roman"/>
          <w:b/>
          <w:spacing w:val="5"/>
          <w:sz w:val="24"/>
          <w:szCs w:val="24"/>
          <w:lang w:eastAsia="en-GB"/>
        </w:rPr>
      </w:pPr>
      <w:r w:rsidRPr="00FD30FD">
        <w:rPr>
          <w:rFonts w:ascii="Times New Roman" w:eastAsia="Times New Roman" w:hAnsi="Times New Roman" w:cs="Times New Roman"/>
          <w:spacing w:val="5"/>
          <w:sz w:val="24"/>
          <w:szCs w:val="24"/>
          <w:lang w:eastAsia="en-GB"/>
        </w:rPr>
        <w:t xml:space="preserve">The </w:t>
      </w:r>
      <w:proofErr w:type="spellStart"/>
      <w:r w:rsidRPr="00FD30FD">
        <w:rPr>
          <w:rFonts w:ascii="Times New Roman" w:eastAsia="Times New Roman" w:hAnsi="Times New Roman" w:cs="Times New Roman"/>
          <w:spacing w:val="5"/>
          <w:sz w:val="24"/>
          <w:szCs w:val="24"/>
          <w:lang w:eastAsia="en-GB"/>
        </w:rPr>
        <w:t>extraocular</w:t>
      </w:r>
      <w:proofErr w:type="spellEnd"/>
      <w:r w:rsidRPr="00FD30FD">
        <w:rPr>
          <w:rFonts w:ascii="Times New Roman" w:eastAsia="Times New Roman" w:hAnsi="Times New Roman" w:cs="Times New Roman"/>
          <w:spacing w:val="5"/>
          <w:sz w:val="24"/>
          <w:szCs w:val="24"/>
          <w:lang w:eastAsia="en-GB"/>
        </w:rPr>
        <w:t xml:space="preserve"> muscles are located within the orbit, but are extrinsic and separate from the eyeball itself. They act to control the movements of the e</w:t>
      </w:r>
      <w:r w:rsidRPr="00FD30FD">
        <w:rPr>
          <w:rFonts w:ascii="Times New Roman" w:eastAsia="Times New Roman" w:hAnsi="Times New Roman" w:cs="Times New Roman"/>
          <w:spacing w:val="5"/>
          <w:sz w:val="24"/>
          <w:szCs w:val="24"/>
          <w:lang w:eastAsia="en-GB"/>
        </w:rPr>
        <w:t>yeball and the superior eyelid.</w:t>
      </w:r>
      <w:r w:rsidR="00641F81" w:rsidRPr="00FD30FD">
        <w:rPr>
          <w:rFonts w:ascii="Times New Roman" w:eastAsia="Times New Roman" w:hAnsi="Times New Roman" w:cs="Times New Roman"/>
          <w:spacing w:val="5"/>
          <w:sz w:val="24"/>
          <w:szCs w:val="24"/>
          <w:lang w:eastAsia="en-GB"/>
        </w:rPr>
        <w:t xml:space="preserve"> </w:t>
      </w:r>
    </w:p>
    <w:p w:rsidR="00AB5327" w:rsidRPr="00FD30FD" w:rsidRDefault="00AB5327" w:rsidP="00FD30FD">
      <w:pPr>
        <w:pStyle w:val="ListParagraph"/>
        <w:shd w:val="clear" w:color="auto" w:fill="FFFFFF"/>
        <w:spacing w:after="0" w:line="360" w:lineRule="auto"/>
        <w:jc w:val="both"/>
        <w:rPr>
          <w:rFonts w:ascii="Times New Roman" w:eastAsia="Times New Roman" w:hAnsi="Times New Roman" w:cs="Times New Roman"/>
          <w:spacing w:val="5"/>
          <w:sz w:val="24"/>
          <w:szCs w:val="24"/>
          <w:lang w:eastAsia="en-GB"/>
        </w:rPr>
      </w:pPr>
      <w:r w:rsidRPr="00FD30FD">
        <w:rPr>
          <w:rFonts w:ascii="Times New Roman" w:eastAsia="Times New Roman" w:hAnsi="Times New Roman" w:cs="Times New Roman"/>
          <w:spacing w:val="5"/>
          <w:sz w:val="24"/>
          <w:szCs w:val="24"/>
          <w:lang w:eastAsia="en-GB"/>
        </w:rPr>
        <w:t xml:space="preserve">The </w:t>
      </w:r>
      <w:proofErr w:type="spellStart"/>
      <w:r w:rsidRPr="00FD30FD">
        <w:rPr>
          <w:rFonts w:ascii="Times New Roman" w:eastAsia="Times New Roman" w:hAnsi="Times New Roman" w:cs="Times New Roman"/>
          <w:spacing w:val="5"/>
          <w:sz w:val="24"/>
          <w:szCs w:val="24"/>
          <w:lang w:eastAsia="en-GB"/>
        </w:rPr>
        <w:t>extraocular</w:t>
      </w:r>
      <w:proofErr w:type="spellEnd"/>
      <w:r w:rsidRPr="00FD30FD">
        <w:rPr>
          <w:rFonts w:ascii="Times New Roman" w:eastAsia="Times New Roman" w:hAnsi="Times New Roman" w:cs="Times New Roman"/>
          <w:spacing w:val="5"/>
          <w:sz w:val="24"/>
          <w:szCs w:val="24"/>
          <w:lang w:eastAsia="en-GB"/>
        </w:rPr>
        <w:t xml:space="preserve"> muscles are the six muscles that control movement of the eye and one muscle that controls eyelid elevation (</w:t>
      </w:r>
      <w:proofErr w:type="spellStart"/>
      <w:r w:rsidRPr="00FD30FD">
        <w:rPr>
          <w:rFonts w:ascii="Times New Roman" w:eastAsia="Times New Roman" w:hAnsi="Times New Roman" w:cs="Times New Roman"/>
          <w:spacing w:val="5"/>
          <w:sz w:val="24"/>
          <w:szCs w:val="24"/>
          <w:lang w:eastAsia="en-GB"/>
        </w:rPr>
        <w:t>levator</w:t>
      </w:r>
      <w:proofErr w:type="spellEnd"/>
      <w:r w:rsidRPr="00FD30FD">
        <w:rPr>
          <w:rFonts w:ascii="Times New Roman" w:eastAsia="Times New Roman" w:hAnsi="Times New Roman" w:cs="Times New Roman"/>
          <w:spacing w:val="5"/>
          <w:sz w:val="24"/>
          <w:szCs w:val="24"/>
          <w:lang w:eastAsia="en-GB"/>
        </w:rPr>
        <w:t xml:space="preserve"> </w:t>
      </w:r>
      <w:proofErr w:type="spellStart"/>
      <w:r w:rsidRPr="00FD30FD">
        <w:rPr>
          <w:rFonts w:ascii="Times New Roman" w:eastAsia="Times New Roman" w:hAnsi="Times New Roman" w:cs="Times New Roman"/>
          <w:spacing w:val="5"/>
          <w:sz w:val="24"/>
          <w:szCs w:val="24"/>
          <w:lang w:eastAsia="en-GB"/>
        </w:rPr>
        <w:t>palpebrae</w:t>
      </w:r>
      <w:proofErr w:type="spellEnd"/>
      <w:r w:rsidRPr="00FD30FD">
        <w:rPr>
          <w:rFonts w:ascii="Times New Roman" w:eastAsia="Times New Roman" w:hAnsi="Times New Roman" w:cs="Times New Roman"/>
          <w:spacing w:val="5"/>
          <w:sz w:val="24"/>
          <w:szCs w:val="24"/>
          <w:lang w:eastAsia="en-GB"/>
        </w:rPr>
        <w:t>). Theses</w:t>
      </w:r>
      <w:r w:rsidR="008C047B" w:rsidRPr="00FD30FD">
        <w:rPr>
          <w:rFonts w:ascii="Times New Roman" w:eastAsia="Times New Roman" w:hAnsi="Times New Roman" w:cs="Times New Roman"/>
          <w:spacing w:val="5"/>
          <w:sz w:val="24"/>
          <w:szCs w:val="24"/>
          <w:lang w:eastAsia="en-GB"/>
        </w:rPr>
        <w:t xml:space="preserve"> seven </w:t>
      </w:r>
      <w:proofErr w:type="spellStart"/>
      <w:r w:rsidR="008C047B" w:rsidRPr="00FD30FD">
        <w:rPr>
          <w:rFonts w:ascii="Times New Roman" w:eastAsia="Times New Roman" w:hAnsi="Times New Roman" w:cs="Times New Roman"/>
          <w:spacing w:val="5"/>
          <w:sz w:val="24"/>
          <w:szCs w:val="24"/>
          <w:lang w:eastAsia="en-GB"/>
        </w:rPr>
        <w:t>extraocular</w:t>
      </w:r>
      <w:proofErr w:type="spellEnd"/>
      <w:r w:rsidR="008C047B" w:rsidRPr="00FD30FD">
        <w:rPr>
          <w:rFonts w:ascii="Times New Roman" w:eastAsia="Times New Roman" w:hAnsi="Times New Roman" w:cs="Times New Roman"/>
          <w:spacing w:val="5"/>
          <w:sz w:val="24"/>
          <w:szCs w:val="24"/>
          <w:lang w:eastAsia="en-GB"/>
        </w:rPr>
        <w:t xml:space="preserve"> muscles – the </w:t>
      </w:r>
      <w:proofErr w:type="spellStart"/>
      <w:r w:rsidR="008C047B" w:rsidRPr="00FD30FD">
        <w:rPr>
          <w:rFonts w:ascii="Times New Roman" w:eastAsia="Times New Roman" w:hAnsi="Times New Roman" w:cs="Times New Roman"/>
          <w:spacing w:val="5"/>
          <w:sz w:val="24"/>
          <w:szCs w:val="24"/>
          <w:lang w:eastAsia="en-GB"/>
        </w:rPr>
        <w:t>levator</w:t>
      </w:r>
      <w:proofErr w:type="spellEnd"/>
      <w:r w:rsidR="008C047B" w:rsidRPr="00FD30FD">
        <w:rPr>
          <w:rFonts w:ascii="Times New Roman" w:eastAsia="Times New Roman" w:hAnsi="Times New Roman" w:cs="Times New Roman"/>
          <w:spacing w:val="5"/>
          <w:sz w:val="24"/>
          <w:szCs w:val="24"/>
          <w:lang w:eastAsia="en-GB"/>
        </w:rPr>
        <w:t xml:space="preserve"> </w:t>
      </w:r>
      <w:proofErr w:type="spellStart"/>
      <w:r w:rsidR="008C047B" w:rsidRPr="00FD30FD">
        <w:rPr>
          <w:rFonts w:ascii="Times New Roman" w:eastAsia="Times New Roman" w:hAnsi="Times New Roman" w:cs="Times New Roman"/>
          <w:spacing w:val="5"/>
          <w:sz w:val="24"/>
          <w:szCs w:val="24"/>
          <w:lang w:eastAsia="en-GB"/>
        </w:rPr>
        <w:t>palpebrae</w:t>
      </w:r>
      <w:proofErr w:type="spellEnd"/>
      <w:r w:rsidR="008C047B" w:rsidRPr="00FD30FD">
        <w:rPr>
          <w:rFonts w:ascii="Times New Roman" w:eastAsia="Times New Roman" w:hAnsi="Times New Roman" w:cs="Times New Roman"/>
          <w:spacing w:val="5"/>
          <w:sz w:val="24"/>
          <w:szCs w:val="24"/>
          <w:lang w:eastAsia="en-GB"/>
        </w:rPr>
        <w:t xml:space="preserve"> </w:t>
      </w:r>
      <w:proofErr w:type="spellStart"/>
      <w:r w:rsidR="008C047B" w:rsidRPr="00FD30FD">
        <w:rPr>
          <w:rFonts w:ascii="Times New Roman" w:eastAsia="Times New Roman" w:hAnsi="Times New Roman" w:cs="Times New Roman"/>
          <w:spacing w:val="5"/>
          <w:sz w:val="24"/>
          <w:szCs w:val="24"/>
          <w:lang w:eastAsia="en-GB"/>
        </w:rPr>
        <w:t>superioris</w:t>
      </w:r>
      <w:proofErr w:type="spellEnd"/>
      <w:r w:rsidR="008C047B" w:rsidRPr="00FD30FD">
        <w:rPr>
          <w:rFonts w:ascii="Times New Roman" w:eastAsia="Times New Roman" w:hAnsi="Times New Roman" w:cs="Times New Roman"/>
          <w:spacing w:val="5"/>
          <w:sz w:val="24"/>
          <w:szCs w:val="24"/>
          <w:lang w:eastAsia="en-GB"/>
        </w:rPr>
        <w:t xml:space="preserve">, superior rectus, inferior rectus, medial rectus, lateral rectus, inferior oblique and superior oblique. </w:t>
      </w:r>
    </w:p>
    <w:p w:rsidR="008C047B" w:rsidRPr="00FD30FD" w:rsidRDefault="008C047B" w:rsidP="00FD30FD">
      <w:pPr>
        <w:pStyle w:val="ListParagraph"/>
        <w:shd w:val="clear" w:color="auto" w:fill="FFFFFF"/>
        <w:spacing w:after="0" w:line="360" w:lineRule="auto"/>
        <w:jc w:val="both"/>
        <w:rPr>
          <w:rFonts w:ascii="Times New Roman" w:eastAsia="Times New Roman" w:hAnsi="Times New Roman" w:cs="Times New Roman"/>
          <w:spacing w:val="5"/>
          <w:sz w:val="24"/>
          <w:szCs w:val="24"/>
          <w:lang w:eastAsia="en-GB"/>
        </w:rPr>
      </w:pPr>
      <w:r w:rsidRPr="00FD30FD">
        <w:rPr>
          <w:rFonts w:ascii="Times New Roman" w:eastAsia="Times New Roman" w:hAnsi="Times New Roman" w:cs="Times New Roman"/>
          <w:spacing w:val="5"/>
          <w:sz w:val="24"/>
          <w:szCs w:val="24"/>
          <w:lang w:eastAsia="en-GB"/>
        </w:rPr>
        <w:t xml:space="preserve">Functionally, they </w:t>
      </w:r>
      <w:r w:rsidRPr="00FD30FD">
        <w:rPr>
          <w:rFonts w:ascii="Times New Roman" w:eastAsia="Times New Roman" w:hAnsi="Times New Roman" w:cs="Times New Roman"/>
          <w:spacing w:val="5"/>
          <w:sz w:val="24"/>
          <w:szCs w:val="24"/>
          <w:lang w:eastAsia="en-GB"/>
        </w:rPr>
        <w:t>can be divided into two groups:</w:t>
      </w:r>
    </w:p>
    <w:p w:rsidR="008C047B" w:rsidRPr="00FD30FD" w:rsidRDefault="008C047B" w:rsidP="00FD30FD">
      <w:pPr>
        <w:pStyle w:val="ListParagraph"/>
        <w:numPr>
          <w:ilvl w:val="0"/>
          <w:numId w:val="4"/>
        </w:numPr>
        <w:spacing w:after="0" w:line="360" w:lineRule="auto"/>
        <w:jc w:val="both"/>
        <w:rPr>
          <w:rFonts w:ascii="Times New Roman" w:eastAsia="Times New Roman" w:hAnsi="Times New Roman" w:cs="Times New Roman"/>
          <w:spacing w:val="5"/>
          <w:sz w:val="24"/>
          <w:szCs w:val="24"/>
          <w:lang w:eastAsia="en-GB"/>
        </w:rPr>
      </w:pPr>
      <w:r w:rsidRPr="00FD30FD">
        <w:rPr>
          <w:rFonts w:ascii="Times New Roman" w:eastAsia="Times New Roman" w:hAnsi="Times New Roman" w:cs="Times New Roman"/>
          <w:spacing w:val="5"/>
          <w:sz w:val="24"/>
          <w:szCs w:val="24"/>
          <w:lang w:eastAsia="en-GB"/>
        </w:rPr>
        <w:t>Responsible for eye movement – Recti and oblique muscles.</w:t>
      </w:r>
    </w:p>
    <w:p w:rsidR="008C047B" w:rsidRPr="00FD30FD" w:rsidRDefault="008C047B" w:rsidP="00FD30FD">
      <w:pPr>
        <w:pStyle w:val="ListParagraph"/>
        <w:numPr>
          <w:ilvl w:val="0"/>
          <w:numId w:val="4"/>
        </w:numPr>
        <w:spacing w:after="0" w:line="360" w:lineRule="auto"/>
        <w:jc w:val="both"/>
        <w:rPr>
          <w:rFonts w:ascii="Times New Roman" w:eastAsia="Times New Roman" w:hAnsi="Times New Roman" w:cs="Times New Roman"/>
          <w:spacing w:val="5"/>
          <w:sz w:val="24"/>
          <w:szCs w:val="24"/>
          <w:lang w:eastAsia="en-GB"/>
        </w:rPr>
      </w:pPr>
      <w:r w:rsidRPr="00FD30FD">
        <w:rPr>
          <w:rFonts w:ascii="Times New Roman" w:eastAsia="Times New Roman" w:hAnsi="Times New Roman" w:cs="Times New Roman"/>
          <w:spacing w:val="5"/>
          <w:sz w:val="24"/>
          <w:szCs w:val="24"/>
          <w:lang w:eastAsia="en-GB"/>
        </w:rPr>
        <w:t xml:space="preserve">Responsible for superior eyelid movement – </w:t>
      </w:r>
      <w:proofErr w:type="spellStart"/>
      <w:r w:rsidRPr="00FD30FD">
        <w:rPr>
          <w:rFonts w:ascii="Times New Roman" w:eastAsia="Times New Roman" w:hAnsi="Times New Roman" w:cs="Times New Roman"/>
          <w:spacing w:val="5"/>
          <w:sz w:val="24"/>
          <w:szCs w:val="24"/>
          <w:lang w:eastAsia="en-GB"/>
        </w:rPr>
        <w:t>Levator</w:t>
      </w:r>
      <w:proofErr w:type="spellEnd"/>
      <w:r w:rsidRPr="00FD30FD">
        <w:rPr>
          <w:rFonts w:ascii="Times New Roman" w:eastAsia="Times New Roman" w:hAnsi="Times New Roman" w:cs="Times New Roman"/>
          <w:spacing w:val="5"/>
          <w:sz w:val="24"/>
          <w:szCs w:val="24"/>
          <w:lang w:eastAsia="en-GB"/>
        </w:rPr>
        <w:t xml:space="preserve"> </w:t>
      </w:r>
      <w:proofErr w:type="spellStart"/>
      <w:r w:rsidRPr="00FD30FD">
        <w:rPr>
          <w:rFonts w:ascii="Times New Roman" w:eastAsia="Times New Roman" w:hAnsi="Times New Roman" w:cs="Times New Roman"/>
          <w:spacing w:val="5"/>
          <w:sz w:val="24"/>
          <w:szCs w:val="24"/>
          <w:lang w:eastAsia="en-GB"/>
        </w:rPr>
        <w:t>palpebrae</w:t>
      </w:r>
      <w:proofErr w:type="spellEnd"/>
      <w:r w:rsidRPr="00FD30FD">
        <w:rPr>
          <w:rFonts w:ascii="Times New Roman" w:eastAsia="Times New Roman" w:hAnsi="Times New Roman" w:cs="Times New Roman"/>
          <w:spacing w:val="5"/>
          <w:sz w:val="24"/>
          <w:szCs w:val="24"/>
          <w:lang w:eastAsia="en-GB"/>
        </w:rPr>
        <w:t xml:space="preserve"> </w:t>
      </w:r>
      <w:proofErr w:type="spellStart"/>
      <w:r w:rsidRPr="00FD30FD">
        <w:rPr>
          <w:rFonts w:ascii="Times New Roman" w:eastAsia="Times New Roman" w:hAnsi="Times New Roman" w:cs="Times New Roman"/>
          <w:spacing w:val="5"/>
          <w:sz w:val="24"/>
          <w:szCs w:val="24"/>
          <w:lang w:eastAsia="en-GB"/>
        </w:rPr>
        <w:t>superioris</w:t>
      </w:r>
      <w:proofErr w:type="spellEnd"/>
      <w:r w:rsidRPr="00FD30FD">
        <w:rPr>
          <w:rFonts w:ascii="Times New Roman" w:eastAsia="Times New Roman" w:hAnsi="Times New Roman" w:cs="Times New Roman"/>
          <w:spacing w:val="5"/>
          <w:sz w:val="24"/>
          <w:szCs w:val="24"/>
          <w:lang w:eastAsia="en-GB"/>
        </w:rPr>
        <w:t>.</w:t>
      </w:r>
    </w:p>
    <w:p w:rsidR="008C047B" w:rsidRPr="00FD30FD" w:rsidRDefault="008C047B" w:rsidP="00FD30FD">
      <w:pPr>
        <w:pStyle w:val="ListParagraph"/>
        <w:shd w:val="clear" w:color="auto" w:fill="FFFFFF"/>
        <w:spacing w:after="0" w:line="360" w:lineRule="auto"/>
        <w:jc w:val="both"/>
        <w:rPr>
          <w:rFonts w:ascii="Times New Roman" w:eastAsia="Times New Roman" w:hAnsi="Times New Roman" w:cs="Times New Roman"/>
          <w:spacing w:val="5"/>
          <w:sz w:val="24"/>
          <w:szCs w:val="24"/>
          <w:u w:val="single"/>
          <w:lang w:eastAsia="en-GB"/>
        </w:rPr>
      </w:pPr>
      <w:r w:rsidRPr="00FD30FD">
        <w:rPr>
          <w:rFonts w:ascii="Times New Roman" w:eastAsia="Times New Roman" w:hAnsi="Times New Roman" w:cs="Times New Roman"/>
          <w:spacing w:val="5"/>
          <w:sz w:val="24"/>
          <w:szCs w:val="24"/>
          <w:u w:val="single"/>
          <w:lang w:eastAsia="en-GB"/>
        </w:rPr>
        <w:t>Nerve supply</w:t>
      </w:r>
    </w:p>
    <w:p w:rsidR="007A726C" w:rsidRPr="00FD30FD" w:rsidRDefault="008C047B" w:rsidP="00FD30FD">
      <w:pPr>
        <w:pStyle w:val="ListParagraph"/>
        <w:shd w:val="clear" w:color="auto" w:fill="FFFFFF"/>
        <w:spacing w:after="0" w:line="360" w:lineRule="auto"/>
        <w:jc w:val="both"/>
        <w:rPr>
          <w:rFonts w:ascii="Times New Roman" w:hAnsi="Times New Roman" w:cs="Times New Roman"/>
          <w:color w:val="222222"/>
          <w:sz w:val="24"/>
          <w:szCs w:val="24"/>
          <w:shd w:val="clear" w:color="auto" w:fill="FFFFFF"/>
        </w:rPr>
      </w:pPr>
      <w:r w:rsidRPr="00FD30FD">
        <w:rPr>
          <w:rFonts w:ascii="Times New Roman" w:hAnsi="Times New Roman" w:cs="Times New Roman"/>
          <w:color w:val="222222"/>
          <w:sz w:val="24"/>
          <w:szCs w:val="24"/>
          <w:shd w:val="clear" w:color="auto" w:fill="FFFFFF"/>
        </w:rPr>
        <w:t xml:space="preserve">The nuclei or bodies of these nerves are found in the brain stem. The nuclei of the </w:t>
      </w:r>
      <w:proofErr w:type="spellStart"/>
      <w:r w:rsidRPr="00FD30FD">
        <w:rPr>
          <w:rFonts w:ascii="Times New Roman" w:hAnsi="Times New Roman" w:cs="Times New Roman"/>
          <w:color w:val="222222"/>
          <w:sz w:val="24"/>
          <w:szCs w:val="24"/>
          <w:shd w:val="clear" w:color="auto" w:fill="FFFFFF"/>
        </w:rPr>
        <w:t>abducens</w:t>
      </w:r>
      <w:proofErr w:type="spellEnd"/>
      <w:r w:rsidRPr="00FD30FD">
        <w:rPr>
          <w:rFonts w:ascii="Times New Roman" w:hAnsi="Times New Roman" w:cs="Times New Roman"/>
          <w:color w:val="222222"/>
          <w:sz w:val="24"/>
          <w:szCs w:val="24"/>
          <w:shd w:val="clear" w:color="auto" w:fill="FFFFFF"/>
        </w:rPr>
        <w:t xml:space="preserve"> and </w:t>
      </w:r>
      <w:proofErr w:type="spellStart"/>
      <w:r w:rsidRPr="00FD30FD">
        <w:rPr>
          <w:rFonts w:ascii="Times New Roman" w:hAnsi="Times New Roman" w:cs="Times New Roman"/>
          <w:color w:val="222222"/>
          <w:sz w:val="24"/>
          <w:szCs w:val="24"/>
          <w:shd w:val="clear" w:color="auto" w:fill="FFFFFF"/>
        </w:rPr>
        <w:t>oculomotor</w:t>
      </w:r>
      <w:proofErr w:type="spellEnd"/>
      <w:r w:rsidRPr="00FD30FD">
        <w:rPr>
          <w:rFonts w:ascii="Times New Roman" w:hAnsi="Times New Roman" w:cs="Times New Roman"/>
          <w:color w:val="222222"/>
          <w:sz w:val="24"/>
          <w:szCs w:val="24"/>
          <w:shd w:val="clear" w:color="auto" w:fill="FFFFFF"/>
        </w:rPr>
        <w:t xml:space="preserve"> nerves are connected. This is important in coordinating the motion of the lateral rectus in one eye and the medial action on the other. In one eye, in two antagonistic muscles, like the lateral and medial recti, contraction of one leads to </w:t>
      </w:r>
      <w:r w:rsidRPr="00FD30FD">
        <w:rPr>
          <w:rFonts w:ascii="Times New Roman" w:hAnsi="Times New Roman" w:cs="Times New Roman"/>
          <w:color w:val="222222"/>
          <w:sz w:val="24"/>
          <w:szCs w:val="24"/>
          <w:shd w:val="clear" w:color="auto" w:fill="FFFFFF"/>
        </w:rPr>
        <w:lastRenderedPageBreak/>
        <w:t>inhibition of the other. Muscles show small degrees of activity even when resting, keeping the muscles taut. This "</w:t>
      </w:r>
      <w:hyperlink r:id="rId15" w:tooltip="Muscle tone" w:history="1">
        <w:r w:rsidRPr="00FD30FD">
          <w:rPr>
            <w:rStyle w:val="Hyperlink"/>
            <w:rFonts w:ascii="Times New Roman" w:hAnsi="Times New Roman" w:cs="Times New Roman"/>
            <w:color w:val="auto"/>
            <w:sz w:val="24"/>
            <w:szCs w:val="24"/>
            <w:u w:val="none"/>
            <w:shd w:val="clear" w:color="auto" w:fill="FFFFFF"/>
          </w:rPr>
          <w:t>tonic</w:t>
        </w:r>
      </w:hyperlink>
      <w:r w:rsidRPr="00FD30FD">
        <w:rPr>
          <w:rFonts w:ascii="Times New Roman" w:hAnsi="Times New Roman" w:cs="Times New Roman"/>
          <w:sz w:val="24"/>
          <w:szCs w:val="24"/>
          <w:shd w:val="clear" w:color="auto" w:fill="FFFFFF"/>
        </w:rPr>
        <w:t xml:space="preserve">" </w:t>
      </w:r>
      <w:r w:rsidRPr="00FD30FD">
        <w:rPr>
          <w:rFonts w:ascii="Times New Roman" w:hAnsi="Times New Roman" w:cs="Times New Roman"/>
          <w:color w:val="222222"/>
          <w:sz w:val="24"/>
          <w:szCs w:val="24"/>
          <w:shd w:val="clear" w:color="auto" w:fill="FFFFFF"/>
        </w:rPr>
        <w:t>activity is brought on by discharges of the motor nerve to the muscle</w:t>
      </w:r>
      <w:r w:rsidR="00AB5327" w:rsidRPr="00FD30FD">
        <w:rPr>
          <w:rFonts w:ascii="Times New Roman" w:hAnsi="Times New Roman" w:cs="Times New Roman"/>
          <w:color w:val="222222"/>
          <w:sz w:val="24"/>
          <w:szCs w:val="24"/>
          <w:shd w:val="clear" w:color="auto" w:fill="FFFFFF"/>
        </w:rPr>
        <w:t xml:space="preserve">. </w:t>
      </w:r>
      <w:r w:rsidR="00641F81" w:rsidRPr="00FD30FD">
        <w:rPr>
          <w:rFonts w:ascii="Times New Roman" w:hAnsi="Times New Roman" w:cs="Times New Roman"/>
          <w:color w:val="222222"/>
          <w:sz w:val="24"/>
          <w:szCs w:val="24"/>
          <w:shd w:val="clear" w:color="auto" w:fill="FFFFFF"/>
        </w:rPr>
        <w:t>The</w:t>
      </w:r>
      <w:r w:rsidR="00641F81" w:rsidRPr="00FD30FD">
        <w:rPr>
          <w:rStyle w:val="apple-converted-space"/>
          <w:rFonts w:ascii="Times New Roman" w:hAnsi="Times New Roman" w:cs="Times New Roman"/>
          <w:color w:val="222222"/>
          <w:sz w:val="24"/>
          <w:szCs w:val="24"/>
          <w:shd w:val="clear" w:color="auto" w:fill="FFFFFF"/>
        </w:rPr>
        <w:t> </w:t>
      </w:r>
      <w:proofErr w:type="spellStart"/>
      <w:r w:rsidR="00641F81" w:rsidRPr="00FD30FD">
        <w:rPr>
          <w:rFonts w:ascii="Times New Roman" w:hAnsi="Times New Roman" w:cs="Times New Roman"/>
          <w:bCs/>
          <w:color w:val="222222"/>
          <w:sz w:val="24"/>
          <w:szCs w:val="24"/>
          <w:shd w:val="clear" w:color="auto" w:fill="FFFFFF"/>
        </w:rPr>
        <w:t>extraocular</w:t>
      </w:r>
      <w:proofErr w:type="spellEnd"/>
      <w:r w:rsidR="00641F81" w:rsidRPr="00FD30FD">
        <w:rPr>
          <w:rFonts w:ascii="Times New Roman" w:hAnsi="Times New Roman" w:cs="Times New Roman"/>
          <w:bCs/>
          <w:color w:val="222222"/>
          <w:sz w:val="24"/>
          <w:szCs w:val="24"/>
          <w:shd w:val="clear" w:color="auto" w:fill="FFFFFF"/>
        </w:rPr>
        <w:t xml:space="preserve"> muscles</w:t>
      </w:r>
      <w:r w:rsidR="00641F81" w:rsidRPr="00FD30FD">
        <w:rPr>
          <w:rStyle w:val="apple-converted-space"/>
          <w:rFonts w:ascii="Times New Roman" w:hAnsi="Times New Roman" w:cs="Times New Roman"/>
          <w:color w:val="222222"/>
          <w:sz w:val="24"/>
          <w:szCs w:val="24"/>
          <w:shd w:val="clear" w:color="auto" w:fill="FFFFFF"/>
        </w:rPr>
        <w:t> </w:t>
      </w:r>
      <w:r w:rsidR="00641F81" w:rsidRPr="00FD30FD">
        <w:rPr>
          <w:rFonts w:ascii="Times New Roman" w:hAnsi="Times New Roman" w:cs="Times New Roman"/>
          <w:color w:val="222222"/>
          <w:sz w:val="24"/>
          <w:szCs w:val="24"/>
          <w:shd w:val="clear" w:color="auto" w:fill="FFFFFF"/>
        </w:rPr>
        <w:t xml:space="preserve">include: the medial, inferior, and superior recti, the inferior oblique, and </w:t>
      </w:r>
      <w:proofErr w:type="spellStart"/>
      <w:r w:rsidR="00641F81" w:rsidRPr="00FD30FD">
        <w:rPr>
          <w:rFonts w:ascii="Times New Roman" w:hAnsi="Times New Roman" w:cs="Times New Roman"/>
          <w:color w:val="222222"/>
          <w:sz w:val="24"/>
          <w:szCs w:val="24"/>
          <w:shd w:val="clear" w:color="auto" w:fill="FFFFFF"/>
        </w:rPr>
        <w:t>levator</w:t>
      </w:r>
      <w:proofErr w:type="spellEnd"/>
      <w:r w:rsidR="00641F81" w:rsidRPr="00FD30FD">
        <w:rPr>
          <w:rFonts w:ascii="Times New Roman" w:hAnsi="Times New Roman" w:cs="Times New Roman"/>
          <w:color w:val="222222"/>
          <w:sz w:val="24"/>
          <w:szCs w:val="24"/>
          <w:shd w:val="clear" w:color="auto" w:fill="FFFFFF"/>
        </w:rPr>
        <w:t xml:space="preserve"> </w:t>
      </w:r>
      <w:proofErr w:type="spellStart"/>
      <w:r w:rsidR="00641F81" w:rsidRPr="00FD30FD">
        <w:rPr>
          <w:rFonts w:ascii="Times New Roman" w:hAnsi="Times New Roman" w:cs="Times New Roman"/>
          <w:color w:val="222222"/>
          <w:sz w:val="24"/>
          <w:szCs w:val="24"/>
          <w:shd w:val="clear" w:color="auto" w:fill="FFFFFF"/>
        </w:rPr>
        <w:t>palpebrae</w:t>
      </w:r>
      <w:proofErr w:type="spellEnd"/>
      <w:r w:rsidR="00641F81" w:rsidRPr="00FD30FD">
        <w:rPr>
          <w:rStyle w:val="apple-converted-space"/>
          <w:rFonts w:ascii="Times New Roman" w:hAnsi="Times New Roman" w:cs="Times New Roman"/>
          <w:color w:val="222222"/>
          <w:sz w:val="24"/>
          <w:szCs w:val="24"/>
          <w:shd w:val="clear" w:color="auto" w:fill="FFFFFF"/>
        </w:rPr>
        <w:t> </w:t>
      </w:r>
      <w:r w:rsidR="00641F81" w:rsidRPr="00FD30FD">
        <w:rPr>
          <w:rFonts w:ascii="Times New Roman" w:hAnsi="Times New Roman" w:cs="Times New Roman"/>
          <w:bCs/>
          <w:color w:val="222222"/>
          <w:sz w:val="24"/>
          <w:szCs w:val="24"/>
          <w:shd w:val="clear" w:color="auto" w:fill="FFFFFF"/>
        </w:rPr>
        <w:t>muscles</w:t>
      </w:r>
      <w:r w:rsidR="00641F81" w:rsidRPr="00FD30FD">
        <w:rPr>
          <w:rFonts w:ascii="Times New Roman" w:hAnsi="Times New Roman" w:cs="Times New Roman"/>
          <w:color w:val="222222"/>
          <w:sz w:val="24"/>
          <w:szCs w:val="24"/>
          <w:shd w:val="clear" w:color="auto" w:fill="FFFFFF"/>
        </w:rPr>
        <w:t xml:space="preserve">, all innervated by the </w:t>
      </w:r>
      <w:proofErr w:type="spellStart"/>
      <w:r w:rsidR="00641F81" w:rsidRPr="00FD30FD">
        <w:rPr>
          <w:rFonts w:ascii="Times New Roman" w:hAnsi="Times New Roman" w:cs="Times New Roman"/>
          <w:color w:val="222222"/>
          <w:sz w:val="24"/>
          <w:szCs w:val="24"/>
          <w:shd w:val="clear" w:color="auto" w:fill="FFFFFF"/>
        </w:rPr>
        <w:t>oculomotor</w:t>
      </w:r>
      <w:proofErr w:type="spellEnd"/>
      <w:r w:rsidR="00641F81" w:rsidRPr="00FD30FD">
        <w:rPr>
          <w:rStyle w:val="apple-converted-space"/>
          <w:rFonts w:ascii="Times New Roman" w:hAnsi="Times New Roman" w:cs="Times New Roman"/>
          <w:color w:val="222222"/>
          <w:sz w:val="24"/>
          <w:szCs w:val="24"/>
          <w:shd w:val="clear" w:color="auto" w:fill="FFFFFF"/>
        </w:rPr>
        <w:t> </w:t>
      </w:r>
      <w:r w:rsidR="00641F81" w:rsidRPr="00FD30FD">
        <w:rPr>
          <w:rFonts w:ascii="Times New Roman" w:hAnsi="Times New Roman" w:cs="Times New Roman"/>
          <w:bCs/>
          <w:color w:val="222222"/>
          <w:sz w:val="24"/>
          <w:szCs w:val="24"/>
          <w:shd w:val="clear" w:color="auto" w:fill="FFFFFF"/>
        </w:rPr>
        <w:t>nerve</w:t>
      </w:r>
      <w:r w:rsidR="00641F81" w:rsidRPr="00FD30FD">
        <w:rPr>
          <w:rStyle w:val="apple-converted-space"/>
          <w:rFonts w:ascii="Times New Roman" w:hAnsi="Times New Roman" w:cs="Times New Roman"/>
          <w:color w:val="222222"/>
          <w:sz w:val="24"/>
          <w:szCs w:val="24"/>
          <w:shd w:val="clear" w:color="auto" w:fill="FFFFFF"/>
        </w:rPr>
        <w:t> </w:t>
      </w:r>
      <w:r w:rsidR="00641F81" w:rsidRPr="00FD30FD">
        <w:rPr>
          <w:rFonts w:ascii="Times New Roman" w:hAnsi="Times New Roman" w:cs="Times New Roman"/>
          <w:color w:val="222222"/>
          <w:sz w:val="24"/>
          <w:szCs w:val="24"/>
          <w:shd w:val="clear" w:color="auto" w:fill="FFFFFF"/>
        </w:rPr>
        <w:t>(III); the superior oblique</w:t>
      </w:r>
      <w:r w:rsidR="00641F81" w:rsidRPr="00FD30FD">
        <w:rPr>
          <w:rStyle w:val="apple-converted-space"/>
          <w:rFonts w:ascii="Times New Roman" w:hAnsi="Times New Roman" w:cs="Times New Roman"/>
          <w:color w:val="222222"/>
          <w:sz w:val="24"/>
          <w:szCs w:val="24"/>
          <w:shd w:val="clear" w:color="auto" w:fill="FFFFFF"/>
        </w:rPr>
        <w:t> </w:t>
      </w:r>
      <w:r w:rsidR="00641F81" w:rsidRPr="00FD30FD">
        <w:rPr>
          <w:rFonts w:ascii="Times New Roman" w:hAnsi="Times New Roman" w:cs="Times New Roman"/>
          <w:bCs/>
          <w:color w:val="222222"/>
          <w:sz w:val="24"/>
          <w:szCs w:val="24"/>
          <w:shd w:val="clear" w:color="auto" w:fill="FFFFFF"/>
        </w:rPr>
        <w:t>muscle</w:t>
      </w:r>
      <w:r w:rsidR="00641F81" w:rsidRPr="00FD30FD">
        <w:rPr>
          <w:rFonts w:ascii="Times New Roman" w:hAnsi="Times New Roman" w:cs="Times New Roman"/>
          <w:color w:val="222222"/>
          <w:sz w:val="24"/>
          <w:szCs w:val="24"/>
          <w:shd w:val="clear" w:color="auto" w:fill="FFFFFF"/>
        </w:rPr>
        <w:t>, innervated by the trochlear</w:t>
      </w:r>
      <w:r w:rsidR="00641F81" w:rsidRPr="00FD30FD">
        <w:rPr>
          <w:rStyle w:val="apple-converted-space"/>
          <w:rFonts w:ascii="Times New Roman" w:hAnsi="Times New Roman" w:cs="Times New Roman"/>
          <w:color w:val="222222"/>
          <w:sz w:val="24"/>
          <w:szCs w:val="24"/>
          <w:shd w:val="clear" w:color="auto" w:fill="FFFFFF"/>
        </w:rPr>
        <w:t> </w:t>
      </w:r>
      <w:r w:rsidR="00641F81" w:rsidRPr="00FD30FD">
        <w:rPr>
          <w:rFonts w:ascii="Times New Roman" w:hAnsi="Times New Roman" w:cs="Times New Roman"/>
          <w:bCs/>
          <w:color w:val="222222"/>
          <w:sz w:val="24"/>
          <w:szCs w:val="24"/>
          <w:shd w:val="clear" w:color="auto" w:fill="FFFFFF"/>
        </w:rPr>
        <w:t>nerve</w:t>
      </w:r>
      <w:r w:rsidR="00641F81" w:rsidRPr="00FD30FD">
        <w:rPr>
          <w:rStyle w:val="apple-converted-space"/>
          <w:rFonts w:ascii="Times New Roman" w:hAnsi="Times New Roman" w:cs="Times New Roman"/>
          <w:color w:val="222222"/>
          <w:sz w:val="24"/>
          <w:szCs w:val="24"/>
          <w:shd w:val="clear" w:color="auto" w:fill="FFFFFF"/>
        </w:rPr>
        <w:t> </w:t>
      </w:r>
      <w:r w:rsidR="00641F81" w:rsidRPr="00FD30FD">
        <w:rPr>
          <w:rFonts w:ascii="Times New Roman" w:hAnsi="Times New Roman" w:cs="Times New Roman"/>
          <w:color w:val="222222"/>
          <w:sz w:val="24"/>
          <w:szCs w:val="24"/>
          <w:shd w:val="clear" w:color="auto" w:fill="FFFFFF"/>
        </w:rPr>
        <w:t>(IV); and the lateral rectus</w:t>
      </w:r>
      <w:r w:rsidR="00641F81" w:rsidRPr="00FD30FD">
        <w:rPr>
          <w:rStyle w:val="apple-converted-space"/>
          <w:rFonts w:ascii="Times New Roman" w:hAnsi="Times New Roman" w:cs="Times New Roman"/>
          <w:color w:val="222222"/>
          <w:sz w:val="24"/>
          <w:szCs w:val="24"/>
          <w:shd w:val="clear" w:color="auto" w:fill="FFFFFF"/>
        </w:rPr>
        <w:t> </w:t>
      </w:r>
      <w:r w:rsidR="00641F81" w:rsidRPr="00FD30FD">
        <w:rPr>
          <w:rFonts w:ascii="Times New Roman" w:hAnsi="Times New Roman" w:cs="Times New Roman"/>
          <w:bCs/>
          <w:color w:val="222222"/>
          <w:sz w:val="24"/>
          <w:szCs w:val="24"/>
          <w:shd w:val="clear" w:color="auto" w:fill="FFFFFF"/>
        </w:rPr>
        <w:t>muscle</w:t>
      </w:r>
      <w:r w:rsidR="00641F81" w:rsidRPr="00FD30FD">
        <w:rPr>
          <w:rFonts w:ascii="Times New Roman" w:hAnsi="Times New Roman" w:cs="Times New Roman"/>
          <w:color w:val="222222"/>
          <w:sz w:val="24"/>
          <w:szCs w:val="24"/>
          <w:shd w:val="clear" w:color="auto" w:fill="FFFFFF"/>
        </w:rPr>
        <w:t xml:space="preserve">, innervated by the </w:t>
      </w:r>
      <w:proofErr w:type="spellStart"/>
      <w:r w:rsidR="00641F81" w:rsidRPr="00FD30FD">
        <w:rPr>
          <w:rFonts w:ascii="Times New Roman" w:hAnsi="Times New Roman" w:cs="Times New Roman"/>
          <w:color w:val="222222"/>
          <w:sz w:val="24"/>
          <w:szCs w:val="24"/>
          <w:shd w:val="clear" w:color="auto" w:fill="FFFFFF"/>
        </w:rPr>
        <w:t>abducens</w:t>
      </w:r>
      <w:proofErr w:type="spellEnd"/>
      <w:r w:rsidR="00641F81" w:rsidRPr="00FD30FD">
        <w:rPr>
          <w:rStyle w:val="apple-converted-space"/>
          <w:rFonts w:ascii="Times New Roman" w:hAnsi="Times New Roman" w:cs="Times New Roman"/>
          <w:color w:val="222222"/>
          <w:sz w:val="24"/>
          <w:szCs w:val="24"/>
          <w:shd w:val="clear" w:color="auto" w:fill="FFFFFF"/>
        </w:rPr>
        <w:t> </w:t>
      </w:r>
      <w:r w:rsidR="00AB5327" w:rsidRPr="00FD30FD">
        <w:rPr>
          <w:rFonts w:ascii="Times New Roman" w:hAnsi="Times New Roman" w:cs="Times New Roman"/>
          <w:bCs/>
          <w:color w:val="222222"/>
          <w:sz w:val="24"/>
          <w:szCs w:val="24"/>
          <w:shd w:val="clear" w:color="auto" w:fill="FFFFFF"/>
        </w:rPr>
        <w:t>nerve</w:t>
      </w:r>
      <w:r w:rsidR="00AB5327" w:rsidRPr="00FD30FD">
        <w:rPr>
          <w:rFonts w:ascii="Times New Roman" w:hAnsi="Times New Roman" w:cs="Times New Roman"/>
          <w:color w:val="222222"/>
          <w:sz w:val="24"/>
          <w:szCs w:val="24"/>
          <w:shd w:val="clear" w:color="auto" w:fill="FFFFFF"/>
        </w:rPr>
        <w:t xml:space="preserve"> (</w:t>
      </w:r>
      <w:r w:rsidR="00641F81" w:rsidRPr="00FD30FD">
        <w:rPr>
          <w:rFonts w:ascii="Times New Roman" w:hAnsi="Times New Roman" w:cs="Times New Roman"/>
          <w:color w:val="222222"/>
          <w:sz w:val="24"/>
          <w:szCs w:val="24"/>
          <w:shd w:val="clear" w:color="auto" w:fill="FFFFFF"/>
        </w:rPr>
        <w:t>VI).</w:t>
      </w:r>
    </w:p>
    <w:p w:rsidR="007A726C" w:rsidRPr="00FD30FD" w:rsidRDefault="006C23AC" w:rsidP="00FD30FD">
      <w:pPr>
        <w:pStyle w:val="ListParagraph"/>
        <w:shd w:val="clear" w:color="auto" w:fill="FFFFFF"/>
        <w:spacing w:after="0" w:line="360" w:lineRule="auto"/>
        <w:jc w:val="both"/>
        <w:rPr>
          <w:rFonts w:ascii="Times New Roman" w:hAnsi="Times New Roman" w:cs="Times New Roman"/>
          <w:b/>
          <w:color w:val="222222"/>
          <w:sz w:val="24"/>
          <w:szCs w:val="24"/>
          <w:shd w:val="clear" w:color="auto" w:fill="FFFFFF"/>
        </w:rPr>
      </w:pPr>
      <w:r w:rsidRPr="00FD30FD">
        <w:rPr>
          <w:rFonts w:ascii="Times New Roman" w:eastAsia="Times New Roman" w:hAnsi="Times New Roman" w:cs="Times New Roman"/>
          <w:b/>
          <w:spacing w:val="5"/>
          <w:sz w:val="24"/>
          <w:szCs w:val="24"/>
          <w:lang w:eastAsia="en-GB"/>
        </w:rPr>
        <w:t>Intraocular</w:t>
      </w:r>
      <w:r w:rsidR="007A726C" w:rsidRPr="00FD30FD">
        <w:rPr>
          <w:rFonts w:ascii="Times New Roman" w:eastAsia="Times New Roman" w:hAnsi="Times New Roman" w:cs="Times New Roman"/>
          <w:b/>
          <w:spacing w:val="5"/>
          <w:sz w:val="24"/>
          <w:szCs w:val="24"/>
          <w:lang w:eastAsia="en-GB"/>
        </w:rPr>
        <w:t xml:space="preserve"> muscles </w:t>
      </w:r>
      <w:r w:rsidR="007A726C" w:rsidRPr="00FD30FD">
        <w:rPr>
          <w:rFonts w:ascii="Times New Roman" w:hAnsi="Times New Roman" w:cs="Times New Roman"/>
          <w:b/>
          <w:color w:val="000000"/>
          <w:sz w:val="24"/>
          <w:szCs w:val="24"/>
          <w:shd w:val="clear" w:color="auto" w:fill="FCFCFB"/>
        </w:rPr>
        <w:t>(controlling the lens and pupil)</w:t>
      </w:r>
    </w:p>
    <w:p w:rsidR="00641F81" w:rsidRPr="00FD30FD" w:rsidRDefault="00641F81" w:rsidP="00FD30FD">
      <w:pPr>
        <w:pStyle w:val="ListParagraph"/>
        <w:shd w:val="clear" w:color="auto" w:fill="FFFFFF"/>
        <w:spacing w:after="0" w:line="360" w:lineRule="auto"/>
        <w:jc w:val="both"/>
        <w:rPr>
          <w:rFonts w:ascii="Times New Roman" w:eastAsia="Times New Roman" w:hAnsi="Times New Roman" w:cs="Times New Roman"/>
          <w:spacing w:val="5"/>
          <w:sz w:val="24"/>
          <w:szCs w:val="24"/>
          <w:lang w:eastAsia="en-GB"/>
        </w:rPr>
      </w:pPr>
      <w:r w:rsidRPr="00FD30FD">
        <w:rPr>
          <w:rFonts w:ascii="Times New Roman" w:eastAsia="Times New Roman" w:hAnsi="Times New Roman" w:cs="Times New Roman"/>
          <w:spacing w:val="5"/>
          <w:sz w:val="24"/>
          <w:szCs w:val="24"/>
          <w:lang w:eastAsia="en-GB"/>
        </w:rPr>
        <w:t xml:space="preserve">The intraocular muscles include the </w:t>
      </w:r>
      <w:proofErr w:type="spellStart"/>
      <w:r w:rsidRPr="00FD30FD">
        <w:rPr>
          <w:rFonts w:ascii="Times New Roman" w:eastAsia="Times New Roman" w:hAnsi="Times New Roman" w:cs="Times New Roman"/>
          <w:spacing w:val="5"/>
          <w:sz w:val="24"/>
          <w:szCs w:val="24"/>
          <w:lang w:eastAsia="en-GB"/>
        </w:rPr>
        <w:t>ciliary</w:t>
      </w:r>
      <w:proofErr w:type="spellEnd"/>
      <w:r w:rsidRPr="00FD30FD">
        <w:rPr>
          <w:rFonts w:ascii="Times New Roman" w:eastAsia="Times New Roman" w:hAnsi="Times New Roman" w:cs="Times New Roman"/>
          <w:spacing w:val="5"/>
          <w:sz w:val="24"/>
          <w:szCs w:val="24"/>
          <w:lang w:eastAsia="en-GB"/>
        </w:rPr>
        <w:t xml:space="preserve"> muscle, the sphincter </w:t>
      </w:r>
      <w:proofErr w:type="spellStart"/>
      <w:r w:rsidRPr="00FD30FD">
        <w:rPr>
          <w:rFonts w:ascii="Times New Roman" w:eastAsia="Times New Roman" w:hAnsi="Times New Roman" w:cs="Times New Roman"/>
          <w:spacing w:val="5"/>
          <w:sz w:val="24"/>
          <w:szCs w:val="24"/>
          <w:lang w:eastAsia="en-GB"/>
        </w:rPr>
        <w:t>pupillae</w:t>
      </w:r>
      <w:proofErr w:type="spellEnd"/>
      <w:r w:rsidRPr="00FD30FD">
        <w:rPr>
          <w:rFonts w:ascii="Times New Roman" w:eastAsia="Times New Roman" w:hAnsi="Times New Roman" w:cs="Times New Roman"/>
          <w:spacing w:val="5"/>
          <w:sz w:val="24"/>
          <w:szCs w:val="24"/>
          <w:lang w:eastAsia="en-GB"/>
        </w:rPr>
        <w:t xml:space="preserve">, and the dilator </w:t>
      </w:r>
      <w:proofErr w:type="spellStart"/>
      <w:r w:rsidRPr="00FD30FD">
        <w:rPr>
          <w:rFonts w:ascii="Times New Roman" w:eastAsia="Times New Roman" w:hAnsi="Times New Roman" w:cs="Times New Roman"/>
          <w:spacing w:val="5"/>
          <w:sz w:val="24"/>
          <w:szCs w:val="24"/>
          <w:lang w:eastAsia="en-GB"/>
        </w:rPr>
        <w:t>pupillae</w:t>
      </w:r>
      <w:proofErr w:type="spellEnd"/>
      <w:r w:rsidRPr="00FD30FD">
        <w:rPr>
          <w:rFonts w:ascii="Times New Roman" w:eastAsia="Times New Roman" w:hAnsi="Times New Roman" w:cs="Times New Roman"/>
          <w:spacing w:val="5"/>
          <w:sz w:val="24"/>
          <w:szCs w:val="24"/>
          <w:lang w:eastAsia="en-GB"/>
        </w:rPr>
        <w:t xml:space="preserve">. The </w:t>
      </w:r>
      <w:proofErr w:type="spellStart"/>
      <w:r w:rsidRPr="00FD30FD">
        <w:rPr>
          <w:rFonts w:ascii="Times New Roman" w:eastAsia="Times New Roman" w:hAnsi="Times New Roman" w:cs="Times New Roman"/>
          <w:spacing w:val="5"/>
          <w:sz w:val="24"/>
          <w:szCs w:val="24"/>
          <w:lang w:eastAsia="en-GB"/>
        </w:rPr>
        <w:t>ciliary</w:t>
      </w:r>
      <w:proofErr w:type="spellEnd"/>
      <w:r w:rsidRPr="00FD30FD">
        <w:rPr>
          <w:rFonts w:ascii="Times New Roman" w:eastAsia="Times New Roman" w:hAnsi="Times New Roman" w:cs="Times New Roman"/>
          <w:spacing w:val="5"/>
          <w:sz w:val="24"/>
          <w:szCs w:val="24"/>
          <w:lang w:eastAsia="en-GB"/>
        </w:rPr>
        <w:t xml:space="preserve"> muscle is a smooth muscle ring that controls accommodation by altering the shape of the lens, as well as controlling the flow of aqueous </w:t>
      </w:r>
      <w:proofErr w:type="spellStart"/>
      <w:r w:rsidRPr="00FD30FD">
        <w:rPr>
          <w:rFonts w:ascii="Times New Roman" w:eastAsia="Times New Roman" w:hAnsi="Times New Roman" w:cs="Times New Roman"/>
          <w:spacing w:val="5"/>
          <w:sz w:val="24"/>
          <w:szCs w:val="24"/>
          <w:lang w:eastAsia="en-GB"/>
        </w:rPr>
        <w:t>humor</w:t>
      </w:r>
      <w:proofErr w:type="spellEnd"/>
      <w:r w:rsidRPr="00FD30FD">
        <w:rPr>
          <w:rFonts w:ascii="Times New Roman" w:eastAsia="Times New Roman" w:hAnsi="Times New Roman" w:cs="Times New Roman"/>
          <w:spacing w:val="5"/>
          <w:sz w:val="24"/>
          <w:szCs w:val="24"/>
          <w:lang w:eastAsia="en-GB"/>
        </w:rPr>
        <w:t xml:space="preserve"> into </w:t>
      </w:r>
      <w:proofErr w:type="spellStart"/>
      <w:r w:rsidRPr="00FD30FD">
        <w:rPr>
          <w:rFonts w:ascii="Times New Roman" w:eastAsia="Times New Roman" w:hAnsi="Times New Roman" w:cs="Times New Roman"/>
          <w:spacing w:val="5"/>
          <w:sz w:val="24"/>
          <w:szCs w:val="24"/>
          <w:lang w:eastAsia="en-GB"/>
        </w:rPr>
        <w:t>Schlemm's</w:t>
      </w:r>
      <w:proofErr w:type="spellEnd"/>
      <w:r w:rsidRPr="00FD30FD">
        <w:rPr>
          <w:rFonts w:ascii="Times New Roman" w:eastAsia="Times New Roman" w:hAnsi="Times New Roman" w:cs="Times New Roman"/>
          <w:spacing w:val="5"/>
          <w:sz w:val="24"/>
          <w:szCs w:val="24"/>
          <w:lang w:eastAsia="en-GB"/>
        </w:rPr>
        <w:t xml:space="preserve"> canal.</w:t>
      </w:r>
    </w:p>
    <w:p w:rsidR="007A726C" w:rsidRPr="00FD30FD" w:rsidRDefault="007A726C" w:rsidP="00FD30FD">
      <w:pPr>
        <w:pStyle w:val="ListParagraph"/>
        <w:shd w:val="clear" w:color="auto" w:fill="FFFFFF"/>
        <w:spacing w:after="0" w:line="360" w:lineRule="auto"/>
        <w:jc w:val="both"/>
        <w:rPr>
          <w:rFonts w:ascii="Times New Roman" w:eastAsia="Times New Roman" w:hAnsi="Times New Roman" w:cs="Times New Roman"/>
          <w:spacing w:val="5"/>
          <w:sz w:val="24"/>
          <w:szCs w:val="24"/>
          <w:u w:val="single"/>
          <w:lang w:eastAsia="en-GB"/>
        </w:rPr>
      </w:pPr>
      <w:r w:rsidRPr="00FD30FD">
        <w:rPr>
          <w:rFonts w:ascii="Times New Roman" w:eastAsia="Times New Roman" w:hAnsi="Times New Roman" w:cs="Times New Roman"/>
          <w:spacing w:val="5"/>
          <w:sz w:val="24"/>
          <w:szCs w:val="24"/>
          <w:u w:val="single"/>
          <w:lang w:eastAsia="en-GB"/>
        </w:rPr>
        <w:t>Nerve supply</w:t>
      </w:r>
    </w:p>
    <w:p w:rsidR="00551324" w:rsidRPr="00FD30FD" w:rsidRDefault="007A726C" w:rsidP="00FD30FD">
      <w:pPr>
        <w:pStyle w:val="ListParagraph"/>
        <w:shd w:val="clear" w:color="auto" w:fill="FFFFFF"/>
        <w:spacing w:after="0" w:line="360" w:lineRule="auto"/>
        <w:jc w:val="both"/>
        <w:rPr>
          <w:rFonts w:ascii="Times New Roman" w:hAnsi="Times New Roman" w:cs="Times New Roman"/>
          <w:sz w:val="24"/>
          <w:szCs w:val="24"/>
        </w:rPr>
      </w:pPr>
      <w:r w:rsidRPr="00FD30FD">
        <w:rPr>
          <w:rFonts w:ascii="Times New Roman" w:hAnsi="Times New Roman" w:cs="Times New Roman"/>
          <w:sz w:val="24"/>
          <w:szCs w:val="24"/>
        </w:rPr>
        <w:t xml:space="preserve">The </w:t>
      </w:r>
      <w:r w:rsidRPr="00FD30FD">
        <w:rPr>
          <w:rFonts w:ascii="Times New Roman" w:eastAsia="Times New Roman" w:hAnsi="Times New Roman" w:cs="Times New Roman"/>
          <w:spacing w:val="5"/>
          <w:sz w:val="24"/>
          <w:szCs w:val="24"/>
          <w:lang w:eastAsia="en-GB"/>
        </w:rPr>
        <w:t xml:space="preserve">intraocular muscles </w:t>
      </w:r>
      <w:r w:rsidRPr="00FD30FD">
        <w:rPr>
          <w:rFonts w:ascii="Times New Roman" w:hAnsi="Times New Roman" w:cs="Times New Roman"/>
          <w:sz w:val="24"/>
          <w:szCs w:val="24"/>
        </w:rPr>
        <w:t xml:space="preserve">are innervated by the autonomic systems and include the iris sphincter and the </w:t>
      </w:r>
      <w:proofErr w:type="spellStart"/>
      <w:r w:rsidRPr="00FD30FD">
        <w:rPr>
          <w:rFonts w:ascii="Times New Roman" w:hAnsi="Times New Roman" w:cs="Times New Roman"/>
          <w:sz w:val="24"/>
          <w:szCs w:val="24"/>
        </w:rPr>
        <w:t>ciliary</w:t>
      </w:r>
      <w:proofErr w:type="spellEnd"/>
      <w:r w:rsidRPr="00FD30FD">
        <w:rPr>
          <w:rFonts w:ascii="Times New Roman" w:hAnsi="Times New Roman" w:cs="Times New Roman"/>
          <w:sz w:val="24"/>
          <w:szCs w:val="24"/>
        </w:rPr>
        <w:t xml:space="preserve"> muscle (innervated by the parasympathetic component of cranial nerve III), and the radial </w:t>
      </w:r>
      <w:proofErr w:type="spellStart"/>
      <w:r w:rsidRPr="00FD30FD">
        <w:rPr>
          <w:rFonts w:ascii="Times New Roman" w:hAnsi="Times New Roman" w:cs="Times New Roman"/>
          <w:sz w:val="24"/>
          <w:szCs w:val="24"/>
        </w:rPr>
        <w:t>pupillodilator</w:t>
      </w:r>
      <w:proofErr w:type="spellEnd"/>
      <w:r w:rsidRPr="00FD30FD">
        <w:rPr>
          <w:rFonts w:ascii="Times New Roman" w:hAnsi="Times New Roman" w:cs="Times New Roman"/>
          <w:sz w:val="24"/>
          <w:szCs w:val="24"/>
        </w:rPr>
        <w:t xml:space="preserve"> muscles (innervated by the ascending cervical sympathetic system with its long course from spinal segments T1 through T3).</w:t>
      </w:r>
    </w:p>
    <w:p w:rsidR="007A726C" w:rsidRPr="00FD30FD" w:rsidRDefault="007A726C" w:rsidP="00FD30FD">
      <w:pPr>
        <w:shd w:val="clear" w:color="auto" w:fill="FFFFFF"/>
        <w:spacing w:after="0" w:line="360" w:lineRule="auto"/>
        <w:jc w:val="both"/>
        <w:rPr>
          <w:rFonts w:ascii="Times New Roman" w:eastAsia="Times New Roman" w:hAnsi="Times New Roman" w:cs="Times New Roman"/>
          <w:spacing w:val="5"/>
          <w:sz w:val="24"/>
          <w:szCs w:val="24"/>
          <w:lang w:eastAsia="en-GB"/>
        </w:rPr>
      </w:pPr>
    </w:p>
    <w:p w:rsidR="007A726C" w:rsidRPr="00FD30FD" w:rsidRDefault="007A726C" w:rsidP="00FD30FD">
      <w:pPr>
        <w:spacing w:after="0" w:line="360" w:lineRule="auto"/>
        <w:jc w:val="both"/>
        <w:rPr>
          <w:rFonts w:ascii="Times New Roman" w:hAnsi="Times New Roman" w:cs="Times New Roman"/>
          <w:sz w:val="24"/>
          <w:szCs w:val="24"/>
        </w:rPr>
      </w:pPr>
    </w:p>
    <w:sectPr w:rsidR="007A726C" w:rsidRPr="00FD30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9025E"/>
    <w:multiLevelType w:val="hybridMultilevel"/>
    <w:tmpl w:val="DA741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E82BD6"/>
    <w:multiLevelType w:val="hybridMultilevel"/>
    <w:tmpl w:val="B4E2E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0206CB"/>
    <w:multiLevelType w:val="hybridMultilevel"/>
    <w:tmpl w:val="AC8E6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3E49E6"/>
    <w:multiLevelType w:val="hybridMultilevel"/>
    <w:tmpl w:val="DB2EECC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5F2605"/>
    <w:multiLevelType w:val="multilevel"/>
    <w:tmpl w:val="86AE4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E86360E"/>
    <w:multiLevelType w:val="hybridMultilevel"/>
    <w:tmpl w:val="DDBAB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04030C"/>
    <w:multiLevelType w:val="hybridMultilevel"/>
    <w:tmpl w:val="337EC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F53D4B"/>
    <w:multiLevelType w:val="hybridMultilevel"/>
    <w:tmpl w:val="2DBC0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EE5E71"/>
    <w:multiLevelType w:val="multilevel"/>
    <w:tmpl w:val="C3529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8304706"/>
    <w:multiLevelType w:val="hybridMultilevel"/>
    <w:tmpl w:val="CBD64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F00FAB"/>
    <w:multiLevelType w:val="hybridMultilevel"/>
    <w:tmpl w:val="6DB2C2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3EF4076"/>
    <w:multiLevelType w:val="hybridMultilevel"/>
    <w:tmpl w:val="5A5CE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0A44B5"/>
    <w:multiLevelType w:val="hybridMultilevel"/>
    <w:tmpl w:val="52C6F9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A995C39"/>
    <w:multiLevelType w:val="hybridMultilevel"/>
    <w:tmpl w:val="69844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C71260C"/>
    <w:multiLevelType w:val="hybridMultilevel"/>
    <w:tmpl w:val="BD5850A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61D44F6B"/>
    <w:multiLevelType w:val="hybridMultilevel"/>
    <w:tmpl w:val="0EC4E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2466A86"/>
    <w:multiLevelType w:val="hybridMultilevel"/>
    <w:tmpl w:val="5FEC71B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nsid w:val="699C5008"/>
    <w:multiLevelType w:val="hybridMultilevel"/>
    <w:tmpl w:val="06A060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2213449"/>
    <w:multiLevelType w:val="hybridMultilevel"/>
    <w:tmpl w:val="2FD67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4455368"/>
    <w:multiLevelType w:val="hybridMultilevel"/>
    <w:tmpl w:val="0F26A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4582F75"/>
    <w:multiLevelType w:val="hybridMultilevel"/>
    <w:tmpl w:val="C1E868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7CE779E"/>
    <w:multiLevelType w:val="hybridMultilevel"/>
    <w:tmpl w:val="6768A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CCB43E5"/>
    <w:multiLevelType w:val="hybridMultilevel"/>
    <w:tmpl w:val="4B78A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22"/>
  </w:num>
  <w:num w:numId="5">
    <w:abstractNumId w:val="17"/>
  </w:num>
  <w:num w:numId="6">
    <w:abstractNumId w:val="12"/>
  </w:num>
  <w:num w:numId="7">
    <w:abstractNumId w:val="3"/>
  </w:num>
  <w:num w:numId="8">
    <w:abstractNumId w:val="10"/>
  </w:num>
  <w:num w:numId="9">
    <w:abstractNumId w:val="20"/>
  </w:num>
  <w:num w:numId="10">
    <w:abstractNumId w:val="14"/>
  </w:num>
  <w:num w:numId="11">
    <w:abstractNumId w:val="16"/>
  </w:num>
  <w:num w:numId="12">
    <w:abstractNumId w:val="13"/>
  </w:num>
  <w:num w:numId="13">
    <w:abstractNumId w:val="15"/>
  </w:num>
  <w:num w:numId="14">
    <w:abstractNumId w:val="11"/>
  </w:num>
  <w:num w:numId="15">
    <w:abstractNumId w:val="0"/>
  </w:num>
  <w:num w:numId="16">
    <w:abstractNumId w:val="7"/>
  </w:num>
  <w:num w:numId="17">
    <w:abstractNumId w:val="6"/>
  </w:num>
  <w:num w:numId="18">
    <w:abstractNumId w:val="18"/>
  </w:num>
  <w:num w:numId="19">
    <w:abstractNumId w:val="9"/>
  </w:num>
  <w:num w:numId="20">
    <w:abstractNumId w:val="19"/>
  </w:num>
  <w:num w:numId="21">
    <w:abstractNumId w:val="5"/>
  </w:num>
  <w:num w:numId="22">
    <w:abstractNumId w:val="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8CF"/>
    <w:rsid w:val="00176233"/>
    <w:rsid w:val="001A54EC"/>
    <w:rsid w:val="0028378D"/>
    <w:rsid w:val="003C5EA4"/>
    <w:rsid w:val="00451A92"/>
    <w:rsid w:val="00513F2E"/>
    <w:rsid w:val="00551324"/>
    <w:rsid w:val="00641F81"/>
    <w:rsid w:val="006C23AC"/>
    <w:rsid w:val="00782A9D"/>
    <w:rsid w:val="007A726C"/>
    <w:rsid w:val="008C047B"/>
    <w:rsid w:val="00AA4834"/>
    <w:rsid w:val="00AB5327"/>
    <w:rsid w:val="00B1288F"/>
    <w:rsid w:val="00B6705B"/>
    <w:rsid w:val="00D12BE9"/>
    <w:rsid w:val="00E128CF"/>
    <w:rsid w:val="00FD30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F2563F-6ED2-4E6E-B81C-392477772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5132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28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E128CF"/>
  </w:style>
  <w:style w:type="character" w:styleId="Strong">
    <w:name w:val="Strong"/>
    <w:basedOn w:val="DefaultParagraphFont"/>
    <w:uiPriority w:val="22"/>
    <w:qFormat/>
    <w:rsid w:val="00E128CF"/>
    <w:rPr>
      <w:b/>
      <w:bCs/>
    </w:rPr>
  </w:style>
  <w:style w:type="character" w:styleId="Hyperlink">
    <w:name w:val="Hyperlink"/>
    <w:basedOn w:val="DefaultParagraphFont"/>
    <w:uiPriority w:val="99"/>
    <w:semiHidden/>
    <w:unhideWhenUsed/>
    <w:rsid w:val="00E128CF"/>
    <w:rPr>
      <w:color w:val="0000FF"/>
      <w:u w:val="single"/>
    </w:rPr>
  </w:style>
  <w:style w:type="character" w:customStyle="1" w:styleId="Heading2Char">
    <w:name w:val="Heading 2 Char"/>
    <w:basedOn w:val="DefaultParagraphFont"/>
    <w:link w:val="Heading2"/>
    <w:uiPriority w:val="9"/>
    <w:rsid w:val="00551324"/>
    <w:rPr>
      <w:rFonts w:ascii="Times New Roman" w:eastAsia="Times New Roman" w:hAnsi="Times New Roman" w:cs="Times New Roman"/>
      <w:b/>
      <w:bCs/>
      <w:sz w:val="36"/>
      <w:szCs w:val="36"/>
      <w:lang w:eastAsia="en-GB"/>
    </w:rPr>
  </w:style>
  <w:style w:type="character" w:customStyle="1" w:styleId="mw-headline">
    <w:name w:val="mw-headline"/>
    <w:basedOn w:val="DefaultParagraphFont"/>
    <w:rsid w:val="00551324"/>
  </w:style>
  <w:style w:type="paragraph" w:styleId="ListParagraph">
    <w:name w:val="List Paragraph"/>
    <w:basedOn w:val="Normal"/>
    <w:uiPriority w:val="34"/>
    <w:qFormat/>
    <w:rsid w:val="008C04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946173">
      <w:bodyDiv w:val="1"/>
      <w:marLeft w:val="0"/>
      <w:marRight w:val="0"/>
      <w:marTop w:val="0"/>
      <w:marBottom w:val="0"/>
      <w:divBdr>
        <w:top w:val="none" w:sz="0" w:space="0" w:color="auto"/>
        <w:left w:val="none" w:sz="0" w:space="0" w:color="auto"/>
        <w:bottom w:val="none" w:sz="0" w:space="0" w:color="auto"/>
        <w:right w:val="none" w:sz="0" w:space="0" w:color="auto"/>
      </w:divBdr>
      <w:divsChild>
        <w:div w:id="543181706">
          <w:marLeft w:val="336"/>
          <w:marRight w:val="0"/>
          <w:marTop w:val="120"/>
          <w:marBottom w:val="312"/>
          <w:divBdr>
            <w:top w:val="none" w:sz="0" w:space="0" w:color="auto"/>
            <w:left w:val="none" w:sz="0" w:space="0" w:color="auto"/>
            <w:bottom w:val="none" w:sz="0" w:space="0" w:color="auto"/>
            <w:right w:val="none" w:sz="0" w:space="0" w:color="auto"/>
          </w:divBdr>
          <w:divsChild>
            <w:div w:id="92173604">
              <w:marLeft w:val="0"/>
              <w:marRight w:val="0"/>
              <w:marTop w:val="0"/>
              <w:marBottom w:val="0"/>
              <w:divBdr>
                <w:top w:val="single" w:sz="6" w:space="3" w:color="DDDDDD"/>
                <w:left w:val="single" w:sz="6" w:space="3" w:color="DDDDDD"/>
                <w:bottom w:val="single" w:sz="6" w:space="3" w:color="DDDDDD"/>
                <w:right w:val="single" w:sz="6" w:space="3" w:color="DDDDDD"/>
              </w:divBdr>
            </w:div>
          </w:divsChild>
        </w:div>
      </w:divsChild>
    </w:div>
    <w:div w:id="541137915">
      <w:bodyDiv w:val="1"/>
      <w:marLeft w:val="0"/>
      <w:marRight w:val="0"/>
      <w:marTop w:val="0"/>
      <w:marBottom w:val="0"/>
      <w:divBdr>
        <w:top w:val="none" w:sz="0" w:space="0" w:color="auto"/>
        <w:left w:val="none" w:sz="0" w:space="0" w:color="auto"/>
        <w:bottom w:val="none" w:sz="0" w:space="0" w:color="auto"/>
        <w:right w:val="none" w:sz="0" w:space="0" w:color="auto"/>
      </w:divBdr>
      <w:divsChild>
        <w:div w:id="2031181021">
          <w:marLeft w:val="-60"/>
          <w:marRight w:val="-80"/>
          <w:marTop w:val="0"/>
          <w:marBottom w:val="0"/>
          <w:divBdr>
            <w:top w:val="none" w:sz="0" w:space="0" w:color="auto"/>
            <w:left w:val="none" w:sz="0" w:space="0" w:color="auto"/>
            <w:bottom w:val="none" w:sz="0" w:space="0" w:color="auto"/>
            <w:right w:val="none" w:sz="0" w:space="0" w:color="auto"/>
          </w:divBdr>
        </w:div>
      </w:divsChild>
    </w:div>
    <w:div w:id="1210805925">
      <w:bodyDiv w:val="1"/>
      <w:marLeft w:val="0"/>
      <w:marRight w:val="0"/>
      <w:marTop w:val="0"/>
      <w:marBottom w:val="0"/>
      <w:divBdr>
        <w:top w:val="none" w:sz="0" w:space="0" w:color="auto"/>
        <w:left w:val="none" w:sz="0" w:space="0" w:color="auto"/>
        <w:bottom w:val="none" w:sz="0" w:space="0" w:color="auto"/>
        <w:right w:val="none" w:sz="0" w:space="0" w:color="auto"/>
      </w:divBdr>
    </w:div>
    <w:div w:id="1214777280">
      <w:bodyDiv w:val="1"/>
      <w:marLeft w:val="0"/>
      <w:marRight w:val="0"/>
      <w:marTop w:val="0"/>
      <w:marBottom w:val="0"/>
      <w:divBdr>
        <w:top w:val="none" w:sz="0" w:space="0" w:color="auto"/>
        <w:left w:val="none" w:sz="0" w:space="0" w:color="auto"/>
        <w:bottom w:val="none" w:sz="0" w:space="0" w:color="auto"/>
        <w:right w:val="none" w:sz="0" w:space="0" w:color="auto"/>
      </w:divBdr>
    </w:div>
    <w:div w:id="1365474459">
      <w:bodyDiv w:val="1"/>
      <w:marLeft w:val="0"/>
      <w:marRight w:val="0"/>
      <w:marTop w:val="0"/>
      <w:marBottom w:val="0"/>
      <w:divBdr>
        <w:top w:val="none" w:sz="0" w:space="0" w:color="auto"/>
        <w:left w:val="none" w:sz="0" w:space="0" w:color="auto"/>
        <w:bottom w:val="none" w:sz="0" w:space="0" w:color="auto"/>
        <w:right w:val="none" w:sz="0" w:space="0" w:color="auto"/>
      </w:divBdr>
    </w:div>
    <w:div w:id="1552644580">
      <w:bodyDiv w:val="1"/>
      <w:marLeft w:val="0"/>
      <w:marRight w:val="0"/>
      <w:marTop w:val="0"/>
      <w:marBottom w:val="0"/>
      <w:divBdr>
        <w:top w:val="none" w:sz="0" w:space="0" w:color="auto"/>
        <w:left w:val="none" w:sz="0" w:space="0" w:color="auto"/>
        <w:bottom w:val="none" w:sz="0" w:space="0" w:color="auto"/>
        <w:right w:val="none" w:sz="0" w:space="0" w:color="auto"/>
      </w:divBdr>
    </w:div>
    <w:div w:id="1708216937">
      <w:bodyDiv w:val="1"/>
      <w:marLeft w:val="0"/>
      <w:marRight w:val="0"/>
      <w:marTop w:val="0"/>
      <w:marBottom w:val="0"/>
      <w:divBdr>
        <w:top w:val="none" w:sz="0" w:space="0" w:color="auto"/>
        <w:left w:val="none" w:sz="0" w:space="0" w:color="auto"/>
        <w:bottom w:val="none" w:sz="0" w:space="0" w:color="auto"/>
        <w:right w:val="none" w:sz="0" w:space="0" w:color="auto"/>
      </w:divBdr>
    </w:div>
    <w:div w:id="1818179224">
      <w:bodyDiv w:val="1"/>
      <w:marLeft w:val="0"/>
      <w:marRight w:val="0"/>
      <w:marTop w:val="0"/>
      <w:marBottom w:val="0"/>
      <w:divBdr>
        <w:top w:val="none" w:sz="0" w:space="0" w:color="auto"/>
        <w:left w:val="none" w:sz="0" w:space="0" w:color="auto"/>
        <w:bottom w:val="none" w:sz="0" w:space="0" w:color="auto"/>
        <w:right w:val="none" w:sz="0" w:space="0" w:color="auto"/>
      </w:divBdr>
      <w:divsChild>
        <w:div w:id="777212656">
          <w:marLeft w:val="336"/>
          <w:marRight w:val="0"/>
          <w:marTop w:val="120"/>
          <w:marBottom w:val="312"/>
          <w:divBdr>
            <w:top w:val="none" w:sz="0" w:space="0" w:color="auto"/>
            <w:left w:val="none" w:sz="0" w:space="0" w:color="auto"/>
            <w:bottom w:val="none" w:sz="0" w:space="0" w:color="auto"/>
            <w:right w:val="none" w:sz="0" w:space="0" w:color="auto"/>
          </w:divBdr>
          <w:divsChild>
            <w:div w:id="1108934981">
              <w:marLeft w:val="0"/>
              <w:marRight w:val="0"/>
              <w:marTop w:val="0"/>
              <w:marBottom w:val="0"/>
              <w:divBdr>
                <w:top w:val="single" w:sz="6" w:space="3" w:color="DDDDDD"/>
                <w:left w:val="single" w:sz="6" w:space="3" w:color="DDDDDD"/>
                <w:bottom w:val="single" w:sz="6" w:space="3" w:color="DDDDDD"/>
                <w:right w:val="single" w:sz="6" w:space="3" w:color="DDDDDD"/>
              </w:divBdr>
            </w:div>
          </w:divsChild>
        </w:div>
      </w:divsChild>
    </w:div>
    <w:div w:id="1896356348">
      <w:bodyDiv w:val="1"/>
      <w:marLeft w:val="0"/>
      <w:marRight w:val="0"/>
      <w:marTop w:val="0"/>
      <w:marBottom w:val="0"/>
      <w:divBdr>
        <w:top w:val="none" w:sz="0" w:space="0" w:color="auto"/>
        <w:left w:val="none" w:sz="0" w:space="0" w:color="auto"/>
        <w:bottom w:val="none" w:sz="0" w:space="0" w:color="auto"/>
        <w:right w:val="none" w:sz="0" w:space="0" w:color="auto"/>
      </w:divBdr>
    </w:div>
    <w:div w:id="1907689386">
      <w:bodyDiv w:val="1"/>
      <w:marLeft w:val="0"/>
      <w:marRight w:val="0"/>
      <w:marTop w:val="0"/>
      <w:marBottom w:val="0"/>
      <w:divBdr>
        <w:top w:val="none" w:sz="0" w:space="0" w:color="auto"/>
        <w:left w:val="none" w:sz="0" w:space="0" w:color="auto"/>
        <w:bottom w:val="none" w:sz="0" w:space="0" w:color="auto"/>
        <w:right w:val="none" w:sz="0" w:space="0" w:color="auto"/>
      </w:divBdr>
    </w:div>
    <w:div w:id="213597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bmd.boots.com/a-to-z-guides/what-is-a-ct-scan" TargetMode="External"/><Relationship Id="rId13" Type="http://schemas.openxmlformats.org/officeDocument/2006/relationships/hyperlink" Target="https://www.physio-pedia.com/File:Adductor_Canal_2.JPG" TargetMode="External"/><Relationship Id="rId3" Type="http://schemas.openxmlformats.org/officeDocument/2006/relationships/settings" Target="settings.xml"/><Relationship Id="rId7" Type="http://schemas.openxmlformats.org/officeDocument/2006/relationships/hyperlink" Target="https://www.webmd.com/lung/understanding-pneumonia-basics" TargetMode="Externa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webmd.com/lung/how-we-breathe" TargetMode="External"/><Relationship Id="rId11" Type="http://schemas.openxmlformats.org/officeDocument/2006/relationships/hyperlink" Target="https://www.webmd.com/skin-problems-and-treatments/hyperhidrosis2" TargetMode="External"/><Relationship Id="rId5" Type="http://schemas.openxmlformats.org/officeDocument/2006/relationships/hyperlink" Target="https://www.webmd.com/cold-and-flu/default.htm" TargetMode="External"/><Relationship Id="rId15" Type="http://schemas.openxmlformats.org/officeDocument/2006/relationships/hyperlink" Target="https://en.wikipedia.org/wiki/Muscle_tone" TargetMode="External"/><Relationship Id="rId10" Type="http://schemas.openxmlformats.org/officeDocument/2006/relationships/hyperlink" Target="https://www.webmd.com/heart-disease/heart-failure/watching-rate-monitor" TargetMode="External"/><Relationship Id="rId4" Type="http://schemas.openxmlformats.org/officeDocument/2006/relationships/webSettings" Target="webSettings.xml"/><Relationship Id="rId9" Type="http://schemas.openxmlformats.org/officeDocument/2006/relationships/hyperlink" Target="https://www.webmd.com/lung/ards-acute-respiratory-distress-syndrome"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4</Pages>
  <Words>1036</Words>
  <Characters>5818</Characters>
  <Application>Microsoft Office Word</Application>
  <DocSecurity>0</DocSecurity>
  <Lines>129</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2020-04-16T22:59:00Z</dcterms:created>
  <dcterms:modified xsi:type="dcterms:W3CDTF">2020-04-17T01:41:00Z</dcterms:modified>
</cp:coreProperties>
</file>