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1872" w14:textId="77777777" w:rsidR="001F4788" w:rsidRPr="00A04A91" w:rsidRDefault="001F4788" w:rsidP="007B4D38">
      <w:pPr>
        <w:jc w:val="both"/>
        <w:rPr>
          <w:rFonts w:ascii="Times New Roman" w:hAnsi="Times New Roman" w:cs="Times New Roman"/>
          <w:sz w:val="24"/>
          <w:szCs w:val="24"/>
        </w:rPr>
      </w:pPr>
      <w:bookmarkStart w:id="0" w:name="_GoBack"/>
      <w:r w:rsidRPr="00A04A91">
        <w:rPr>
          <w:rFonts w:ascii="Times New Roman" w:hAnsi="Times New Roman" w:cs="Times New Roman"/>
          <w:sz w:val="24"/>
          <w:szCs w:val="24"/>
        </w:rPr>
        <w:t>NAME:  ENEWA ONOJA</w:t>
      </w:r>
    </w:p>
    <w:p w14:paraId="66D68F46" w14:textId="77777777" w:rsidR="001F4788" w:rsidRPr="00A04A91" w:rsidRDefault="001F4788" w:rsidP="007B4D38">
      <w:pPr>
        <w:jc w:val="both"/>
        <w:rPr>
          <w:rFonts w:ascii="Times New Roman" w:hAnsi="Times New Roman" w:cs="Times New Roman"/>
          <w:sz w:val="24"/>
          <w:szCs w:val="24"/>
        </w:rPr>
      </w:pPr>
      <w:r w:rsidRPr="00A04A91">
        <w:rPr>
          <w:rFonts w:ascii="Times New Roman" w:hAnsi="Times New Roman" w:cs="Times New Roman"/>
          <w:sz w:val="24"/>
          <w:szCs w:val="24"/>
        </w:rPr>
        <w:t>MATRIC NO: 19/MHS06/034</w:t>
      </w:r>
    </w:p>
    <w:p w14:paraId="504363AB" w14:textId="77777777" w:rsidR="001F4788" w:rsidRPr="00A04A91" w:rsidRDefault="001F4788" w:rsidP="007B4D38">
      <w:pPr>
        <w:jc w:val="both"/>
        <w:rPr>
          <w:rFonts w:ascii="Times New Roman" w:hAnsi="Times New Roman" w:cs="Times New Roman"/>
          <w:sz w:val="24"/>
          <w:szCs w:val="24"/>
        </w:rPr>
      </w:pPr>
      <w:r w:rsidRPr="00A04A91">
        <w:rPr>
          <w:rFonts w:ascii="Times New Roman" w:hAnsi="Times New Roman" w:cs="Times New Roman"/>
          <w:sz w:val="24"/>
          <w:szCs w:val="24"/>
        </w:rPr>
        <w:t>COURSE: ANA 208</w:t>
      </w:r>
    </w:p>
    <w:p w14:paraId="44537EE6" w14:textId="77777777" w:rsidR="001F4788" w:rsidRPr="00A04A91" w:rsidRDefault="001F4788" w:rsidP="007B4D38">
      <w:pPr>
        <w:jc w:val="both"/>
        <w:rPr>
          <w:rFonts w:ascii="Times New Roman" w:hAnsi="Times New Roman" w:cs="Times New Roman"/>
          <w:sz w:val="24"/>
          <w:szCs w:val="24"/>
        </w:rPr>
      </w:pPr>
      <w:r w:rsidRPr="00A04A91">
        <w:rPr>
          <w:rFonts w:ascii="Times New Roman" w:hAnsi="Times New Roman" w:cs="Times New Roman"/>
          <w:sz w:val="24"/>
          <w:szCs w:val="24"/>
        </w:rPr>
        <w:t>DEPT: MLS</w:t>
      </w:r>
    </w:p>
    <w:p w14:paraId="523806FC" w14:textId="77777777" w:rsidR="001F4788" w:rsidRPr="00A04A91" w:rsidRDefault="001F4788" w:rsidP="007B4D38">
      <w:pPr>
        <w:jc w:val="both"/>
        <w:rPr>
          <w:rFonts w:ascii="Times New Roman" w:hAnsi="Times New Roman" w:cs="Times New Roman"/>
          <w:sz w:val="24"/>
          <w:szCs w:val="24"/>
        </w:rPr>
      </w:pPr>
      <w:r w:rsidRPr="00A04A91">
        <w:rPr>
          <w:rFonts w:ascii="Times New Roman" w:hAnsi="Times New Roman" w:cs="Times New Roman"/>
          <w:sz w:val="24"/>
          <w:szCs w:val="24"/>
        </w:rPr>
        <w:t>LEVEL: 200</w:t>
      </w:r>
    </w:p>
    <w:p w14:paraId="4B50AB24" w14:textId="2C5A3F2E" w:rsidR="00A82ED2" w:rsidRPr="00A04A91" w:rsidRDefault="00A82ED2" w:rsidP="007B4D38">
      <w:pPr>
        <w:pStyle w:val="ListParagraph"/>
        <w:numPr>
          <w:ilvl w:val="0"/>
          <w:numId w:val="1"/>
        </w:numPr>
        <w:jc w:val="both"/>
        <w:rPr>
          <w:rFonts w:ascii="Times New Roman" w:eastAsia="Times New Roman" w:hAnsi="Times New Roman" w:cs="Times New Roman"/>
          <w:color w:val="333333"/>
          <w:sz w:val="24"/>
          <w:szCs w:val="24"/>
          <w:shd w:val="clear" w:color="auto" w:fill="FFFFFF"/>
        </w:rPr>
      </w:pPr>
      <w:r w:rsidRPr="00A04A91">
        <w:rPr>
          <w:rFonts w:ascii="Times New Roman" w:eastAsia="Times New Roman" w:hAnsi="Times New Roman" w:cs="Times New Roman"/>
          <w:color w:val="333333"/>
          <w:sz w:val="24"/>
          <w:szCs w:val="24"/>
          <w:shd w:val="clear" w:color="auto" w:fill="FFFFFF"/>
        </w:rPr>
        <w:t xml:space="preserve">Discuss the differences between viscerocranium and neurocranium . </w:t>
      </w:r>
    </w:p>
    <w:p w14:paraId="7D134525" w14:textId="2B0A5831" w:rsidR="00A82ED2" w:rsidRPr="00A04A91" w:rsidRDefault="00A82ED2" w:rsidP="007B4D38">
      <w:pPr>
        <w:pStyle w:val="ListParagraph"/>
        <w:numPr>
          <w:ilvl w:val="0"/>
          <w:numId w:val="1"/>
        </w:numPr>
        <w:jc w:val="both"/>
        <w:rPr>
          <w:rFonts w:ascii="Times New Roman" w:hAnsi="Times New Roman" w:cs="Times New Roman"/>
          <w:sz w:val="24"/>
          <w:szCs w:val="24"/>
        </w:rPr>
      </w:pPr>
      <w:r w:rsidRPr="00A04A91">
        <w:rPr>
          <w:rFonts w:ascii="Times New Roman" w:eastAsia="Times New Roman" w:hAnsi="Times New Roman" w:cs="Times New Roman"/>
          <w:color w:val="333333"/>
          <w:sz w:val="24"/>
          <w:szCs w:val="24"/>
          <w:shd w:val="clear" w:color="auto" w:fill="FFFFFF"/>
        </w:rPr>
        <w:t xml:space="preserve"> Femoral triangle is a special area of the thigh, Discuss. </w:t>
      </w:r>
    </w:p>
    <w:p w14:paraId="4F4E76D9" w14:textId="2DC8EC2A" w:rsidR="00BF5944" w:rsidRPr="00A04A91" w:rsidRDefault="00A82ED2" w:rsidP="007B4D38">
      <w:pPr>
        <w:pStyle w:val="ListParagraph"/>
        <w:numPr>
          <w:ilvl w:val="0"/>
          <w:numId w:val="1"/>
        </w:numPr>
        <w:jc w:val="both"/>
        <w:rPr>
          <w:rFonts w:ascii="Times New Roman" w:hAnsi="Times New Roman" w:cs="Times New Roman"/>
          <w:sz w:val="24"/>
          <w:szCs w:val="24"/>
        </w:rPr>
      </w:pPr>
      <w:r w:rsidRPr="00A04A91">
        <w:rPr>
          <w:rFonts w:ascii="Times New Roman" w:eastAsia="Times New Roman" w:hAnsi="Times New Roman" w:cs="Times New Roman"/>
          <w:color w:val="333333"/>
          <w:sz w:val="24"/>
          <w:szCs w:val="24"/>
          <w:shd w:val="clear" w:color="auto" w:fill="FFFFFF"/>
        </w:rPr>
        <w:t xml:space="preserve"> Describe all the muscles of the lower limb that participates during 1/</w:t>
      </w:r>
      <w:r w:rsidR="006F238F" w:rsidRPr="00A04A91">
        <w:rPr>
          <w:rFonts w:ascii="Times New Roman" w:eastAsia="Times New Roman" w:hAnsi="Times New Roman" w:cs="Times New Roman"/>
          <w:color w:val="333333"/>
          <w:sz w:val="24"/>
          <w:szCs w:val="24"/>
          <w:shd w:val="clear" w:color="auto" w:fill="FFFFFF"/>
        </w:rPr>
        <w:t>meter</w:t>
      </w:r>
      <w:r w:rsidRPr="00A04A91">
        <w:rPr>
          <w:rFonts w:ascii="Times New Roman" w:eastAsia="Times New Roman" w:hAnsi="Times New Roman" w:cs="Times New Roman"/>
          <w:color w:val="333333"/>
          <w:sz w:val="24"/>
          <w:szCs w:val="24"/>
          <w:shd w:val="clear" w:color="auto" w:fill="FFFFFF"/>
        </w:rPr>
        <w:t xml:space="preserve"> social distancing at the period of Covid 19. </w:t>
      </w:r>
    </w:p>
    <w:p w14:paraId="4A70CBAF" w14:textId="57A1B6C9" w:rsidR="001F4788" w:rsidRPr="00A04A91" w:rsidRDefault="00A82ED2" w:rsidP="007B4D38">
      <w:pPr>
        <w:pStyle w:val="ListParagraph"/>
        <w:numPr>
          <w:ilvl w:val="0"/>
          <w:numId w:val="1"/>
        </w:numPr>
        <w:jc w:val="both"/>
        <w:rPr>
          <w:rFonts w:ascii="Times New Roman" w:hAnsi="Times New Roman" w:cs="Times New Roman"/>
          <w:sz w:val="24"/>
          <w:szCs w:val="24"/>
        </w:rPr>
      </w:pPr>
      <w:r w:rsidRPr="00A04A91">
        <w:rPr>
          <w:rFonts w:ascii="Times New Roman" w:eastAsia="Times New Roman" w:hAnsi="Times New Roman" w:cs="Times New Roman"/>
          <w:color w:val="333333"/>
          <w:sz w:val="24"/>
          <w:szCs w:val="24"/>
          <w:shd w:val="clear" w:color="auto" w:fill="FFFFFF"/>
        </w:rPr>
        <w:t>What does corona virus affect in the body with your understanding of Gross Anatomy. </w:t>
      </w:r>
    </w:p>
    <w:p w14:paraId="71EE1176" w14:textId="68052816" w:rsidR="00BA136C" w:rsidRPr="00A04A91" w:rsidRDefault="00BA136C" w:rsidP="007B4D38">
      <w:pPr>
        <w:jc w:val="both"/>
        <w:rPr>
          <w:rFonts w:ascii="Times New Roman" w:hAnsi="Times New Roman" w:cs="Times New Roman"/>
          <w:sz w:val="24"/>
          <w:szCs w:val="24"/>
          <w:u w:val="single"/>
        </w:rPr>
      </w:pPr>
      <w:r w:rsidRPr="00A04A91">
        <w:rPr>
          <w:rFonts w:ascii="Times New Roman" w:hAnsi="Times New Roman" w:cs="Times New Roman"/>
          <w:sz w:val="24"/>
          <w:szCs w:val="24"/>
          <w:u w:val="single"/>
        </w:rPr>
        <w:t xml:space="preserve">DIFFERENCES BETWEEN NEUROCRANIUM AND VISCEROCRANIUM </w:t>
      </w:r>
    </w:p>
    <w:p w14:paraId="34545EC0" w14:textId="23C3B52F" w:rsidR="006D59BF" w:rsidRPr="00A04A91" w:rsidRDefault="00FA0FB7" w:rsidP="007B4D38">
      <w:pPr>
        <w:ind w:firstLine="198"/>
        <w:jc w:val="both"/>
        <w:rPr>
          <w:rFonts w:ascii="Times New Roman" w:hAnsi="Times New Roman" w:cs="Times New Roman"/>
          <w:sz w:val="24"/>
          <w:szCs w:val="24"/>
        </w:rPr>
      </w:pPr>
      <w:r w:rsidRPr="00A04A91">
        <w:rPr>
          <w:rFonts w:ascii="Times New Roman" w:hAnsi="Times New Roman" w:cs="Times New Roman"/>
          <w:sz w:val="24"/>
          <w:szCs w:val="24"/>
        </w:rPr>
        <w:t>The</w:t>
      </w:r>
      <w:r w:rsidR="002E513A" w:rsidRPr="00A04A91">
        <w:rPr>
          <w:rFonts w:ascii="Times New Roman" w:hAnsi="Times New Roman" w:cs="Times New Roman"/>
          <w:sz w:val="24"/>
          <w:szCs w:val="24"/>
        </w:rPr>
        <w:t xml:space="preserve"> </w:t>
      </w:r>
      <w:r w:rsidRPr="00A04A91">
        <w:rPr>
          <w:rFonts w:ascii="Times New Roman" w:hAnsi="Times New Roman" w:cs="Times New Roman"/>
          <w:sz w:val="24"/>
          <w:szCs w:val="24"/>
        </w:rPr>
        <w:t>n</w:t>
      </w:r>
      <w:r w:rsidR="006C3889" w:rsidRPr="00A04A91">
        <w:rPr>
          <w:rFonts w:ascii="Times New Roman" w:hAnsi="Times New Roman" w:cs="Times New Roman"/>
          <w:sz w:val="24"/>
          <w:szCs w:val="24"/>
        </w:rPr>
        <w:t xml:space="preserve">eurocranium makes up the bony covering </w:t>
      </w:r>
      <w:r w:rsidR="004F52FA" w:rsidRPr="00A04A91">
        <w:rPr>
          <w:rFonts w:ascii="Times New Roman" w:hAnsi="Times New Roman" w:cs="Times New Roman"/>
          <w:sz w:val="24"/>
          <w:szCs w:val="24"/>
        </w:rPr>
        <w:t xml:space="preserve">(case) of the brain and its membranous </w:t>
      </w:r>
      <w:r w:rsidR="0081300F" w:rsidRPr="00A04A91">
        <w:rPr>
          <w:rFonts w:ascii="Times New Roman" w:hAnsi="Times New Roman" w:cs="Times New Roman"/>
          <w:sz w:val="24"/>
          <w:szCs w:val="24"/>
        </w:rPr>
        <w:t>coverings</w:t>
      </w:r>
      <w:r w:rsidR="004D4632" w:rsidRPr="00A04A91">
        <w:rPr>
          <w:rFonts w:ascii="Times New Roman" w:hAnsi="Times New Roman" w:cs="Times New Roman"/>
          <w:sz w:val="24"/>
          <w:szCs w:val="24"/>
        </w:rPr>
        <w:t xml:space="preserve"> (</w:t>
      </w:r>
      <w:r w:rsidR="00C0786C" w:rsidRPr="00A04A91">
        <w:rPr>
          <w:rFonts w:ascii="Times New Roman" w:hAnsi="Times New Roman" w:cs="Times New Roman"/>
          <w:sz w:val="24"/>
          <w:szCs w:val="24"/>
        </w:rPr>
        <w:t>its</w:t>
      </w:r>
      <w:r w:rsidR="0081300F" w:rsidRPr="00A04A91">
        <w:rPr>
          <w:rFonts w:ascii="Times New Roman" w:hAnsi="Times New Roman" w:cs="Times New Roman"/>
          <w:sz w:val="24"/>
          <w:szCs w:val="24"/>
        </w:rPr>
        <w:t xml:space="preserve"> cranial meninges</w:t>
      </w:r>
      <w:r w:rsidR="004D4632" w:rsidRPr="00A04A91">
        <w:rPr>
          <w:rFonts w:ascii="Times New Roman" w:hAnsi="Times New Roman" w:cs="Times New Roman"/>
          <w:sz w:val="24"/>
          <w:szCs w:val="24"/>
        </w:rPr>
        <w:t>)</w:t>
      </w:r>
      <w:r w:rsidR="00A170A6" w:rsidRPr="00A04A91">
        <w:rPr>
          <w:rFonts w:ascii="Times New Roman" w:hAnsi="Times New Roman" w:cs="Times New Roman"/>
          <w:sz w:val="24"/>
          <w:szCs w:val="24"/>
        </w:rPr>
        <w:t>, it is</w:t>
      </w:r>
      <w:r w:rsidR="00A81C4F" w:rsidRPr="00A04A91">
        <w:rPr>
          <w:rFonts w:ascii="Times New Roman" w:hAnsi="Times New Roman" w:cs="Times New Roman"/>
          <w:sz w:val="24"/>
          <w:szCs w:val="24"/>
        </w:rPr>
        <w:t xml:space="preserve"> the </w:t>
      </w:r>
      <w:r w:rsidR="00A170A6" w:rsidRPr="00A04A91">
        <w:rPr>
          <w:rFonts w:ascii="Times New Roman" w:hAnsi="Times New Roman" w:cs="Times New Roman"/>
          <w:sz w:val="24"/>
          <w:szCs w:val="24"/>
        </w:rPr>
        <w:t xml:space="preserve">brain box </w:t>
      </w:r>
      <w:r w:rsidR="00C0786C" w:rsidRPr="00A04A91">
        <w:rPr>
          <w:rFonts w:ascii="Times New Roman" w:hAnsi="Times New Roman" w:cs="Times New Roman"/>
          <w:sz w:val="24"/>
          <w:szCs w:val="24"/>
        </w:rPr>
        <w:t>a</w:t>
      </w:r>
      <w:r w:rsidR="00A81C4F" w:rsidRPr="00A04A91">
        <w:rPr>
          <w:rFonts w:ascii="Times New Roman" w:hAnsi="Times New Roman" w:cs="Times New Roman"/>
          <w:sz w:val="24"/>
          <w:szCs w:val="24"/>
        </w:rPr>
        <w:t xml:space="preserve">nd </w:t>
      </w:r>
      <w:r w:rsidR="006E3091" w:rsidRPr="00A04A91">
        <w:rPr>
          <w:rFonts w:ascii="Times New Roman" w:hAnsi="Times New Roman" w:cs="Times New Roman"/>
          <w:sz w:val="24"/>
          <w:szCs w:val="24"/>
        </w:rPr>
        <w:t xml:space="preserve">consists of the </w:t>
      </w:r>
      <w:r w:rsidR="00A170A6" w:rsidRPr="00A04A91">
        <w:rPr>
          <w:rFonts w:ascii="Times New Roman" w:hAnsi="Times New Roman" w:cs="Times New Roman"/>
          <w:sz w:val="24"/>
          <w:szCs w:val="24"/>
        </w:rPr>
        <w:t xml:space="preserve"> </w:t>
      </w:r>
      <w:r w:rsidR="006E3091" w:rsidRPr="00A04A91">
        <w:rPr>
          <w:rFonts w:ascii="Times New Roman" w:hAnsi="Times New Roman" w:cs="Times New Roman"/>
          <w:sz w:val="24"/>
          <w:szCs w:val="24"/>
        </w:rPr>
        <w:t>c</w:t>
      </w:r>
      <w:r w:rsidR="00A170A6" w:rsidRPr="00A04A91">
        <w:rPr>
          <w:rFonts w:ascii="Times New Roman" w:hAnsi="Times New Roman" w:cs="Times New Roman"/>
          <w:sz w:val="24"/>
          <w:szCs w:val="24"/>
        </w:rPr>
        <w:t>alvaria</w:t>
      </w:r>
      <w:r w:rsidR="006E3091" w:rsidRPr="00A04A91">
        <w:rPr>
          <w:rFonts w:ascii="Times New Roman" w:hAnsi="Times New Roman" w:cs="Times New Roman"/>
          <w:sz w:val="24"/>
          <w:szCs w:val="24"/>
        </w:rPr>
        <w:t xml:space="preserve"> (</w:t>
      </w:r>
      <w:r w:rsidR="00A65794" w:rsidRPr="00A04A91">
        <w:rPr>
          <w:rFonts w:ascii="Times New Roman" w:hAnsi="Times New Roman" w:cs="Times New Roman"/>
          <w:sz w:val="24"/>
          <w:szCs w:val="24"/>
        </w:rPr>
        <w:t xml:space="preserve">skullcap) and basicranium (cranial </w:t>
      </w:r>
      <w:r w:rsidR="007C3382" w:rsidRPr="00A04A91">
        <w:rPr>
          <w:rFonts w:ascii="Times New Roman" w:hAnsi="Times New Roman" w:cs="Times New Roman"/>
          <w:sz w:val="24"/>
          <w:szCs w:val="24"/>
        </w:rPr>
        <w:t xml:space="preserve">base). </w:t>
      </w:r>
      <w:r w:rsidR="00185219" w:rsidRPr="00A04A91">
        <w:rPr>
          <w:rFonts w:ascii="Times New Roman" w:hAnsi="Times New Roman" w:cs="Times New Roman"/>
          <w:sz w:val="24"/>
          <w:szCs w:val="24"/>
        </w:rPr>
        <w:t xml:space="preserve"> The viscerocranium</w:t>
      </w:r>
      <w:r w:rsidR="00274CA3" w:rsidRPr="00A04A91">
        <w:rPr>
          <w:rFonts w:ascii="Times New Roman" w:hAnsi="Times New Roman" w:cs="Times New Roman"/>
          <w:sz w:val="24"/>
          <w:szCs w:val="24"/>
        </w:rPr>
        <w:t xml:space="preserve"> consists of the facial bones </w:t>
      </w:r>
      <w:r w:rsidR="00CC6952" w:rsidRPr="00A04A91">
        <w:rPr>
          <w:rFonts w:ascii="Times New Roman" w:hAnsi="Times New Roman" w:cs="Times New Roman"/>
          <w:sz w:val="24"/>
          <w:szCs w:val="24"/>
        </w:rPr>
        <w:t>fused together</w:t>
      </w:r>
      <w:r w:rsidR="00274CA3" w:rsidRPr="00A04A91">
        <w:rPr>
          <w:rFonts w:ascii="Times New Roman" w:hAnsi="Times New Roman" w:cs="Times New Roman"/>
          <w:sz w:val="24"/>
          <w:szCs w:val="24"/>
        </w:rPr>
        <w:t xml:space="preserve"> make up the fascial skeleton.</w:t>
      </w:r>
    </w:p>
    <w:p w14:paraId="59170292" w14:textId="16073BA7" w:rsidR="00956643" w:rsidRPr="00A04A91" w:rsidRDefault="006D59BF" w:rsidP="007B4D38">
      <w:pPr>
        <w:ind w:firstLine="198"/>
        <w:jc w:val="both"/>
        <w:rPr>
          <w:rFonts w:ascii="Times New Roman" w:hAnsi="Times New Roman" w:cs="Times New Roman"/>
          <w:sz w:val="24"/>
          <w:szCs w:val="24"/>
        </w:rPr>
      </w:pPr>
      <w:r w:rsidRPr="00A04A91">
        <w:rPr>
          <w:rFonts w:ascii="Times New Roman" w:hAnsi="Times New Roman" w:cs="Times New Roman"/>
          <w:sz w:val="24"/>
          <w:szCs w:val="24"/>
        </w:rPr>
        <w:t xml:space="preserve"> </w:t>
      </w:r>
      <w:r w:rsidR="0063111A" w:rsidRPr="00A04A91">
        <w:rPr>
          <w:rFonts w:ascii="Times New Roman" w:hAnsi="Times New Roman" w:cs="Times New Roman"/>
          <w:sz w:val="24"/>
          <w:szCs w:val="24"/>
        </w:rPr>
        <w:t>The neurocranium in adults is formed by a series of eight bones: four are singular bones and the other two sets of bones occur as bilateral pairs</w:t>
      </w:r>
      <w:r w:rsidR="00893709" w:rsidRPr="00A04A91">
        <w:rPr>
          <w:rFonts w:ascii="Times New Roman" w:hAnsi="Times New Roman" w:cs="Times New Roman"/>
          <w:sz w:val="24"/>
          <w:szCs w:val="24"/>
        </w:rPr>
        <w:t>. The viscerocranium consists of 15 irregular bones: three are singular bones while 6 bones occur as bilateral pairs.</w:t>
      </w:r>
    </w:p>
    <w:p w14:paraId="2E8828C5" w14:textId="30D9A5CB" w:rsidR="006C61DF" w:rsidRPr="00A04A91" w:rsidRDefault="006C61DF" w:rsidP="007B4D38">
      <w:pPr>
        <w:ind w:firstLine="198"/>
        <w:jc w:val="both"/>
        <w:rPr>
          <w:rFonts w:ascii="Times New Roman" w:hAnsi="Times New Roman" w:cs="Times New Roman"/>
          <w:sz w:val="24"/>
          <w:szCs w:val="24"/>
        </w:rPr>
      </w:pPr>
      <w:r w:rsidRPr="00A04A91">
        <w:rPr>
          <w:rFonts w:ascii="Times New Roman" w:hAnsi="Times New Roman" w:cs="Times New Roman"/>
          <w:sz w:val="24"/>
          <w:szCs w:val="24"/>
        </w:rPr>
        <w:t>The viscerocranium forms the anterior part of the cranium. The neurocranium</w:t>
      </w:r>
      <w:r w:rsidR="000E656A" w:rsidRPr="00A04A91">
        <w:rPr>
          <w:rFonts w:ascii="Times New Roman" w:hAnsi="Times New Roman" w:cs="Times New Roman"/>
          <w:sz w:val="24"/>
          <w:szCs w:val="24"/>
        </w:rPr>
        <w:t xml:space="preserve"> also contains proximal parts of the cranial nerves and the vasculature of the brain</w:t>
      </w:r>
      <w:r w:rsidR="00AD48A3" w:rsidRPr="00A04A91">
        <w:rPr>
          <w:rFonts w:ascii="Times New Roman" w:hAnsi="Times New Roman" w:cs="Times New Roman"/>
          <w:sz w:val="24"/>
          <w:szCs w:val="24"/>
        </w:rPr>
        <w:t>.</w:t>
      </w:r>
      <w:r w:rsidR="00CA2E92" w:rsidRPr="00A04A91">
        <w:rPr>
          <w:rFonts w:ascii="Times New Roman" w:hAnsi="Times New Roman" w:cs="Times New Roman"/>
          <w:sz w:val="24"/>
          <w:szCs w:val="24"/>
        </w:rPr>
        <w:t xml:space="preserve"> </w:t>
      </w:r>
    </w:p>
    <w:p w14:paraId="5EF3F781" w14:textId="77777777" w:rsidR="00BA50EF" w:rsidRPr="00A04A91" w:rsidRDefault="00BA50EF" w:rsidP="007B4D38">
      <w:pPr>
        <w:ind w:firstLine="198"/>
        <w:jc w:val="both"/>
        <w:rPr>
          <w:rFonts w:ascii="Times New Roman" w:hAnsi="Times New Roman" w:cs="Times New Roman"/>
          <w:sz w:val="24"/>
          <w:szCs w:val="24"/>
          <w:u w:val="single"/>
        </w:rPr>
      </w:pPr>
    </w:p>
    <w:p w14:paraId="53557132" w14:textId="30D7B97F" w:rsidR="003E7470" w:rsidRPr="00A04A91" w:rsidRDefault="00B43AAF" w:rsidP="007B4D38">
      <w:pPr>
        <w:ind w:firstLine="198"/>
        <w:jc w:val="both"/>
        <w:rPr>
          <w:rFonts w:ascii="Times New Roman" w:hAnsi="Times New Roman" w:cs="Times New Roman"/>
          <w:sz w:val="24"/>
          <w:szCs w:val="24"/>
          <w:u w:val="single"/>
        </w:rPr>
      </w:pPr>
      <w:r w:rsidRPr="00A04A91">
        <w:rPr>
          <w:rFonts w:ascii="Times New Roman" w:hAnsi="Times New Roman" w:cs="Times New Roman"/>
          <w:sz w:val="24"/>
          <w:szCs w:val="24"/>
          <w:u w:val="single"/>
        </w:rPr>
        <w:t>THE FEMORAL TRIANGLE</w:t>
      </w:r>
    </w:p>
    <w:p w14:paraId="21D4C97B" w14:textId="47384FD2" w:rsidR="00B43AAF" w:rsidRPr="00A04A91" w:rsidRDefault="003A2355" w:rsidP="007B4D38">
      <w:pPr>
        <w:ind w:firstLine="243"/>
        <w:jc w:val="both"/>
        <w:rPr>
          <w:rFonts w:ascii="Times New Roman" w:hAnsi="Times New Roman" w:cs="Times New Roman"/>
          <w:sz w:val="24"/>
          <w:szCs w:val="24"/>
        </w:rPr>
      </w:pPr>
      <w:r w:rsidRPr="00A04A91">
        <w:rPr>
          <w:rFonts w:ascii="Times New Roman" w:hAnsi="Times New Roman" w:cs="Times New Roman"/>
          <w:sz w:val="24"/>
          <w:szCs w:val="24"/>
        </w:rPr>
        <w:t xml:space="preserve">The femoral </w:t>
      </w:r>
      <w:r w:rsidR="003C1B75" w:rsidRPr="00A04A91">
        <w:rPr>
          <w:rFonts w:ascii="Times New Roman" w:hAnsi="Times New Roman" w:cs="Times New Roman"/>
          <w:sz w:val="24"/>
          <w:szCs w:val="24"/>
        </w:rPr>
        <w:t>triangle</w:t>
      </w:r>
      <w:r w:rsidR="00340759" w:rsidRPr="00A04A91">
        <w:rPr>
          <w:rFonts w:ascii="Times New Roman" w:hAnsi="Times New Roman" w:cs="Times New Roman"/>
          <w:sz w:val="24"/>
          <w:szCs w:val="24"/>
        </w:rPr>
        <w:t xml:space="preserve"> is a triangular depression on the front of the upper one-third of the thigh</w:t>
      </w:r>
      <w:r w:rsidR="00BA50EF" w:rsidRPr="00A04A91">
        <w:rPr>
          <w:rFonts w:ascii="Times New Roman" w:hAnsi="Times New Roman" w:cs="Times New Roman"/>
          <w:sz w:val="24"/>
          <w:szCs w:val="24"/>
        </w:rPr>
        <w:t xml:space="preserve"> </w:t>
      </w:r>
      <w:r w:rsidR="00340759" w:rsidRPr="00A04A91">
        <w:rPr>
          <w:rFonts w:ascii="Times New Roman" w:hAnsi="Times New Roman" w:cs="Times New Roman"/>
          <w:sz w:val="24"/>
          <w:szCs w:val="24"/>
        </w:rPr>
        <w:t>immediately below the inguinal ligament.</w:t>
      </w:r>
      <w:r w:rsidRPr="00A04A91">
        <w:rPr>
          <w:rFonts w:ascii="Times New Roman" w:hAnsi="Times New Roman" w:cs="Times New Roman"/>
          <w:sz w:val="24"/>
          <w:szCs w:val="24"/>
        </w:rPr>
        <w:t xml:space="preserve"> </w:t>
      </w:r>
      <w:r w:rsidR="00340759" w:rsidRPr="00A04A91">
        <w:rPr>
          <w:rFonts w:ascii="Times New Roman" w:hAnsi="Times New Roman" w:cs="Times New Roman"/>
          <w:sz w:val="24"/>
          <w:szCs w:val="24"/>
        </w:rPr>
        <w:t xml:space="preserve">It </w:t>
      </w:r>
      <w:r w:rsidR="003C1B75" w:rsidRPr="00A04A91">
        <w:rPr>
          <w:rFonts w:ascii="Times New Roman" w:hAnsi="Times New Roman" w:cs="Times New Roman"/>
          <w:sz w:val="24"/>
          <w:szCs w:val="24"/>
        </w:rPr>
        <w:t xml:space="preserve">is </w:t>
      </w:r>
      <w:r w:rsidRPr="00A04A91">
        <w:rPr>
          <w:rFonts w:ascii="Times New Roman" w:hAnsi="Times New Roman" w:cs="Times New Roman"/>
          <w:sz w:val="24"/>
          <w:szCs w:val="24"/>
        </w:rPr>
        <w:t>a triangular landmark useful in dissection and in understanding relationships in</w:t>
      </w:r>
      <w:r w:rsidR="003C1B75" w:rsidRPr="00A04A91">
        <w:rPr>
          <w:rFonts w:ascii="Times New Roman" w:hAnsi="Times New Roman" w:cs="Times New Roman"/>
          <w:sz w:val="24"/>
          <w:szCs w:val="24"/>
        </w:rPr>
        <w:t xml:space="preserve"> t</w:t>
      </w:r>
      <w:r w:rsidRPr="00A04A91">
        <w:rPr>
          <w:rFonts w:ascii="Times New Roman" w:hAnsi="Times New Roman" w:cs="Times New Roman"/>
          <w:sz w:val="24"/>
          <w:szCs w:val="24"/>
        </w:rPr>
        <w:t>he groin</w:t>
      </w:r>
      <w:r w:rsidR="003C1B75" w:rsidRPr="00A04A91">
        <w:rPr>
          <w:rFonts w:ascii="Times New Roman" w:hAnsi="Times New Roman" w:cs="Times New Roman"/>
          <w:sz w:val="24"/>
          <w:szCs w:val="24"/>
        </w:rPr>
        <w:t>.</w:t>
      </w:r>
      <w:r w:rsidR="00E5069F" w:rsidRPr="00A04A91">
        <w:rPr>
          <w:rFonts w:ascii="Times New Roman" w:hAnsi="Times New Roman" w:cs="Times New Roman"/>
          <w:sz w:val="24"/>
          <w:szCs w:val="24"/>
        </w:rPr>
        <w:t xml:space="preserve"> It is the region of the passage of the </w:t>
      </w:r>
      <w:r w:rsidR="001C11DB" w:rsidRPr="00A04A91">
        <w:rPr>
          <w:rFonts w:ascii="Times New Roman" w:hAnsi="Times New Roman" w:cs="Times New Roman"/>
          <w:sz w:val="24"/>
          <w:szCs w:val="24"/>
        </w:rPr>
        <w:t xml:space="preserve">main blood vessels between </w:t>
      </w:r>
      <w:r w:rsidR="00BA50EF" w:rsidRPr="00A04A91">
        <w:rPr>
          <w:rFonts w:ascii="Times New Roman" w:hAnsi="Times New Roman" w:cs="Times New Roman"/>
          <w:sz w:val="24"/>
          <w:szCs w:val="24"/>
        </w:rPr>
        <w:t>The</w:t>
      </w:r>
      <w:r w:rsidR="001C11DB" w:rsidRPr="00A04A91">
        <w:rPr>
          <w:rFonts w:ascii="Times New Roman" w:hAnsi="Times New Roman" w:cs="Times New Roman"/>
          <w:sz w:val="24"/>
          <w:szCs w:val="24"/>
        </w:rPr>
        <w:t xml:space="preserve"> pelvis and the lower limb, as well as the nerve supplying the thigh.</w:t>
      </w:r>
      <w:r w:rsidR="00F30FB9" w:rsidRPr="00A04A91">
        <w:rPr>
          <w:rFonts w:ascii="Times New Roman" w:eastAsia="Times New Roman" w:hAnsi="Times New Roman" w:cs="Times New Roman"/>
          <w:color w:val="495354"/>
          <w:spacing w:val="-2"/>
          <w:sz w:val="24"/>
          <w:szCs w:val="24"/>
          <w:shd w:val="clear" w:color="auto" w:fill="FFFFFF"/>
        </w:rPr>
        <w:t>.</w:t>
      </w:r>
    </w:p>
    <w:p w14:paraId="51404BDC" w14:textId="6FFD4684" w:rsidR="00723273" w:rsidRPr="00A04A91" w:rsidRDefault="004B3C16" w:rsidP="007B4D38">
      <w:pPr>
        <w:ind w:firstLine="243"/>
        <w:jc w:val="both"/>
        <w:rPr>
          <w:rFonts w:ascii="Times New Roman" w:hAnsi="Times New Roman" w:cs="Times New Roman"/>
          <w:sz w:val="24"/>
          <w:szCs w:val="24"/>
          <w:u w:val="single"/>
        </w:rPr>
      </w:pPr>
      <w:r w:rsidRPr="00A04A91">
        <w:rPr>
          <w:rFonts w:ascii="Times New Roman" w:hAnsi="Times New Roman" w:cs="Times New Roman"/>
          <w:sz w:val="24"/>
          <w:szCs w:val="24"/>
          <w:u w:val="single"/>
        </w:rPr>
        <w:t xml:space="preserve">CONTENTS OF THE FERMORAL TRIANGLE </w:t>
      </w:r>
    </w:p>
    <w:p w14:paraId="0A4BB976" w14:textId="58E0817B" w:rsidR="00707228" w:rsidRPr="00A04A91" w:rsidRDefault="00292A14" w:rsidP="007B4D38">
      <w:pPr>
        <w:ind w:firstLine="243"/>
        <w:jc w:val="both"/>
        <w:rPr>
          <w:rFonts w:ascii="Times New Roman" w:hAnsi="Times New Roman" w:cs="Times New Roman"/>
          <w:sz w:val="24"/>
          <w:szCs w:val="24"/>
        </w:rPr>
      </w:pPr>
      <w:r w:rsidRPr="00A04A91">
        <w:rPr>
          <w:rFonts w:ascii="Times New Roman" w:hAnsi="Times New Roman" w:cs="Times New Roman"/>
          <w:sz w:val="24"/>
          <w:szCs w:val="24"/>
        </w:rPr>
        <w:t>The femoral triangle contains some of the Major neurovascular structures of the lower limb. Its contents  (lateral to medial) are</w:t>
      </w:r>
      <w:r w:rsidR="00707228" w:rsidRPr="00A04A91">
        <w:rPr>
          <w:rFonts w:ascii="Times New Roman" w:hAnsi="Times New Roman" w:cs="Times New Roman"/>
          <w:sz w:val="24"/>
          <w:szCs w:val="24"/>
        </w:rPr>
        <w:t>:</w:t>
      </w:r>
    </w:p>
    <w:p w14:paraId="37D43A21" w14:textId="1754E440" w:rsidR="00707228" w:rsidRPr="00A04A91" w:rsidRDefault="00F728B0" w:rsidP="007B4D38">
      <w:pPr>
        <w:pStyle w:val="ListParagraph"/>
        <w:numPr>
          <w:ilvl w:val="0"/>
          <w:numId w:val="9"/>
        </w:numPr>
        <w:jc w:val="both"/>
        <w:rPr>
          <w:rFonts w:ascii="Times New Roman" w:hAnsi="Times New Roman" w:cs="Times New Roman"/>
          <w:sz w:val="24"/>
          <w:szCs w:val="24"/>
        </w:rPr>
      </w:pPr>
      <w:r w:rsidRPr="00A04A91">
        <w:rPr>
          <w:rFonts w:ascii="Times New Roman" w:hAnsi="Times New Roman" w:cs="Times New Roman"/>
          <w:sz w:val="24"/>
          <w:szCs w:val="24"/>
        </w:rPr>
        <w:t>Femoral nerve- innervates the anterior compartment of the thigh and provides sensory branches for the leg and foot.</w:t>
      </w:r>
    </w:p>
    <w:p w14:paraId="2EC536B4" w14:textId="31917AB6" w:rsidR="00F728B0" w:rsidRPr="00A04A91" w:rsidRDefault="00B90BEC" w:rsidP="007B4D38">
      <w:pPr>
        <w:pStyle w:val="ListParagraph"/>
        <w:numPr>
          <w:ilvl w:val="0"/>
          <w:numId w:val="9"/>
        </w:numPr>
        <w:jc w:val="both"/>
        <w:rPr>
          <w:rFonts w:ascii="Times New Roman" w:hAnsi="Times New Roman" w:cs="Times New Roman"/>
          <w:sz w:val="24"/>
          <w:szCs w:val="24"/>
        </w:rPr>
      </w:pPr>
      <w:r w:rsidRPr="00A04A91">
        <w:rPr>
          <w:rFonts w:ascii="Times New Roman" w:hAnsi="Times New Roman" w:cs="Times New Roman"/>
          <w:sz w:val="24"/>
          <w:szCs w:val="24"/>
        </w:rPr>
        <w:t>Femoral artery- Responsible for the majority of the arterial supply to the lower limb.</w:t>
      </w:r>
    </w:p>
    <w:p w14:paraId="351D78DA" w14:textId="3E56B455" w:rsidR="00B90BEC" w:rsidRPr="00A04A91" w:rsidRDefault="00B90BEC" w:rsidP="007B4D38">
      <w:pPr>
        <w:pStyle w:val="ListParagraph"/>
        <w:numPr>
          <w:ilvl w:val="0"/>
          <w:numId w:val="9"/>
        </w:numPr>
        <w:jc w:val="both"/>
        <w:rPr>
          <w:rFonts w:ascii="Times New Roman" w:hAnsi="Times New Roman" w:cs="Times New Roman"/>
          <w:sz w:val="24"/>
          <w:szCs w:val="24"/>
        </w:rPr>
      </w:pPr>
      <w:r w:rsidRPr="00A04A91">
        <w:rPr>
          <w:rFonts w:ascii="Times New Roman" w:hAnsi="Times New Roman" w:cs="Times New Roman"/>
          <w:sz w:val="24"/>
          <w:szCs w:val="24"/>
        </w:rPr>
        <w:t>Femoral vein- The great saphenous vein drains into the femoral vein within the triangle</w:t>
      </w:r>
    </w:p>
    <w:p w14:paraId="1F50E717" w14:textId="1385BA6C" w:rsidR="00B90BEC" w:rsidRPr="00A04A91" w:rsidRDefault="00B90BEC" w:rsidP="007B4D38">
      <w:pPr>
        <w:pStyle w:val="ListParagraph"/>
        <w:numPr>
          <w:ilvl w:val="0"/>
          <w:numId w:val="9"/>
        </w:numPr>
        <w:jc w:val="both"/>
        <w:rPr>
          <w:rFonts w:ascii="Times New Roman" w:hAnsi="Times New Roman" w:cs="Times New Roman"/>
          <w:sz w:val="24"/>
          <w:szCs w:val="24"/>
        </w:rPr>
      </w:pPr>
      <w:r w:rsidRPr="00A04A91">
        <w:rPr>
          <w:rFonts w:ascii="Times New Roman" w:hAnsi="Times New Roman" w:cs="Times New Roman"/>
          <w:sz w:val="24"/>
          <w:szCs w:val="24"/>
        </w:rPr>
        <w:t>Great saphenous vein</w:t>
      </w:r>
    </w:p>
    <w:p w14:paraId="276B4D35" w14:textId="77777777" w:rsidR="00E22CF9" w:rsidRDefault="00B90BEC" w:rsidP="00E22CF9">
      <w:pPr>
        <w:pStyle w:val="ListParagraph"/>
        <w:numPr>
          <w:ilvl w:val="0"/>
          <w:numId w:val="9"/>
        </w:numPr>
        <w:jc w:val="both"/>
        <w:rPr>
          <w:rFonts w:ascii="Times New Roman" w:hAnsi="Times New Roman" w:cs="Times New Roman"/>
          <w:sz w:val="24"/>
          <w:szCs w:val="24"/>
        </w:rPr>
      </w:pPr>
      <w:r w:rsidRPr="00A04A91">
        <w:rPr>
          <w:rFonts w:ascii="Times New Roman" w:hAnsi="Times New Roman" w:cs="Times New Roman"/>
          <w:sz w:val="24"/>
          <w:szCs w:val="24"/>
        </w:rPr>
        <w:t xml:space="preserve">Femoral canal- </w:t>
      </w:r>
      <w:r w:rsidR="000378D2" w:rsidRPr="00A04A91">
        <w:rPr>
          <w:rFonts w:ascii="Times New Roman" w:hAnsi="Times New Roman" w:cs="Times New Roman"/>
          <w:sz w:val="24"/>
          <w:szCs w:val="24"/>
        </w:rPr>
        <w:t xml:space="preserve"> A </w:t>
      </w:r>
      <w:r w:rsidR="0056160D" w:rsidRPr="00A04A91">
        <w:rPr>
          <w:rFonts w:ascii="Times New Roman" w:hAnsi="Times New Roman" w:cs="Times New Roman"/>
          <w:sz w:val="24"/>
          <w:szCs w:val="24"/>
        </w:rPr>
        <w:t>structure which</w:t>
      </w:r>
      <w:r w:rsidR="000378D2" w:rsidRPr="00A04A91">
        <w:rPr>
          <w:rFonts w:ascii="Times New Roman" w:hAnsi="Times New Roman" w:cs="Times New Roman"/>
          <w:sz w:val="24"/>
          <w:szCs w:val="24"/>
        </w:rPr>
        <w:t xml:space="preserve"> contains deep lymph nodes and vessels.</w:t>
      </w:r>
    </w:p>
    <w:p w14:paraId="3BF74383" w14:textId="7124AF70" w:rsidR="0085477D" w:rsidRPr="00E22CF9" w:rsidRDefault="00AE4BD0" w:rsidP="00E22CF9">
      <w:pPr>
        <w:pStyle w:val="ListParagraph"/>
        <w:numPr>
          <w:ilvl w:val="0"/>
          <w:numId w:val="9"/>
        </w:numPr>
        <w:jc w:val="both"/>
        <w:rPr>
          <w:rFonts w:ascii="Times New Roman" w:hAnsi="Times New Roman" w:cs="Times New Roman"/>
          <w:sz w:val="24"/>
          <w:szCs w:val="24"/>
        </w:rPr>
      </w:pPr>
      <w:r w:rsidRPr="00E22CF9">
        <w:rPr>
          <w:rFonts w:ascii="Times New Roman" w:hAnsi="Times New Roman" w:cs="Times New Roman"/>
          <w:sz w:val="24"/>
          <w:szCs w:val="24"/>
        </w:rPr>
        <w:lastRenderedPageBreak/>
        <w:t xml:space="preserve">Femoral sheath- </w:t>
      </w:r>
      <w:r w:rsidR="00E310B6" w:rsidRPr="00E22CF9">
        <w:rPr>
          <w:rFonts w:ascii="Times New Roman" w:hAnsi="Times New Roman" w:cs="Times New Roman"/>
          <w:sz w:val="24"/>
          <w:szCs w:val="24"/>
        </w:rPr>
        <w:t>The femoral artery, vein and canal are contained within a facial compartment, known as femoral sheath</w:t>
      </w:r>
      <w:r w:rsidR="00E22CF9" w:rsidRPr="00E22CF9">
        <w:rPr>
          <w:rFonts w:ascii="Times New Roman" w:hAnsi="Times New Roman" w:cs="Times New Roman"/>
          <w:sz w:val="24"/>
          <w:szCs w:val="24"/>
        </w:rPr>
        <w:t xml:space="preserve">. </w:t>
      </w:r>
    </w:p>
    <w:p w14:paraId="7AD5B6FD" w14:textId="168BB133" w:rsidR="00650CFD" w:rsidRPr="00E22CF9" w:rsidRDefault="000874DD" w:rsidP="007B4D38">
      <w:pPr>
        <w:jc w:val="both"/>
        <w:rPr>
          <w:sz w:val="24"/>
          <w:szCs w:val="24"/>
        </w:rPr>
      </w:pPr>
      <w:r w:rsidRPr="00A04A91">
        <w:rPr>
          <w:sz w:val="24"/>
          <w:szCs w:val="24"/>
          <w:u w:val="single"/>
        </w:rPr>
        <w:t xml:space="preserve">BORDERS OF THE </w:t>
      </w:r>
      <w:r w:rsidR="000358A5" w:rsidRPr="00A04A91">
        <w:rPr>
          <w:sz w:val="24"/>
          <w:szCs w:val="24"/>
          <w:u w:val="single"/>
        </w:rPr>
        <w:t>FEMORAL</w:t>
      </w:r>
      <w:r w:rsidRPr="00A04A91">
        <w:rPr>
          <w:sz w:val="24"/>
          <w:szCs w:val="24"/>
          <w:u w:val="single"/>
        </w:rPr>
        <w:t xml:space="preserve"> TRIANGLE</w:t>
      </w:r>
    </w:p>
    <w:p w14:paraId="61AB8993" w14:textId="7EA77F90" w:rsidR="007377E6" w:rsidRPr="00A04A91" w:rsidRDefault="00685CF3" w:rsidP="007B4D38">
      <w:pPr>
        <w:jc w:val="both"/>
        <w:rPr>
          <w:sz w:val="24"/>
          <w:szCs w:val="24"/>
          <w:u w:val="single"/>
        </w:rPr>
      </w:pPr>
      <w:r w:rsidRPr="00A04A91">
        <w:rPr>
          <w:sz w:val="24"/>
          <w:szCs w:val="24"/>
        </w:rPr>
        <w:t>It</w:t>
      </w:r>
      <w:r w:rsidR="007377E6" w:rsidRPr="00A04A91">
        <w:rPr>
          <w:sz w:val="24"/>
          <w:szCs w:val="24"/>
        </w:rPr>
        <w:t xml:space="preserve"> has three borders:</w:t>
      </w:r>
    </w:p>
    <w:p w14:paraId="0CC9BB4D" w14:textId="614D845E" w:rsidR="007377E6" w:rsidRPr="00A04A91" w:rsidRDefault="009E3AB0" w:rsidP="007B4D38">
      <w:pPr>
        <w:jc w:val="both"/>
        <w:rPr>
          <w:sz w:val="24"/>
          <w:szCs w:val="24"/>
        </w:rPr>
      </w:pPr>
      <w:r w:rsidRPr="00A04A91">
        <w:rPr>
          <w:sz w:val="24"/>
          <w:szCs w:val="24"/>
        </w:rPr>
        <w:t>1.</w:t>
      </w:r>
      <w:r w:rsidR="007377E6" w:rsidRPr="00A04A91">
        <w:rPr>
          <w:sz w:val="24"/>
          <w:szCs w:val="24"/>
        </w:rPr>
        <w:t>Superior border – Formed by the inguinal ligament, a ligament that runs from the anterior superior iliac spine to the pubic tubercle.</w:t>
      </w:r>
    </w:p>
    <w:p w14:paraId="322325DB" w14:textId="029A91E4" w:rsidR="007377E6" w:rsidRPr="00A04A91" w:rsidRDefault="009E3AB0" w:rsidP="007B4D38">
      <w:pPr>
        <w:jc w:val="both"/>
        <w:rPr>
          <w:sz w:val="24"/>
          <w:szCs w:val="24"/>
        </w:rPr>
      </w:pPr>
      <w:r w:rsidRPr="00A04A91">
        <w:rPr>
          <w:sz w:val="24"/>
          <w:szCs w:val="24"/>
        </w:rPr>
        <w:t>2.</w:t>
      </w:r>
      <w:r w:rsidR="007377E6" w:rsidRPr="00A04A91">
        <w:rPr>
          <w:sz w:val="24"/>
          <w:szCs w:val="24"/>
        </w:rPr>
        <w:t xml:space="preserve">Lateral border – Formed by the medial border of the </w:t>
      </w:r>
      <w:r w:rsidR="0022472E" w:rsidRPr="00A04A91">
        <w:rPr>
          <w:sz w:val="24"/>
          <w:szCs w:val="24"/>
        </w:rPr>
        <w:t>Sartorius</w:t>
      </w:r>
      <w:r w:rsidR="007377E6" w:rsidRPr="00A04A91">
        <w:rPr>
          <w:sz w:val="24"/>
          <w:szCs w:val="24"/>
        </w:rPr>
        <w:t xml:space="preserve"> muscle.</w:t>
      </w:r>
    </w:p>
    <w:p w14:paraId="097014D5" w14:textId="29DE5E96" w:rsidR="007377E6" w:rsidRPr="00A04A91" w:rsidRDefault="009E3AB0" w:rsidP="007B4D38">
      <w:pPr>
        <w:jc w:val="both"/>
        <w:rPr>
          <w:sz w:val="24"/>
          <w:szCs w:val="24"/>
        </w:rPr>
      </w:pPr>
      <w:r w:rsidRPr="00A04A91">
        <w:rPr>
          <w:sz w:val="24"/>
          <w:szCs w:val="24"/>
        </w:rPr>
        <w:t>3.</w:t>
      </w:r>
      <w:r w:rsidR="007377E6" w:rsidRPr="00A04A91">
        <w:rPr>
          <w:sz w:val="24"/>
          <w:szCs w:val="24"/>
        </w:rPr>
        <w:t>Medial border –  Formed by the medial border of the adductor longus muscle. The rest of this muscle forms part of the floor of the triangle.</w:t>
      </w:r>
    </w:p>
    <w:p w14:paraId="109A95B6" w14:textId="08B3570D" w:rsidR="00D55EE0" w:rsidRPr="00A04A91" w:rsidRDefault="00D55EE0" w:rsidP="007B4D38">
      <w:pPr>
        <w:jc w:val="both"/>
        <w:rPr>
          <w:sz w:val="24"/>
          <w:szCs w:val="24"/>
          <w:u w:val="single"/>
        </w:rPr>
      </w:pPr>
      <w:r w:rsidRPr="00A04A91">
        <w:rPr>
          <w:sz w:val="24"/>
          <w:szCs w:val="24"/>
          <w:u w:val="single"/>
        </w:rPr>
        <w:t xml:space="preserve">FLOOR AND ROOF OF FEMORAL TRIANGLE </w:t>
      </w:r>
    </w:p>
    <w:p w14:paraId="30246001" w14:textId="7A82CCF7" w:rsidR="007377E6" w:rsidRPr="00A04A91" w:rsidRDefault="00D55EE0" w:rsidP="007B4D38">
      <w:pPr>
        <w:jc w:val="both"/>
        <w:rPr>
          <w:sz w:val="24"/>
          <w:szCs w:val="24"/>
        </w:rPr>
      </w:pPr>
      <w:r w:rsidRPr="00A04A91">
        <w:rPr>
          <w:sz w:val="24"/>
          <w:szCs w:val="24"/>
        </w:rPr>
        <w:t xml:space="preserve">  </w:t>
      </w:r>
      <w:r w:rsidR="007377E6" w:rsidRPr="00A04A91">
        <w:rPr>
          <w:sz w:val="24"/>
          <w:szCs w:val="24"/>
        </w:rPr>
        <w:t>It also has a floor and a roof:</w:t>
      </w:r>
    </w:p>
    <w:p w14:paraId="7E83D51C" w14:textId="49B80746" w:rsidR="007377E6" w:rsidRPr="00A04A91" w:rsidRDefault="00D55EE0" w:rsidP="007B4D38">
      <w:pPr>
        <w:jc w:val="both"/>
        <w:rPr>
          <w:sz w:val="24"/>
          <w:szCs w:val="24"/>
        </w:rPr>
      </w:pPr>
      <w:r w:rsidRPr="00A04A91">
        <w:rPr>
          <w:sz w:val="24"/>
          <w:szCs w:val="24"/>
        </w:rPr>
        <w:t>--</w:t>
      </w:r>
      <w:r w:rsidR="007377E6" w:rsidRPr="00A04A91">
        <w:rPr>
          <w:sz w:val="24"/>
          <w:szCs w:val="24"/>
        </w:rPr>
        <w:t xml:space="preserve">Anteriorly, the roof of the femoral triangle is formed by the fascia </w:t>
      </w:r>
      <w:r w:rsidR="0022472E" w:rsidRPr="00A04A91">
        <w:rPr>
          <w:sz w:val="24"/>
          <w:szCs w:val="24"/>
        </w:rPr>
        <w:t>late</w:t>
      </w:r>
      <w:r w:rsidR="007377E6" w:rsidRPr="00A04A91">
        <w:rPr>
          <w:sz w:val="24"/>
          <w:szCs w:val="24"/>
        </w:rPr>
        <w:t>.</w:t>
      </w:r>
    </w:p>
    <w:p w14:paraId="22938FB4" w14:textId="6FC15CC0" w:rsidR="007377E6" w:rsidRPr="00A04A91" w:rsidRDefault="00D55EE0" w:rsidP="007B4D38">
      <w:pPr>
        <w:jc w:val="both"/>
        <w:rPr>
          <w:sz w:val="24"/>
          <w:szCs w:val="24"/>
        </w:rPr>
      </w:pPr>
      <w:r w:rsidRPr="00A04A91">
        <w:rPr>
          <w:sz w:val="24"/>
          <w:szCs w:val="24"/>
        </w:rPr>
        <w:t>--</w:t>
      </w:r>
      <w:r w:rsidR="007377E6" w:rsidRPr="00A04A91">
        <w:rPr>
          <w:sz w:val="24"/>
          <w:szCs w:val="24"/>
        </w:rPr>
        <w:t>Posteriorly, the base of the femoral triangle is formed by the pectineus, iliopsoas and adductor longus muscles.</w:t>
      </w:r>
    </w:p>
    <w:p w14:paraId="11FCC209" w14:textId="0F8C5FC5" w:rsidR="007377E6" w:rsidRPr="00A04A91" w:rsidRDefault="007377E6" w:rsidP="007B4D38">
      <w:pPr>
        <w:ind w:firstLine="198"/>
        <w:jc w:val="both"/>
        <w:rPr>
          <w:sz w:val="24"/>
          <w:szCs w:val="24"/>
        </w:rPr>
      </w:pPr>
      <w:r w:rsidRPr="00A04A91">
        <w:rPr>
          <w:sz w:val="24"/>
          <w:szCs w:val="24"/>
        </w:rPr>
        <w:t>The inguinal ligament acts as a flexor retinaculum, supporting the contents of the femoral triangle during flexion at the hip.</w:t>
      </w:r>
    </w:p>
    <w:p w14:paraId="39A56FCB" w14:textId="7E236ECF" w:rsidR="00254DE8" w:rsidRPr="00A04A91" w:rsidRDefault="00254DE8" w:rsidP="007B4D38">
      <w:pPr>
        <w:ind w:firstLine="198"/>
        <w:jc w:val="both"/>
        <w:rPr>
          <w:sz w:val="24"/>
          <w:szCs w:val="24"/>
          <w:u w:val="single"/>
        </w:rPr>
      </w:pPr>
      <w:r w:rsidRPr="00A04A91">
        <w:rPr>
          <w:sz w:val="24"/>
          <w:szCs w:val="24"/>
          <w:u w:val="single"/>
        </w:rPr>
        <w:t>CLINICAL SIGNIFICANCE OF THE FEMO</w:t>
      </w:r>
      <w:r w:rsidR="006B5C0E" w:rsidRPr="00A04A91">
        <w:rPr>
          <w:sz w:val="24"/>
          <w:szCs w:val="24"/>
          <w:u w:val="single"/>
        </w:rPr>
        <w:t>RAL T</w:t>
      </w:r>
      <w:r w:rsidRPr="00A04A91">
        <w:rPr>
          <w:sz w:val="24"/>
          <w:szCs w:val="24"/>
          <w:u w:val="single"/>
        </w:rPr>
        <w:t>RIANGLE</w:t>
      </w:r>
    </w:p>
    <w:p w14:paraId="183B189F" w14:textId="25840EBD" w:rsidR="004757F2" w:rsidRPr="00A04A91" w:rsidRDefault="001D1A00" w:rsidP="007B4D38">
      <w:pPr>
        <w:ind w:firstLine="198"/>
        <w:jc w:val="both"/>
        <w:rPr>
          <w:sz w:val="24"/>
          <w:szCs w:val="24"/>
        </w:rPr>
      </w:pPr>
      <w:r w:rsidRPr="00A04A91">
        <w:rPr>
          <w:sz w:val="24"/>
          <w:szCs w:val="24"/>
        </w:rPr>
        <w:t>FEMORAL PULSE</w:t>
      </w:r>
      <w:r w:rsidR="004757F2" w:rsidRPr="00A04A91">
        <w:rPr>
          <w:sz w:val="24"/>
          <w:szCs w:val="24"/>
        </w:rPr>
        <w:t xml:space="preserve"> : </w:t>
      </w:r>
      <w:r w:rsidRPr="00A04A91">
        <w:rPr>
          <w:sz w:val="24"/>
          <w:szCs w:val="24"/>
        </w:rPr>
        <w:t>Just inferior to where the</w:t>
      </w:r>
      <w:r w:rsidR="001C036C" w:rsidRPr="00A04A91">
        <w:rPr>
          <w:sz w:val="24"/>
          <w:szCs w:val="24"/>
        </w:rPr>
        <w:t xml:space="preserve"> femoral artery</w:t>
      </w:r>
      <w:r w:rsidRPr="00A04A91">
        <w:rPr>
          <w:sz w:val="24"/>
          <w:szCs w:val="24"/>
        </w:rPr>
        <w:t xml:space="preserve"> </w:t>
      </w:r>
      <w:r w:rsidR="00C577B8" w:rsidRPr="00A04A91">
        <w:rPr>
          <w:sz w:val="24"/>
          <w:szCs w:val="24"/>
        </w:rPr>
        <w:t>crosses the inguinal ligaments, it can be palpated to measure the femoral pulse.</w:t>
      </w:r>
      <w:r w:rsidR="00A854C5" w:rsidRPr="00A04A91">
        <w:rPr>
          <w:sz w:val="24"/>
          <w:szCs w:val="24"/>
        </w:rPr>
        <w:t xml:space="preserve"> The femoral artery crosses exactly mid way to the pubic symphysis and anterior superior iliac spine (</w:t>
      </w:r>
      <w:r w:rsidR="004757F2" w:rsidRPr="00A04A91">
        <w:rPr>
          <w:sz w:val="24"/>
          <w:szCs w:val="24"/>
        </w:rPr>
        <w:t>known as the mid inguinal point).</w:t>
      </w:r>
    </w:p>
    <w:p w14:paraId="70C5CBEF" w14:textId="327CE759" w:rsidR="00D2542A" w:rsidRPr="00A04A91" w:rsidRDefault="00022D21" w:rsidP="007B4D38">
      <w:pPr>
        <w:ind w:firstLine="198"/>
        <w:jc w:val="both"/>
        <w:rPr>
          <w:sz w:val="24"/>
          <w:szCs w:val="24"/>
        </w:rPr>
      </w:pPr>
      <w:r w:rsidRPr="00A04A91">
        <w:rPr>
          <w:sz w:val="24"/>
          <w:szCs w:val="24"/>
        </w:rPr>
        <w:t xml:space="preserve">ACCESS TO THE </w:t>
      </w:r>
      <w:r w:rsidR="000C7C04" w:rsidRPr="00A04A91">
        <w:rPr>
          <w:sz w:val="24"/>
          <w:szCs w:val="24"/>
        </w:rPr>
        <w:t>F</w:t>
      </w:r>
      <w:r w:rsidRPr="00A04A91">
        <w:rPr>
          <w:sz w:val="24"/>
          <w:szCs w:val="24"/>
        </w:rPr>
        <w:t xml:space="preserve">EMORAL ARTERY : </w:t>
      </w:r>
      <w:r w:rsidR="00D40ECF" w:rsidRPr="00A04A91">
        <w:rPr>
          <w:sz w:val="24"/>
          <w:szCs w:val="24"/>
        </w:rPr>
        <w:t xml:space="preserve">The femoral artery is located superficially within the femoral triangle and is thus easy to palpate. This makes it easy to </w:t>
      </w:r>
      <w:r w:rsidR="00673075" w:rsidRPr="00A04A91">
        <w:rPr>
          <w:sz w:val="24"/>
          <w:szCs w:val="24"/>
        </w:rPr>
        <w:t xml:space="preserve">perform a range of clinical procedure. One such procedure is angiography. </w:t>
      </w:r>
      <w:r w:rsidR="000C7C04" w:rsidRPr="00A04A91">
        <w:rPr>
          <w:sz w:val="24"/>
          <w:szCs w:val="24"/>
        </w:rPr>
        <w:t>Here</w:t>
      </w:r>
      <w:r w:rsidR="00673075" w:rsidRPr="00A04A91">
        <w:rPr>
          <w:sz w:val="24"/>
          <w:szCs w:val="24"/>
        </w:rPr>
        <w:t xml:space="preserve">, the  femoral </w:t>
      </w:r>
      <w:r w:rsidR="00843D73" w:rsidRPr="00A04A91">
        <w:rPr>
          <w:sz w:val="24"/>
          <w:szCs w:val="24"/>
        </w:rPr>
        <w:t xml:space="preserve">artery is </w:t>
      </w:r>
      <w:r w:rsidR="00070717" w:rsidRPr="00A04A91">
        <w:rPr>
          <w:sz w:val="24"/>
          <w:szCs w:val="24"/>
        </w:rPr>
        <w:t>catheterized</w:t>
      </w:r>
      <w:r w:rsidR="00843D73" w:rsidRPr="00A04A91">
        <w:rPr>
          <w:sz w:val="24"/>
          <w:szCs w:val="24"/>
        </w:rPr>
        <w:t xml:space="preserve"> with a long, and thin tube. This tube is navigated up the </w:t>
      </w:r>
      <w:r w:rsidR="002C4F31" w:rsidRPr="00A04A91">
        <w:rPr>
          <w:sz w:val="24"/>
          <w:szCs w:val="24"/>
        </w:rPr>
        <w:t xml:space="preserve">external iliac artery, </w:t>
      </w:r>
      <w:r w:rsidR="00843D73" w:rsidRPr="00A04A91">
        <w:rPr>
          <w:sz w:val="24"/>
          <w:szCs w:val="24"/>
        </w:rPr>
        <w:t xml:space="preserve">common </w:t>
      </w:r>
      <w:r w:rsidR="004F21A3" w:rsidRPr="00A04A91">
        <w:rPr>
          <w:sz w:val="24"/>
          <w:szCs w:val="24"/>
        </w:rPr>
        <w:t>Iliac</w:t>
      </w:r>
      <w:r w:rsidR="00843D73" w:rsidRPr="00A04A91">
        <w:rPr>
          <w:sz w:val="24"/>
          <w:szCs w:val="24"/>
        </w:rPr>
        <w:t xml:space="preserve"> artery,</w:t>
      </w:r>
      <w:r w:rsidR="0072414E" w:rsidRPr="00A04A91">
        <w:rPr>
          <w:sz w:val="24"/>
          <w:szCs w:val="24"/>
        </w:rPr>
        <w:t xml:space="preserve"> aorta and into the coronary vessels. A radio opaque dye is then injected into the coronary vessels </w:t>
      </w:r>
      <w:r w:rsidR="00D2542A" w:rsidRPr="00A04A91">
        <w:rPr>
          <w:sz w:val="24"/>
          <w:szCs w:val="24"/>
        </w:rPr>
        <w:t>and any wall thickening or blockage can be viewed via X-ray.</w:t>
      </w:r>
    </w:p>
    <w:p w14:paraId="793E84C1" w14:textId="3BEA81D5" w:rsidR="001D1A00" w:rsidRPr="00A04A91" w:rsidRDefault="003333F5" w:rsidP="007B4D38">
      <w:pPr>
        <w:ind w:firstLine="198"/>
        <w:jc w:val="both"/>
        <w:rPr>
          <w:sz w:val="24"/>
          <w:szCs w:val="24"/>
        </w:rPr>
      </w:pPr>
      <w:r w:rsidRPr="00A04A91">
        <w:rPr>
          <w:sz w:val="24"/>
          <w:szCs w:val="24"/>
        </w:rPr>
        <w:t>FEMORAL HERNIA</w:t>
      </w:r>
      <w:r w:rsidR="000C7C04" w:rsidRPr="00A04A91">
        <w:rPr>
          <w:sz w:val="24"/>
          <w:szCs w:val="24"/>
        </w:rPr>
        <w:t xml:space="preserve"> </w:t>
      </w:r>
      <w:r w:rsidRPr="00A04A91">
        <w:rPr>
          <w:sz w:val="24"/>
          <w:szCs w:val="24"/>
        </w:rPr>
        <w:t xml:space="preserve">: A hernia is defined as a condition in which a part of an organ is displaced and protrudes through the wall of the cavity </w:t>
      </w:r>
      <w:r w:rsidR="00070717" w:rsidRPr="00A04A91">
        <w:rPr>
          <w:sz w:val="24"/>
          <w:szCs w:val="24"/>
        </w:rPr>
        <w:t xml:space="preserve">containing </w:t>
      </w:r>
      <w:r w:rsidRPr="00A04A91">
        <w:rPr>
          <w:sz w:val="24"/>
          <w:szCs w:val="24"/>
        </w:rPr>
        <w:t xml:space="preserve"> it. In the case of femoral </w:t>
      </w:r>
      <w:r w:rsidR="00070717" w:rsidRPr="00A04A91">
        <w:rPr>
          <w:sz w:val="24"/>
          <w:szCs w:val="24"/>
        </w:rPr>
        <w:t>hernia</w:t>
      </w:r>
      <w:r w:rsidRPr="00A04A91">
        <w:rPr>
          <w:sz w:val="24"/>
          <w:szCs w:val="24"/>
        </w:rPr>
        <w:t xml:space="preserve">, part of the bowel pushes into the femoral canal, underneath the inguinal ligaments. This manifests clinically </w:t>
      </w:r>
      <w:r w:rsidR="00DB2B69" w:rsidRPr="00A04A91">
        <w:rPr>
          <w:sz w:val="24"/>
          <w:szCs w:val="24"/>
        </w:rPr>
        <w:t xml:space="preserve">as a lump or </w:t>
      </w:r>
      <w:r w:rsidR="00070717" w:rsidRPr="00A04A91">
        <w:rPr>
          <w:sz w:val="24"/>
          <w:szCs w:val="24"/>
        </w:rPr>
        <w:t>bulge</w:t>
      </w:r>
      <w:r w:rsidR="00DB2B69" w:rsidRPr="00A04A91">
        <w:rPr>
          <w:sz w:val="24"/>
          <w:szCs w:val="24"/>
        </w:rPr>
        <w:t xml:space="preserve"> in the area of the femoral triangle. It usually requires surgical </w:t>
      </w:r>
      <w:r w:rsidR="00070717" w:rsidRPr="00A04A91">
        <w:rPr>
          <w:sz w:val="24"/>
          <w:szCs w:val="24"/>
        </w:rPr>
        <w:t>intervention to treat.</w:t>
      </w:r>
      <w:r w:rsidR="004757F2" w:rsidRPr="00A04A91">
        <w:rPr>
          <w:sz w:val="24"/>
          <w:szCs w:val="24"/>
        </w:rPr>
        <w:t xml:space="preserve"> </w:t>
      </w:r>
    </w:p>
    <w:p w14:paraId="7B325E61" w14:textId="77777777" w:rsidR="00E22CF9" w:rsidRDefault="00E22CF9" w:rsidP="007B4D38">
      <w:pPr>
        <w:jc w:val="both"/>
        <w:rPr>
          <w:sz w:val="24"/>
          <w:szCs w:val="24"/>
        </w:rPr>
      </w:pPr>
    </w:p>
    <w:p w14:paraId="6498F393" w14:textId="32E0F561" w:rsidR="00546370" w:rsidRPr="00A04A91" w:rsidRDefault="00DA277F" w:rsidP="007B4D38">
      <w:pPr>
        <w:jc w:val="both"/>
        <w:rPr>
          <w:rFonts w:ascii="Times New Roman" w:eastAsia="Times New Roman" w:hAnsi="Times New Roman" w:cs="Times New Roman"/>
          <w:color w:val="333333"/>
          <w:sz w:val="24"/>
          <w:szCs w:val="24"/>
          <w:u w:val="single"/>
          <w:shd w:val="clear" w:color="auto" w:fill="FFFFFF"/>
        </w:rPr>
      </w:pPr>
      <w:r w:rsidRPr="00A04A91">
        <w:rPr>
          <w:rFonts w:ascii="Times New Roman" w:eastAsia="Times New Roman" w:hAnsi="Times New Roman" w:cs="Times New Roman"/>
          <w:color w:val="333333"/>
          <w:sz w:val="24"/>
          <w:szCs w:val="24"/>
          <w:u w:val="single"/>
          <w:shd w:val="clear" w:color="auto" w:fill="FFFFFF"/>
        </w:rPr>
        <w:lastRenderedPageBreak/>
        <w:t>MUSCLES OF THE LOWER LIMB THAT PARTICIPATES DURING 1/METRE SOCIAL DISTANCING</w:t>
      </w:r>
    </w:p>
    <w:p w14:paraId="0F0FE453" w14:textId="2F3485C4" w:rsidR="00FC70F9" w:rsidRPr="00A04A91" w:rsidRDefault="00DA277F" w:rsidP="007B4D38">
      <w:pPr>
        <w:ind w:firstLine="198"/>
        <w:jc w:val="both"/>
        <w:rPr>
          <w:sz w:val="24"/>
          <w:szCs w:val="24"/>
        </w:rPr>
      </w:pPr>
      <w:r w:rsidRPr="00A04A91">
        <w:rPr>
          <w:sz w:val="24"/>
          <w:szCs w:val="24"/>
        </w:rPr>
        <w:t>A number of muscles</w:t>
      </w:r>
      <w:r w:rsidR="00487A6A" w:rsidRPr="00A04A91">
        <w:rPr>
          <w:sz w:val="24"/>
          <w:szCs w:val="24"/>
        </w:rPr>
        <w:t xml:space="preserve"> are </w:t>
      </w:r>
      <w:r w:rsidR="005E5F0E" w:rsidRPr="00A04A91">
        <w:rPr>
          <w:sz w:val="24"/>
          <w:szCs w:val="24"/>
        </w:rPr>
        <w:t xml:space="preserve">involved </w:t>
      </w:r>
      <w:r w:rsidR="00487A6A" w:rsidRPr="00A04A91">
        <w:rPr>
          <w:sz w:val="24"/>
          <w:szCs w:val="24"/>
        </w:rPr>
        <w:t xml:space="preserve">when practicing 1/meter social distancing in the period of covid-19 pandemic and this muscles are </w:t>
      </w:r>
      <w:r w:rsidR="005E5F0E" w:rsidRPr="00A04A91">
        <w:rPr>
          <w:sz w:val="24"/>
          <w:szCs w:val="24"/>
        </w:rPr>
        <w:t xml:space="preserve">listed along with </w:t>
      </w:r>
      <w:r w:rsidR="00345D9F" w:rsidRPr="00A04A91">
        <w:rPr>
          <w:sz w:val="24"/>
          <w:szCs w:val="24"/>
        </w:rPr>
        <w:t xml:space="preserve"> </w:t>
      </w:r>
      <w:r w:rsidR="00C56194" w:rsidRPr="00A04A91">
        <w:rPr>
          <w:sz w:val="24"/>
          <w:szCs w:val="24"/>
        </w:rPr>
        <w:t>their</w:t>
      </w:r>
      <w:r w:rsidR="00AD7FD7" w:rsidRPr="00A04A91">
        <w:rPr>
          <w:sz w:val="24"/>
          <w:szCs w:val="24"/>
        </w:rPr>
        <w:t xml:space="preserve"> </w:t>
      </w:r>
      <w:r w:rsidR="00345D9F" w:rsidRPr="00A04A91">
        <w:rPr>
          <w:sz w:val="24"/>
          <w:szCs w:val="24"/>
        </w:rPr>
        <w:t>mode of action.</w:t>
      </w:r>
      <w:r w:rsidR="00C56194" w:rsidRPr="00A04A91">
        <w:rPr>
          <w:sz w:val="24"/>
          <w:szCs w:val="24"/>
        </w:rPr>
        <w:t xml:space="preserve"> </w:t>
      </w:r>
      <w:r w:rsidR="00AD7FD7" w:rsidRPr="00A04A91">
        <w:rPr>
          <w:sz w:val="24"/>
          <w:szCs w:val="24"/>
        </w:rPr>
        <w:t xml:space="preserve"> The process of practicing social distancing </w:t>
      </w:r>
      <w:r w:rsidR="007660EE" w:rsidRPr="00A04A91">
        <w:rPr>
          <w:sz w:val="24"/>
          <w:szCs w:val="24"/>
        </w:rPr>
        <w:t xml:space="preserve">simply has to do with </w:t>
      </w:r>
      <w:r w:rsidR="00AD7FD7" w:rsidRPr="00A04A91">
        <w:rPr>
          <w:sz w:val="24"/>
          <w:szCs w:val="24"/>
        </w:rPr>
        <w:t>walking (gait) and</w:t>
      </w:r>
      <w:r w:rsidR="007660EE" w:rsidRPr="00A04A91">
        <w:rPr>
          <w:sz w:val="24"/>
          <w:szCs w:val="24"/>
        </w:rPr>
        <w:t xml:space="preserve"> hence </w:t>
      </w:r>
      <w:r w:rsidR="00AD7FD7" w:rsidRPr="00A04A91">
        <w:rPr>
          <w:sz w:val="24"/>
          <w:szCs w:val="24"/>
        </w:rPr>
        <w:t xml:space="preserve"> </w:t>
      </w:r>
      <w:r w:rsidR="00966B21" w:rsidRPr="00A04A91">
        <w:rPr>
          <w:sz w:val="24"/>
          <w:szCs w:val="24"/>
        </w:rPr>
        <w:t>the stages that produce locomotion</w:t>
      </w:r>
      <w:r w:rsidR="007660EE" w:rsidRPr="00A04A91">
        <w:rPr>
          <w:sz w:val="24"/>
          <w:szCs w:val="24"/>
        </w:rPr>
        <w:t xml:space="preserve"> will be discussed</w:t>
      </w:r>
    </w:p>
    <w:p w14:paraId="0CFC6E19" w14:textId="08F3011A" w:rsidR="00240F52" w:rsidRPr="00A04A91" w:rsidRDefault="00240F52" w:rsidP="007B4D38">
      <w:pPr>
        <w:ind w:firstLine="198"/>
        <w:jc w:val="both"/>
        <w:rPr>
          <w:sz w:val="24"/>
          <w:szCs w:val="24"/>
          <w:u w:val="single"/>
        </w:rPr>
      </w:pPr>
      <w:r w:rsidRPr="00A04A91">
        <w:rPr>
          <w:sz w:val="24"/>
          <w:szCs w:val="24"/>
          <w:u w:val="single"/>
        </w:rPr>
        <w:t>WALKING ( GAIT )</w:t>
      </w:r>
    </w:p>
    <w:p w14:paraId="6FB6F9B9" w14:textId="1932BC72" w:rsidR="00FC70F9" w:rsidRPr="00A04A91" w:rsidRDefault="00BB3BBD" w:rsidP="007B4D38">
      <w:pPr>
        <w:jc w:val="both"/>
        <w:rPr>
          <w:sz w:val="24"/>
          <w:szCs w:val="24"/>
        </w:rPr>
      </w:pPr>
      <w:r w:rsidRPr="00A04A91">
        <w:rPr>
          <w:sz w:val="24"/>
          <w:szCs w:val="24"/>
        </w:rPr>
        <w:t xml:space="preserve">   </w:t>
      </w:r>
      <w:r w:rsidR="00FC70F9" w:rsidRPr="00A04A91">
        <w:rPr>
          <w:sz w:val="24"/>
          <w:szCs w:val="24"/>
        </w:rPr>
        <w:t>The typical walk consists of a repeated gait cycle. The cycle itself contains two phases – a stance phase and a swing phase:</w:t>
      </w:r>
    </w:p>
    <w:p w14:paraId="5997298A" w14:textId="613E4CEA" w:rsidR="00FC70F9" w:rsidRPr="00A04A91" w:rsidRDefault="00BB3BBD" w:rsidP="007B4D38">
      <w:pPr>
        <w:jc w:val="both"/>
        <w:rPr>
          <w:sz w:val="24"/>
          <w:szCs w:val="24"/>
        </w:rPr>
      </w:pPr>
      <w:r w:rsidRPr="00A04A91">
        <w:rPr>
          <w:sz w:val="24"/>
          <w:szCs w:val="24"/>
        </w:rPr>
        <w:t>1.</w:t>
      </w:r>
      <w:r w:rsidR="00FC70F9" w:rsidRPr="00A04A91">
        <w:rPr>
          <w:sz w:val="24"/>
          <w:szCs w:val="24"/>
        </w:rPr>
        <w:t>Stance phase: Accounts for 60% of the gait cycle. It can be divided into the heel strike, support, and toe-off phases.</w:t>
      </w:r>
    </w:p>
    <w:p w14:paraId="17216C60" w14:textId="2611B097" w:rsidR="00FC70F9" w:rsidRPr="00A04A91" w:rsidRDefault="00BB3BBD" w:rsidP="007B4D38">
      <w:pPr>
        <w:jc w:val="both"/>
        <w:rPr>
          <w:sz w:val="24"/>
          <w:szCs w:val="24"/>
        </w:rPr>
      </w:pPr>
      <w:r w:rsidRPr="00A04A91">
        <w:rPr>
          <w:sz w:val="24"/>
          <w:szCs w:val="24"/>
        </w:rPr>
        <w:t>2.</w:t>
      </w:r>
      <w:r w:rsidR="00FC70F9" w:rsidRPr="00A04A91">
        <w:rPr>
          <w:sz w:val="24"/>
          <w:szCs w:val="24"/>
        </w:rPr>
        <w:t>Swing phase: Accounts for 40% of the cycle. It can be divided into the leg lift and swing phases.</w:t>
      </w:r>
    </w:p>
    <w:p w14:paraId="78475F29" w14:textId="704DC611" w:rsidR="00FC70F9" w:rsidRPr="00A04A91" w:rsidRDefault="00CD1807" w:rsidP="007B4D38">
      <w:pPr>
        <w:jc w:val="both"/>
        <w:rPr>
          <w:sz w:val="24"/>
          <w:szCs w:val="24"/>
          <w:u w:val="single"/>
        </w:rPr>
      </w:pPr>
      <w:r w:rsidRPr="00A04A91">
        <w:rPr>
          <w:sz w:val="24"/>
          <w:szCs w:val="24"/>
        </w:rPr>
        <w:t xml:space="preserve">         </w:t>
      </w:r>
      <w:r w:rsidR="00240F52" w:rsidRPr="00A04A91">
        <w:rPr>
          <w:sz w:val="24"/>
          <w:szCs w:val="24"/>
        </w:rPr>
        <w:t xml:space="preserve"> </w:t>
      </w:r>
      <w:r w:rsidR="00240F52" w:rsidRPr="00A04A91">
        <w:rPr>
          <w:sz w:val="24"/>
          <w:szCs w:val="24"/>
          <w:u w:val="single"/>
        </w:rPr>
        <w:t>STAGES OF WALKING</w:t>
      </w:r>
    </w:p>
    <w:p w14:paraId="651AA240" w14:textId="1162A44A" w:rsidR="00FC70F9" w:rsidRPr="00A04A91" w:rsidRDefault="00AD7EF9" w:rsidP="007B4D38">
      <w:pPr>
        <w:jc w:val="both"/>
        <w:rPr>
          <w:sz w:val="24"/>
          <w:szCs w:val="24"/>
        </w:rPr>
      </w:pPr>
      <w:r w:rsidRPr="00A04A91">
        <w:rPr>
          <w:sz w:val="24"/>
          <w:szCs w:val="24"/>
        </w:rPr>
        <w:t xml:space="preserve">        </w:t>
      </w:r>
      <w:r w:rsidR="00E071FB" w:rsidRPr="00A04A91">
        <w:rPr>
          <w:sz w:val="24"/>
          <w:szCs w:val="24"/>
        </w:rPr>
        <w:t>HEEL-STRIKE</w:t>
      </w:r>
    </w:p>
    <w:p w14:paraId="49CF62EA" w14:textId="01FE014F" w:rsidR="00FC70F9" w:rsidRPr="00A04A91" w:rsidRDefault="007F61E1" w:rsidP="007B4D38">
      <w:pPr>
        <w:jc w:val="both"/>
        <w:rPr>
          <w:sz w:val="24"/>
          <w:szCs w:val="24"/>
        </w:rPr>
      </w:pPr>
      <w:r w:rsidRPr="00A04A91">
        <w:rPr>
          <w:sz w:val="24"/>
          <w:szCs w:val="24"/>
        </w:rPr>
        <w:t xml:space="preserve"> </w:t>
      </w:r>
      <w:r w:rsidR="00FC70F9" w:rsidRPr="00A04A91">
        <w:rPr>
          <w:sz w:val="24"/>
          <w:szCs w:val="24"/>
        </w:rPr>
        <w:t>In the heel-strike stage, the foot hits the ground heel first. Three muscles/muscle sets are involved, each acting at a different joint</w:t>
      </w:r>
      <w:r w:rsidR="002778E3" w:rsidRPr="00A04A91">
        <w:rPr>
          <w:sz w:val="24"/>
          <w:szCs w:val="24"/>
        </w:rPr>
        <w:t>:</w:t>
      </w:r>
    </w:p>
    <w:p w14:paraId="341299E7" w14:textId="625AB4C5" w:rsidR="00FC70F9" w:rsidRPr="00A04A91" w:rsidRDefault="002778E3" w:rsidP="007B4D38">
      <w:pPr>
        <w:jc w:val="both"/>
        <w:rPr>
          <w:sz w:val="24"/>
          <w:szCs w:val="24"/>
        </w:rPr>
      </w:pPr>
      <w:r w:rsidRPr="00A04A91">
        <w:rPr>
          <w:sz w:val="24"/>
          <w:szCs w:val="24"/>
        </w:rPr>
        <w:t>1.</w:t>
      </w:r>
      <w:r w:rsidR="00FC70F9" w:rsidRPr="00A04A91">
        <w:rPr>
          <w:sz w:val="24"/>
          <w:szCs w:val="24"/>
        </w:rPr>
        <w:t xml:space="preserve">Gluteus </w:t>
      </w:r>
      <w:r w:rsidR="0022472E" w:rsidRPr="00A04A91">
        <w:rPr>
          <w:sz w:val="24"/>
          <w:szCs w:val="24"/>
        </w:rPr>
        <w:t>Maximus</w:t>
      </w:r>
      <w:r w:rsidR="00FC70F9" w:rsidRPr="00A04A91">
        <w:rPr>
          <w:sz w:val="24"/>
          <w:szCs w:val="24"/>
        </w:rPr>
        <w:t> – acts on the hip to decelerate the forward motion of the lower limb.</w:t>
      </w:r>
    </w:p>
    <w:p w14:paraId="48A7062A" w14:textId="4620119E" w:rsidR="00FC70F9" w:rsidRPr="00A04A91" w:rsidRDefault="00AD7EF9" w:rsidP="007B4D38">
      <w:pPr>
        <w:jc w:val="both"/>
        <w:rPr>
          <w:sz w:val="24"/>
          <w:szCs w:val="24"/>
        </w:rPr>
      </w:pPr>
      <w:r w:rsidRPr="00A04A91">
        <w:rPr>
          <w:sz w:val="24"/>
          <w:szCs w:val="24"/>
        </w:rPr>
        <w:t>2.</w:t>
      </w:r>
      <w:r w:rsidR="00FC70F9" w:rsidRPr="00A04A91">
        <w:rPr>
          <w:sz w:val="24"/>
          <w:szCs w:val="24"/>
        </w:rPr>
        <w:t>Quadriceps femoris –  keeps the leg extended at the knee and the thigh flexed at the hip.</w:t>
      </w:r>
    </w:p>
    <w:p w14:paraId="1A0554AF" w14:textId="77777777" w:rsidR="00E22CF9" w:rsidRDefault="00AD7EF9" w:rsidP="007B4D38">
      <w:pPr>
        <w:jc w:val="both"/>
        <w:rPr>
          <w:sz w:val="24"/>
          <w:szCs w:val="24"/>
        </w:rPr>
      </w:pPr>
      <w:r w:rsidRPr="00A04A91">
        <w:rPr>
          <w:sz w:val="24"/>
          <w:szCs w:val="24"/>
        </w:rPr>
        <w:t>3.</w:t>
      </w:r>
      <w:r w:rsidR="00FC70F9" w:rsidRPr="00A04A91">
        <w:rPr>
          <w:sz w:val="24"/>
          <w:szCs w:val="24"/>
        </w:rPr>
        <w:t xml:space="preserve">Anterior compartment of the leg – </w:t>
      </w:r>
      <w:r w:rsidR="003C02B1" w:rsidRPr="00A04A91">
        <w:rPr>
          <w:sz w:val="24"/>
          <w:szCs w:val="24"/>
        </w:rPr>
        <w:t xml:space="preserve"> This muscles include; </w:t>
      </w:r>
      <w:r w:rsidR="006E6081" w:rsidRPr="00A04A91">
        <w:rPr>
          <w:sz w:val="24"/>
          <w:szCs w:val="24"/>
        </w:rPr>
        <w:t xml:space="preserve">Tibialis </w:t>
      </w:r>
      <w:r w:rsidR="001F020B" w:rsidRPr="00A04A91">
        <w:rPr>
          <w:sz w:val="24"/>
          <w:szCs w:val="24"/>
        </w:rPr>
        <w:t>anterior, extensor digitor</w:t>
      </w:r>
      <w:r w:rsidR="00FA6E9F" w:rsidRPr="00A04A91">
        <w:rPr>
          <w:sz w:val="24"/>
          <w:szCs w:val="24"/>
        </w:rPr>
        <w:t>u</w:t>
      </w:r>
      <w:r w:rsidR="001F020B" w:rsidRPr="00A04A91">
        <w:rPr>
          <w:sz w:val="24"/>
          <w:szCs w:val="24"/>
        </w:rPr>
        <w:t xml:space="preserve">m longus, extensor </w:t>
      </w:r>
      <w:r w:rsidR="00BC6601" w:rsidRPr="00A04A91">
        <w:rPr>
          <w:sz w:val="24"/>
          <w:szCs w:val="24"/>
        </w:rPr>
        <w:t xml:space="preserve">hallucis </w:t>
      </w:r>
      <w:r w:rsidR="001F020B" w:rsidRPr="00A04A91">
        <w:rPr>
          <w:sz w:val="24"/>
          <w:szCs w:val="24"/>
        </w:rPr>
        <w:t xml:space="preserve"> longus, fibularis tert</w:t>
      </w:r>
      <w:r w:rsidR="00BC6601" w:rsidRPr="00A04A91">
        <w:rPr>
          <w:sz w:val="24"/>
          <w:szCs w:val="24"/>
        </w:rPr>
        <w:t>ius</w:t>
      </w:r>
      <w:r w:rsidR="00B6366A" w:rsidRPr="00A04A91">
        <w:rPr>
          <w:sz w:val="24"/>
          <w:szCs w:val="24"/>
        </w:rPr>
        <w:t xml:space="preserve"> and they </w:t>
      </w:r>
      <w:r w:rsidR="003D1034" w:rsidRPr="00A04A91">
        <w:rPr>
          <w:sz w:val="24"/>
          <w:szCs w:val="24"/>
        </w:rPr>
        <w:t xml:space="preserve">control </w:t>
      </w:r>
      <w:r w:rsidR="00FC70F9" w:rsidRPr="00A04A91">
        <w:rPr>
          <w:sz w:val="24"/>
          <w:szCs w:val="24"/>
        </w:rPr>
        <w:t>the ankle dorsiflexion, positioning the heel for the strike.</w:t>
      </w:r>
      <w:r w:rsidR="003D1034" w:rsidRPr="00A04A91">
        <w:rPr>
          <w:sz w:val="24"/>
          <w:szCs w:val="24"/>
        </w:rPr>
        <w:t xml:space="preserve"> They are innervated by deep fibular nerve</w:t>
      </w:r>
      <w:r w:rsidR="00E22CF9">
        <w:rPr>
          <w:sz w:val="24"/>
          <w:szCs w:val="24"/>
        </w:rPr>
        <w:t>.</w:t>
      </w:r>
    </w:p>
    <w:p w14:paraId="1BF264D1" w14:textId="7AB39278" w:rsidR="00FC70F9" w:rsidRPr="00A04A91" w:rsidRDefault="00E22CF9" w:rsidP="007B4D38">
      <w:pPr>
        <w:jc w:val="both"/>
        <w:rPr>
          <w:sz w:val="24"/>
          <w:szCs w:val="24"/>
        </w:rPr>
      </w:pPr>
      <w:r>
        <w:rPr>
          <w:sz w:val="24"/>
          <w:szCs w:val="24"/>
        </w:rPr>
        <w:t xml:space="preserve">      </w:t>
      </w:r>
      <w:r w:rsidR="00AD7EF9" w:rsidRPr="00A04A91">
        <w:rPr>
          <w:sz w:val="24"/>
          <w:szCs w:val="24"/>
        </w:rPr>
        <w:t xml:space="preserve">  SUPPORT</w:t>
      </w:r>
    </w:p>
    <w:p w14:paraId="3D12798C" w14:textId="6A809F3B" w:rsidR="00FC70F9" w:rsidRPr="00A04A91" w:rsidRDefault="007F61E1" w:rsidP="007B4D38">
      <w:pPr>
        <w:jc w:val="both"/>
        <w:rPr>
          <w:sz w:val="24"/>
          <w:szCs w:val="24"/>
        </w:rPr>
      </w:pPr>
      <w:r w:rsidRPr="00A04A91">
        <w:rPr>
          <w:sz w:val="24"/>
          <w:szCs w:val="24"/>
        </w:rPr>
        <w:t xml:space="preserve"> </w:t>
      </w:r>
      <w:r w:rsidR="00FC70F9" w:rsidRPr="00A04A91">
        <w:rPr>
          <w:sz w:val="24"/>
          <w:szCs w:val="24"/>
        </w:rPr>
        <w:t>After the heel strike stage, the rest of the leading foot hits the ground, and the muscles work to cope with the force passing through the leg. This is known as the support stage.</w:t>
      </w:r>
    </w:p>
    <w:p w14:paraId="08CDBE9D" w14:textId="7B5EB949" w:rsidR="00FC70F9" w:rsidRPr="00A04A91" w:rsidRDefault="007F61E1" w:rsidP="007B4D38">
      <w:pPr>
        <w:jc w:val="both"/>
        <w:rPr>
          <w:sz w:val="24"/>
          <w:szCs w:val="24"/>
        </w:rPr>
      </w:pPr>
      <w:r w:rsidRPr="00A04A91">
        <w:rPr>
          <w:sz w:val="24"/>
          <w:szCs w:val="24"/>
        </w:rPr>
        <w:t>4.Q</w:t>
      </w:r>
      <w:r w:rsidR="00FC70F9" w:rsidRPr="00A04A91">
        <w:rPr>
          <w:sz w:val="24"/>
          <w:szCs w:val="24"/>
        </w:rPr>
        <w:t>uadriceps femoris – </w:t>
      </w:r>
      <w:r w:rsidR="00464F8C" w:rsidRPr="00A04A91">
        <w:rPr>
          <w:sz w:val="24"/>
          <w:szCs w:val="24"/>
        </w:rPr>
        <w:t xml:space="preserve">Rectus femoris, vastus medals, vastus lateral is, vastus intermedius </w:t>
      </w:r>
      <w:r w:rsidR="00FC70F9" w:rsidRPr="00A04A91">
        <w:rPr>
          <w:sz w:val="24"/>
          <w:szCs w:val="24"/>
        </w:rPr>
        <w:t> keeps the thigh extended, accepting the weight of the body.</w:t>
      </w:r>
      <w:r w:rsidR="00464F8C" w:rsidRPr="00A04A91">
        <w:rPr>
          <w:sz w:val="24"/>
          <w:szCs w:val="24"/>
        </w:rPr>
        <w:t xml:space="preserve"> They are innervated by </w:t>
      </w:r>
      <w:r w:rsidR="00A278E8" w:rsidRPr="00A04A91">
        <w:rPr>
          <w:sz w:val="24"/>
          <w:szCs w:val="24"/>
        </w:rPr>
        <w:t xml:space="preserve">the </w:t>
      </w:r>
      <w:r w:rsidR="00464F8C" w:rsidRPr="00A04A91">
        <w:rPr>
          <w:sz w:val="24"/>
          <w:szCs w:val="24"/>
        </w:rPr>
        <w:t>femoral nerve</w:t>
      </w:r>
      <w:r w:rsidR="00A278E8" w:rsidRPr="00A04A91">
        <w:rPr>
          <w:sz w:val="24"/>
          <w:szCs w:val="24"/>
        </w:rPr>
        <w:t>.</w:t>
      </w:r>
    </w:p>
    <w:p w14:paraId="58163CD7" w14:textId="0294B340" w:rsidR="00FC70F9" w:rsidRPr="00A04A91" w:rsidRDefault="007F61E1" w:rsidP="007B4D38">
      <w:pPr>
        <w:jc w:val="both"/>
        <w:rPr>
          <w:sz w:val="24"/>
          <w:szCs w:val="24"/>
        </w:rPr>
      </w:pPr>
      <w:r w:rsidRPr="00A04A91">
        <w:rPr>
          <w:sz w:val="24"/>
          <w:szCs w:val="24"/>
        </w:rPr>
        <w:t>5.</w:t>
      </w:r>
      <w:r w:rsidR="00FC70F9" w:rsidRPr="00A04A91">
        <w:rPr>
          <w:sz w:val="24"/>
          <w:szCs w:val="24"/>
        </w:rPr>
        <w:t>Foot inverters and everters –</w:t>
      </w:r>
      <w:r w:rsidR="002B32B3" w:rsidRPr="00A04A91">
        <w:rPr>
          <w:sz w:val="24"/>
          <w:szCs w:val="24"/>
        </w:rPr>
        <w:t xml:space="preserve"> </w:t>
      </w:r>
      <w:r w:rsidR="00030731" w:rsidRPr="00A04A91">
        <w:rPr>
          <w:sz w:val="24"/>
          <w:szCs w:val="24"/>
        </w:rPr>
        <w:t xml:space="preserve"> Tibialis anterior, </w:t>
      </w:r>
      <w:r w:rsidR="000D7FD0" w:rsidRPr="00A04A91">
        <w:rPr>
          <w:sz w:val="24"/>
          <w:szCs w:val="24"/>
        </w:rPr>
        <w:t>fibularis tertius, fibularis longus</w:t>
      </w:r>
      <w:r w:rsidR="006C0994" w:rsidRPr="00A04A91">
        <w:rPr>
          <w:sz w:val="24"/>
          <w:szCs w:val="24"/>
        </w:rPr>
        <w:t xml:space="preserve"> and </w:t>
      </w:r>
      <w:r w:rsidR="000D7FD0" w:rsidRPr="00A04A91">
        <w:rPr>
          <w:sz w:val="24"/>
          <w:szCs w:val="24"/>
        </w:rPr>
        <w:t>fibularis brevis</w:t>
      </w:r>
      <w:r w:rsidR="00FC70F9" w:rsidRPr="00A04A91">
        <w:rPr>
          <w:sz w:val="24"/>
          <w:szCs w:val="24"/>
        </w:rPr>
        <w:t xml:space="preserve"> contract in a balanced manner to stabilise the foot.</w:t>
      </w:r>
    </w:p>
    <w:p w14:paraId="6828D999" w14:textId="38769741" w:rsidR="00FC70F9" w:rsidRPr="00A04A91" w:rsidRDefault="007F61E1" w:rsidP="007B4D38">
      <w:pPr>
        <w:jc w:val="both"/>
        <w:rPr>
          <w:sz w:val="24"/>
          <w:szCs w:val="24"/>
        </w:rPr>
      </w:pPr>
      <w:r w:rsidRPr="00A04A91">
        <w:rPr>
          <w:sz w:val="24"/>
          <w:szCs w:val="24"/>
        </w:rPr>
        <w:t>6.</w:t>
      </w:r>
      <w:r w:rsidR="00FC70F9" w:rsidRPr="00A04A91">
        <w:rPr>
          <w:sz w:val="24"/>
          <w:szCs w:val="24"/>
        </w:rPr>
        <w:t>Gluteus minimus, gluteus medius and tensor fascia lata – abduct the lower limb. Their contraction keeps the pelvis level by counteracting the imbalance created from having most of the body-weight on one leg.</w:t>
      </w:r>
    </w:p>
    <w:p w14:paraId="0230A617" w14:textId="28B78DB4" w:rsidR="00FC70F9" w:rsidRPr="00A04A91" w:rsidRDefault="00DF17AE" w:rsidP="007B4D38">
      <w:pPr>
        <w:jc w:val="both"/>
        <w:rPr>
          <w:sz w:val="24"/>
          <w:szCs w:val="24"/>
        </w:rPr>
      </w:pPr>
      <w:r w:rsidRPr="00A04A91">
        <w:rPr>
          <w:sz w:val="24"/>
          <w:szCs w:val="24"/>
        </w:rPr>
        <w:lastRenderedPageBreak/>
        <w:t xml:space="preserve">            TOE-OFF</w:t>
      </w:r>
    </w:p>
    <w:p w14:paraId="1F607C3A" w14:textId="49A207C7" w:rsidR="00FC70F9" w:rsidRPr="00A04A91" w:rsidRDefault="00DF17AE" w:rsidP="007B4D38">
      <w:pPr>
        <w:jc w:val="both"/>
        <w:rPr>
          <w:sz w:val="24"/>
          <w:szCs w:val="24"/>
        </w:rPr>
      </w:pPr>
      <w:r w:rsidRPr="00A04A91">
        <w:rPr>
          <w:sz w:val="24"/>
          <w:szCs w:val="24"/>
        </w:rPr>
        <w:t xml:space="preserve"> </w:t>
      </w:r>
      <w:r w:rsidR="00FC70F9" w:rsidRPr="00A04A91">
        <w:rPr>
          <w:sz w:val="24"/>
          <w:szCs w:val="24"/>
        </w:rPr>
        <w:t>In the toe-off phase, the foot prepares the leave the ground – heel first, toes last.</w:t>
      </w:r>
    </w:p>
    <w:p w14:paraId="538A7591" w14:textId="1DCADAB8" w:rsidR="00FC70F9" w:rsidRPr="00A04A91" w:rsidRDefault="00DF17AE" w:rsidP="007B4D38">
      <w:pPr>
        <w:jc w:val="both"/>
        <w:rPr>
          <w:sz w:val="24"/>
          <w:szCs w:val="24"/>
        </w:rPr>
      </w:pPr>
      <w:r w:rsidRPr="00A04A91">
        <w:rPr>
          <w:sz w:val="24"/>
          <w:szCs w:val="24"/>
        </w:rPr>
        <w:t>7.</w:t>
      </w:r>
      <w:r w:rsidR="00FC70F9" w:rsidRPr="00A04A91">
        <w:rPr>
          <w:sz w:val="24"/>
          <w:szCs w:val="24"/>
        </w:rPr>
        <w:t xml:space="preserve">Hamstring muscles – </w:t>
      </w:r>
      <w:r w:rsidR="00A24CEF" w:rsidRPr="00A04A91">
        <w:rPr>
          <w:sz w:val="24"/>
          <w:szCs w:val="24"/>
        </w:rPr>
        <w:t>Bicep femoris,</w:t>
      </w:r>
      <w:r w:rsidR="009B4200" w:rsidRPr="00A04A91">
        <w:rPr>
          <w:sz w:val="24"/>
          <w:szCs w:val="24"/>
        </w:rPr>
        <w:t xml:space="preserve"> </w:t>
      </w:r>
      <w:r w:rsidR="00C21D2E" w:rsidRPr="00A04A91">
        <w:rPr>
          <w:sz w:val="24"/>
          <w:szCs w:val="24"/>
        </w:rPr>
        <w:t>semimembranosus</w:t>
      </w:r>
      <w:r w:rsidR="009B4200" w:rsidRPr="00A04A91">
        <w:rPr>
          <w:sz w:val="24"/>
          <w:szCs w:val="24"/>
        </w:rPr>
        <w:t xml:space="preserve">, semitendinosus all </w:t>
      </w:r>
      <w:r w:rsidR="00C21D2E" w:rsidRPr="00A04A91">
        <w:rPr>
          <w:sz w:val="24"/>
          <w:szCs w:val="24"/>
        </w:rPr>
        <w:t>innervated by sciatic nerve</w:t>
      </w:r>
      <w:r w:rsidR="00A24CEF" w:rsidRPr="00A04A91">
        <w:rPr>
          <w:sz w:val="24"/>
          <w:szCs w:val="24"/>
        </w:rPr>
        <w:t xml:space="preserve"> </w:t>
      </w:r>
      <w:r w:rsidR="00FC70F9" w:rsidRPr="00A04A91">
        <w:rPr>
          <w:sz w:val="24"/>
          <w:szCs w:val="24"/>
        </w:rPr>
        <w:t>extends the thigh at the hip.</w:t>
      </w:r>
    </w:p>
    <w:p w14:paraId="01CD2AE0" w14:textId="12B64BC0" w:rsidR="00FC70F9" w:rsidRPr="00A04A91" w:rsidRDefault="00DF17AE" w:rsidP="007B4D38">
      <w:pPr>
        <w:jc w:val="both"/>
        <w:rPr>
          <w:sz w:val="24"/>
          <w:szCs w:val="24"/>
        </w:rPr>
      </w:pPr>
      <w:r w:rsidRPr="00A04A91">
        <w:rPr>
          <w:sz w:val="24"/>
          <w:szCs w:val="24"/>
        </w:rPr>
        <w:t>8.</w:t>
      </w:r>
      <w:r w:rsidR="00FC70F9" w:rsidRPr="00A04A91">
        <w:rPr>
          <w:sz w:val="24"/>
          <w:szCs w:val="24"/>
        </w:rPr>
        <w:t>Quadriceps femoris – maintains the extended position of the knee</w:t>
      </w:r>
      <w:r w:rsidR="000C7ABA" w:rsidRPr="00A04A91">
        <w:rPr>
          <w:sz w:val="24"/>
          <w:szCs w:val="24"/>
        </w:rPr>
        <w:t xml:space="preserve"> and is innervated by the femoral nerve.</w:t>
      </w:r>
    </w:p>
    <w:p w14:paraId="5E068A72" w14:textId="10151D69" w:rsidR="000C7ABA" w:rsidRPr="00A04A91" w:rsidRDefault="00881D67" w:rsidP="007B4D38">
      <w:pPr>
        <w:jc w:val="both"/>
        <w:rPr>
          <w:sz w:val="24"/>
          <w:szCs w:val="24"/>
        </w:rPr>
      </w:pPr>
      <w:r w:rsidRPr="00A04A91">
        <w:rPr>
          <w:sz w:val="24"/>
          <w:szCs w:val="24"/>
        </w:rPr>
        <w:t>9.</w:t>
      </w:r>
      <w:r w:rsidR="00FC70F9" w:rsidRPr="00A04A91">
        <w:rPr>
          <w:sz w:val="24"/>
          <w:szCs w:val="24"/>
        </w:rPr>
        <w:t>Posterior compartment of the leg – plantarflexes the ankle. The prime movers include gastrocnemius, soleus</w:t>
      </w:r>
      <w:r w:rsidR="00C21D2E" w:rsidRPr="00A04A91">
        <w:rPr>
          <w:sz w:val="24"/>
          <w:szCs w:val="24"/>
        </w:rPr>
        <w:t xml:space="preserve">, </w:t>
      </w:r>
      <w:r w:rsidR="00CF5FE2" w:rsidRPr="00A04A91">
        <w:rPr>
          <w:sz w:val="24"/>
          <w:szCs w:val="24"/>
        </w:rPr>
        <w:t xml:space="preserve">plantaris (all </w:t>
      </w:r>
      <w:r w:rsidR="00D50AD6" w:rsidRPr="00A04A91">
        <w:rPr>
          <w:sz w:val="24"/>
          <w:szCs w:val="24"/>
        </w:rPr>
        <w:t>innervated</w:t>
      </w:r>
      <w:r w:rsidR="00CF5FE2" w:rsidRPr="00A04A91">
        <w:rPr>
          <w:sz w:val="24"/>
          <w:szCs w:val="24"/>
        </w:rPr>
        <w:t xml:space="preserve"> by tibial nerve)</w:t>
      </w:r>
      <w:r w:rsidR="00FC70F9" w:rsidRPr="00A04A91">
        <w:rPr>
          <w:sz w:val="24"/>
          <w:szCs w:val="24"/>
        </w:rPr>
        <w:t>and tibialis posterior.</w:t>
      </w:r>
    </w:p>
    <w:p w14:paraId="01F533A5" w14:textId="77777777" w:rsidR="007203BF" w:rsidRPr="00A04A91" w:rsidRDefault="000C7ABA" w:rsidP="007B4D38">
      <w:pPr>
        <w:jc w:val="both"/>
        <w:rPr>
          <w:sz w:val="24"/>
          <w:szCs w:val="24"/>
        </w:rPr>
      </w:pPr>
      <w:r w:rsidRPr="00A04A91">
        <w:rPr>
          <w:sz w:val="24"/>
          <w:szCs w:val="24"/>
        </w:rPr>
        <w:t xml:space="preserve">   </w:t>
      </w:r>
      <w:r w:rsidR="00881D67" w:rsidRPr="00A04A91">
        <w:rPr>
          <w:sz w:val="24"/>
          <w:szCs w:val="24"/>
        </w:rPr>
        <w:t xml:space="preserve">    LEG LIFT</w:t>
      </w:r>
    </w:p>
    <w:p w14:paraId="2FBF27F9" w14:textId="5DEDAC3B" w:rsidR="00FC70F9" w:rsidRPr="00A04A91" w:rsidRDefault="00881D67" w:rsidP="007B4D38">
      <w:pPr>
        <w:jc w:val="both"/>
        <w:rPr>
          <w:sz w:val="24"/>
          <w:szCs w:val="24"/>
        </w:rPr>
      </w:pPr>
      <w:r w:rsidRPr="00A04A91">
        <w:rPr>
          <w:sz w:val="24"/>
          <w:szCs w:val="24"/>
        </w:rPr>
        <w:t xml:space="preserve"> </w:t>
      </w:r>
      <w:r w:rsidR="00FC70F9" w:rsidRPr="00A04A91">
        <w:rPr>
          <w:sz w:val="24"/>
          <w:szCs w:val="24"/>
        </w:rPr>
        <w:t>Once the foot has left the ground, the lower limb is raised in preparation for the swing stage.</w:t>
      </w:r>
    </w:p>
    <w:p w14:paraId="2B5BB270" w14:textId="2B88ABEA" w:rsidR="00331427" w:rsidRPr="00A04A91" w:rsidRDefault="00795608" w:rsidP="007B4D38">
      <w:pPr>
        <w:jc w:val="both"/>
        <w:rPr>
          <w:sz w:val="24"/>
          <w:szCs w:val="24"/>
        </w:rPr>
      </w:pPr>
      <w:r w:rsidRPr="00A04A91">
        <w:rPr>
          <w:sz w:val="24"/>
          <w:szCs w:val="24"/>
        </w:rPr>
        <w:t>10.</w:t>
      </w:r>
      <w:r w:rsidR="00FC70F9" w:rsidRPr="00A04A91">
        <w:rPr>
          <w:sz w:val="24"/>
          <w:szCs w:val="24"/>
        </w:rPr>
        <w:t>Iliopsoas and rectus femoris –  flexes the thigh at the hip, driving the knee forwards</w:t>
      </w:r>
      <w:r w:rsidR="00B34CE7" w:rsidRPr="00A04A91">
        <w:rPr>
          <w:sz w:val="24"/>
          <w:szCs w:val="24"/>
        </w:rPr>
        <w:t>. Innervated by the femoral nerve</w:t>
      </w:r>
    </w:p>
    <w:p w14:paraId="200748FB" w14:textId="06BDC858" w:rsidR="00FC70F9" w:rsidRPr="00A04A91" w:rsidRDefault="00795608" w:rsidP="007B4D38">
      <w:pPr>
        <w:jc w:val="both"/>
        <w:rPr>
          <w:sz w:val="24"/>
          <w:szCs w:val="24"/>
        </w:rPr>
      </w:pPr>
      <w:r w:rsidRPr="00A04A91">
        <w:rPr>
          <w:sz w:val="24"/>
          <w:szCs w:val="24"/>
        </w:rPr>
        <w:t>11.</w:t>
      </w:r>
      <w:r w:rsidR="00FC70F9" w:rsidRPr="00A04A91">
        <w:rPr>
          <w:sz w:val="24"/>
          <w:szCs w:val="24"/>
        </w:rPr>
        <w:t>Hamstring muscles –  flexes the leg at the knee joint.</w:t>
      </w:r>
    </w:p>
    <w:p w14:paraId="52877C68" w14:textId="06924CFC" w:rsidR="00FC70F9" w:rsidRPr="00A04A91" w:rsidRDefault="00795608" w:rsidP="007B4D38">
      <w:pPr>
        <w:jc w:val="both"/>
        <w:rPr>
          <w:sz w:val="24"/>
          <w:szCs w:val="24"/>
        </w:rPr>
      </w:pPr>
      <w:r w:rsidRPr="00A04A91">
        <w:rPr>
          <w:sz w:val="24"/>
          <w:szCs w:val="24"/>
        </w:rPr>
        <w:t>12.</w:t>
      </w:r>
      <w:r w:rsidR="00FC70F9" w:rsidRPr="00A04A91">
        <w:rPr>
          <w:sz w:val="24"/>
          <w:szCs w:val="24"/>
        </w:rPr>
        <w:t>Anterior compartment of the leg – dorsiflexes the ankle.</w:t>
      </w:r>
    </w:p>
    <w:p w14:paraId="344355D0" w14:textId="77777777" w:rsidR="00A77521" w:rsidRPr="00A04A91" w:rsidRDefault="00B34CE7" w:rsidP="007B4D38">
      <w:pPr>
        <w:jc w:val="both"/>
        <w:rPr>
          <w:sz w:val="24"/>
          <w:szCs w:val="24"/>
        </w:rPr>
      </w:pPr>
      <w:r w:rsidRPr="00A04A91">
        <w:rPr>
          <w:sz w:val="24"/>
          <w:szCs w:val="24"/>
        </w:rPr>
        <w:t xml:space="preserve">      </w:t>
      </w:r>
      <w:r w:rsidR="00A77521" w:rsidRPr="00A04A91">
        <w:rPr>
          <w:sz w:val="24"/>
          <w:szCs w:val="24"/>
        </w:rPr>
        <w:t>SWING</w:t>
      </w:r>
    </w:p>
    <w:p w14:paraId="031EBD1A" w14:textId="6113AED8" w:rsidR="00FC70F9" w:rsidRPr="00A04A91" w:rsidRDefault="00795608" w:rsidP="007B4D38">
      <w:pPr>
        <w:jc w:val="both"/>
        <w:rPr>
          <w:sz w:val="24"/>
          <w:szCs w:val="24"/>
        </w:rPr>
      </w:pPr>
      <w:r w:rsidRPr="00A04A91">
        <w:rPr>
          <w:sz w:val="24"/>
          <w:szCs w:val="24"/>
        </w:rPr>
        <w:t xml:space="preserve"> </w:t>
      </w:r>
      <w:r w:rsidR="00FC70F9" w:rsidRPr="00A04A91">
        <w:rPr>
          <w:sz w:val="24"/>
          <w:szCs w:val="24"/>
        </w:rPr>
        <w:t>In the swing phase, the raised leg is propelled forward. This is where the forward motion of the walk occurs.</w:t>
      </w:r>
    </w:p>
    <w:p w14:paraId="4D49490A" w14:textId="3764D952" w:rsidR="00FC70F9" w:rsidRPr="00A04A91" w:rsidRDefault="00795608" w:rsidP="007B4D38">
      <w:pPr>
        <w:jc w:val="both"/>
        <w:rPr>
          <w:sz w:val="24"/>
          <w:szCs w:val="24"/>
        </w:rPr>
      </w:pPr>
      <w:r w:rsidRPr="00A04A91">
        <w:rPr>
          <w:sz w:val="24"/>
          <w:szCs w:val="24"/>
        </w:rPr>
        <w:t>13.</w:t>
      </w:r>
      <w:r w:rsidR="00FC70F9" w:rsidRPr="00A04A91">
        <w:rPr>
          <w:sz w:val="24"/>
          <w:szCs w:val="24"/>
        </w:rPr>
        <w:t>Iliopsoas and rectus femoris – keep the thigh flexed at the hip, resisting gravity as it tries to pull the lower extremity down.</w:t>
      </w:r>
    </w:p>
    <w:p w14:paraId="0F83E020" w14:textId="6664F8B8" w:rsidR="00FC70F9" w:rsidRPr="00A04A91" w:rsidRDefault="00795608" w:rsidP="007B4D38">
      <w:pPr>
        <w:jc w:val="both"/>
        <w:rPr>
          <w:sz w:val="24"/>
          <w:szCs w:val="24"/>
        </w:rPr>
      </w:pPr>
      <w:r w:rsidRPr="00A04A91">
        <w:rPr>
          <w:sz w:val="24"/>
          <w:szCs w:val="24"/>
        </w:rPr>
        <w:t>15.</w:t>
      </w:r>
      <w:r w:rsidR="00FC70F9" w:rsidRPr="00A04A91">
        <w:rPr>
          <w:sz w:val="24"/>
          <w:szCs w:val="24"/>
        </w:rPr>
        <w:t>Quadriceps femoris – extends the leg at the knee, positioning the foot for landing.</w:t>
      </w:r>
    </w:p>
    <w:p w14:paraId="5139EDC9" w14:textId="5C46BD88" w:rsidR="00FC70F9" w:rsidRPr="00A04A91" w:rsidRDefault="00795608" w:rsidP="007B4D38">
      <w:pPr>
        <w:jc w:val="both"/>
        <w:rPr>
          <w:sz w:val="24"/>
          <w:szCs w:val="24"/>
        </w:rPr>
      </w:pPr>
      <w:r w:rsidRPr="00A04A91">
        <w:rPr>
          <w:sz w:val="24"/>
          <w:szCs w:val="24"/>
        </w:rPr>
        <w:t>16.</w:t>
      </w:r>
      <w:r w:rsidR="00FC70F9" w:rsidRPr="00A04A91">
        <w:rPr>
          <w:sz w:val="24"/>
          <w:szCs w:val="24"/>
        </w:rPr>
        <w:t>Anterior compartment of the leg – maintains ankle dorsiflexion so that the heel is in place for landing.</w:t>
      </w:r>
    </w:p>
    <w:p w14:paraId="366420C5" w14:textId="77777777" w:rsidR="00FC70F9" w:rsidRPr="00A04A91" w:rsidRDefault="00FC70F9" w:rsidP="007B4D38">
      <w:pPr>
        <w:jc w:val="both"/>
        <w:rPr>
          <w:sz w:val="24"/>
          <w:szCs w:val="24"/>
        </w:rPr>
      </w:pPr>
      <w:r w:rsidRPr="00A04A91">
        <w:rPr>
          <w:sz w:val="24"/>
          <w:szCs w:val="24"/>
        </w:rPr>
        <w:t>Next, the heel hits the ground, and the whole cycle repeats.</w:t>
      </w:r>
    </w:p>
    <w:p w14:paraId="212CD431" w14:textId="77777777" w:rsidR="00E22CF9" w:rsidRDefault="00E22CF9" w:rsidP="007B4D38">
      <w:pPr>
        <w:jc w:val="both"/>
        <w:rPr>
          <w:rFonts w:ascii="Times New Roman" w:eastAsia="Times New Roman" w:hAnsi="Times New Roman" w:cs="Times New Roman"/>
          <w:color w:val="333333"/>
          <w:sz w:val="24"/>
          <w:szCs w:val="24"/>
          <w:u w:val="single"/>
          <w:shd w:val="clear" w:color="auto" w:fill="FFFFFF"/>
        </w:rPr>
      </w:pPr>
    </w:p>
    <w:p w14:paraId="2DA6F9CD" w14:textId="5A7DA4EC" w:rsidR="003650C7" w:rsidRPr="00A04A91" w:rsidRDefault="00AE64D6" w:rsidP="007B4D38">
      <w:pPr>
        <w:jc w:val="both"/>
        <w:rPr>
          <w:rFonts w:ascii="Times New Roman" w:hAnsi="Times New Roman" w:cs="Times New Roman"/>
          <w:sz w:val="24"/>
          <w:szCs w:val="24"/>
          <w:u w:val="single"/>
        </w:rPr>
      </w:pPr>
      <w:r w:rsidRPr="00A04A91">
        <w:rPr>
          <w:rFonts w:ascii="Times New Roman" w:eastAsia="Times New Roman" w:hAnsi="Times New Roman" w:cs="Times New Roman"/>
          <w:color w:val="333333"/>
          <w:sz w:val="24"/>
          <w:szCs w:val="24"/>
          <w:u w:val="single"/>
          <w:shd w:val="clear" w:color="auto" w:fill="FFFFFF"/>
        </w:rPr>
        <w:t xml:space="preserve">WHAT DOES CORONA VIRUS AFFECT IN THE </w:t>
      </w:r>
      <w:r w:rsidR="007E4AEB" w:rsidRPr="00A04A91">
        <w:rPr>
          <w:rFonts w:ascii="Times New Roman" w:hAnsi="Times New Roman" w:cs="Times New Roman"/>
          <w:sz w:val="24"/>
          <w:szCs w:val="24"/>
          <w:u w:val="single"/>
        </w:rPr>
        <w:t>BODY</w:t>
      </w:r>
    </w:p>
    <w:p w14:paraId="41FF1659" w14:textId="465F20F1" w:rsidR="00544C8B" w:rsidRPr="00A04A91" w:rsidRDefault="003650C7" w:rsidP="007B4D38">
      <w:pPr>
        <w:jc w:val="both"/>
        <w:rPr>
          <w:rFonts w:ascii="Times New Roman" w:hAnsi="Times New Roman" w:cs="Times New Roman"/>
          <w:sz w:val="24"/>
          <w:szCs w:val="24"/>
        </w:rPr>
      </w:pPr>
      <w:r w:rsidRPr="00A04A91">
        <w:rPr>
          <w:rFonts w:ascii="Times New Roman" w:hAnsi="Times New Roman" w:cs="Times New Roman"/>
          <w:sz w:val="24"/>
          <w:szCs w:val="24"/>
        </w:rPr>
        <w:t xml:space="preserve">   </w:t>
      </w:r>
      <w:r w:rsidR="007E4AEB" w:rsidRPr="00A04A91">
        <w:rPr>
          <w:rFonts w:ascii="Times New Roman" w:hAnsi="Times New Roman" w:cs="Times New Roman"/>
          <w:sz w:val="24"/>
          <w:szCs w:val="24"/>
        </w:rPr>
        <w:t xml:space="preserve">  The novel virus Covid-19 affects the respiratory system of the patient</w:t>
      </w:r>
      <w:r w:rsidR="00544C8B" w:rsidRPr="00A04A91">
        <w:rPr>
          <w:rFonts w:ascii="Times New Roman" w:hAnsi="Times New Roman" w:cs="Times New Roman"/>
          <w:color w:val="231F20"/>
          <w:sz w:val="24"/>
          <w:szCs w:val="24"/>
        </w:rPr>
        <w:t>,</w:t>
      </w:r>
      <w:r w:rsidRPr="00A04A91">
        <w:rPr>
          <w:rFonts w:ascii="Times New Roman" w:hAnsi="Times New Roman" w:cs="Times New Roman"/>
          <w:color w:val="231F20"/>
          <w:sz w:val="24"/>
          <w:szCs w:val="24"/>
        </w:rPr>
        <w:t xml:space="preserve"> </w:t>
      </w:r>
      <w:r w:rsidR="00544C8B" w:rsidRPr="00A04A91">
        <w:rPr>
          <w:rFonts w:ascii="Times New Roman" w:hAnsi="Times New Roman" w:cs="Times New Roman"/>
          <w:color w:val="231F20"/>
          <w:sz w:val="24"/>
          <w:szCs w:val="24"/>
        </w:rPr>
        <w:t>which is a group of organs and tissues that allow the body to breathe.</w:t>
      </w:r>
      <w:r w:rsidRPr="00A04A91">
        <w:rPr>
          <w:color w:val="231F20"/>
          <w:sz w:val="24"/>
          <w:szCs w:val="24"/>
        </w:rPr>
        <w:t xml:space="preserve"> </w:t>
      </w:r>
      <w:r w:rsidR="00544C8B" w:rsidRPr="00A04A91">
        <w:rPr>
          <w:rFonts w:ascii="Times New Roman" w:hAnsi="Times New Roman" w:cs="Times New Roman"/>
          <w:color w:val="231F20"/>
          <w:sz w:val="24"/>
          <w:szCs w:val="24"/>
        </w:rPr>
        <w:t>Respiratory illnesses affect different parts of this respiratory system, such as the lungs. A coronavirus typically infects the lining of the throat, airways, and lungs</w:t>
      </w:r>
      <w:r w:rsidR="000D5083" w:rsidRPr="00A04A91">
        <w:rPr>
          <w:rFonts w:ascii="Times New Roman" w:hAnsi="Times New Roman" w:cs="Times New Roman"/>
          <w:color w:val="231F20"/>
          <w:sz w:val="24"/>
          <w:szCs w:val="24"/>
        </w:rPr>
        <w:t xml:space="preserve">. </w:t>
      </w:r>
      <w:r w:rsidR="00544C8B" w:rsidRPr="00A04A91">
        <w:rPr>
          <w:rFonts w:ascii="Times New Roman" w:hAnsi="Times New Roman" w:cs="Times New Roman"/>
          <w:color w:val="231F20"/>
          <w:sz w:val="24"/>
          <w:szCs w:val="24"/>
        </w:rPr>
        <w:t>Early symptoms of coronavirus may include coughing or shortness of breath. In some cases, it can cause severe damage to the lungs.</w:t>
      </w:r>
      <w:r w:rsidR="000D5083" w:rsidRPr="00A04A91">
        <w:rPr>
          <w:rFonts w:ascii="Times New Roman" w:hAnsi="Times New Roman" w:cs="Times New Roman"/>
          <w:color w:val="231F20"/>
          <w:sz w:val="24"/>
          <w:szCs w:val="24"/>
        </w:rPr>
        <w:t xml:space="preserve"> </w:t>
      </w:r>
      <w:r w:rsidR="00544C8B" w:rsidRPr="00A04A91">
        <w:rPr>
          <w:rFonts w:ascii="Times New Roman" w:hAnsi="Times New Roman" w:cs="Times New Roman"/>
          <w:color w:val="231F20"/>
          <w:sz w:val="24"/>
          <w:szCs w:val="24"/>
        </w:rPr>
        <w:t>For example, some people might develop acute respiratory distress syndrome, leading to severe breathing difficulties</w:t>
      </w:r>
      <w:r w:rsidR="00AB5C68" w:rsidRPr="00A04A91">
        <w:rPr>
          <w:rFonts w:ascii="Times New Roman" w:hAnsi="Times New Roman" w:cs="Times New Roman"/>
          <w:color w:val="231F20"/>
          <w:sz w:val="24"/>
          <w:szCs w:val="24"/>
        </w:rPr>
        <w:t>.</w:t>
      </w:r>
    </w:p>
    <w:bookmarkEnd w:id="0"/>
    <w:p w14:paraId="3869979A" w14:textId="11563EBF" w:rsidR="007E4AEB" w:rsidRPr="00A04A91" w:rsidRDefault="007E4AEB" w:rsidP="007B4D38">
      <w:pPr>
        <w:jc w:val="both"/>
        <w:rPr>
          <w:rFonts w:ascii="Times New Roman" w:hAnsi="Times New Roman" w:cs="Times New Roman"/>
          <w:sz w:val="24"/>
          <w:szCs w:val="24"/>
        </w:rPr>
      </w:pPr>
    </w:p>
    <w:sectPr w:rsidR="007E4AEB" w:rsidRPr="00A0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C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35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3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B0D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14F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C3E9B"/>
    <w:multiLevelType w:val="hybridMultilevel"/>
    <w:tmpl w:val="E0E448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248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100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053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22A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31E1F"/>
    <w:multiLevelType w:val="hybridMultilevel"/>
    <w:tmpl w:val="A8E027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E12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57B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855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313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F0AE0"/>
    <w:multiLevelType w:val="hybridMultilevel"/>
    <w:tmpl w:val="A41429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61C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56A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92D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A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67B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619CB"/>
    <w:multiLevelType w:val="hybridMultilevel"/>
    <w:tmpl w:val="A8E027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41F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F42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01B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C73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B6671"/>
    <w:multiLevelType w:val="hybridMultilevel"/>
    <w:tmpl w:val="7BE808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31E2F"/>
    <w:multiLevelType w:val="hybridMultilevel"/>
    <w:tmpl w:val="3222C748"/>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8" w15:restartNumberingAfterBreak="0">
    <w:nsid w:val="65605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3226"/>
    <w:multiLevelType w:val="hybridMultilevel"/>
    <w:tmpl w:val="4A7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94B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F6C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D2D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5"/>
  </w:num>
  <w:num w:numId="4">
    <w:abstractNumId w:val="4"/>
  </w:num>
  <w:num w:numId="5">
    <w:abstractNumId w:val="24"/>
  </w:num>
  <w:num w:numId="6">
    <w:abstractNumId w:val="16"/>
  </w:num>
  <w:num w:numId="7">
    <w:abstractNumId w:val="19"/>
  </w:num>
  <w:num w:numId="8">
    <w:abstractNumId w:val="27"/>
  </w:num>
  <w:num w:numId="9">
    <w:abstractNumId w:val="29"/>
  </w:num>
  <w:num w:numId="10">
    <w:abstractNumId w:val="2"/>
  </w:num>
  <w:num w:numId="11">
    <w:abstractNumId w:val="11"/>
  </w:num>
  <w:num w:numId="12">
    <w:abstractNumId w:val="18"/>
  </w:num>
  <w:num w:numId="13">
    <w:abstractNumId w:val="20"/>
  </w:num>
  <w:num w:numId="14">
    <w:abstractNumId w:val="23"/>
  </w:num>
  <w:num w:numId="15">
    <w:abstractNumId w:val="15"/>
  </w:num>
  <w:num w:numId="16">
    <w:abstractNumId w:val="8"/>
  </w:num>
  <w:num w:numId="17">
    <w:abstractNumId w:val="9"/>
  </w:num>
  <w:num w:numId="18">
    <w:abstractNumId w:val="1"/>
  </w:num>
  <w:num w:numId="19">
    <w:abstractNumId w:val="14"/>
  </w:num>
  <w:num w:numId="20">
    <w:abstractNumId w:val="0"/>
  </w:num>
  <w:num w:numId="21">
    <w:abstractNumId w:val="31"/>
  </w:num>
  <w:num w:numId="22">
    <w:abstractNumId w:val="32"/>
  </w:num>
  <w:num w:numId="23">
    <w:abstractNumId w:val="22"/>
  </w:num>
  <w:num w:numId="24">
    <w:abstractNumId w:val="30"/>
  </w:num>
  <w:num w:numId="25">
    <w:abstractNumId w:val="28"/>
  </w:num>
  <w:num w:numId="26">
    <w:abstractNumId w:val="17"/>
  </w:num>
  <w:num w:numId="27">
    <w:abstractNumId w:val="7"/>
  </w:num>
  <w:num w:numId="28">
    <w:abstractNumId w:val="25"/>
  </w:num>
  <w:num w:numId="29">
    <w:abstractNumId w:val="3"/>
  </w:num>
  <w:num w:numId="30">
    <w:abstractNumId w:val="12"/>
  </w:num>
  <w:num w:numId="31">
    <w:abstractNumId w:val="13"/>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88"/>
    <w:rsid w:val="00022D21"/>
    <w:rsid w:val="00030731"/>
    <w:rsid w:val="000358A5"/>
    <w:rsid w:val="000378D2"/>
    <w:rsid w:val="00061EA1"/>
    <w:rsid w:val="000644C2"/>
    <w:rsid w:val="00070717"/>
    <w:rsid w:val="00070805"/>
    <w:rsid w:val="000874DD"/>
    <w:rsid w:val="00095DD0"/>
    <w:rsid w:val="000C7ABA"/>
    <w:rsid w:val="000C7C04"/>
    <w:rsid w:val="000D5083"/>
    <w:rsid w:val="000D7FD0"/>
    <w:rsid w:val="000E656A"/>
    <w:rsid w:val="001361AB"/>
    <w:rsid w:val="00176B64"/>
    <w:rsid w:val="00185219"/>
    <w:rsid w:val="001928C2"/>
    <w:rsid w:val="001A4A41"/>
    <w:rsid w:val="001C036C"/>
    <w:rsid w:val="001C11DB"/>
    <w:rsid w:val="001D1A00"/>
    <w:rsid w:val="001F020B"/>
    <w:rsid w:val="001F4788"/>
    <w:rsid w:val="0022472E"/>
    <w:rsid w:val="00240F52"/>
    <w:rsid w:val="002431DA"/>
    <w:rsid w:val="00254DE8"/>
    <w:rsid w:val="00274CA3"/>
    <w:rsid w:val="002778E3"/>
    <w:rsid w:val="0028561C"/>
    <w:rsid w:val="00292A14"/>
    <w:rsid w:val="002B32B3"/>
    <w:rsid w:val="002B711C"/>
    <w:rsid w:val="002C4F31"/>
    <w:rsid w:val="002D07E1"/>
    <w:rsid w:val="002E513A"/>
    <w:rsid w:val="00311AB5"/>
    <w:rsid w:val="00331427"/>
    <w:rsid w:val="003333F5"/>
    <w:rsid w:val="00340759"/>
    <w:rsid w:val="00345D9F"/>
    <w:rsid w:val="003650C7"/>
    <w:rsid w:val="00376338"/>
    <w:rsid w:val="003A2355"/>
    <w:rsid w:val="003C02B1"/>
    <w:rsid w:val="003C1B75"/>
    <w:rsid w:val="003D1034"/>
    <w:rsid w:val="003E7470"/>
    <w:rsid w:val="004428EB"/>
    <w:rsid w:val="00464F8C"/>
    <w:rsid w:val="004757F2"/>
    <w:rsid w:val="00487A6A"/>
    <w:rsid w:val="004B3C16"/>
    <w:rsid w:val="004B6E06"/>
    <w:rsid w:val="004D4632"/>
    <w:rsid w:val="004F21A3"/>
    <w:rsid w:val="004F52FA"/>
    <w:rsid w:val="00544C8B"/>
    <w:rsid w:val="00546370"/>
    <w:rsid w:val="0056160D"/>
    <w:rsid w:val="00590933"/>
    <w:rsid w:val="00593D12"/>
    <w:rsid w:val="005B01B7"/>
    <w:rsid w:val="005E5F0E"/>
    <w:rsid w:val="005F5D70"/>
    <w:rsid w:val="0063111A"/>
    <w:rsid w:val="00650CFD"/>
    <w:rsid w:val="00651FDE"/>
    <w:rsid w:val="00673075"/>
    <w:rsid w:val="00685CF3"/>
    <w:rsid w:val="006B5C0E"/>
    <w:rsid w:val="006C0994"/>
    <w:rsid w:val="006C3889"/>
    <w:rsid w:val="006C61DF"/>
    <w:rsid w:val="006D59BF"/>
    <w:rsid w:val="006E3091"/>
    <w:rsid w:val="006E6081"/>
    <w:rsid w:val="006F238F"/>
    <w:rsid w:val="00707228"/>
    <w:rsid w:val="007203BF"/>
    <w:rsid w:val="00723273"/>
    <w:rsid w:val="0072414E"/>
    <w:rsid w:val="007377E6"/>
    <w:rsid w:val="00752C55"/>
    <w:rsid w:val="00761C84"/>
    <w:rsid w:val="007660EE"/>
    <w:rsid w:val="00795608"/>
    <w:rsid w:val="007B4D38"/>
    <w:rsid w:val="007C3382"/>
    <w:rsid w:val="007E4AEB"/>
    <w:rsid w:val="007E7E48"/>
    <w:rsid w:val="007F61E1"/>
    <w:rsid w:val="0081300F"/>
    <w:rsid w:val="00843D73"/>
    <w:rsid w:val="0085477D"/>
    <w:rsid w:val="00881D67"/>
    <w:rsid w:val="00893709"/>
    <w:rsid w:val="008A39DD"/>
    <w:rsid w:val="00956643"/>
    <w:rsid w:val="00966B21"/>
    <w:rsid w:val="00970E60"/>
    <w:rsid w:val="009A62BC"/>
    <w:rsid w:val="009B4200"/>
    <w:rsid w:val="009E3AB0"/>
    <w:rsid w:val="00A04A91"/>
    <w:rsid w:val="00A170A6"/>
    <w:rsid w:val="00A24CEF"/>
    <w:rsid w:val="00A278E8"/>
    <w:rsid w:val="00A564F1"/>
    <w:rsid w:val="00A65794"/>
    <w:rsid w:val="00A77521"/>
    <w:rsid w:val="00A81C4F"/>
    <w:rsid w:val="00A82ED2"/>
    <w:rsid w:val="00A854C5"/>
    <w:rsid w:val="00AB5C68"/>
    <w:rsid w:val="00AD48A3"/>
    <w:rsid w:val="00AD7EF9"/>
    <w:rsid w:val="00AD7FD7"/>
    <w:rsid w:val="00AE4BD0"/>
    <w:rsid w:val="00AE64D6"/>
    <w:rsid w:val="00B34CE7"/>
    <w:rsid w:val="00B43AAF"/>
    <w:rsid w:val="00B6366A"/>
    <w:rsid w:val="00B7277B"/>
    <w:rsid w:val="00B90BEC"/>
    <w:rsid w:val="00BA136C"/>
    <w:rsid w:val="00BA50EF"/>
    <w:rsid w:val="00BB3BBD"/>
    <w:rsid w:val="00BC6601"/>
    <w:rsid w:val="00BF5944"/>
    <w:rsid w:val="00C0786C"/>
    <w:rsid w:val="00C21D2E"/>
    <w:rsid w:val="00C56194"/>
    <w:rsid w:val="00C577B8"/>
    <w:rsid w:val="00CA2E92"/>
    <w:rsid w:val="00CC6952"/>
    <w:rsid w:val="00CD1807"/>
    <w:rsid w:val="00CF2549"/>
    <w:rsid w:val="00CF5FE2"/>
    <w:rsid w:val="00D2542A"/>
    <w:rsid w:val="00D40ECF"/>
    <w:rsid w:val="00D50AD6"/>
    <w:rsid w:val="00D55EE0"/>
    <w:rsid w:val="00DA277F"/>
    <w:rsid w:val="00DB2B69"/>
    <w:rsid w:val="00DF17AE"/>
    <w:rsid w:val="00E071FB"/>
    <w:rsid w:val="00E22CF9"/>
    <w:rsid w:val="00E310B6"/>
    <w:rsid w:val="00E32369"/>
    <w:rsid w:val="00E5069F"/>
    <w:rsid w:val="00EA7D23"/>
    <w:rsid w:val="00EC43C0"/>
    <w:rsid w:val="00EF603C"/>
    <w:rsid w:val="00F30FB9"/>
    <w:rsid w:val="00F728B0"/>
    <w:rsid w:val="00FA0FB7"/>
    <w:rsid w:val="00FA6E9F"/>
    <w:rsid w:val="00FA7250"/>
    <w:rsid w:val="00FC70F9"/>
    <w:rsid w:val="00FD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10CD58"/>
  <w15:chartTrackingRefBased/>
  <w15:docId w15:val="{E255EA31-D552-5D4E-87DA-585EFAA9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3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3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D2"/>
    <w:pPr>
      <w:ind w:left="720"/>
      <w:contextualSpacing/>
    </w:pPr>
  </w:style>
  <w:style w:type="paragraph" w:styleId="NormalWeb">
    <w:name w:val="Normal (Web)"/>
    <w:basedOn w:val="Normal"/>
    <w:uiPriority w:val="99"/>
    <w:unhideWhenUsed/>
    <w:rsid w:val="008547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5477D"/>
    <w:rPr>
      <w:b/>
      <w:bCs/>
    </w:rPr>
  </w:style>
  <w:style w:type="character" w:customStyle="1" w:styleId="Heading2Char">
    <w:name w:val="Heading 2 Char"/>
    <w:basedOn w:val="DefaultParagraphFont"/>
    <w:link w:val="Heading2"/>
    <w:uiPriority w:val="9"/>
    <w:semiHidden/>
    <w:rsid w:val="00593D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93D12"/>
    <w:rPr>
      <w:rFonts w:asciiTheme="majorHAnsi" w:eastAsiaTheme="majorEastAsia" w:hAnsiTheme="majorHAnsi" w:cstheme="majorBidi"/>
      <w:color w:val="1F3763" w:themeColor="accent1" w:themeShade="7F"/>
      <w:sz w:val="24"/>
      <w:szCs w:val="24"/>
    </w:rPr>
  </w:style>
  <w:style w:type="character" w:customStyle="1" w:styleId="text-primary">
    <w:name w:val="text-primary"/>
    <w:basedOn w:val="DefaultParagraphFont"/>
    <w:rsid w:val="00593D12"/>
  </w:style>
  <w:style w:type="character" w:styleId="Emphasis">
    <w:name w:val="Emphasis"/>
    <w:basedOn w:val="DefaultParagraphFont"/>
    <w:uiPriority w:val="20"/>
    <w:qFormat/>
    <w:rsid w:val="00593D12"/>
    <w:rPr>
      <w:i/>
      <w:iCs/>
    </w:rPr>
  </w:style>
  <w:style w:type="character" w:styleId="Hyperlink">
    <w:name w:val="Hyperlink"/>
    <w:basedOn w:val="DefaultParagraphFont"/>
    <w:uiPriority w:val="99"/>
    <w:semiHidden/>
    <w:unhideWhenUsed/>
    <w:rsid w:val="00F30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188">
      <w:bodyDiv w:val="1"/>
      <w:marLeft w:val="0"/>
      <w:marRight w:val="0"/>
      <w:marTop w:val="0"/>
      <w:marBottom w:val="0"/>
      <w:divBdr>
        <w:top w:val="none" w:sz="0" w:space="0" w:color="auto"/>
        <w:left w:val="none" w:sz="0" w:space="0" w:color="auto"/>
        <w:bottom w:val="none" w:sz="0" w:space="0" w:color="auto"/>
        <w:right w:val="none" w:sz="0" w:space="0" w:color="auto"/>
      </w:divBdr>
    </w:div>
    <w:div w:id="1277718174">
      <w:bodyDiv w:val="1"/>
      <w:marLeft w:val="0"/>
      <w:marRight w:val="0"/>
      <w:marTop w:val="0"/>
      <w:marBottom w:val="0"/>
      <w:divBdr>
        <w:top w:val="none" w:sz="0" w:space="0" w:color="auto"/>
        <w:left w:val="none" w:sz="0" w:space="0" w:color="auto"/>
        <w:bottom w:val="none" w:sz="0" w:space="0" w:color="auto"/>
        <w:right w:val="none" w:sz="0" w:space="0" w:color="auto"/>
      </w:divBdr>
    </w:div>
    <w:div w:id="15810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6</cp:revision>
  <dcterms:created xsi:type="dcterms:W3CDTF">2020-04-17T02:41:00Z</dcterms:created>
  <dcterms:modified xsi:type="dcterms:W3CDTF">2020-04-17T02:51:00Z</dcterms:modified>
</cp:coreProperties>
</file>