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671AE" w14:textId="2793921C" w:rsidR="00807E01" w:rsidRDefault="00995FFA">
      <w:r>
        <w:t>OMOYENI RACHEAL</w:t>
      </w:r>
    </w:p>
    <w:p w14:paraId="63590B85" w14:textId="43B977B6" w:rsidR="00995FFA" w:rsidRDefault="00995FFA">
      <w:r>
        <w:t>17/SMS10/006</w:t>
      </w:r>
    </w:p>
    <w:p w14:paraId="3F2B101B" w14:textId="77777777" w:rsidR="003923C5" w:rsidRDefault="00B67625">
      <w:r w:rsidRPr="00B67625">
        <w:t>The </w:t>
      </w:r>
      <w:r>
        <w:t>military industrial complex</w:t>
      </w:r>
      <w:r w:rsidRPr="00B67625">
        <w:t xml:space="preserve"> is an informal alliance between a nation's military and the </w:t>
      </w:r>
      <w:r w:rsidRPr="00B67625">
        <w:t>defence</w:t>
      </w:r>
      <w:r w:rsidRPr="00B67625">
        <w:t> industry that supplies it, seen together as a vested interest which influences public policy</w:t>
      </w:r>
      <w:r>
        <w:t>.</w:t>
      </w:r>
      <w:r w:rsidR="008015E0" w:rsidRPr="008015E0">
        <w:rPr>
          <w:rFonts w:ascii="Arial" w:hAnsi="Arial" w:cs="Arial"/>
          <w:color w:val="181818"/>
          <w:spacing w:val="12"/>
          <w:sz w:val="27"/>
          <w:szCs w:val="27"/>
          <w:shd w:val="clear" w:color="auto" w:fill="FFFFFF"/>
        </w:rPr>
        <w:t xml:space="preserve"> </w:t>
      </w:r>
      <w:r w:rsidR="008015E0" w:rsidRPr="008015E0">
        <w:t>The military-industrial complex is a nation’s military establishment, as well as the industries involved in the production of armaments and other military materials</w:t>
      </w:r>
      <w:r w:rsidR="008015E0">
        <w:t>.</w:t>
      </w:r>
      <w:r w:rsidRPr="00B67625">
        <w:t xml:space="preserve"> </w:t>
      </w:r>
      <w:r w:rsidRPr="00B67625">
        <w:t>A</w:t>
      </w:r>
      <w:r>
        <w:t xml:space="preserve"> </w:t>
      </w:r>
      <w:r w:rsidRPr="00B67625">
        <w:t xml:space="preserve">factor behind this relationship between the government and </w:t>
      </w:r>
      <w:r w:rsidRPr="00B67625">
        <w:t>defence</w:t>
      </w:r>
      <w:r>
        <w:t xml:space="preserve"> </w:t>
      </w:r>
      <w:r w:rsidRPr="00B67625">
        <w:t>corporations is that both sides benefit</w:t>
      </w:r>
      <w:r>
        <w:t xml:space="preserve"> </w:t>
      </w:r>
      <w:r w:rsidRPr="00B67625">
        <w:t>one side from obtaining war weapons, and the other from being paid to supply them. The term is most often used in reference to the system behind the </w:t>
      </w:r>
      <w:r>
        <w:t>military of the united states</w:t>
      </w:r>
      <w:r w:rsidRPr="00B67625">
        <w:t>, where it is most prevalent due to close links between </w:t>
      </w:r>
      <w:r>
        <w:t>defence contractor</w:t>
      </w:r>
      <w:r w:rsidRPr="00B67625">
        <w:t>, </w:t>
      </w:r>
      <w:r>
        <w:t>the pentagon</w:t>
      </w:r>
      <w:r w:rsidRPr="00B67625">
        <w:t> and politicians and gained popularity after a warning on its detrimental effects in the </w:t>
      </w:r>
      <w:r>
        <w:t xml:space="preserve">farewell address. </w:t>
      </w:r>
      <w:r w:rsidR="00F65AF8" w:rsidRPr="00F65AF8">
        <w:t>Benefits of the Military Industrial Complex of the United States include the advancement of the civilian technology market as civilian companies benefit from innovations from the MIC and vice versa</w:t>
      </w:r>
      <w:r w:rsidR="00F65AF8">
        <w:t>.</w:t>
      </w:r>
    </w:p>
    <w:p w14:paraId="410634C0" w14:textId="46735ED8" w:rsidR="003923C5" w:rsidRDefault="003923C5">
      <w:r>
        <w:rPr>
          <w:rFonts w:ascii="Times New Roman" w:hAnsi="Times New Roman" w:cs="Times New Roman"/>
        </w:rPr>
        <w:t xml:space="preserve">The military industrial </w:t>
      </w:r>
      <w:r w:rsidRPr="003923C5">
        <w:t>network of individuals and institutions involved in the production of weapons and military technologies. The military-industrial complex in a country typically attempts to marshal political support for continued or increased military spending by the national government</w:t>
      </w:r>
      <w:r>
        <w:t>.</w:t>
      </w:r>
    </w:p>
    <w:p w14:paraId="3D4FCCE7" w14:textId="4D1EED69" w:rsidR="00B67625" w:rsidRDefault="00B67625">
      <w:r w:rsidRPr="00B67625">
        <w:t xml:space="preserve">United States </w:t>
      </w:r>
      <w:r w:rsidR="008015E0" w:rsidRPr="00B67625">
        <w:t>defence</w:t>
      </w:r>
      <w:r w:rsidRPr="00B67625">
        <w:t xml:space="preserve"> contractors bewailed what they called declining government weapons spending at the end of the War</w:t>
      </w:r>
      <w:r w:rsidR="008015E0">
        <w:t>.</w:t>
      </w:r>
      <w:r w:rsidRPr="00B67625">
        <w:t> They saw escalation of tensions, such as with Russia over</w:t>
      </w:r>
      <w:r w:rsidR="008015E0">
        <w:t xml:space="preserve"> </w:t>
      </w:r>
      <w:r w:rsidR="00F65AF8">
        <w:t>Ukraine</w:t>
      </w:r>
      <w:r w:rsidRPr="00B67625">
        <w:t>, as new opportunities for increased weapons sales, and have pushed the political system, both directly and th</w:t>
      </w:r>
      <w:r w:rsidR="008015E0">
        <w:t>rough the industry</w:t>
      </w:r>
      <w:r w:rsidRPr="00B67625">
        <w:t>, to spend more on military hardware</w:t>
      </w:r>
      <w:r w:rsidR="008015E0">
        <w:t>.</w:t>
      </w:r>
    </w:p>
    <w:p w14:paraId="2975A939" w14:textId="34D7D109" w:rsidR="000A440C" w:rsidRDefault="000A440C">
      <w:r w:rsidRPr="000A440C">
        <w:t>The term military</w:t>
      </w:r>
      <w:r>
        <w:rPr>
          <w:i/>
          <w:iCs/>
        </w:rPr>
        <w:t xml:space="preserve"> </w:t>
      </w:r>
      <w:r w:rsidRPr="000A440C">
        <w:t>industrial</w:t>
      </w:r>
      <w:r w:rsidRPr="000A440C">
        <w:rPr>
          <w:i/>
          <w:iCs/>
        </w:rPr>
        <w:t xml:space="preserve"> </w:t>
      </w:r>
      <w:r w:rsidRPr="000A440C">
        <w:t>complex was first used by U.S. Pres. </w:t>
      </w:r>
      <w:r>
        <w:t>Dwight D. Eisenhower</w:t>
      </w:r>
      <w:r w:rsidRPr="000A440C">
        <w:t> in his Farewell Address on January 17, 1961</w:t>
      </w:r>
      <w:r>
        <w:t>, when he</w:t>
      </w:r>
      <w:r w:rsidRPr="000A440C">
        <w:t xml:space="preserve"> warned that the United States must</w:t>
      </w:r>
      <w:r>
        <w:t xml:space="preserve"> </w:t>
      </w:r>
      <w:r w:rsidRPr="000A440C">
        <w:t>guard against the acquisition of unwarranted influenc</w:t>
      </w:r>
      <w:r>
        <w:t xml:space="preserve">e, </w:t>
      </w:r>
      <w:r w:rsidRPr="000A440C">
        <w:t>by the military-industrial complex</w:t>
      </w:r>
      <w:r>
        <w:t>.</w:t>
      </w:r>
      <w:r w:rsidR="00F11160" w:rsidRPr="00F11160">
        <w:t xml:space="preserve"> </w:t>
      </w:r>
      <w:r w:rsidR="00F11160">
        <w:t>He</w:t>
      </w:r>
      <w:r w:rsidR="00F11160" w:rsidRPr="00F11160">
        <w:t xml:space="preserve"> believed that the military-industrial complex tended to promote policies that might not be in the country’s best </w:t>
      </w:r>
      <w:r w:rsidR="005E0403" w:rsidRPr="00F11160">
        <w:t>interest</w:t>
      </w:r>
      <w:r w:rsidR="005E0403">
        <w:t>,</w:t>
      </w:r>
      <w:r w:rsidR="00F11160" w:rsidRPr="00F11160">
        <w:t xml:space="preserve"> and he feared that its growing influence, if left unchecked, could undermine American </w:t>
      </w:r>
      <w:r w:rsidR="00F11160">
        <w:t>democracy</w:t>
      </w:r>
      <w:r w:rsidR="005E0403">
        <w:t>, his</w:t>
      </w:r>
      <w:r w:rsidR="005E0403" w:rsidRPr="005E0403">
        <w:t xml:space="preserve"> credited with the phrase and many scholars regarded the phenomenon as new, elements of the domestic and international military-industrial complex predate his landmark address. Military forces have been funded overwhelmingly by national governments, which historically have been the target of</w:t>
      </w:r>
      <w:r w:rsidR="005E0403">
        <w:t xml:space="preserve"> lobbying</w:t>
      </w:r>
      <w:r w:rsidR="005E0403" w:rsidRPr="005E0403">
        <w:t> efforts by </w:t>
      </w:r>
      <w:r w:rsidR="005E0403">
        <w:t>bureaucrat</w:t>
      </w:r>
      <w:r w:rsidR="005E0403" w:rsidRPr="005E0403">
        <w:t> in military-related ministries, by legislators from districts containing military bases or major military manufacturing plants, and by representatives of private firms involved in the production of weapons and munitions.</w:t>
      </w:r>
    </w:p>
    <w:p w14:paraId="67109A1E" w14:textId="1F6A7E3C" w:rsidR="00AF5211" w:rsidRPr="00AF5211" w:rsidRDefault="001821C2" w:rsidP="00AF5211">
      <w:r w:rsidRPr="001821C2">
        <w:t>According to Eisenhower, the conjunction of an immense military establishment and a large arms industry is new in the American experience, and he feared it would lead to policies that would not benefit Americans as a whole</w:t>
      </w:r>
      <w:r w:rsidR="006D6266">
        <w:t xml:space="preserve">, </w:t>
      </w:r>
      <w:r w:rsidRPr="001821C2">
        <w:t>like the escalation of the nuclear arms race</w:t>
      </w:r>
      <w:r w:rsidR="006D6266">
        <w:t xml:space="preserve"> </w:t>
      </w:r>
      <w:r w:rsidRPr="001821C2">
        <w:t>at great cost to the nation’s wellbeing.</w:t>
      </w:r>
      <w:r w:rsidR="00AF5211" w:rsidRPr="00AF5211">
        <w:t xml:space="preserve"> Eisenhower considered the military-industrial complex necessary to deter Soviet Union from aggression against the United States and its allies. But he urged his successors in government to balance </w:t>
      </w:r>
      <w:r w:rsidR="00AF5211" w:rsidRPr="00AF5211">
        <w:t>defence</w:t>
      </w:r>
      <w:r w:rsidR="00AF5211" w:rsidRPr="00AF5211">
        <w:t xml:space="preserve"> and diplomacy in their relations with the Soviet Union, </w:t>
      </w:r>
      <w:r w:rsidR="00AF5211">
        <w:t xml:space="preserve">that they </w:t>
      </w:r>
      <w:r w:rsidR="00AF5211" w:rsidRPr="00AF5211">
        <w:t>must learn how to compose differences not with arms, but with intellect and decent purpose.</w:t>
      </w:r>
      <w:bookmarkStart w:id="0" w:name="_GoBack"/>
      <w:bookmarkEnd w:id="0"/>
    </w:p>
    <w:p w14:paraId="22923E3B" w14:textId="02F56557" w:rsidR="00AF5211" w:rsidRDefault="00AF5211"/>
    <w:sectPr w:rsidR="00AF52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FFA"/>
    <w:rsid w:val="000A440C"/>
    <w:rsid w:val="001821C2"/>
    <w:rsid w:val="003923C5"/>
    <w:rsid w:val="005E0403"/>
    <w:rsid w:val="006D6266"/>
    <w:rsid w:val="008015E0"/>
    <w:rsid w:val="00807E01"/>
    <w:rsid w:val="00995FFA"/>
    <w:rsid w:val="00AF5211"/>
    <w:rsid w:val="00B67625"/>
    <w:rsid w:val="00E31E48"/>
    <w:rsid w:val="00F11160"/>
    <w:rsid w:val="00F6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73200"/>
  <w15:chartTrackingRefBased/>
  <w15:docId w15:val="{FF3C8C72-392A-4AFF-A36C-CF15F48D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76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762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F521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0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9</cp:revision>
  <dcterms:created xsi:type="dcterms:W3CDTF">2020-04-15T18:37:00Z</dcterms:created>
  <dcterms:modified xsi:type="dcterms:W3CDTF">2020-04-17T11:17:00Z</dcterms:modified>
</cp:coreProperties>
</file>