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F7" w:rsidRPr="002F2FF7" w:rsidRDefault="002F2FF7" w:rsidP="00A37150">
      <w:pPr>
        <w:spacing w:line="360" w:lineRule="auto"/>
        <w:jc w:val="both"/>
        <w:rPr>
          <w:rFonts w:eastAsia="Times New Roman"/>
          <w:b/>
          <w:color w:val="0D0D0D" w:themeColor="text1" w:themeTint="F2"/>
        </w:rPr>
      </w:pPr>
      <w:r>
        <w:rPr>
          <w:rFonts w:eastAsia="Times New Roman"/>
          <w:b/>
          <w:color w:val="0D0D0D" w:themeColor="text1" w:themeTint="F2"/>
        </w:rPr>
        <w:t>IKEH UKAMAKA JANE</w:t>
      </w:r>
    </w:p>
    <w:p w:rsidR="002F2FF7" w:rsidRPr="002F2FF7" w:rsidRDefault="002F2FF7" w:rsidP="00A37150">
      <w:pPr>
        <w:spacing w:line="360" w:lineRule="auto"/>
        <w:jc w:val="both"/>
        <w:rPr>
          <w:rFonts w:eastAsia="Times New Roman"/>
          <w:b/>
          <w:color w:val="0D0D0D" w:themeColor="text1" w:themeTint="F2"/>
        </w:rPr>
      </w:pPr>
      <w:r w:rsidRPr="002F2FF7">
        <w:rPr>
          <w:rFonts w:eastAsia="Times New Roman"/>
          <w:b/>
          <w:color w:val="0D0D0D" w:themeColor="text1" w:themeTint="F2"/>
        </w:rPr>
        <w:t>17/SMS09/044</w:t>
      </w:r>
    </w:p>
    <w:p w:rsidR="00332629" w:rsidRPr="00332629" w:rsidRDefault="00332629" w:rsidP="00A37150">
      <w:pPr>
        <w:spacing w:line="360" w:lineRule="auto"/>
        <w:jc w:val="both"/>
        <w:rPr>
          <w:rFonts w:eastAsia="Times New Roman"/>
          <w:color w:val="0D0D0D" w:themeColor="text1" w:themeTint="F2"/>
        </w:rPr>
      </w:pPr>
      <w:r>
        <w:rPr>
          <w:rFonts w:eastAsia="Times New Roman"/>
          <w:color w:val="0D0D0D" w:themeColor="text1" w:themeTint="F2"/>
        </w:rPr>
        <w:t>How is Asia as a region responding to the COVID-19 pandamic? Contrast this with the response in Africa.</w:t>
      </w:r>
      <w:bookmarkStart w:id="0" w:name="_GoBack"/>
      <w:bookmarkEnd w:id="0"/>
    </w:p>
    <w:p w:rsidR="002F2FF7" w:rsidRDefault="002F2FF7" w:rsidP="00AB1558">
      <w:pPr>
        <w:spacing w:line="360" w:lineRule="auto"/>
        <w:jc w:val="both"/>
        <w:rPr>
          <w:rFonts w:eastAsia="Times New Roman"/>
          <w:b/>
          <w:color w:val="0D0D0D" w:themeColor="text1" w:themeTint="F2"/>
          <w:u w:val="single"/>
        </w:rPr>
      </w:pPr>
    </w:p>
    <w:p w:rsidR="00AB1558" w:rsidRPr="00AB1558" w:rsidRDefault="00AB1558" w:rsidP="00AB1558">
      <w:pPr>
        <w:spacing w:line="360" w:lineRule="auto"/>
        <w:jc w:val="both"/>
        <w:rPr>
          <w:rFonts w:eastAsia="Times New Roman"/>
          <w:lang w:val="en-US"/>
        </w:rPr>
      </w:pPr>
      <w:r w:rsidRPr="00AB1558">
        <w:rPr>
          <w:rFonts w:eastAsia="Times New Roman"/>
          <w:bCs/>
          <w:lang w:val="en-US"/>
        </w:rPr>
        <w:t>Coronavirus disease 2019</w:t>
      </w:r>
      <w:r w:rsidRPr="00AB1558">
        <w:rPr>
          <w:rFonts w:eastAsia="Times New Roman"/>
          <w:lang w:val="en-US"/>
        </w:rPr>
        <w:t> (</w:t>
      </w:r>
      <w:r w:rsidRPr="00AB1558">
        <w:rPr>
          <w:rFonts w:eastAsia="Times New Roman"/>
          <w:bCs/>
          <w:lang w:val="en-US"/>
        </w:rPr>
        <w:t>COVID-19</w:t>
      </w:r>
      <w:r w:rsidRPr="00AB1558">
        <w:rPr>
          <w:rFonts w:eastAsia="Times New Roman"/>
          <w:lang w:val="en-US"/>
        </w:rPr>
        <w:t>) is an </w:t>
      </w:r>
      <w:hyperlink r:id="rId8" w:tooltip="Infectious disease" w:history="1">
        <w:r w:rsidRPr="00AB1558">
          <w:rPr>
            <w:rStyle w:val="Hyperlink"/>
            <w:rFonts w:eastAsia="Times New Roman"/>
            <w:color w:val="auto"/>
            <w:u w:val="none"/>
            <w:lang w:val="en-US"/>
          </w:rPr>
          <w:t>infectious disease</w:t>
        </w:r>
      </w:hyperlink>
      <w:r w:rsidRPr="00AB1558">
        <w:rPr>
          <w:rFonts w:eastAsia="Times New Roman"/>
          <w:lang w:val="en-US"/>
        </w:rPr>
        <w:t> caused by </w:t>
      </w:r>
      <w:hyperlink r:id="rId9" w:tooltip="Severe acute respiratory syndrome coronavirus 2" w:history="1">
        <w:r w:rsidRPr="00AB1558">
          <w:rPr>
            <w:rStyle w:val="Hyperlink"/>
            <w:rFonts w:eastAsia="Times New Roman"/>
            <w:color w:val="auto"/>
            <w:u w:val="none"/>
            <w:lang w:val="en-US"/>
          </w:rPr>
          <w:t>severe acute respiratory syndrome coronavirus 2</w:t>
        </w:r>
      </w:hyperlink>
      <w:r w:rsidRPr="00AB1558">
        <w:rPr>
          <w:rFonts w:eastAsia="Times New Roman"/>
          <w:lang w:val="en-US"/>
        </w:rPr>
        <w:t> (SARS-CoV-2). The disease was first identified in December 2019 in </w:t>
      </w:r>
      <w:hyperlink r:id="rId10" w:tooltip="Wuhan" w:history="1">
        <w:r w:rsidRPr="00AB1558">
          <w:rPr>
            <w:rStyle w:val="Hyperlink"/>
            <w:rFonts w:eastAsia="Times New Roman"/>
            <w:color w:val="auto"/>
            <w:u w:val="none"/>
            <w:lang w:val="en-US"/>
          </w:rPr>
          <w:t>Wuhan</w:t>
        </w:r>
      </w:hyperlink>
      <w:r w:rsidRPr="00AB1558">
        <w:rPr>
          <w:rFonts w:eastAsia="Times New Roman"/>
          <w:lang w:val="en-US"/>
        </w:rPr>
        <w:t>, the capital of China's </w:t>
      </w:r>
      <w:hyperlink r:id="rId11" w:tooltip="Hubei" w:history="1">
        <w:r w:rsidRPr="00AB1558">
          <w:rPr>
            <w:rStyle w:val="Hyperlink"/>
            <w:rFonts w:eastAsia="Times New Roman"/>
            <w:color w:val="auto"/>
            <w:u w:val="none"/>
            <w:lang w:val="en-US"/>
          </w:rPr>
          <w:t>Hubei</w:t>
        </w:r>
      </w:hyperlink>
      <w:r w:rsidRPr="00AB1558">
        <w:rPr>
          <w:rFonts w:eastAsia="Times New Roman"/>
          <w:lang w:val="en-US"/>
        </w:rPr>
        <w:t> province, and has since spread globally, resulting in the ongoing </w:t>
      </w:r>
      <w:hyperlink r:id="rId12" w:tooltip="2019–20 coronavirus pandemic" w:history="1">
        <w:r w:rsidRPr="00AB1558">
          <w:rPr>
            <w:rStyle w:val="Hyperlink"/>
            <w:rFonts w:eastAsia="Times New Roman"/>
            <w:color w:val="auto"/>
            <w:u w:val="none"/>
            <w:lang w:val="en-US"/>
          </w:rPr>
          <w:t>2019–20 coronavirus pandemic</w:t>
        </w:r>
      </w:hyperlink>
      <w:r w:rsidRPr="00AB1558">
        <w:rPr>
          <w:rFonts w:eastAsia="Times New Roman"/>
          <w:lang w:val="en-US"/>
        </w:rPr>
        <w:t>. Common </w:t>
      </w:r>
      <w:hyperlink r:id="rId13" w:tooltip="Symptom" w:history="1">
        <w:r w:rsidRPr="00AB1558">
          <w:rPr>
            <w:rStyle w:val="Hyperlink"/>
            <w:rFonts w:eastAsia="Times New Roman"/>
            <w:color w:val="auto"/>
            <w:u w:val="none"/>
            <w:lang w:val="en-US"/>
          </w:rPr>
          <w:t>symptoms</w:t>
        </w:r>
      </w:hyperlink>
      <w:r w:rsidRPr="00AB1558">
        <w:rPr>
          <w:rFonts w:eastAsia="Times New Roman"/>
          <w:lang w:val="en-US"/>
        </w:rPr>
        <w:t> include </w:t>
      </w:r>
      <w:hyperlink r:id="rId14" w:tooltip="Fever" w:history="1">
        <w:r w:rsidRPr="00AB1558">
          <w:rPr>
            <w:rStyle w:val="Hyperlink"/>
            <w:rFonts w:eastAsia="Times New Roman"/>
            <w:color w:val="auto"/>
            <w:u w:val="none"/>
            <w:lang w:val="en-US"/>
          </w:rPr>
          <w:t>fever</w:t>
        </w:r>
      </w:hyperlink>
      <w:r w:rsidRPr="00AB1558">
        <w:rPr>
          <w:rFonts w:eastAsia="Times New Roman"/>
          <w:lang w:val="en-US"/>
        </w:rPr>
        <w:t>, </w:t>
      </w:r>
      <w:hyperlink r:id="rId15" w:tooltip="Cough" w:history="1">
        <w:r w:rsidRPr="00AB1558">
          <w:rPr>
            <w:rStyle w:val="Hyperlink"/>
            <w:rFonts w:eastAsia="Times New Roman"/>
            <w:color w:val="auto"/>
            <w:u w:val="none"/>
            <w:lang w:val="en-US"/>
          </w:rPr>
          <w:t>cough</w:t>
        </w:r>
      </w:hyperlink>
      <w:r w:rsidRPr="00AB1558">
        <w:rPr>
          <w:rFonts w:eastAsia="Times New Roman"/>
          <w:lang w:val="en-US"/>
        </w:rPr>
        <w:t>, and </w:t>
      </w:r>
      <w:hyperlink r:id="rId16" w:tooltip="Shortness of breath" w:history="1">
        <w:r w:rsidRPr="00AB1558">
          <w:rPr>
            <w:rStyle w:val="Hyperlink"/>
            <w:rFonts w:eastAsia="Times New Roman"/>
            <w:color w:val="auto"/>
            <w:u w:val="none"/>
            <w:lang w:val="en-US"/>
          </w:rPr>
          <w:t>shortness of breath</w:t>
        </w:r>
      </w:hyperlink>
      <w:r w:rsidRPr="00AB1558">
        <w:rPr>
          <w:rFonts w:eastAsia="Times New Roman"/>
          <w:lang w:val="en-US"/>
        </w:rPr>
        <w:t>. Other symptoms may include fatigue, </w:t>
      </w:r>
      <w:hyperlink r:id="rId17" w:tooltip="Myalgia" w:history="1">
        <w:r w:rsidRPr="00AB1558">
          <w:rPr>
            <w:rStyle w:val="Hyperlink"/>
            <w:rFonts w:eastAsia="Times New Roman"/>
            <w:color w:val="auto"/>
            <w:u w:val="none"/>
            <w:lang w:val="en-US"/>
          </w:rPr>
          <w:t>muscle pain</w:t>
        </w:r>
      </w:hyperlink>
      <w:r w:rsidRPr="00AB1558">
        <w:rPr>
          <w:rFonts w:eastAsia="Times New Roman"/>
          <w:lang w:val="en-US"/>
        </w:rPr>
        <w:t>, </w:t>
      </w:r>
      <w:hyperlink r:id="rId18" w:tooltip="Diarrhea" w:history="1">
        <w:r w:rsidRPr="00AB1558">
          <w:rPr>
            <w:rStyle w:val="Hyperlink"/>
            <w:rFonts w:eastAsia="Times New Roman"/>
            <w:color w:val="auto"/>
            <w:u w:val="none"/>
            <w:lang w:val="en-US"/>
          </w:rPr>
          <w:t>diarrhea</w:t>
        </w:r>
      </w:hyperlink>
      <w:r w:rsidRPr="00AB1558">
        <w:rPr>
          <w:rFonts w:eastAsia="Times New Roman"/>
          <w:lang w:val="en-US"/>
        </w:rPr>
        <w:t>, </w:t>
      </w:r>
      <w:hyperlink r:id="rId19" w:tooltip="Sore throat" w:history="1">
        <w:r w:rsidRPr="00AB1558">
          <w:rPr>
            <w:rStyle w:val="Hyperlink"/>
            <w:rFonts w:eastAsia="Times New Roman"/>
            <w:color w:val="auto"/>
            <w:u w:val="none"/>
            <w:lang w:val="en-US"/>
          </w:rPr>
          <w:t>sore throat</w:t>
        </w:r>
      </w:hyperlink>
      <w:r w:rsidRPr="00AB1558">
        <w:rPr>
          <w:rFonts w:eastAsia="Times New Roman"/>
          <w:lang w:val="en-US"/>
        </w:rPr>
        <w:t>, </w:t>
      </w:r>
      <w:hyperlink r:id="rId20" w:tooltip="Loss of smell" w:history="1">
        <w:r w:rsidRPr="00AB1558">
          <w:rPr>
            <w:rStyle w:val="Hyperlink"/>
            <w:rFonts w:eastAsia="Times New Roman"/>
            <w:color w:val="auto"/>
            <w:u w:val="none"/>
            <w:lang w:val="en-US"/>
          </w:rPr>
          <w:t>loss of smell</w:t>
        </w:r>
      </w:hyperlink>
      <w:r w:rsidRPr="00AB1558">
        <w:rPr>
          <w:rFonts w:eastAsia="Times New Roman"/>
          <w:lang w:val="en-US"/>
        </w:rPr>
        <w:t>, and </w:t>
      </w:r>
      <w:hyperlink r:id="rId21" w:tooltip="Abdominal pain" w:history="1">
        <w:r w:rsidRPr="00AB1558">
          <w:rPr>
            <w:rStyle w:val="Hyperlink"/>
            <w:rFonts w:eastAsia="Times New Roman"/>
            <w:color w:val="auto"/>
            <w:u w:val="none"/>
            <w:lang w:val="en-US"/>
          </w:rPr>
          <w:t>abdominal pain</w:t>
        </w:r>
      </w:hyperlink>
      <w:r w:rsidRPr="00AB1558">
        <w:rPr>
          <w:rFonts w:eastAsia="Times New Roman"/>
          <w:lang w:val="en-US"/>
        </w:rPr>
        <w:t>. The </w:t>
      </w:r>
      <w:hyperlink r:id="rId22" w:tooltip="Incubation period" w:history="1">
        <w:r w:rsidRPr="00AB1558">
          <w:rPr>
            <w:rStyle w:val="Hyperlink"/>
            <w:rFonts w:eastAsia="Times New Roman"/>
            <w:color w:val="auto"/>
            <w:u w:val="none"/>
            <w:lang w:val="en-US"/>
          </w:rPr>
          <w:t>time from exposure to onset of symptoms</w:t>
        </w:r>
      </w:hyperlink>
      <w:r w:rsidRPr="00AB1558">
        <w:rPr>
          <w:rFonts w:eastAsia="Times New Roman"/>
          <w:lang w:val="en-US"/>
        </w:rPr>
        <w:t> is typically around five days but may range from two to fourteen days. While the majority of cases result in mild symptoms, some progress to viral </w:t>
      </w:r>
      <w:hyperlink r:id="rId23" w:tooltip="Pneumonia" w:history="1">
        <w:r w:rsidRPr="00AB1558">
          <w:rPr>
            <w:rStyle w:val="Hyperlink"/>
            <w:rFonts w:eastAsia="Times New Roman"/>
            <w:color w:val="auto"/>
            <w:u w:val="none"/>
            <w:lang w:val="en-US"/>
          </w:rPr>
          <w:t>pneumonia</w:t>
        </w:r>
      </w:hyperlink>
      <w:r w:rsidRPr="00AB1558">
        <w:rPr>
          <w:rFonts w:eastAsia="Times New Roman"/>
          <w:lang w:val="en-US"/>
        </w:rPr>
        <w:t> and </w:t>
      </w:r>
      <w:hyperlink r:id="rId24" w:tooltip="Multi-organ failure" w:history="1">
        <w:r w:rsidRPr="00AB1558">
          <w:rPr>
            <w:rStyle w:val="Hyperlink"/>
            <w:rFonts w:eastAsia="Times New Roman"/>
            <w:color w:val="auto"/>
            <w:u w:val="none"/>
            <w:lang w:val="en-US"/>
          </w:rPr>
          <w:t>multi-organ failure</w:t>
        </w:r>
      </w:hyperlink>
      <w:r w:rsidRPr="00AB1558">
        <w:rPr>
          <w:rFonts w:eastAsia="Times New Roman"/>
          <w:lang w:val="en-US"/>
        </w:rPr>
        <w:t>. As of 17 April 2020, </w:t>
      </w:r>
      <w:hyperlink r:id="rId25" w:tooltip="2019–20 coronavirus pandemic cases/WHO situation reports" w:history="1">
        <w:r w:rsidRPr="00AB1558">
          <w:rPr>
            <w:rStyle w:val="Hyperlink"/>
            <w:rFonts w:eastAsia="Times New Roman"/>
            <w:color w:val="auto"/>
            <w:u w:val="none"/>
            <w:lang w:val="en-US"/>
          </w:rPr>
          <w:t>more than 2.16 million cases</w:t>
        </w:r>
      </w:hyperlink>
      <w:r w:rsidRPr="00AB1558">
        <w:rPr>
          <w:rFonts w:eastAsia="Times New Roman"/>
          <w:lang w:val="en-US"/>
        </w:rPr>
        <w:t> have been reported across 210 countries and territories, resulting in </w:t>
      </w:r>
      <w:hyperlink r:id="rId26" w:tooltip="2019–20 coronavirus pandemic deaths/WHO situation reports" w:history="1">
        <w:r w:rsidRPr="00AB1558">
          <w:rPr>
            <w:rStyle w:val="Hyperlink"/>
            <w:rFonts w:eastAsia="Times New Roman"/>
            <w:color w:val="auto"/>
            <w:u w:val="none"/>
            <w:lang w:val="en-US"/>
          </w:rPr>
          <w:t>more than 145,000 deaths</w:t>
        </w:r>
      </w:hyperlink>
      <w:r w:rsidRPr="00AB1558">
        <w:rPr>
          <w:rFonts w:eastAsia="Times New Roman"/>
          <w:lang w:val="en-US"/>
        </w:rPr>
        <w:t xml:space="preserve">. More than 550,000 people have recovered. </w:t>
      </w:r>
    </w:p>
    <w:p w:rsidR="00555521" w:rsidRPr="00A37150" w:rsidRDefault="00385E1C" w:rsidP="00A37150">
      <w:pPr>
        <w:spacing w:line="360" w:lineRule="auto"/>
        <w:jc w:val="both"/>
        <w:rPr>
          <w:rFonts w:eastAsia="Times New Roman"/>
          <w:color w:val="0D0D0D" w:themeColor="text1" w:themeTint="F2"/>
        </w:rPr>
      </w:pPr>
      <w:r w:rsidRPr="00A37150">
        <w:rPr>
          <w:color w:val="0D0D0D" w:themeColor="text1" w:themeTint="F2"/>
        </w:rPr>
        <w:t>Authorities shut down borders, canceled flights and imposed strict entry and quarantine regulations.</w:t>
      </w:r>
      <w:r w:rsidRPr="00A37150">
        <w:rPr>
          <w:rFonts w:eastAsia="Times New Roman"/>
          <w:color w:val="0D0D0D" w:themeColor="text1" w:themeTint="F2"/>
        </w:rPr>
        <w:t xml:space="preserve"> Health staff wear protective equipment to help stop the spread of the coronavirus</w:t>
      </w:r>
    </w:p>
    <w:p w:rsidR="00385E1C" w:rsidRPr="002F2FF7" w:rsidRDefault="00385E1C" w:rsidP="00A37150">
      <w:pPr>
        <w:spacing w:line="360" w:lineRule="auto"/>
        <w:jc w:val="both"/>
        <w:rPr>
          <w:rFonts w:eastAsia="Times New Roman"/>
          <w:color w:val="0D0D0D" w:themeColor="text1" w:themeTint="F2"/>
          <w:u w:val="single"/>
        </w:rPr>
      </w:pPr>
      <w:r w:rsidRPr="002F2FF7">
        <w:rPr>
          <w:rFonts w:eastAsia="Times New Roman"/>
          <w:color w:val="0D0D0D" w:themeColor="text1" w:themeTint="F2"/>
          <w:u w:val="single"/>
        </w:rPr>
        <w:t>Asia</w:t>
      </w:r>
    </w:p>
    <w:p w:rsidR="00385E1C" w:rsidRPr="00A37150" w:rsidRDefault="00AB1558" w:rsidP="00A37150">
      <w:pPr>
        <w:spacing w:line="360" w:lineRule="auto"/>
        <w:jc w:val="both"/>
        <w:rPr>
          <w:rFonts w:eastAsia="Times New Roman"/>
          <w:color w:val="0D0D0D" w:themeColor="text1" w:themeTint="F2"/>
        </w:rPr>
      </w:pPr>
      <w:r>
        <w:rPr>
          <w:rFonts w:eastAsia="Times New Roman"/>
          <w:color w:val="0D0D0D" w:themeColor="text1" w:themeTint="F2"/>
          <w:shd w:val="clear" w:color="auto" w:fill="FFFFFF"/>
        </w:rPr>
        <w:t>A</w:t>
      </w:r>
      <w:r w:rsidR="00385E1C" w:rsidRPr="00A37150">
        <w:rPr>
          <w:rFonts w:eastAsia="Times New Roman"/>
          <w:color w:val="0D0D0D" w:themeColor="text1" w:themeTint="F2"/>
          <w:shd w:val="clear" w:color="auto" w:fill="FFFFFF"/>
        </w:rPr>
        <w:t>ccounts of travellers in some ASEAN countries being denied entry if they possess </w:t>
      </w:r>
      <w:r w:rsidR="00385E1C" w:rsidRPr="00A37150">
        <w:rPr>
          <w:rFonts w:eastAsia="Times New Roman"/>
          <w:iCs/>
          <w:color w:val="0D0D0D" w:themeColor="text1" w:themeTint="F2"/>
        </w:rPr>
        <w:t>any</w:t>
      </w:r>
      <w:r w:rsidR="00385E1C" w:rsidRPr="00A37150">
        <w:rPr>
          <w:rFonts w:eastAsia="Times New Roman"/>
          <w:color w:val="0D0D0D" w:themeColor="text1" w:themeTint="F2"/>
          <w:shd w:val="clear" w:color="auto" w:fill="FFFFFF"/>
        </w:rPr>
        <w:t> China visa history in their passport. While this may not be official policy, it appears to be implemented at certain border crossings in more remote areas. Intra-Asia travel may best be arranged through main exit-entry points where facilities are more advanced.</w:t>
      </w:r>
    </w:p>
    <w:p w:rsidR="0075704E" w:rsidRPr="002F2FF7" w:rsidRDefault="00385E1C" w:rsidP="0075704E">
      <w:pPr>
        <w:spacing w:line="360" w:lineRule="auto"/>
        <w:jc w:val="both"/>
        <w:rPr>
          <w:rFonts w:eastAsia="Times New Roman"/>
          <w:color w:val="0D0D0D" w:themeColor="text1" w:themeTint="F2"/>
          <w:u w:val="single"/>
        </w:rPr>
      </w:pPr>
      <w:r w:rsidRPr="002F2FF7">
        <w:rPr>
          <w:rFonts w:eastAsia="Times New Roman"/>
          <w:color w:val="0D0D0D" w:themeColor="text1" w:themeTint="F2"/>
          <w:u w:val="single"/>
        </w:rPr>
        <w:t>Africa</w:t>
      </w:r>
    </w:p>
    <w:p w:rsidR="00AB1558" w:rsidRDefault="00385E1C" w:rsidP="0075704E">
      <w:pPr>
        <w:spacing w:line="360" w:lineRule="auto"/>
        <w:jc w:val="both"/>
        <w:rPr>
          <w:color w:val="0D0D0D" w:themeColor="text1" w:themeTint="F2"/>
        </w:rPr>
      </w:pPr>
      <w:r w:rsidRPr="00A37150">
        <w:rPr>
          <w:rFonts w:eastAsia="Times New Roman"/>
          <w:color w:val="0D0D0D" w:themeColor="text1" w:themeTint="F2"/>
        </w:rPr>
        <w:t>African countries are taking preventive measure even though the outbreak hasn’t reached the same scale as other regions.</w:t>
      </w:r>
      <w:r w:rsidRPr="00A37150">
        <w:rPr>
          <w:color w:val="0D0D0D" w:themeColor="text1" w:themeTint="F2"/>
        </w:rPr>
        <w:t xml:space="preserve"> The toll in Africa stood at 1,000 cases and over 100 deaths.</w:t>
      </w:r>
      <w:r w:rsidRPr="00A37150">
        <w:rPr>
          <w:rStyle w:val="apple-converted-space"/>
          <w:color w:val="0D0D0D" w:themeColor="text1" w:themeTint="F2"/>
        </w:rPr>
        <w:t> </w:t>
      </w:r>
      <w:r w:rsidRPr="00A37150">
        <w:rPr>
          <w:color w:val="0D0D0D" w:themeColor="text1" w:themeTint="F2"/>
        </w:rPr>
        <w:t>The regulations are aimed foremost at travellers from countries such</w:t>
      </w:r>
    </w:p>
    <w:p w:rsidR="00385E1C" w:rsidRPr="0075704E" w:rsidRDefault="00385E1C" w:rsidP="0075704E">
      <w:pPr>
        <w:spacing w:line="360" w:lineRule="auto"/>
        <w:jc w:val="both"/>
        <w:rPr>
          <w:rFonts w:eastAsia="Times New Roman"/>
          <w:b/>
          <w:color w:val="0D0D0D" w:themeColor="text1" w:themeTint="F2"/>
          <w:u w:val="single"/>
        </w:rPr>
      </w:pPr>
      <w:r w:rsidRPr="00A37150">
        <w:rPr>
          <w:color w:val="0D0D0D" w:themeColor="text1" w:themeTint="F2"/>
        </w:rPr>
        <w:lastRenderedPageBreak/>
        <w:t>as Italy, Germany, China and the United States, among those most severely hit by COVID-19.</w:t>
      </w:r>
    </w:p>
    <w:p w:rsidR="00385E1C" w:rsidRPr="00A37150" w:rsidRDefault="00385E1C" w:rsidP="00A37150">
      <w:pPr>
        <w:pStyle w:val="NormalWeb"/>
        <w:spacing w:before="0" w:beforeAutospacing="0" w:after="0" w:afterAutospacing="0" w:line="360" w:lineRule="auto"/>
        <w:jc w:val="both"/>
        <w:rPr>
          <w:color w:val="0D0D0D" w:themeColor="text1" w:themeTint="F2"/>
        </w:rPr>
      </w:pPr>
    </w:p>
    <w:p w:rsidR="00385E1C" w:rsidRPr="00AB1558" w:rsidRDefault="00385E1C" w:rsidP="0036764D">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 xml:space="preserve">African </w:t>
      </w:r>
      <w:r w:rsidR="00AB1558" w:rsidRPr="00AB1558">
        <w:rPr>
          <w:rFonts w:eastAsia="Times New Roman"/>
          <w:color w:val="0D0D0D" w:themeColor="text1" w:themeTint="F2"/>
          <w:u w:val="single"/>
        </w:rPr>
        <w:t xml:space="preserve">Countries </w:t>
      </w:r>
      <w:r w:rsidR="004070E4">
        <w:rPr>
          <w:rFonts w:eastAsia="Times New Roman"/>
          <w:color w:val="0D0D0D" w:themeColor="text1" w:themeTint="F2"/>
          <w:u w:val="single"/>
        </w:rPr>
        <w:t xml:space="preserve">That Has </w:t>
      </w:r>
      <w:r w:rsidR="00AB1558" w:rsidRPr="00AB1558">
        <w:rPr>
          <w:rFonts w:eastAsia="Times New Roman"/>
          <w:color w:val="0D0D0D" w:themeColor="text1" w:themeTint="F2"/>
          <w:u w:val="single"/>
        </w:rPr>
        <w:t xml:space="preserve">Responded To The </w:t>
      </w:r>
      <w:r w:rsidRPr="00AB1558">
        <w:rPr>
          <w:rFonts w:eastAsia="Times New Roman"/>
          <w:color w:val="0D0D0D" w:themeColor="text1" w:themeTint="F2"/>
          <w:u w:val="single"/>
        </w:rPr>
        <w:t>COVID</w:t>
      </w:r>
      <w:r w:rsidR="00AB1558" w:rsidRPr="00AB1558">
        <w:rPr>
          <w:rFonts w:eastAsia="Times New Roman"/>
          <w:color w:val="0D0D0D" w:themeColor="text1" w:themeTint="F2"/>
          <w:u w:val="single"/>
        </w:rPr>
        <w:t xml:space="preserve">-19 </w:t>
      </w:r>
      <w:r w:rsidR="0036764D" w:rsidRPr="00AB1558">
        <w:rPr>
          <w:rFonts w:eastAsia="Times New Roman"/>
          <w:color w:val="0D0D0D" w:themeColor="text1" w:themeTint="F2"/>
          <w:u w:val="single"/>
        </w:rPr>
        <w:t>Pandemic</w:t>
      </w:r>
      <w:r w:rsidR="00AB1558" w:rsidRPr="00AB1558">
        <w:rPr>
          <w:rFonts w:eastAsia="Times New Roman"/>
          <w:color w:val="0D0D0D" w:themeColor="text1" w:themeTint="F2"/>
          <w:u w:val="single"/>
        </w:rPr>
        <w:t>.</w:t>
      </w:r>
    </w:p>
    <w:p w:rsidR="0036764D" w:rsidRPr="00AB1558" w:rsidRDefault="0029244A" w:rsidP="00A37150">
      <w:pPr>
        <w:pStyle w:val="NormalWeb"/>
        <w:spacing w:before="0" w:beforeAutospacing="0" w:after="0" w:afterAutospacing="0" w:line="360" w:lineRule="auto"/>
        <w:jc w:val="both"/>
        <w:rPr>
          <w:color w:val="0D0D0D" w:themeColor="text1" w:themeTint="F2"/>
          <w:u w:val="single"/>
        </w:rPr>
      </w:pPr>
      <w:r w:rsidRPr="00AB1558">
        <w:rPr>
          <w:color w:val="0D0D0D" w:themeColor="text1" w:themeTint="F2"/>
          <w:u w:val="single"/>
        </w:rPr>
        <w:t>Zimbabwe</w:t>
      </w:r>
      <w:r w:rsidR="0001401D" w:rsidRPr="00AB1558">
        <w:rPr>
          <w:color w:val="0D0D0D" w:themeColor="text1" w:themeTint="F2"/>
          <w:u w:val="single"/>
        </w:rPr>
        <w:t xml:space="preserve"> </w:t>
      </w:r>
    </w:p>
    <w:p w:rsidR="00385E1C" w:rsidRPr="0036764D" w:rsidRDefault="0029244A" w:rsidP="00A37150">
      <w:pPr>
        <w:pStyle w:val="NormalWeb"/>
        <w:spacing w:before="0" w:beforeAutospacing="0" w:after="0" w:afterAutospacing="0" w:line="360" w:lineRule="auto"/>
        <w:jc w:val="both"/>
        <w:rPr>
          <w:b/>
          <w:color w:val="0D0D0D" w:themeColor="text1" w:themeTint="F2"/>
          <w:u w:val="single"/>
        </w:rPr>
      </w:pPr>
      <w:r w:rsidRPr="0029244A">
        <w:rPr>
          <w:color w:val="0D0D0D" w:themeColor="text1" w:themeTint="F2"/>
          <w:lang w:val="en-US"/>
        </w:rPr>
        <w:t xml:space="preserve">The Ministry </w:t>
      </w:r>
      <w:r>
        <w:rPr>
          <w:color w:val="0D0D0D" w:themeColor="text1" w:themeTint="F2"/>
          <w:lang w:val="en-US"/>
        </w:rPr>
        <w:t>would like to report that today 12</w:t>
      </w:r>
      <w:r w:rsidRPr="0029244A">
        <w:rPr>
          <w:color w:val="0D0D0D" w:themeColor="text1" w:themeTint="F2"/>
          <w:vertAlign w:val="superscript"/>
          <w:lang w:val="en-US"/>
        </w:rPr>
        <w:t>th</w:t>
      </w:r>
      <w:r>
        <w:rPr>
          <w:color w:val="0D0D0D" w:themeColor="text1" w:themeTint="F2"/>
          <w:lang w:val="en-US"/>
        </w:rPr>
        <w:t xml:space="preserve"> day in April </w:t>
      </w:r>
      <w:r w:rsidRPr="0029244A">
        <w:rPr>
          <w:color w:val="0D0D0D" w:themeColor="text1" w:themeTint="F2"/>
          <w:lang w:val="en-US"/>
        </w:rPr>
        <w:t>Zimbabwe has eleven confirmed cases of COVID-19.</w:t>
      </w:r>
      <w:r>
        <w:rPr>
          <w:color w:val="0D0D0D" w:themeColor="text1" w:themeTint="F2"/>
          <w:lang w:val="en-US"/>
        </w:rPr>
        <w:t xml:space="preserve"> T</w:t>
      </w:r>
      <w:r w:rsidRPr="0029244A">
        <w:rPr>
          <w:color w:val="0D0D0D" w:themeColor="text1" w:themeTint="F2"/>
          <w:lang w:val="en-US"/>
        </w:rPr>
        <w:t>he National Microbiology Reference Laboratory tested 18 samples. All of them tested negative for COVID-19.</w:t>
      </w:r>
    </w:p>
    <w:p w:rsidR="0029244A" w:rsidRPr="00AB1558" w:rsidRDefault="0029244A" w:rsidP="00A37150">
      <w:pPr>
        <w:pStyle w:val="NormalWeb"/>
        <w:spacing w:before="0" w:beforeAutospacing="0" w:after="0" w:afterAutospacing="0" w:line="360" w:lineRule="auto"/>
        <w:jc w:val="both"/>
        <w:rPr>
          <w:color w:val="0D0D0D" w:themeColor="text1" w:themeTint="F2"/>
          <w:u w:val="single"/>
          <w:lang w:val="en-US"/>
        </w:rPr>
      </w:pPr>
      <w:r w:rsidRPr="00AB1558">
        <w:rPr>
          <w:color w:val="0D0D0D" w:themeColor="text1" w:themeTint="F2"/>
          <w:u w:val="single"/>
          <w:lang w:val="en-US"/>
        </w:rPr>
        <w:t>Somalia</w:t>
      </w:r>
    </w:p>
    <w:p w:rsidR="00385E1C" w:rsidRPr="0010314A" w:rsidRDefault="0029244A" w:rsidP="00A37150">
      <w:pPr>
        <w:pStyle w:val="NormalWeb"/>
        <w:spacing w:before="0" w:beforeAutospacing="0" w:after="0" w:afterAutospacing="0" w:line="360" w:lineRule="auto"/>
        <w:jc w:val="both"/>
        <w:rPr>
          <w:color w:val="0D0D0D" w:themeColor="text1" w:themeTint="F2"/>
        </w:rPr>
      </w:pPr>
      <w:r w:rsidRPr="0029244A">
        <w:rPr>
          <w:color w:val="0D0D0D" w:themeColor="text1" w:themeTint="F2"/>
        </w:rPr>
        <w:t>Somalia confirmed its first case of the novel coronavirus (COVID-19) in Mogadishu on 16 March.  As of 15 April, there are 80 confirmed cases in Somalia with five confirmed death case.</w:t>
      </w:r>
    </w:p>
    <w:p w:rsidR="00385E1C" w:rsidRPr="00AB1558" w:rsidRDefault="00385E1C" w:rsidP="00A37150">
      <w:pPr>
        <w:pStyle w:val="NormalWeb"/>
        <w:spacing w:before="0" w:beforeAutospacing="0" w:after="0" w:afterAutospacing="0" w:line="360" w:lineRule="auto"/>
        <w:jc w:val="both"/>
        <w:rPr>
          <w:color w:val="0D0D0D" w:themeColor="text1" w:themeTint="F2"/>
          <w:u w:val="single"/>
        </w:rPr>
      </w:pPr>
      <w:r w:rsidRPr="00AB1558">
        <w:rPr>
          <w:color w:val="0D0D0D" w:themeColor="text1" w:themeTint="F2"/>
          <w:u w:val="single"/>
        </w:rPr>
        <w:t>Kenya</w:t>
      </w:r>
    </w:p>
    <w:p w:rsidR="00555521" w:rsidRDefault="0001401D" w:rsidP="0010314A">
      <w:pPr>
        <w:pStyle w:val="NormalWeb"/>
        <w:spacing w:before="0" w:beforeAutospacing="0" w:after="0" w:afterAutospacing="0" w:line="360" w:lineRule="auto"/>
        <w:jc w:val="both"/>
        <w:rPr>
          <w:color w:val="0D0D0D" w:themeColor="text1" w:themeTint="F2"/>
        </w:rPr>
      </w:pPr>
      <w:r w:rsidRPr="00A37150">
        <w:rPr>
          <w:color w:val="0D0D0D" w:themeColor="text1" w:themeTint="F2"/>
        </w:rPr>
        <w:t>The Kenyan government also shut down schools and universities. Authorities are encouraging citizens not to handle actual banknotes and coins a possible source of contamination and make all their transactions cashless. Kenya has recorded three cases, but there are fears of a rapid spread if strict measures are not taken right away. Neighbouring Tanzania, which has one confirmed c</w:t>
      </w:r>
      <w:r w:rsidR="0036764D">
        <w:rPr>
          <w:color w:val="0D0D0D" w:themeColor="text1" w:themeTint="F2"/>
        </w:rPr>
        <w:t xml:space="preserve">ase, cancelled flights to India and as a result of </w:t>
      </w:r>
      <w:r w:rsidR="0075704E">
        <w:rPr>
          <w:color w:val="0D0D0D" w:themeColor="text1" w:themeTint="F2"/>
        </w:rPr>
        <w:t>this; t</w:t>
      </w:r>
      <w:r w:rsidR="0036764D">
        <w:rPr>
          <w:color w:val="0D0D0D" w:themeColor="text1" w:themeTint="F2"/>
        </w:rPr>
        <w:t>hey stop movement to and fro.</w:t>
      </w:r>
    </w:p>
    <w:p w:rsidR="002F2FF7" w:rsidRDefault="002F2FF7" w:rsidP="0075704E">
      <w:pPr>
        <w:spacing w:line="360" w:lineRule="auto"/>
        <w:jc w:val="both"/>
        <w:rPr>
          <w:rFonts w:eastAsia="Times New Roman"/>
          <w:color w:val="0D0D0D" w:themeColor="text1" w:themeTint="F2"/>
          <w:u w:val="single"/>
        </w:rPr>
      </w:pPr>
    </w:p>
    <w:p w:rsidR="0075704E" w:rsidRPr="00AB1558" w:rsidRDefault="0075704E" w:rsidP="0075704E">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 xml:space="preserve">Asian </w:t>
      </w:r>
      <w:r w:rsidR="004070E4" w:rsidRPr="00AB1558">
        <w:rPr>
          <w:rFonts w:eastAsia="Times New Roman"/>
          <w:color w:val="0D0D0D" w:themeColor="text1" w:themeTint="F2"/>
          <w:u w:val="single"/>
        </w:rPr>
        <w:t>Countrie</w:t>
      </w:r>
      <w:r w:rsidR="004070E4">
        <w:rPr>
          <w:rFonts w:eastAsia="Times New Roman"/>
          <w:color w:val="0D0D0D" w:themeColor="text1" w:themeTint="F2"/>
          <w:u w:val="single"/>
        </w:rPr>
        <w:t xml:space="preserve">s That Has Responded To The </w:t>
      </w:r>
      <w:r w:rsidR="00AB1558">
        <w:rPr>
          <w:rFonts w:eastAsia="Times New Roman"/>
          <w:color w:val="0D0D0D" w:themeColor="text1" w:themeTint="F2"/>
          <w:u w:val="single"/>
        </w:rPr>
        <w:t>COVID</w:t>
      </w:r>
      <w:r w:rsidR="004070E4">
        <w:rPr>
          <w:rFonts w:eastAsia="Times New Roman"/>
          <w:color w:val="0D0D0D" w:themeColor="text1" w:themeTint="F2"/>
          <w:u w:val="single"/>
        </w:rPr>
        <w:t>-19 Pandemic.</w:t>
      </w:r>
    </w:p>
    <w:p w:rsidR="0075704E" w:rsidRPr="00AB1558" w:rsidRDefault="0075704E" w:rsidP="0075704E">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Japan</w:t>
      </w:r>
    </w:p>
    <w:p w:rsidR="0075704E" w:rsidRPr="00A37150" w:rsidRDefault="0075704E" w:rsidP="0075704E">
      <w:pPr>
        <w:spacing w:line="360" w:lineRule="auto"/>
        <w:jc w:val="both"/>
        <w:rPr>
          <w:rFonts w:eastAsia="Times New Roman"/>
          <w:color w:val="0D0D0D" w:themeColor="text1" w:themeTint="F2"/>
        </w:rPr>
      </w:pPr>
      <w:r w:rsidRPr="00A37150">
        <w:rPr>
          <w:rFonts w:eastAsia="Times New Roman"/>
          <w:color w:val="0D0D0D" w:themeColor="text1" w:themeTint="F2"/>
        </w:rPr>
        <w:t>Japan managed to avoid the worst of the first wave of infections, to such an extent that up until mid-March officials were still talking about holding the Tokyo Olympics as scheduled. As of April 1, Japan had only reported 2,500 cases and 60 deaths, many of those stemming from a single cruise ship. And that low number came despite businesses and borders remaining open at the time.</w:t>
      </w:r>
    </w:p>
    <w:p w:rsidR="0075704E" w:rsidRPr="00A37150" w:rsidRDefault="0075704E" w:rsidP="0075704E">
      <w:pPr>
        <w:spacing w:line="360" w:lineRule="auto"/>
        <w:jc w:val="both"/>
        <w:rPr>
          <w:rFonts w:eastAsia="Times New Roman"/>
          <w:color w:val="0D0D0D" w:themeColor="text1" w:themeTint="F2"/>
        </w:rPr>
      </w:pPr>
    </w:p>
    <w:p w:rsidR="00AB1558" w:rsidRDefault="0075704E" w:rsidP="0075704E">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North Korea</w:t>
      </w:r>
    </w:p>
    <w:p w:rsidR="0075704E" w:rsidRPr="00AB1558" w:rsidRDefault="0075704E" w:rsidP="0075704E">
      <w:pPr>
        <w:spacing w:line="360" w:lineRule="auto"/>
        <w:jc w:val="both"/>
        <w:rPr>
          <w:rFonts w:eastAsia="Times New Roman"/>
          <w:color w:val="0D0D0D" w:themeColor="text1" w:themeTint="F2"/>
          <w:u w:val="single"/>
        </w:rPr>
      </w:pPr>
      <w:r w:rsidRPr="00A37150">
        <w:rPr>
          <w:rFonts w:eastAsia="Times New Roman"/>
          <w:color w:val="0D0D0D" w:themeColor="text1" w:themeTint="F2"/>
        </w:rPr>
        <w:lastRenderedPageBreak/>
        <w:t>Pyongyang reacted very quickly, closing its border with China in January, before the new coronavirus had even been named. Those controls were later expanded to deny the entry of all foreigners. The swift response has been coupled by official rhetoric terming COVID-19 a threat to “national survival.” Clearly, North Korea is taking the disease seriously.</w:t>
      </w:r>
    </w:p>
    <w:p w:rsidR="00AB1558" w:rsidRPr="00AB1558" w:rsidRDefault="00AB1558" w:rsidP="00AB1558">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China</w:t>
      </w:r>
    </w:p>
    <w:p w:rsidR="0075704E" w:rsidRDefault="00AB1558" w:rsidP="00AB1558">
      <w:pPr>
        <w:spacing w:line="360" w:lineRule="auto"/>
        <w:jc w:val="both"/>
        <w:rPr>
          <w:rFonts w:eastAsia="Times New Roman"/>
          <w:color w:val="0D0D0D" w:themeColor="text1" w:themeTint="F2"/>
        </w:rPr>
      </w:pPr>
      <w:r w:rsidRPr="00A37150">
        <w:rPr>
          <w:rFonts w:eastAsia="Times New Roman"/>
          <w:color w:val="0D0D0D" w:themeColor="text1" w:themeTint="F2"/>
        </w:rPr>
        <w:t>The Chinese government moved swiftly to prevent the spread of the disease, instituting an unprecedented quarantine in Wuhan, where the disease was discovered. Through a combination of high-tech scanning and tracking of its population, coupled with strict controls on people’s ability to leave their homes, much less travel, China made progress. Amazingly, the epidemic is now under control.</w:t>
      </w:r>
    </w:p>
    <w:p w:rsidR="00AB1558" w:rsidRPr="00AB1558" w:rsidRDefault="00AB1558" w:rsidP="00AB1558">
      <w:pPr>
        <w:spacing w:line="360" w:lineRule="auto"/>
        <w:jc w:val="both"/>
        <w:rPr>
          <w:rFonts w:eastAsia="Times New Roman"/>
          <w:color w:val="0D0D0D" w:themeColor="text1" w:themeTint="F2"/>
        </w:rPr>
      </w:pPr>
    </w:p>
    <w:p w:rsidR="00AB1558" w:rsidRDefault="00385E1C" w:rsidP="00A37150">
      <w:pPr>
        <w:spacing w:line="360" w:lineRule="auto"/>
        <w:jc w:val="both"/>
        <w:rPr>
          <w:rFonts w:eastAsia="Times New Roman"/>
          <w:color w:val="0D0D0D" w:themeColor="text1" w:themeTint="F2"/>
          <w:shd w:val="clear" w:color="auto" w:fill="FFFFFF"/>
        </w:rPr>
      </w:pPr>
      <w:r w:rsidRPr="00AB1558">
        <w:rPr>
          <w:rFonts w:eastAsia="Times New Roman"/>
          <w:color w:val="0D0D0D" w:themeColor="text1" w:themeTint="F2"/>
          <w:u w:val="single"/>
        </w:rPr>
        <w:t>Differences between Asian and African countries in handling the Coronavirus</w:t>
      </w:r>
      <w:r w:rsidR="0001401D" w:rsidRPr="00AB1558">
        <w:rPr>
          <w:rFonts w:eastAsia="Times New Roman"/>
          <w:color w:val="0D0D0D" w:themeColor="text1" w:themeTint="F2"/>
          <w:shd w:val="clear" w:color="auto" w:fill="FFFFFF"/>
        </w:rPr>
        <w:t xml:space="preserve"> </w:t>
      </w:r>
    </w:p>
    <w:p w:rsidR="001F7A4F" w:rsidRPr="0010314A" w:rsidRDefault="0001401D" w:rsidP="00A37150">
      <w:pPr>
        <w:spacing w:line="360" w:lineRule="auto"/>
        <w:jc w:val="both"/>
        <w:rPr>
          <w:rFonts w:eastAsia="Times New Roman"/>
          <w:b/>
          <w:color w:val="0D0D0D" w:themeColor="text1" w:themeTint="F2"/>
          <w:u w:val="single"/>
        </w:rPr>
      </w:pPr>
      <w:r w:rsidRPr="00A37150">
        <w:rPr>
          <w:rFonts w:eastAsia="Times New Roman"/>
          <w:color w:val="0D0D0D" w:themeColor="text1" w:themeTint="F2"/>
          <w:shd w:val="clear" w:color="auto" w:fill="FFFFFF"/>
        </w:rPr>
        <w:t>Several African countries announced new cases of coronavirus. African governments reacted with measures</w:t>
      </w:r>
      <w:r w:rsidR="0036764D">
        <w:rPr>
          <w:rFonts w:eastAsia="Times New Roman"/>
          <w:color w:val="0D0D0D" w:themeColor="text1" w:themeTint="F2"/>
          <w:shd w:val="clear" w:color="auto" w:fill="FFFFFF"/>
        </w:rPr>
        <w:t xml:space="preserve"> and have advised all their citizens to</w:t>
      </w:r>
      <w:r w:rsidR="0036764D" w:rsidRPr="0036764D">
        <w:rPr>
          <w:rFonts w:eastAsia="Times New Roman"/>
          <w:color w:val="0D0D0D" w:themeColor="text1" w:themeTint="F2"/>
          <w:shd w:val="clear" w:color="auto" w:fill="FFFFFF"/>
        </w:rPr>
        <w:t> practise good personal hygiene</w:t>
      </w:r>
      <w:r w:rsidR="0036764D">
        <w:rPr>
          <w:rFonts w:eastAsia="Times New Roman"/>
          <w:color w:val="0D0D0D" w:themeColor="text1" w:themeTint="F2"/>
          <w:shd w:val="clear" w:color="auto" w:fill="FFFFFF"/>
        </w:rPr>
        <w:t xml:space="preserve"> and exercise social distancing and stay at home order by the government </w:t>
      </w:r>
      <w:r w:rsidRPr="00A37150">
        <w:rPr>
          <w:rFonts w:eastAsia="Times New Roman"/>
          <w:color w:val="0D0D0D" w:themeColor="text1" w:themeTint="F2"/>
          <w:shd w:val="clear" w:color="auto" w:fill="FFFFFF"/>
        </w:rPr>
        <w:t xml:space="preserve">to keep the infection from spreading. </w:t>
      </w:r>
      <w:r w:rsidR="0036764D">
        <w:rPr>
          <w:rFonts w:eastAsia="Times New Roman"/>
          <w:color w:val="0D0D0D" w:themeColor="text1" w:themeTint="F2"/>
          <w:shd w:val="clear" w:color="auto" w:fill="FFFFFF"/>
        </w:rPr>
        <w:t>We all know that African countries are not medically strong and are finding it difficult to cope with this unforeseen pandemic.</w:t>
      </w:r>
    </w:p>
    <w:p w:rsidR="00AB1558" w:rsidRDefault="0001401D" w:rsidP="00A37150">
      <w:pPr>
        <w:pStyle w:val="NormalWeb"/>
        <w:spacing w:line="360" w:lineRule="auto"/>
        <w:jc w:val="both"/>
        <w:rPr>
          <w:rFonts w:eastAsia="Times New Roman"/>
          <w:color w:val="0D0D0D" w:themeColor="text1" w:themeTint="F2"/>
        </w:rPr>
      </w:pPr>
      <w:r w:rsidRPr="00AB1558">
        <w:rPr>
          <w:rFonts w:eastAsia="Times New Roman"/>
          <w:color w:val="0D0D0D" w:themeColor="text1" w:themeTint="F2"/>
          <w:u w:val="single"/>
        </w:rPr>
        <w:t>Asian countries</w:t>
      </w:r>
      <w:r w:rsidRPr="00A37150">
        <w:rPr>
          <w:rFonts w:eastAsia="Times New Roman"/>
          <w:color w:val="0D0D0D" w:themeColor="text1" w:themeTint="F2"/>
        </w:rPr>
        <w:t>:</w:t>
      </w:r>
    </w:p>
    <w:p w:rsidR="0010314A" w:rsidRDefault="0036764D" w:rsidP="00A37150">
      <w:pPr>
        <w:pStyle w:val="NormalWeb"/>
        <w:spacing w:line="360" w:lineRule="auto"/>
        <w:jc w:val="both"/>
        <w:rPr>
          <w:rFonts w:eastAsia="Times New Roman"/>
          <w:color w:val="0D0D0D" w:themeColor="text1" w:themeTint="F2"/>
        </w:rPr>
      </w:pPr>
      <w:r>
        <w:rPr>
          <w:rFonts w:eastAsia="Times New Roman"/>
          <w:color w:val="0D0D0D" w:themeColor="text1" w:themeTint="F2"/>
        </w:rPr>
        <w:t xml:space="preserve">Since the beginning of this pandemic, </w:t>
      </w:r>
      <w:r w:rsidR="0010314A">
        <w:rPr>
          <w:rFonts w:eastAsia="Times New Roman"/>
          <w:color w:val="0D0D0D" w:themeColor="text1" w:themeTint="F2"/>
        </w:rPr>
        <w:t>it is seen that testing is so poor in most of Asia. They have no visibility about how widespread infections are. Overcrowded cities where social distancing is challenging or impossible also have very poor public health infrastructure. There are very low ratios of doctors and nurses per capita, and very</w:t>
      </w:r>
    </w:p>
    <w:p w:rsidR="0010314A" w:rsidRDefault="0010314A" w:rsidP="0010314A">
      <w:pPr>
        <w:pStyle w:val="NormalWeb"/>
        <w:spacing w:line="360" w:lineRule="auto"/>
        <w:jc w:val="both"/>
        <w:rPr>
          <w:rFonts w:eastAsia="Times New Roman"/>
          <w:color w:val="0D0D0D" w:themeColor="text1" w:themeTint="F2"/>
        </w:rPr>
      </w:pPr>
      <w:r>
        <w:rPr>
          <w:rFonts w:eastAsia="Times New Roman"/>
          <w:color w:val="0D0D0D" w:themeColor="text1" w:themeTint="F2"/>
        </w:rPr>
        <w:t>poorly resourced hospitals and so has it resulted to an explosion of cases and death in much of the region.</w:t>
      </w:r>
    </w:p>
    <w:p w:rsidR="0010314A" w:rsidRPr="00AB1558" w:rsidRDefault="00D73415" w:rsidP="0010314A">
      <w:pPr>
        <w:pStyle w:val="NormalWeb"/>
        <w:spacing w:line="360" w:lineRule="auto"/>
        <w:jc w:val="both"/>
        <w:rPr>
          <w:rFonts w:eastAsia="Times New Roman"/>
          <w:color w:val="0D0D0D" w:themeColor="text1" w:themeTint="F2"/>
        </w:rPr>
      </w:pPr>
      <w:r w:rsidRPr="00AB1558">
        <w:rPr>
          <w:rFonts w:eastAsia="Times New Roman"/>
          <w:color w:val="0D0D0D" w:themeColor="text1" w:themeTint="F2"/>
          <w:u w:val="single"/>
          <w:shd w:val="clear" w:color="auto" w:fill="FFFFFF"/>
        </w:rPr>
        <w:t>African countries</w:t>
      </w:r>
    </w:p>
    <w:p w:rsidR="00D73415" w:rsidRPr="00A37150" w:rsidRDefault="0010314A" w:rsidP="00F410BC">
      <w:pPr>
        <w:pStyle w:val="NormalWeb"/>
        <w:spacing w:line="360" w:lineRule="auto"/>
        <w:jc w:val="both"/>
        <w:rPr>
          <w:rFonts w:eastAsia="Times New Roman"/>
          <w:color w:val="0D0D0D" w:themeColor="text1" w:themeTint="F2"/>
        </w:rPr>
      </w:pPr>
      <w:r>
        <w:rPr>
          <w:rFonts w:eastAsia="Times New Roman"/>
          <w:color w:val="0D0D0D" w:themeColor="text1" w:themeTint="F2"/>
        </w:rPr>
        <w:lastRenderedPageBreak/>
        <w:t>Because this is not the first disease that African contries are encountering, as a result, the Pan-African authority on public health that was created to respond to Ebola as at that time has been putting effort to support countries with surveillance sys</w:t>
      </w:r>
      <w:r w:rsidR="00F410BC">
        <w:rPr>
          <w:rFonts w:eastAsia="Times New Roman"/>
          <w:color w:val="0D0D0D" w:themeColor="text1" w:themeTint="F2"/>
        </w:rPr>
        <w:t>t</w:t>
      </w:r>
      <w:r>
        <w:rPr>
          <w:rFonts w:eastAsia="Times New Roman"/>
          <w:color w:val="0D0D0D" w:themeColor="text1" w:themeTint="F2"/>
        </w:rPr>
        <w:t>ems and isolation</w:t>
      </w:r>
      <w:r w:rsidR="00F410BC">
        <w:rPr>
          <w:rFonts w:eastAsia="Times New Roman"/>
          <w:color w:val="0D0D0D" w:themeColor="text1" w:themeTint="F2"/>
        </w:rPr>
        <w:t xml:space="preserve"> wards and now 43 countries can now test for the virus.</w:t>
      </w:r>
    </w:p>
    <w:p w:rsidR="00F410BC" w:rsidRPr="00AB1558" w:rsidRDefault="00F410BC" w:rsidP="00A37150">
      <w:pPr>
        <w:spacing w:line="360" w:lineRule="auto"/>
        <w:jc w:val="both"/>
        <w:rPr>
          <w:rFonts w:eastAsia="Times New Roman"/>
          <w:color w:val="0D0D0D" w:themeColor="text1" w:themeTint="F2"/>
        </w:rPr>
      </w:pPr>
      <w:r w:rsidRPr="00AB1558">
        <w:rPr>
          <w:rFonts w:eastAsia="Times New Roman"/>
          <w:color w:val="0D0D0D" w:themeColor="text1" w:themeTint="F2"/>
          <w:u w:val="single"/>
        </w:rPr>
        <w:t>Asian countries</w:t>
      </w:r>
      <w:r w:rsidR="00D73415" w:rsidRPr="00AB1558">
        <w:rPr>
          <w:rFonts w:eastAsia="Times New Roman"/>
          <w:color w:val="0D0D0D" w:themeColor="text1" w:themeTint="F2"/>
        </w:rPr>
        <w:t xml:space="preserve"> </w:t>
      </w:r>
    </w:p>
    <w:p w:rsidR="001F7A4F" w:rsidRPr="00A37150" w:rsidRDefault="00D73415" w:rsidP="00A37150">
      <w:pPr>
        <w:spacing w:line="360" w:lineRule="auto"/>
        <w:jc w:val="both"/>
        <w:rPr>
          <w:rFonts w:eastAsia="Times New Roman"/>
          <w:color w:val="0D0D0D" w:themeColor="text1" w:themeTint="F2"/>
        </w:rPr>
      </w:pPr>
      <w:r w:rsidRPr="00A37150">
        <w:rPr>
          <w:rFonts w:eastAsia="Times New Roman"/>
          <w:color w:val="0D0D0D" w:themeColor="text1" w:themeTint="F2"/>
        </w:rPr>
        <w:t>Dubai-based Emirates Airline announced it would suspend passenger flights from 25 March for a two-week period, which could be renewed. It came after the</w:t>
      </w:r>
      <w:r w:rsidRPr="00A37150">
        <w:rPr>
          <w:rStyle w:val="apple-converted-space"/>
          <w:rFonts w:eastAsia="Times New Roman"/>
          <w:color w:val="0D0D0D" w:themeColor="text1" w:themeTint="F2"/>
        </w:rPr>
        <w:t> </w:t>
      </w:r>
      <w:hyperlink r:id="rId27" w:tgtFrame="_blank" w:history="1">
        <w:r w:rsidRPr="00A37150">
          <w:rPr>
            <w:rStyle w:val="Hyperlink"/>
            <w:rFonts w:eastAsia="Times New Roman"/>
            <w:color w:val="0D0D0D" w:themeColor="text1" w:themeTint="F2"/>
            <w:u w:val="none"/>
          </w:rPr>
          <w:t>United Arab Emirates stopped all inbound and outbound</w:t>
        </w:r>
      </w:hyperlink>
      <w:r w:rsidRPr="00A37150">
        <w:rPr>
          <w:rFonts w:eastAsia="Times New Roman"/>
          <w:color w:val="0D0D0D" w:themeColor="text1" w:themeTint="F2"/>
        </w:rPr>
        <w:t xml:space="preserve"> and transit passenger flights - although cargo operations will continue.</w:t>
      </w:r>
    </w:p>
    <w:p w:rsidR="00D73415" w:rsidRPr="00AB1558" w:rsidRDefault="00D73415" w:rsidP="00A37150">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Africa’s major problem compared to Asia</w:t>
      </w:r>
    </w:p>
    <w:p w:rsidR="00F410BC" w:rsidRPr="00A37150" w:rsidRDefault="00F410BC" w:rsidP="0075704E">
      <w:pPr>
        <w:pStyle w:val="NormalWeb"/>
        <w:spacing w:line="360" w:lineRule="auto"/>
        <w:jc w:val="both"/>
        <w:rPr>
          <w:color w:val="0D0D0D" w:themeColor="text1" w:themeTint="F2"/>
        </w:rPr>
      </w:pPr>
      <w:r w:rsidRPr="00F410BC">
        <w:rPr>
          <w:color w:val="0D0D0D" w:themeColor="text1" w:themeTint="F2"/>
        </w:rPr>
        <w:t xml:space="preserve">In many African countries, there are no proper career structures within medical schools or biomedical research institutions. Highly trained biomedical scientists find themselves doing routine administrative jobs, which have little or no bearing on their training. These scientists are unlikely to be productive in their research and this is a contributing factor to the never-ending brain-drain from Africa. At the same time, partly because of problems of infrastructure, the curricula for biomedical science courses in many African universities do not reflect recent advances in the </w:t>
      </w:r>
      <w:r w:rsidR="0075704E">
        <w:rPr>
          <w:color w:val="0D0D0D" w:themeColor="text1" w:themeTint="F2"/>
        </w:rPr>
        <w:t xml:space="preserve">field of medicine </w:t>
      </w:r>
      <w:r w:rsidRPr="00F410BC">
        <w:rPr>
          <w:color w:val="0D0D0D" w:themeColor="text1" w:themeTint="F2"/>
        </w:rPr>
        <w:t>not the best way to inspire students to consider a career in medical research.</w:t>
      </w:r>
      <w:r w:rsidR="0075704E">
        <w:rPr>
          <w:color w:val="0D0D0D" w:themeColor="text1" w:themeTint="F2"/>
        </w:rPr>
        <w:t xml:space="preserve"> </w:t>
      </w:r>
      <w:r w:rsidR="0075704E" w:rsidRPr="00A37150">
        <w:rPr>
          <w:color w:val="0D0D0D" w:themeColor="text1" w:themeTint="F2"/>
        </w:rPr>
        <w:t>The ability to treat severe forms of COVID-19 will depend on the availability of ventilators, electricity, and oxygen. A recent analysis of</w:t>
      </w:r>
      <w:r w:rsidR="0075704E" w:rsidRPr="00A37150">
        <w:rPr>
          <w:rStyle w:val="apple-converted-space"/>
          <w:color w:val="0D0D0D" w:themeColor="text1" w:themeTint="F2"/>
        </w:rPr>
        <w:t> </w:t>
      </w:r>
      <w:r w:rsidR="0075704E" w:rsidRPr="00A37150">
        <w:rPr>
          <w:color w:val="0D0D0D" w:themeColor="text1" w:themeTint="F2"/>
        </w:rPr>
        <w:t xml:space="preserve">countries with the highest numbers of intensive care beds per capita does not </w:t>
      </w:r>
      <w:r w:rsidR="0075704E">
        <w:rPr>
          <w:color w:val="0D0D0D" w:themeColor="text1" w:themeTint="F2"/>
        </w:rPr>
        <w:t xml:space="preserve">include any country from Africa </w:t>
      </w:r>
      <w:r w:rsidRPr="00A37150">
        <w:rPr>
          <w:color w:val="0D0D0D" w:themeColor="text1" w:themeTint="F2"/>
        </w:rPr>
        <w:t>and there is very little room to absorb the COVID-19 pandemic.</w:t>
      </w:r>
    </w:p>
    <w:p w:rsidR="00345467" w:rsidRPr="00AB1558" w:rsidRDefault="00345467" w:rsidP="00A37150">
      <w:pPr>
        <w:spacing w:line="360" w:lineRule="auto"/>
        <w:jc w:val="both"/>
        <w:rPr>
          <w:rFonts w:eastAsia="Times New Roman"/>
          <w:color w:val="0D0D0D" w:themeColor="text1" w:themeTint="F2"/>
          <w:u w:val="single"/>
        </w:rPr>
      </w:pPr>
      <w:r w:rsidRPr="00AB1558">
        <w:rPr>
          <w:rFonts w:eastAsia="Times New Roman"/>
          <w:color w:val="0D0D0D" w:themeColor="text1" w:themeTint="F2"/>
          <w:u w:val="single"/>
        </w:rPr>
        <w:t>Solution for African countries</w:t>
      </w:r>
    </w:p>
    <w:p w:rsidR="00F410BC" w:rsidRPr="00F410BC" w:rsidRDefault="00F410BC" w:rsidP="00F410BC">
      <w:pPr>
        <w:spacing w:line="360" w:lineRule="auto"/>
        <w:jc w:val="both"/>
        <w:rPr>
          <w:rFonts w:eastAsia="Times New Roman"/>
          <w:color w:val="0D0D0D" w:themeColor="text1" w:themeTint="F2"/>
          <w:lang w:val="en-US"/>
        </w:rPr>
      </w:pPr>
      <w:r w:rsidRPr="00F410BC">
        <w:rPr>
          <w:rFonts w:eastAsia="Times New Roman"/>
          <w:color w:val="0D0D0D" w:themeColor="text1" w:themeTint="F2"/>
          <w:lang w:val="en-US"/>
        </w:rPr>
        <w:t xml:space="preserve">Despite economic hardship, governments in Africa need to </w:t>
      </w:r>
      <w:r w:rsidR="0075704E" w:rsidRPr="00F410BC">
        <w:rPr>
          <w:rFonts w:eastAsia="Times New Roman"/>
          <w:color w:val="0D0D0D" w:themeColor="text1" w:themeTint="F2"/>
          <w:lang w:val="en-US"/>
        </w:rPr>
        <w:t>recognize</w:t>
      </w:r>
      <w:r w:rsidRPr="00F410BC">
        <w:rPr>
          <w:rFonts w:eastAsia="Times New Roman"/>
          <w:color w:val="0D0D0D" w:themeColor="text1" w:themeTint="F2"/>
          <w:lang w:val="en-US"/>
        </w:rPr>
        <w:t xml:space="preserve"> the important role of medical research in the overall economic and social development of their respective countries, and thereby give special attention to increased allocation of funding, particularly for key basic research </w:t>
      </w:r>
      <w:r w:rsidR="0075704E" w:rsidRPr="00F410BC">
        <w:rPr>
          <w:rFonts w:eastAsia="Times New Roman"/>
          <w:color w:val="0D0D0D" w:themeColor="text1" w:themeTint="F2"/>
          <w:lang w:val="en-US"/>
        </w:rPr>
        <w:t>programmers</w:t>
      </w:r>
      <w:r w:rsidRPr="00F410BC">
        <w:rPr>
          <w:rFonts w:eastAsia="Times New Roman"/>
          <w:color w:val="0D0D0D" w:themeColor="text1" w:themeTint="F2"/>
          <w:lang w:val="en-US"/>
        </w:rPr>
        <w:t xml:space="preserve">. Governments can do so by part sponsorship and by sourcing funds from bilateral donors that are targeted specifically </w:t>
      </w:r>
      <w:r w:rsidRPr="00F410BC">
        <w:rPr>
          <w:rFonts w:eastAsia="Times New Roman"/>
          <w:color w:val="0D0D0D" w:themeColor="text1" w:themeTint="F2"/>
          <w:lang w:val="en-US"/>
        </w:rPr>
        <w:lastRenderedPageBreak/>
        <w:t>towards medical research and made open to competitive funding according to priority areas of research.</w:t>
      </w:r>
    </w:p>
    <w:p w:rsidR="0075704E" w:rsidRDefault="00F410BC" w:rsidP="0075704E">
      <w:pPr>
        <w:spacing w:line="360" w:lineRule="auto"/>
        <w:jc w:val="both"/>
        <w:rPr>
          <w:rFonts w:eastAsia="Times New Roman"/>
          <w:color w:val="0D0D0D" w:themeColor="text1" w:themeTint="F2"/>
          <w:lang w:val="en-US"/>
        </w:rPr>
      </w:pPr>
      <w:r w:rsidRPr="00F410BC">
        <w:rPr>
          <w:rFonts w:eastAsia="Times New Roman"/>
          <w:color w:val="0D0D0D" w:themeColor="text1" w:themeTint="F2"/>
          <w:lang w:val="en-US"/>
        </w:rPr>
        <w:t>Although structures for funding exist on a limited basis, it would be helpful to strengthen further and expand funding in various categories to target scientists at different levels of career development. For example, there would be schemes targeting the training of scientists at Masters degree level, at PhD level, at post doctoral level and the more experienced scientist. Funding for research proposals should go hand in hand with the strengthening of government departments that deal with interpretation and implementation or research findings so that fu</w:t>
      </w:r>
      <w:r w:rsidR="0075704E">
        <w:rPr>
          <w:rFonts w:eastAsia="Times New Roman"/>
          <w:color w:val="0D0D0D" w:themeColor="text1" w:themeTint="F2"/>
          <w:lang w:val="en-US"/>
        </w:rPr>
        <w:t>rther funding may be justified.</w:t>
      </w:r>
    </w:p>
    <w:p w:rsidR="00345467" w:rsidRPr="0075704E" w:rsidRDefault="0075704E" w:rsidP="0075704E">
      <w:pPr>
        <w:spacing w:line="360" w:lineRule="auto"/>
        <w:jc w:val="both"/>
        <w:rPr>
          <w:rFonts w:eastAsia="Times New Roman"/>
          <w:color w:val="0D0D0D" w:themeColor="text1" w:themeTint="F2"/>
          <w:lang w:val="en-US"/>
        </w:rPr>
      </w:pPr>
      <w:r>
        <w:rPr>
          <w:color w:val="0D0D0D" w:themeColor="text1" w:themeTint="F2"/>
        </w:rPr>
        <w:t>R</w:t>
      </w:r>
      <w:r w:rsidR="00345467" w:rsidRPr="0075704E">
        <w:rPr>
          <w:color w:val="0D0D0D" w:themeColor="text1" w:themeTint="F2"/>
        </w:rPr>
        <w:t>obust COVID-19 response for the continent will need to take these factors into account and include community engagement, health leadership, and involvement of youth and religious leaders to drive containment</w:t>
      </w:r>
    </w:p>
    <w:p w:rsidR="002F2FF7" w:rsidRDefault="002F2FF7" w:rsidP="00A37150">
      <w:pPr>
        <w:spacing w:line="360" w:lineRule="auto"/>
        <w:jc w:val="both"/>
        <w:rPr>
          <w:rFonts w:eastAsia="Times New Roman"/>
          <w:color w:val="0D0D0D" w:themeColor="text1" w:themeTint="F2"/>
        </w:rPr>
      </w:pPr>
    </w:p>
    <w:p w:rsidR="00345467" w:rsidRPr="002F2FF7" w:rsidRDefault="002F2FF7" w:rsidP="00A37150">
      <w:pPr>
        <w:spacing w:line="360" w:lineRule="auto"/>
        <w:jc w:val="both"/>
        <w:rPr>
          <w:rFonts w:eastAsia="Times New Roman"/>
          <w:b/>
          <w:color w:val="0D0D0D" w:themeColor="text1" w:themeTint="F2"/>
        </w:rPr>
      </w:pPr>
      <w:r w:rsidRPr="002F2FF7">
        <w:rPr>
          <w:rFonts w:eastAsia="Times New Roman"/>
          <w:b/>
          <w:color w:val="0D0D0D" w:themeColor="text1" w:themeTint="F2"/>
        </w:rPr>
        <w:t>Web Page/ Retrieved From</w:t>
      </w:r>
    </w:p>
    <w:p w:rsidR="00A37150" w:rsidRPr="00AB1558" w:rsidRDefault="001F0A38" w:rsidP="00A37150">
      <w:pPr>
        <w:spacing w:line="360" w:lineRule="auto"/>
        <w:jc w:val="both"/>
      </w:pPr>
      <w:hyperlink r:id="rId28" w:history="1">
        <w:r w:rsidR="00A37150" w:rsidRPr="00AB1558">
          <w:rPr>
            <w:rStyle w:val="Hyperlink"/>
            <w:rFonts w:eastAsia="Times New Roman"/>
            <w:color w:val="0D0D0D" w:themeColor="text1" w:themeTint="F2"/>
            <w:u w:val="none"/>
          </w:rPr>
          <w:t>www.bbc.com</w:t>
        </w:r>
      </w:hyperlink>
    </w:p>
    <w:p w:rsidR="00AB1558" w:rsidRPr="00AB1558" w:rsidRDefault="00AB1558" w:rsidP="00A37150">
      <w:pPr>
        <w:spacing w:line="360" w:lineRule="auto"/>
        <w:jc w:val="both"/>
        <w:rPr>
          <w:rFonts w:eastAsia="Times New Roman"/>
          <w:color w:val="0D0D0D" w:themeColor="text1" w:themeTint="F2"/>
        </w:rPr>
      </w:pPr>
      <w:r w:rsidRPr="00AB1558">
        <w:t>www.wikipedia.com</w:t>
      </w:r>
    </w:p>
    <w:p w:rsidR="00A37150" w:rsidRPr="00AB1558" w:rsidRDefault="001F0A38" w:rsidP="00A37150">
      <w:pPr>
        <w:spacing w:line="360" w:lineRule="auto"/>
        <w:jc w:val="both"/>
        <w:rPr>
          <w:rFonts w:eastAsia="Times New Roman"/>
          <w:color w:val="0D0D0D" w:themeColor="text1" w:themeTint="F2"/>
        </w:rPr>
      </w:pPr>
      <w:hyperlink r:id="rId29" w:history="1">
        <w:r w:rsidR="00A37150" w:rsidRPr="00AB1558">
          <w:rPr>
            <w:rStyle w:val="Hyperlink"/>
            <w:rFonts w:eastAsia="Times New Roman"/>
            <w:color w:val="0D0D0D" w:themeColor="text1" w:themeTint="F2"/>
            <w:u w:val="none"/>
          </w:rPr>
          <w:t>www.thediplomat.com</w:t>
        </w:r>
      </w:hyperlink>
    </w:p>
    <w:p w:rsidR="00A37150" w:rsidRPr="00AB1558" w:rsidRDefault="001F0A38" w:rsidP="00A37150">
      <w:pPr>
        <w:spacing w:line="360" w:lineRule="auto"/>
        <w:jc w:val="both"/>
        <w:rPr>
          <w:rFonts w:eastAsia="Times New Roman"/>
          <w:color w:val="0D0D0D" w:themeColor="text1" w:themeTint="F2"/>
        </w:rPr>
      </w:pPr>
      <w:hyperlink r:id="rId30" w:history="1">
        <w:r w:rsidR="00A37150" w:rsidRPr="00AB1558">
          <w:rPr>
            <w:rStyle w:val="Hyperlink"/>
            <w:rFonts w:eastAsia="Times New Roman"/>
            <w:color w:val="0D0D0D" w:themeColor="text1" w:themeTint="F2"/>
            <w:u w:val="none"/>
          </w:rPr>
          <w:t>www.cnn.com</w:t>
        </w:r>
      </w:hyperlink>
    </w:p>
    <w:p w:rsidR="00A37150" w:rsidRPr="00A37150" w:rsidRDefault="001F0A38" w:rsidP="00A37150">
      <w:pPr>
        <w:spacing w:line="360" w:lineRule="auto"/>
        <w:jc w:val="both"/>
        <w:rPr>
          <w:rFonts w:eastAsia="Times New Roman"/>
          <w:b/>
          <w:color w:val="0D0D0D" w:themeColor="text1" w:themeTint="F2"/>
          <w:u w:val="single"/>
        </w:rPr>
      </w:pPr>
      <w:hyperlink r:id="rId31" w:history="1">
        <w:r w:rsidR="00A37150" w:rsidRPr="00AB1558">
          <w:rPr>
            <w:rStyle w:val="Hyperlink"/>
            <w:rFonts w:eastAsia="Times New Roman"/>
            <w:color w:val="0D0D0D" w:themeColor="text1" w:themeTint="F2"/>
            <w:u w:val="none"/>
          </w:rPr>
          <w:t>www.who.com</w:t>
        </w:r>
      </w:hyperlink>
    </w:p>
    <w:p w:rsidR="00555521" w:rsidRPr="00A37150" w:rsidRDefault="00555521" w:rsidP="00A37150">
      <w:pPr>
        <w:spacing w:line="360" w:lineRule="auto"/>
        <w:jc w:val="both"/>
        <w:rPr>
          <w:rFonts w:eastAsia="Times New Roman"/>
          <w:color w:val="0D0D0D" w:themeColor="text1" w:themeTint="F2"/>
        </w:rPr>
      </w:pPr>
    </w:p>
    <w:sectPr w:rsidR="00555521" w:rsidRPr="00A37150" w:rsidSect="001F0A38">
      <w:footerReference w:type="even" r:id="rId32"/>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C9" w:rsidRDefault="005C55C9" w:rsidP="00A37150">
      <w:r>
        <w:separator/>
      </w:r>
    </w:p>
  </w:endnote>
  <w:endnote w:type="continuationSeparator" w:id="1">
    <w:p w:rsidR="005C55C9" w:rsidRDefault="005C55C9" w:rsidP="00A37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68908887"/>
      <w:docPartObj>
        <w:docPartGallery w:val="Page Numbers (Bottom of Page)"/>
        <w:docPartUnique/>
      </w:docPartObj>
    </w:sdtPr>
    <w:sdtContent>
      <w:p w:rsidR="00F410BC" w:rsidRDefault="00F410BC" w:rsidP="00F41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10BC" w:rsidRDefault="00F410BC" w:rsidP="00A371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03267424"/>
      <w:docPartObj>
        <w:docPartGallery w:val="Page Numbers (Bottom of Page)"/>
        <w:docPartUnique/>
      </w:docPartObj>
    </w:sdtPr>
    <w:sdtContent>
      <w:p w:rsidR="00F410BC" w:rsidRDefault="00F410BC" w:rsidP="00F41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70E4">
          <w:rPr>
            <w:rStyle w:val="PageNumber"/>
            <w:noProof/>
          </w:rPr>
          <w:t>2</w:t>
        </w:r>
        <w:r>
          <w:rPr>
            <w:rStyle w:val="PageNumber"/>
          </w:rPr>
          <w:fldChar w:fldCharType="end"/>
        </w:r>
      </w:p>
    </w:sdtContent>
  </w:sdt>
  <w:p w:rsidR="00F410BC" w:rsidRDefault="00F410BC" w:rsidP="00A371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C9" w:rsidRDefault="005C55C9" w:rsidP="00A37150">
      <w:r>
        <w:separator/>
      </w:r>
    </w:p>
  </w:footnote>
  <w:footnote w:type="continuationSeparator" w:id="1">
    <w:p w:rsidR="005C55C9" w:rsidRDefault="005C55C9" w:rsidP="00A37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01700"/>
    <w:multiLevelType w:val="hybridMultilevel"/>
    <w:tmpl w:val="220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521"/>
    <w:rsid w:val="0001401D"/>
    <w:rsid w:val="0010314A"/>
    <w:rsid w:val="001868AF"/>
    <w:rsid w:val="001F0A38"/>
    <w:rsid w:val="001F7A4F"/>
    <w:rsid w:val="0029244A"/>
    <w:rsid w:val="002F2FF7"/>
    <w:rsid w:val="00332629"/>
    <w:rsid w:val="00345467"/>
    <w:rsid w:val="0036764D"/>
    <w:rsid w:val="00385E1C"/>
    <w:rsid w:val="004070E4"/>
    <w:rsid w:val="00555521"/>
    <w:rsid w:val="005C55C9"/>
    <w:rsid w:val="0075704E"/>
    <w:rsid w:val="00A37150"/>
    <w:rsid w:val="00AB1558"/>
    <w:rsid w:val="00D73415"/>
    <w:rsid w:val="00F410BC"/>
    <w:rsid w:val="00FB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1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1401D"/>
  </w:style>
  <w:style w:type="character" w:styleId="Hyperlink">
    <w:name w:val="Hyperlink"/>
    <w:basedOn w:val="DefaultParagraphFont"/>
    <w:uiPriority w:val="99"/>
    <w:unhideWhenUsed/>
    <w:rsid w:val="0001401D"/>
    <w:rPr>
      <w:color w:val="0000FF"/>
      <w:u w:val="single"/>
    </w:rPr>
  </w:style>
  <w:style w:type="paragraph" w:styleId="NormalWeb">
    <w:name w:val="Normal (Web)"/>
    <w:basedOn w:val="Normal"/>
    <w:uiPriority w:val="99"/>
    <w:unhideWhenUsed/>
    <w:qFormat/>
    <w:rsid w:val="0001401D"/>
    <w:pPr>
      <w:spacing w:before="100" w:beforeAutospacing="1" w:after="100" w:afterAutospacing="1"/>
    </w:pPr>
    <w:rPr>
      <w:rFonts w:eastAsiaTheme="minorHAnsi"/>
    </w:rPr>
  </w:style>
  <w:style w:type="character" w:styleId="Emphasis">
    <w:name w:val="Emphasis"/>
    <w:basedOn w:val="DefaultParagraphFont"/>
    <w:uiPriority w:val="20"/>
    <w:qFormat/>
    <w:rsid w:val="00385E1C"/>
    <w:rPr>
      <w:i/>
      <w:iCs/>
    </w:rPr>
  </w:style>
  <w:style w:type="paragraph" w:styleId="ListParagraph">
    <w:name w:val="List Paragraph"/>
    <w:basedOn w:val="Normal"/>
    <w:uiPriority w:val="99"/>
    <w:rsid w:val="00345467"/>
    <w:pPr>
      <w:ind w:left="720"/>
      <w:contextualSpacing/>
    </w:pPr>
  </w:style>
  <w:style w:type="character" w:customStyle="1" w:styleId="UnresolvedMention">
    <w:name w:val="Unresolved Mention"/>
    <w:basedOn w:val="DefaultParagraphFont"/>
    <w:rsid w:val="00A37150"/>
    <w:rPr>
      <w:color w:val="605E5C"/>
      <w:shd w:val="clear" w:color="auto" w:fill="E1DFDD"/>
    </w:rPr>
  </w:style>
  <w:style w:type="paragraph" w:styleId="Footer">
    <w:name w:val="footer"/>
    <w:basedOn w:val="Normal"/>
    <w:link w:val="FooterChar"/>
    <w:rsid w:val="00A37150"/>
    <w:pPr>
      <w:tabs>
        <w:tab w:val="center" w:pos="4680"/>
        <w:tab w:val="right" w:pos="9360"/>
      </w:tabs>
    </w:pPr>
  </w:style>
  <w:style w:type="character" w:customStyle="1" w:styleId="FooterChar">
    <w:name w:val="Footer Char"/>
    <w:basedOn w:val="DefaultParagraphFont"/>
    <w:link w:val="Footer"/>
    <w:rsid w:val="00A37150"/>
    <w:rPr>
      <w:sz w:val="24"/>
      <w:szCs w:val="24"/>
    </w:rPr>
  </w:style>
  <w:style w:type="character" w:styleId="PageNumber">
    <w:name w:val="page number"/>
    <w:basedOn w:val="DefaultParagraphFont"/>
    <w:rsid w:val="00A37150"/>
  </w:style>
</w:styles>
</file>

<file path=word/webSettings.xml><?xml version="1.0" encoding="utf-8"?>
<w:webSettings xmlns:r="http://schemas.openxmlformats.org/officeDocument/2006/relationships" xmlns:w="http://schemas.openxmlformats.org/wordprocessingml/2006/main">
  <w:divs>
    <w:div w:id="30691155">
      <w:bodyDiv w:val="1"/>
      <w:marLeft w:val="0"/>
      <w:marRight w:val="0"/>
      <w:marTop w:val="0"/>
      <w:marBottom w:val="0"/>
      <w:divBdr>
        <w:top w:val="none" w:sz="0" w:space="0" w:color="auto"/>
        <w:left w:val="none" w:sz="0" w:space="0" w:color="auto"/>
        <w:bottom w:val="none" w:sz="0" w:space="0" w:color="auto"/>
        <w:right w:val="none" w:sz="0" w:space="0" w:color="auto"/>
      </w:divBdr>
    </w:div>
    <w:div w:id="70741799">
      <w:bodyDiv w:val="1"/>
      <w:marLeft w:val="0"/>
      <w:marRight w:val="0"/>
      <w:marTop w:val="0"/>
      <w:marBottom w:val="0"/>
      <w:divBdr>
        <w:top w:val="none" w:sz="0" w:space="0" w:color="auto"/>
        <w:left w:val="none" w:sz="0" w:space="0" w:color="auto"/>
        <w:bottom w:val="none" w:sz="0" w:space="0" w:color="auto"/>
        <w:right w:val="none" w:sz="0" w:space="0" w:color="auto"/>
      </w:divBdr>
    </w:div>
    <w:div w:id="97986522">
      <w:bodyDiv w:val="1"/>
      <w:marLeft w:val="0"/>
      <w:marRight w:val="0"/>
      <w:marTop w:val="0"/>
      <w:marBottom w:val="0"/>
      <w:divBdr>
        <w:top w:val="none" w:sz="0" w:space="0" w:color="auto"/>
        <w:left w:val="none" w:sz="0" w:space="0" w:color="auto"/>
        <w:bottom w:val="none" w:sz="0" w:space="0" w:color="auto"/>
        <w:right w:val="none" w:sz="0" w:space="0" w:color="auto"/>
      </w:divBdr>
    </w:div>
    <w:div w:id="113836545">
      <w:bodyDiv w:val="1"/>
      <w:marLeft w:val="0"/>
      <w:marRight w:val="0"/>
      <w:marTop w:val="0"/>
      <w:marBottom w:val="0"/>
      <w:divBdr>
        <w:top w:val="none" w:sz="0" w:space="0" w:color="auto"/>
        <w:left w:val="none" w:sz="0" w:space="0" w:color="auto"/>
        <w:bottom w:val="none" w:sz="0" w:space="0" w:color="auto"/>
        <w:right w:val="none" w:sz="0" w:space="0" w:color="auto"/>
      </w:divBdr>
    </w:div>
    <w:div w:id="122845838">
      <w:bodyDiv w:val="1"/>
      <w:marLeft w:val="0"/>
      <w:marRight w:val="0"/>
      <w:marTop w:val="0"/>
      <w:marBottom w:val="0"/>
      <w:divBdr>
        <w:top w:val="none" w:sz="0" w:space="0" w:color="auto"/>
        <w:left w:val="none" w:sz="0" w:space="0" w:color="auto"/>
        <w:bottom w:val="none" w:sz="0" w:space="0" w:color="auto"/>
        <w:right w:val="none" w:sz="0" w:space="0" w:color="auto"/>
      </w:divBdr>
    </w:div>
    <w:div w:id="179703268">
      <w:bodyDiv w:val="1"/>
      <w:marLeft w:val="0"/>
      <w:marRight w:val="0"/>
      <w:marTop w:val="0"/>
      <w:marBottom w:val="0"/>
      <w:divBdr>
        <w:top w:val="none" w:sz="0" w:space="0" w:color="auto"/>
        <w:left w:val="none" w:sz="0" w:space="0" w:color="auto"/>
        <w:bottom w:val="none" w:sz="0" w:space="0" w:color="auto"/>
        <w:right w:val="none" w:sz="0" w:space="0" w:color="auto"/>
      </w:divBdr>
    </w:div>
    <w:div w:id="486022941">
      <w:bodyDiv w:val="1"/>
      <w:marLeft w:val="0"/>
      <w:marRight w:val="0"/>
      <w:marTop w:val="0"/>
      <w:marBottom w:val="0"/>
      <w:divBdr>
        <w:top w:val="none" w:sz="0" w:space="0" w:color="auto"/>
        <w:left w:val="none" w:sz="0" w:space="0" w:color="auto"/>
        <w:bottom w:val="none" w:sz="0" w:space="0" w:color="auto"/>
        <w:right w:val="none" w:sz="0" w:space="0" w:color="auto"/>
      </w:divBdr>
      <w:divsChild>
        <w:div w:id="981690244">
          <w:marLeft w:val="0"/>
          <w:marRight w:val="0"/>
          <w:marTop w:val="0"/>
          <w:marBottom w:val="498"/>
          <w:divBdr>
            <w:top w:val="none" w:sz="0" w:space="0" w:color="auto"/>
            <w:left w:val="none" w:sz="0" w:space="0" w:color="auto"/>
            <w:bottom w:val="none" w:sz="0" w:space="0" w:color="auto"/>
            <w:right w:val="none" w:sz="0" w:space="0" w:color="auto"/>
          </w:divBdr>
          <w:divsChild>
            <w:div w:id="1226527356">
              <w:marLeft w:val="0"/>
              <w:marRight w:val="0"/>
              <w:marTop w:val="0"/>
              <w:marBottom w:val="0"/>
              <w:divBdr>
                <w:top w:val="none" w:sz="0" w:space="0" w:color="auto"/>
                <w:left w:val="none" w:sz="0" w:space="0" w:color="auto"/>
                <w:bottom w:val="none" w:sz="0" w:space="0" w:color="auto"/>
                <w:right w:val="none" w:sz="0" w:space="0" w:color="auto"/>
              </w:divBdr>
            </w:div>
            <w:div w:id="1938250769">
              <w:marLeft w:val="0"/>
              <w:marRight w:val="0"/>
              <w:marTop w:val="0"/>
              <w:marBottom w:val="0"/>
              <w:divBdr>
                <w:top w:val="none" w:sz="0" w:space="0" w:color="auto"/>
                <w:left w:val="none" w:sz="0" w:space="0" w:color="auto"/>
                <w:bottom w:val="none" w:sz="0" w:space="0" w:color="auto"/>
                <w:right w:val="none" w:sz="0" w:space="0" w:color="auto"/>
              </w:divBdr>
            </w:div>
            <w:div w:id="582380526">
              <w:marLeft w:val="0"/>
              <w:marRight w:val="0"/>
              <w:marTop w:val="0"/>
              <w:marBottom w:val="0"/>
              <w:divBdr>
                <w:top w:val="none" w:sz="0" w:space="0" w:color="auto"/>
                <w:left w:val="none" w:sz="0" w:space="0" w:color="auto"/>
                <w:bottom w:val="none" w:sz="0" w:space="0" w:color="auto"/>
                <w:right w:val="none" w:sz="0" w:space="0" w:color="auto"/>
              </w:divBdr>
            </w:div>
          </w:divsChild>
        </w:div>
        <w:div w:id="1997299853">
          <w:marLeft w:val="0"/>
          <w:marRight w:val="0"/>
          <w:marTop w:val="0"/>
          <w:marBottom w:val="0"/>
          <w:divBdr>
            <w:top w:val="single" w:sz="6" w:space="15" w:color="D5E0E8"/>
            <w:left w:val="none" w:sz="0" w:space="0" w:color="auto"/>
            <w:bottom w:val="none" w:sz="0" w:space="0" w:color="auto"/>
            <w:right w:val="none" w:sz="0" w:space="0" w:color="auto"/>
          </w:divBdr>
          <w:divsChild>
            <w:div w:id="1590769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330665">
      <w:bodyDiv w:val="1"/>
      <w:marLeft w:val="0"/>
      <w:marRight w:val="0"/>
      <w:marTop w:val="0"/>
      <w:marBottom w:val="0"/>
      <w:divBdr>
        <w:top w:val="none" w:sz="0" w:space="0" w:color="auto"/>
        <w:left w:val="none" w:sz="0" w:space="0" w:color="auto"/>
        <w:bottom w:val="none" w:sz="0" w:space="0" w:color="auto"/>
        <w:right w:val="none" w:sz="0" w:space="0" w:color="auto"/>
      </w:divBdr>
      <w:divsChild>
        <w:div w:id="1285309279">
          <w:marLeft w:val="0"/>
          <w:marRight w:val="0"/>
          <w:marTop w:val="0"/>
          <w:marBottom w:val="0"/>
          <w:divBdr>
            <w:top w:val="none" w:sz="0" w:space="0" w:color="auto"/>
            <w:left w:val="none" w:sz="0" w:space="0" w:color="auto"/>
            <w:bottom w:val="none" w:sz="0" w:space="0" w:color="auto"/>
            <w:right w:val="none" w:sz="0" w:space="0" w:color="auto"/>
          </w:divBdr>
        </w:div>
        <w:div w:id="952250616">
          <w:marLeft w:val="0"/>
          <w:marRight w:val="0"/>
          <w:marTop w:val="0"/>
          <w:marBottom w:val="0"/>
          <w:divBdr>
            <w:top w:val="none" w:sz="0" w:space="0" w:color="auto"/>
            <w:left w:val="none" w:sz="0" w:space="0" w:color="auto"/>
            <w:bottom w:val="none" w:sz="0" w:space="0" w:color="auto"/>
            <w:right w:val="none" w:sz="0" w:space="0" w:color="auto"/>
          </w:divBdr>
        </w:div>
      </w:divsChild>
    </w:div>
    <w:div w:id="789591296">
      <w:bodyDiv w:val="1"/>
      <w:marLeft w:val="0"/>
      <w:marRight w:val="0"/>
      <w:marTop w:val="0"/>
      <w:marBottom w:val="0"/>
      <w:divBdr>
        <w:top w:val="none" w:sz="0" w:space="0" w:color="auto"/>
        <w:left w:val="none" w:sz="0" w:space="0" w:color="auto"/>
        <w:bottom w:val="none" w:sz="0" w:space="0" w:color="auto"/>
        <w:right w:val="none" w:sz="0" w:space="0" w:color="auto"/>
      </w:divBdr>
    </w:div>
    <w:div w:id="794447761">
      <w:bodyDiv w:val="1"/>
      <w:marLeft w:val="0"/>
      <w:marRight w:val="0"/>
      <w:marTop w:val="0"/>
      <w:marBottom w:val="0"/>
      <w:divBdr>
        <w:top w:val="none" w:sz="0" w:space="0" w:color="auto"/>
        <w:left w:val="none" w:sz="0" w:space="0" w:color="auto"/>
        <w:bottom w:val="none" w:sz="0" w:space="0" w:color="auto"/>
        <w:right w:val="none" w:sz="0" w:space="0" w:color="auto"/>
      </w:divBdr>
    </w:div>
    <w:div w:id="867716674">
      <w:bodyDiv w:val="1"/>
      <w:marLeft w:val="0"/>
      <w:marRight w:val="0"/>
      <w:marTop w:val="0"/>
      <w:marBottom w:val="0"/>
      <w:divBdr>
        <w:top w:val="none" w:sz="0" w:space="0" w:color="auto"/>
        <w:left w:val="none" w:sz="0" w:space="0" w:color="auto"/>
        <w:bottom w:val="none" w:sz="0" w:space="0" w:color="auto"/>
        <w:right w:val="none" w:sz="0" w:space="0" w:color="auto"/>
      </w:divBdr>
    </w:div>
    <w:div w:id="953907989">
      <w:bodyDiv w:val="1"/>
      <w:marLeft w:val="0"/>
      <w:marRight w:val="0"/>
      <w:marTop w:val="0"/>
      <w:marBottom w:val="0"/>
      <w:divBdr>
        <w:top w:val="none" w:sz="0" w:space="0" w:color="auto"/>
        <w:left w:val="none" w:sz="0" w:space="0" w:color="auto"/>
        <w:bottom w:val="none" w:sz="0" w:space="0" w:color="auto"/>
        <w:right w:val="none" w:sz="0" w:space="0" w:color="auto"/>
      </w:divBdr>
    </w:div>
    <w:div w:id="1083381340">
      <w:bodyDiv w:val="1"/>
      <w:marLeft w:val="0"/>
      <w:marRight w:val="0"/>
      <w:marTop w:val="0"/>
      <w:marBottom w:val="0"/>
      <w:divBdr>
        <w:top w:val="none" w:sz="0" w:space="0" w:color="auto"/>
        <w:left w:val="none" w:sz="0" w:space="0" w:color="auto"/>
        <w:bottom w:val="none" w:sz="0" w:space="0" w:color="auto"/>
        <w:right w:val="none" w:sz="0" w:space="0" w:color="auto"/>
      </w:divBdr>
    </w:div>
    <w:div w:id="1143961386">
      <w:bodyDiv w:val="1"/>
      <w:marLeft w:val="0"/>
      <w:marRight w:val="0"/>
      <w:marTop w:val="0"/>
      <w:marBottom w:val="0"/>
      <w:divBdr>
        <w:top w:val="none" w:sz="0" w:space="0" w:color="auto"/>
        <w:left w:val="none" w:sz="0" w:space="0" w:color="auto"/>
        <w:bottom w:val="none" w:sz="0" w:space="0" w:color="auto"/>
        <w:right w:val="none" w:sz="0" w:space="0" w:color="auto"/>
      </w:divBdr>
    </w:div>
    <w:div w:id="1224871686">
      <w:bodyDiv w:val="1"/>
      <w:marLeft w:val="0"/>
      <w:marRight w:val="0"/>
      <w:marTop w:val="0"/>
      <w:marBottom w:val="0"/>
      <w:divBdr>
        <w:top w:val="none" w:sz="0" w:space="0" w:color="auto"/>
        <w:left w:val="none" w:sz="0" w:space="0" w:color="auto"/>
        <w:bottom w:val="none" w:sz="0" w:space="0" w:color="auto"/>
        <w:right w:val="none" w:sz="0" w:space="0" w:color="auto"/>
      </w:divBdr>
    </w:div>
    <w:div w:id="1365129652">
      <w:bodyDiv w:val="1"/>
      <w:marLeft w:val="0"/>
      <w:marRight w:val="0"/>
      <w:marTop w:val="0"/>
      <w:marBottom w:val="0"/>
      <w:divBdr>
        <w:top w:val="none" w:sz="0" w:space="0" w:color="auto"/>
        <w:left w:val="none" w:sz="0" w:space="0" w:color="auto"/>
        <w:bottom w:val="none" w:sz="0" w:space="0" w:color="auto"/>
        <w:right w:val="none" w:sz="0" w:space="0" w:color="auto"/>
      </w:divBdr>
      <w:divsChild>
        <w:div w:id="2061202125">
          <w:marLeft w:val="0"/>
          <w:marRight w:val="0"/>
          <w:marTop w:val="0"/>
          <w:marBottom w:val="225"/>
          <w:divBdr>
            <w:top w:val="none" w:sz="0" w:space="0" w:color="auto"/>
            <w:left w:val="none" w:sz="0" w:space="0" w:color="auto"/>
            <w:bottom w:val="none" w:sz="0" w:space="0" w:color="auto"/>
            <w:right w:val="none" w:sz="0" w:space="0" w:color="auto"/>
          </w:divBdr>
        </w:div>
        <w:div w:id="1062143247">
          <w:marLeft w:val="0"/>
          <w:marRight w:val="0"/>
          <w:marTop w:val="0"/>
          <w:marBottom w:val="225"/>
          <w:divBdr>
            <w:top w:val="none" w:sz="0" w:space="0" w:color="auto"/>
            <w:left w:val="none" w:sz="0" w:space="0" w:color="auto"/>
            <w:bottom w:val="none" w:sz="0" w:space="0" w:color="auto"/>
            <w:right w:val="none" w:sz="0" w:space="0" w:color="auto"/>
          </w:divBdr>
        </w:div>
      </w:divsChild>
    </w:div>
    <w:div w:id="1510563011">
      <w:bodyDiv w:val="1"/>
      <w:marLeft w:val="0"/>
      <w:marRight w:val="0"/>
      <w:marTop w:val="0"/>
      <w:marBottom w:val="0"/>
      <w:divBdr>
        <w:top w:val="none" w:sz="0" w:space="0" w:color="auto"/>
        <w:left w:val="none" w:sz="0" w:space="0" w:color="auto"/>
        <w:bottom w:val="none" w:sz="0" w:space="0" w:color="auto"/>
        <w:right w:val="none" w:sz="0" w:space="0" w:color="auto"/>
      </w:divBdr>
    </w:div>
    <w:div w:id="1542983567">
      <w:bodyDiv w:val="1"/>
      <w:marLeft w:val="0"/>
      <w:marRight w:val="0"/>
      <w:marTop w:val="0"/>
      <w:marBottom w:val="0"/>
      <w:divBdr>
        <w:top w:val="none" w:sz="0" w:space="0" w:color="auto"/>
        <w:left w:val="none" w:sz="0" w:space="0" w:color="auto"/>
        <w:bottom w:val="none" w:sz="0" w:space="0" w:color="auto"/>
        <w:right w:val="none" w:sz="0" w:space="0" w:color="auto"/>
      </w:divBdr>
    </w:div>
    <w:div w:id="1947037952">
      <w:bodyDiv w:val="1"/>
      <w:marLeft w:val="0"/>
      <w:marRight w:val="0"/>
      <w:marTop w:val="0"/>
      <w:marBottom w:val="0"/>
      <w:divBdr>
        <w:top w:val="none" w:sz="0" w:space="0" w:color="auto"/>
        <w:left w:val="none" w:sz="0" w:space="0" w:color="auto"/>
        <w:bottom w:val="none" w:sz="0" w:space="0" w:color="auto"/>
        <w:right w:val="none" w:sz="0" w:space="0" w:color="auto"/>
      </w:divBdr>
      <w:divsChild>
        <w:div w:id="873540727">
          <w:marLeft w:val="0"/>
          <w:marRight w:val="0"/>
          <w:marTop w:val="0"/>
          <w:marBottom w:val="0"/>
          <w:divBdr>
            <w:top w:val="none" w:sz="0" w:space="0" w:color="auto"/>
            <w:left w:val="none" w:sz="0" w:space="0" w:color="auto"/>
            <w:bottom w:val="none" w:sz="0" w:space="0" w:color="auto"/>
            <w:right w:val="none" w:sz="0" w:space="0" w:color="auto"/>
          </w:divBdr>
        </w:div>
        <w:div w:id="1517883980">
          <w:marLeft w:val="0"/>
          <w:marRight w:val="0"/>
          <w:marTop w:val="0"/>
          <w:marBottom w:val="0"/>
          <w:divBdr>
            <w:top w:val="none" w:sz="0" w:space="0" w:color="auto"/>
            <w:left w:val="none" w:sz="0" w:space="0" w:color="auto"/>
            <w:bottom w:val="none" w:sz="0" w:space="0" w:color="auto"/>
            <w:right w:val="none" w:sz="0" w:space="0" w:color="auto"/>
          </w:divBdr>
        </w:div>
      </w:divsChild>
    </w:div>
    <w:div w:id="196052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ectious_disease" TargetMode="External"/><Relationship Id="rId13" Type="http://schemas.openxmlformats.org/officeDocument/2006/relationships/hyperlink" Target="https://en.wikipedia.org/wiki/Symptom" TargetMode="External"/><Relationship Id="rId18" Type="http://schemas.openxmlformats.org/officeDocument/2006/relationships/hyperlink" Target="https://en.wikipedia.org/wiki/Diarrhea" TargetMode="External"/><Relationship Id="rId26" Type="http://schemas.openxmlformats.org/officeDocument/2006/relationships/hyperlink" Target="https://en.wikipedia.org/wiki/2019%E2%80%9320_coronavirus_pandemic_deaths/WHO_situation_reports" TargetMode="External"/><Relationship Id="rId3" Type="http://schemas.openxmlformats.org/officeDocument/2006/relationships/styles" Target="styles.xml"/><Relationship Id="rId21" Type="http://schemas.openxmlformats.org/officeDocument/2006/relationships/hyperlink" Target="https://en.wikipedia.org/wiki/Abdominal_pa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2019%E2%80%9320_coronavirus_pandemic" TargetMode="External"/><Relationship Id="rId17" Type="http://schemas.openxmlformats.org/officeDocument/2006/relationships/hyperlink" Target="https://en.wikipedia.org/wiki/Myalgia" TargetMode="External"/><Relationship Id="rId25" Type="http://schemas.openxmlformats.org/officeDocument/2006/relationships/hyperlink" Target="https://en.wikipedia.org/wiki/2019%E2%80%9320_coronavirus_pandemic_cases/WHO_situation_repor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Shortness_of_breath" TargetMode="External"/><Relationship Id="rId20" Type="http://schemas.openxmlformats.org/officeDocument/2006/relationships/hyperlink" Target="https://en.wikipedia.org/wiki/Loss_of_smell" TargetMode="External"/><Relationship Id="rId29" Type="http://schemas.openxmlformats.org/officeDocument/2006/relationships/hyperlink" Target="http://www.thediplom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bei" TargetMode="External"/><Relationship Id="rId24" Type="http://schemas.openxmlformats.org/officeDocument/2006/relationships/hyperlink" Target="https://en.wikipedia.org/wiki/Multi-organ_failur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Cough" TargetMode="External"/><Relationship Id="rId23" Type="http://schemas.openxmlformats.org/officeDocument/2006/relationships/hyperlink" Target="https://en.wikipedia.org/wiki/Pneumonia" TargetMode="External"/><Relationship Id="rId28" Type="http://schemas.openxmlformats.org/officeDocument/2006/relationships/hyperlink" Target="http://www.bbc.com" TargetMode="External"/><Relationship Id="rId10" Type="http://schemas.openxmlformats.org/officeDocument/2006/relationships/hyperlink" Target="https://en.wikipedia.org/wiki/Wuhan" TargetMode="External"/><Relationship Id="rId19" Type="http://schemas.openxmlformats.org/officeDocument/2006/relationships/hyperlink" Target="https://en.wikipedia.org/wiki/Sore_throat" TargetMode="External"/><Relationship Id="rId31" Type="http://schemas.openxmlformats.org/officeDocument/2006/relationships/hyperlink" Target="http://www.who.com" TargetMode="External"/><Relationship Id="rId4" Type="http://schemas.openxmlformats.org/officeDocument/2006/relationships/settings" Target="settings.xml"/><Relationship Id="rId9" Type="http://schemas.openxmlformats.org/officeDocument/2006/relationships/hyperlink" Target="https://en.wikipedia.org/wiki/Severe_acute_respiratory_syndrome_coronavirus_2" TargetMode="External"/><Relationship Id="rId14" Type="http://schemas.openxmlformats.org/officeDocument/2006/relationships/hyperlink" Target="https://en.wikipedia.org/wiki/Fever" TargetMode="External"/><Relationship Id="rId22" Type="http://schemas.openxmlformats.org/officeDocument/2006/relationships/hyperlink" Target="https://en.wikipedia.org/wiki/Incubation_period" TargetMode="External"/><Relationship Id="rId27" Type="http://schemas.openxmlformats.org/officeDocument/2006/relationships/hyperlink" Target="https://www.cnbc.com/2020/03/22/emirates-airline-to-suspend-all-passenger-operations-by-march-25.html" TargetMode="External"/><Relationship Id="rId30" Type="http://schemas.openxmlformats.org/officeDocument/2006/relationships/hyperlink" Target="http://www.cnn.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Steffy’s XS❤️💝🌈💖💞🌺🐣</dc:creator>
  <cp:lastModifiedBy>jane</cp:lastModifiedBy>
  <cp:revision>3</cp:revision>
  <dcterms:created xsi:type="dcterms:W3CDTF">2020-04-16T19:03:00Z</dcterms:created>
  <dcterms:modified xsi:type="dcterms:W3CDTF">2020-04-16T19:04:00Z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