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ascii="Calibri Light" w:hAnsi="Calibri Light"/>
          <w:b/>
          <w:sz w:val="28"/>
          <w:szCs w:val="24"/>
        </w:rPr>
      </w:pPr>
      <w:r>
        <w:rPr>
          <w:rFonts w:ascii="Calibri Light" w:hAnsi="Calibri Light"/>
          <w:b/>
          <w:sz w:val="28"/>
          <w:szCs w:val="24"/>
        </w:rPr>
        <w:t xml:space="preserve">NAME: </w:t>
      </w:r>
      <w:r>
        <w:rPr>
          <w:rFonts w:hAnsi="Calibri Light"/>
          <w:b/>
          <w:sz w:val="28"/>
          <w:szCs w:val="24"/>
          <w:lang w:val="en-GB"/>
        </w:rPr>
        <w:t xml:space="preserve">BABATUNDE ANUOLUWAPO ORIYOMI </w:t>
      </w:r>
    </w:p>
    <w:p>
      <w:pPr>
        <w:pStyle w:val="style0"/>
        <w:spacing w:after="0" w:lineRule="auto" w:line="360"/>
        <w:jc w:val="both"/>
        <w:rPr>
          <w:rFonts w:ascii="Calibri Light" w:hAnsi="Calibri Light"/>
          <w:b/>
          <w:sz w:val="28"/>
          <w:szCs w:val="24"/>
        </w:rPr>
      </w:pPr>
      <w:r>
        <w:rPr>
          <w:rFonts w:ascii="Calibri Light" w:hAnsi="Calibri Light"/>
          <w:b/>
          <w:sz w:val="28"/>
          <w:szCs w:val="24"/>
        </w:rPr>
        <w:t xml:space="preserve">DEPT: </w:t>
      </w:r>
      <w:r>
        <w:rPr>
          <w:rFonts w:hAnsi="Calibri Light"/>
          <w:b/>
          <w:sz w:val="28"/>
          <w:szCs w:val="24"/>
          <w:lang w:val="en-GB"/>
        </w:rPr>
        <w:t xml:space="preserve">NURSING SCIENCE </w:t>
      </w:r>
    </w:p>
    <w:p>
      <w:pPr>
        <w:pStyle w:val="style0"/>
        <w:spacing w:after="0" w:lineRule="auto" w:line="360"/>
        <w:jc w:val="both"/>
        <w:rPr>
          <w:rFonts w:ascii="Calibri Light" w:hAnsi="Calibri Light"/>
          <w:b/>
          <w:sz w:val="28"/>
          <w:szCs w:val="24"/>
        </w:rPr>
      </w:pPr>
      <w:r>
        <w:rPr>
          <w:rFonts w:ascii="Calibri Light" w:hAnsi="Calibri Light"/>
          <w:b/>
          <w:sz w:val="28"/>
          <w:szCs w:val="24"/>
        </w:rPr>
        <w:t>MAT NO.:19\M</w:t>
      </w:r>
      <w:r>
        <w:rPr>
          <w:rFonts w:hAnsi="Calibri Light"/>
          <w:b/>
          <w:sz w:val="28"/>
          <w:szCs w:val="24"/>
          <w:lang w:val="en-GB"/>
        </w:rPr>
        <w:t>HS</w:t>
      </w:r>
      <w:r>
        <w:rPr>
          <w:rFonts w:hAnsi="Calibri Light"/>
          <w:b/>
          <w:sz w:val="28"/>
          <w:szCs w:val="24"/>
          <w:lang w:val="en-GB"/>
        </w:rPr>
        <w:t>02</w:t>
      </w:r>
      <w:r>
        <w:rPr>
          <w:rFonts w:hAnsi="Calibri Light"/>
          <w:b/>
          <w:sz w:val="28"/>
          <w:szCs w:val="24"/>
          <w:lang w:val="en-GB"/>
        </w:rPr>
        <w:t>/030</w:t>
      </w:r>
    </w:p>
    <w:p>
      <w:pPr>
        <w:pStyle w:val="style0"/>
        <w:spacing w:after="0" w:lineRule="auto" w:line="360"/>
        <w:jc w:val="both"/>
        <w:rPr>
          <w:rFonts w:hAnsi="Calibri Light"/>
          <w:b/>
          <w:sz w:val="28"/>
          <w:szCs w:val="24"/>
          <w:lang w:val="en-GB"/>
        </w:rPr>
      </w:pPr>
      <w:r>
        <w:rPr>
          <w:rFonts w:ascii="Calibri Light" w:hAnsi="Calibri Light"/>
          <w:b/>
          <w:sz w:val="28"/>
          <w:szCs w:val="24"/>
        </w:rPr>
        <w:t>COURSE CODE</w:t>
      </w:r>
      <w:r>
        <w:rPr>
          <w:rFonts w:ascii="Calibri Light" w:hAnsi="Calibri Light"/>
          <w:b/>
          <w:sz w:val="28"/>
          <w:szCs w:val="24"/>
        </w:rPr>
        <w:t>: PHY</w:t>
      </w:r>
      <w:r>
        <w:rPr>
          <w:rFonts w:ascii="Calibri Light" w:hAnsi="Calibri Light"/>
          <w:b/>
          <w:sz w:val="28"/>
          <w:szCs w:val="24"/>
        </w:rPr>
        <w:t xml:space="preserve"> </w:t>
      </w:r>
      <w:r>
        <w:rPr>
          <w:rFonts w:hAnsi="Calibri Light"/>
          <w:b/>
          <w:sz w:val="28"/>
          <w:szCs w:val="24"/>
          <w:lang w:val="en-GB"/>
        </w:rPr>
        <w:t>102</w:t>
      </w:r>
    </w:p>
    <w:p>
      <w:pPr>
        <w:pStyle w:val="style0"/>
        <w:spacing w:after="0" w:lineRule="auto" w:line="360"/>
        <w:jc w:val="both"/>
        <w:rPr>
          <w:rFonts w:ascii="Calibri Light" w:hAnsi="Calibri Light"/>
          <w:b/>
          <w:sz w:val="28"/>
          <w:szCs w:val="24"/>
        </w:rPr>
      </w:pPr>
      <w:r>
        <w:rPr>
          <w:rFonts w:hAnsi="Calibri Light"/>
          <w:b/>
          <w:sz w:val="28"/>
          <w:szCs w:val="24"/>
          <w:lang w:val="en-GB"/>
        </w:rPr>
        <w:t>L</w:t>
      </w:r>
      <w:r>
        <w:rPr>
          <w:rFonts w:hAnsi="Calibri Light"/>
          <w:b/>
          <w:sz w:val="28"/>
          <w:szCs w:val="24"/>
          <w:lang w:val="en-GB"/>
        </w:rPr>
        <w:t>EVEL:100 LEVEL</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coordsize="42475,25304" path="m0,0l42475,0l42475,25304l0,25304xm3163,3163l3163,22141l39312,22141l39312,3163xe" adj="2700," filled="f" stroked="f" style="position:absolute;left:0;top:0;width:42475;height:25304;z-index:3;mso-position-horizontal-relative:text;mso-position-vertical-relative:text;mso-width-relative:page;mso-height-relative:page;visibility:visible;">
              <v:stroke on="f" joinstyle="miter"/>
              <o:lock aspectratio="true" v:ext="view"/>
              <v:fill o:detectmouseclick="true"/>
              <v:path textboxrect="3163,3163,39312,22141" o:connecttype="custom"/>
            </v:shape>
            <v:oval id="1028" filled="f" stroked="t" style="position:absolute;left:9772;top:372;width:10541;height:9424;z-index:4;mso-position-horizontal-relative:text;mso-position-vertical-relative:text;mso-width-relative:page;mso-height-relative:page;visibility:visible;">
              <v:stroke endcap="round" weight="0.0pt"/>
              <v:fill/>
            </v:oval>
            <v:oval id="1029" filled="f" stroked="t" style="position:absolute;left:9315;top:13898;width:10541;height:9429;z-index:5;mso-position-horizontal-relative:text;mso-position-vertical-relative:text;mso-width-relative:page;mso-height-relative:page;visibility:visible;">
              <v:stroke endcap="round" weight="0.0pt"/>
              <v:fill/>
            </v:oval>
            <v:oval id="1030" filled="f" stroked="t" style="position:absolute;left:31311;top:13745;width:10541;height:9430;z-index:6;mso-position-horizontal-relative:text;mso-position-vertical-relative:text;mso-width-relative:page;mso-height-relative:page;visibility:visible;">
              <v:stroke endcap="round" weight="0.0pt"/>
              <v:fill/>
            </v:oval>
            <v:oval id="1031" filled="f" stroked="t" style="position:absolute;left:30321;top:1210;width:10541;height:9424;z-index:7;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8;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9;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10;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1;mso-position-horizontal-relative:text;mso-position-vertical-relative:text;mso-width-relative:page;mso-height-relative:page;visibility:visible;flip:y;">
              <v:stroke endcap="round" weight="0.0pt"/>
              <v:fill/>
            </v:line>
            <v:line id="1036" stroked="t" from="21717.0pt,6525.0pt" to="23063.0pt,6525.0pt" style="position:absolute;z-index:12;mso-position-horizontal-relative:text;mso-position-vertical-relative:text;mso-width-relative:page;mso-height-relative:page;visibility:visible;">
              <v:stroke endcap="round" weight="0.0pt"/>
              <v:fill/>
            </v:line>
            <v:line id="1037" stroked="t" from="23907.0pt,6455.0pt" to="25622.0pt,6525.0pt" style="position:absolute;z-index:13;mso-position-horizontal-relative:text;mso-position-vertical-relative:text;mso-width-relative:page;mso-height-relative:page;visibility:visible;">
              <v:stroke endcap="round" weight="0.0pt"/>
              <v:fill/>
            </v:line>
            <v:line id="1038" stroked="t" from="10185.0pt,19575.0pt" to="12287.0pt,19575.0pt" style="position:absolute;z-index:14;mso-position-horizontal-relative:text;mso-position-vertical-relative:text;mso-width-relative:page;mso-height-relative:page;visibility:visible;">
              <v:stroke endcap="round" weight="0.0pt"/>
              <v:fill/>
            </v:line>
            <v:line id="1039" stroked="t" from="26962.0pt,6455.0pt" to="28492.0pt,6455.0pt" style="position:absolute;z-index:15;mso-position-horizontal-relative:text;mso-position-vertical-relative:text;mso-width-relative:page;mso-height-relative:page;visibility:visible;">
              <v:stroke endcap="round" weight="0.0pt"/>
              <v:fill/>
            </v:line>
            <v:line id="1040" stroked="t"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17;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8;mso-position-horizontal-relative:text;mso-position-vertical-relative:text;mso-width-relative:page;mso-height-relative:page;visibility:visible;">
              <v:stroke endcap="round" weight="0.0pt"/>
              <v:fill/>
            </v:line>
            <v:line id="1043" stroked="t" from="23368.0pt,21575.0pt" to="25203.0pt,21575.0pt" style="position:absolute;z-index:19;mso-position-horizontal-relative:text;mso-position-vertical-relative:text;mso-width-relative:page;mso-height-relative:page;visibility:visible;">
              <v:stroke endcap="round" weight="0.0pt"/>
              <v:fill/>
            </v:line>
            <v:line id="1044" stroked="t" from="23907.0pt,22337.0pt" to="24822.0pt,22337.0pt" style="position:absolute;z-index:20;mso-position-horizontal-relative:text;mso-position-vertical-relative:text;mso-width-relative:page;mso-height-relative:page;visibility:visible;">
              <v:stroke endcap="round" weight="0.0pt"/>
              <v:fill/>
            </v:line>
            <v:line id="1045" stroked="t" from="17500.0pt,3109.0pt" to="19259.0pt,3109.0pt" style="position:absolute;z-index:21;mso-position-horizontal-relative:text;mso-position-vertical-relative:text;mso-width-relative:page;mso-height-relative:page;visibility:visible;">
              <v:stroke endcap="round" weight="0.0pt"/>
              <v:fill/>
            </v:line>
            <v:line id="1046" stroked="t" from="1657.0pt,5662.0pt" to="1657.0pt,7814.0pt" style="position:absolute;z-index:22;mso-position-horizontal-relative:text;mso-position-vertical-relative:text;mso-width-relative:page;mso-height-relative:page;visibility:visible;">
              <v:stroke endcap="round" weight="0.0pt"/>
              <v:fill/>
            </v:line>
            <v:line id="1047" stroked="t" from="11988.0pt,1869.0pt" to="13214.0pt,1939.0pt" style="position:absolute;z-index:23;mso-position-horizontal-relative:text;mso-position-vertical-relative:text;mso-width-relative:page;mso-height-relative:page;visibility:visible;">
              <v:stroke endcap="round" weight="0.0pt"/>
              <v:fill/>
            </v:line>
            <v:line id="1048" stroked="t" from="10871.0pt,3220.0pt" to="12541.0pt,3347.0pt" style="position:absolute;z-index:24;mso-position-horizontal-relative:text;mso-position-vertical-relative:text;mso-width-relative:page;mso-height-relative:page;visibility:visible;">
              <v:stroke endcap="round" weight="0.0pt"/>
              <v:fill/>
            </v:line>
            <v:line id="1049" stroked="t" from="10521.0pt,4570.0pt" to="12192.0pt,4640.0pt" style="position:absolute;z-index:25;mso-position-horizontal-relative:text;mso-position-vertical-relative:text;mso-width-relative:page;mso-height-relative:page;visibility:visible;flip:y;">
              <v:stroke endcap="round" weight="0.0pt"/>
              <v:fill/>
            </v:line>
            <v:line id="1050" stroked="t"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27;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28;mso-position-horizontal-relative:text;mso-position-vertical-relative:text;mso-width-relative:page;mso-height-relative:page;visibility:visible;flip:x;">
              <v:stroke endcap="round" weight="0.0pt"/>
              <v:fill/>
            </v:line>
            <v:line id="1053" stroked="t" from="17500.0pt,7618.0pt" to="17576.0pt,8983.0pt" style="position:absolute;z-index:29;mso-position-horizontal-relative:text;mso-position-vertical-relative:text;mso-width-relative:page;mso-height-relative:page;visibility:visible;">
              <v:stroke endcap="round" weight="0.0pt"/>
              <v:fill/>
            </v:line>
            <v:line id="1054" stroked="t" from="10982.0pt,6607.0pt" to="12541.0pt,6632.0pt" style="position:absolute;z-index:30;mso-position-horizontal-relative:text;mso-position-vertical-relative:text;mso-width-relative:page;mso-height-relative:page;visibility:visible;">
              <v:stroke endcap="round" weight="0.0pt"/>
              <v:fill/>
            </v:line>
            <v:line id="1055" stroked="t" from="16878.0pt,8354.0pt" to="18256.0pt,8354.0pt" style="position:absolute;z-index:31;mso-position-horizontal-relative:text;mso-position-vertical-relative:text;mso-width-relative:page;mso-height-relative:page;visibility:visible;">
              <v:stroke endcap="round" weight="0.0pt"/>
              <v:fill/>
            </v:line>
            <v:line id="1056" stroked="t" from="22352.0pt,5840.0pt" to="22352.0pt,7052.0pt" style="position:absolute;z-index:32;mso-position-horizontal-relative:text;mso-position-vertical-relative:text;mso-width-relative:page;mso-height-relative:page;visibility:visible;">
              <v:stroke endcap="round" weight="0.0pt"/>
              <v:fill/>
            </v:line>
            <v:line id="1057" stroked="t" from="31407.0pt,4017.0pt" to="33089.0pt,4093.0pt" style="position:absolute;z-index:33;mso-position-horizontal-relative:text;mso-position-vertical-relative:text;mso-width-relative:page;mso-height-relative:page;visibility:visible;">
              <v:stroke endcap="round" weight="0.0pt"/>
              <v:fill/>
            </v:line>
            <v:line id="1058" stroked="t" from="31616.0pt,7300.0pt" to="32994.0pt,7300.0pt" style="position:absolute;z-index:34;mso-position-horizontal-relative:text;mso-position-vertical-relative:text;mso-width-relative:page;mso-height-relative:page;visibility:visible;">
              <v:stroke endcap="round" weight="0.0pt"/>
              <v:fill/>
            </v:line>
            <v:line id="1059" stroked="t" from="31000.0pt,5662.0pt" to="32531.0pt,5662.0pt" style="position:absolute;z-index:35;mso-position-horizontal-relative:text;mso-position-vertical-relative:text;mso-width-relative:page;mso-height-relative:page;visibility:visible;">
              <v:stroke endcap="round" weight="0.0pt"/>
              <v:fill/>
            </v:line>
            <v:line id="1060" stroked="t" from="24822.0pt,5693.0pt" to="24822.0pt,7217.0pt" style="position:absolute;z-index:36;mso-position-horizontal-relative:text;mso-position-vertical-relative:text;mso-width-relative:page;mso-height-relative:page;visibility:visible;">
              <v:stroke endcap="round" weight="0.0pt"/>
              <v:fill/>
            </v:line>
            <v:line id="1061" stroked="t" from="31229.0pt,7838.0pt" to="32988.0pt,7914.0pt" style="position:absolute;z-index:37;mso-position-horizontal-relative:text;mso-position-vertical-relative:text;mso-width-relative:page;mso-height-relative:page;visibility:visible;">
              <v:stroke endcap="round" weight="0.0pt"/>
              <v:fill/>
            </v:line>
            <v:line id="1062" stroked="t" from="27863.0pt,5605.0pt" to="27940.0pt,7275.0pt" style="position:absolute;z-index:38;mso-position-horizontal-relative:text;mso-position-vertical-relative:text;mso-width-relative:page;mso-height-relative:page;visibility:visible;">
              <v:stroke endcap="round" weight="0.0pt"/>
              <v:fill/>
            </v:line>
            <v:line id="1063" stroked="t" from="31775.0pt,3306.0pt" to="33604.0pt,3306.0pt" style="position:absolute;z-index:39;mso-position-horizontal-relative:text;mso-position-vertical-relative:text;mso-width-relative:page;mso-height-relative:page;visibility:visible;">
              <v:stroke endcap="round" weight="0.0pt"/>
              <v:fill/>
            </v:line>
            <v:line id="1064" stroked="t" from="17221.0pt,5560.0pt" to="19361.0pt,5560.0pt" style="position:absolute;z-index:40;mso-position-horizontal-relative:text;mso-position-vertical-relative:text;mso-width-relative:page;mso-height-relative:page;visibility:visible;">
              <v:stroke endcap="round" weight="0.0pt"/>
              <v:fill/>
            </v:line>
            <v:line id="1065" stroked="t" from="18522.0pt,2239.0pt" to="18522.0pt,3833.0pt" style="position:absolute;z-index:41;mso-position-horizontal-relative:text;mso-position-vertical-relative:text;mso-width-relative:page;mso-height-relative:page;visibility:visible;">
              <v:stroke endcap="round" weight="0.0pt"/>
              <v:fill/>
            </v:line>
            <v:line id="1066" stroked="t" from="31997.0pt,9199.0pt" to="33604.0pt,9199.0pt" style="position:absolute;z-index:42;mso-position-horizontal-relative:text;mso-position-vertical-relative:text;mso-width-relative:page;mso-height-relative:page;visibility:visible;">
              <v:stroke endcap="round" weight="0.0pt"/>
              <v:fill/>
            </v:line>
            <v:line id="1067" stroked="t" from="38366.0pt,21346.0pt" to="40506.0pt,21346.0pt" style="position:absolute;z-index:43;mso-position-horizontal-relative:text;mso-position-vertical-relative:text;mso-width-relative:page;mso-height-relative:page;visibility:visible;">
              <v:stroke endcap="round" weight="0.0pt"/>
              <v:fill/>
            </v:line>
            <v:line id="1068" stroked="t" from="32086.0pt,17314.0pt" to="34067.0pt,17314.0pt" style="position:absolute;z-index:44;mso-position-horizontal-relative:text;mso-position-vertical-relative:text;mso-width-relative:page;mso-height-relative:page;visibility:visible;">
              <v:stroke endcap="round" weight="0.0pt"/>
              <v:fill/>
            </v:line>
            <v:line id="1069" stroked="t" from="39027.0pt,19917.0pt" to="40703.0pt,19917.0pt" style="position:absolute;z-index:45;mso-position-horizontal-relative:text;mso-position-vertical-relative:text;mso-width-relative:page;mso-height-relative:page;visibility:visible;">
              <v:stroke endcap="round" weight="0.0pt"/>
              <v:fill/>
            </v:line>
            <v:line id="1070" stroked="t" from="39179.0pt,18082.0pt" to="40862.0pt,18082.0pt" style="position:absolute;z-index:46;mso-position-horizontal-relative:text;mso-position-vertical-relative:text;mso-width-relative:page;mso-height-relative:page;visibility:visible;">
              <v:stroke endcap="round" weight="0.0pt"/>
              <v:fill/>
            </v:line>
            <v:line id="1071" stroked="t" from="32391.0pt,16146.0pt" to="34226.0pt,16146.0pt" style="position:absolute;z-index:47;mso-position-horizontal-relative:text;mso-position-vertical-relative:text;mso-width-relative:page;mso-height-relative:page;visibility:visible;">
              <v:stroke endcap="round" weight="0.0pt"/>
              <v:fill/>
            </v:line>
            <v:line id="1072" stroked="t" from="32162.0pt,20457.0pt" to="34067.0pt,20457.0pt" style="position:absolute;z-index:48;mso-position-horizontal-relative:text;mso-position-vertical-relative:text;mso-width-relative:page;mso-height-relative:page;visibility:visible;">
              <v:stroke endcap="round" weight="0.0pt"/>
              <v:fill/>
            </v:line>
            <v:line id="1073" stroked="t"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50;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51;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52;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53;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54;mso-position-horizontal-relative:text;mso-position-vertical-relative:text;mso-width-relative:page;mso-height-relative:page;visibility:visible;">
              <v:stroke endcap="round" weight="0.0pt"/>
              <v:fill/>
            </v:line>
            <v:line id="1079" stroked="t" from="38855.0pt,17282.0pt" to="41376.0pt,17282.0pt" style="position:absolute;z-index:55;mso-position-horizontal-relative:text;mso-position-vertical-relative:text;mso-width-relative:page;mso-height-relative:page;visibility:visible;">
              <v:stroke endcap="round" weight="0.0pt"/>
              <v:fill/>
            </v:line>
            <v:line id="1080" stroked="t" from="3308.0pt,6830.0pt" to="4572.0pt,6830.0pt" style="position:absolute;z-index:56;mso-position-horizontal-relative:text;mso-position-vertical-relative:text;mso-width-relative:page;mso-height-relative:page;visibility:visible;">
              <v:stroke endcap="round" weight="0.0pt"/>
              <v:fill/>
            </v:line>
            <v:line id="1081" stroked="t" from="3968.0pt,6113.0pt" to="3968.0pt,7706.0pt" style="position:absolute;z-index:57;mso-position-horizontal-relative:text;mso-position-vertical-relative:text;mso-width-relative:page;mso-height-relative:page;visibility:visible;">
              <v:stroke endcap="round" weight="0.0pt"/>
              <v:fill/>
            </v:line>
            <v:line id="1082" stroked="t" from="38639.0pt,15574.0pt" to="40703.0pt,15574.0pt" style="position:absolute;z-index:58;mso-position-horizontal-relative:text;mso-position-vertical-relative:text;mso-width-relative:page;mso-height-relative:page;visibility:visible;">
              <v:stroke endcap="round" weight="0.0pt"/>
              <v:fill/>
            </v:line>
            <v:line id="1083" stroked="t" from="666.0pt,6633.0pt" to="2527.0pt,6633.0pt" style="position:absolute;z-index:59;mso-position-horizontal-relative:text;mso-position-vertical-relative:text;mso-width-relative:page;mso-height-relative:page;visibility:visible;">
              <v:stroke endcap="round" weight="0.0pt"/>
              <v:fill/>
            </v:line>
            <v:line id="1084" stroked="t" from="33686.0pt,15403.0pt" to="35521.0pt,15403.0pt" style="position:absolute;z-index:60;mso-position-horizontal-relative:text;mso-position-vertical-relative:text;mso-width-relative:page;mso-height-relative:page;visibility:visible;">
              <v:stroke endcap="round" weight="0.0pt"/>
              <v:fill/>
            </v:line>
            <v:line id="1085" stroked="t" from="10871.0pt,16273.0pt" to="13131.0pt,16273.0pt" style="position:absolute;z-index:61;mso-position-horizontal-relative:text;mso-position-vertical-relative:text;mso-width-relative:page;mso-height-relative:page;visibility:visible;">
              <v:stroke endcap="round" weight="0.0pt"/>
              <v:fill/>
            </v:line>
            <v:line id="1086" stroked="t" from="10375.0pt,17898.0pt" to="12192.0pt,18076.0pt" style="position:absolute;z-index:62;mso-position-horizontal-relative:text;mso-position-vertical-relative:text;mso-width-relative:page;mso-height-relative:page;visibility:visible;flip:y;">
              <v:stroke endcap="round" weight="0.0pt"/>
              <v:fill/>
            </v:line>
            <v:line id="1087" stroked="t" from="1657.0pt,18941.0pt" to="1752.0pt,20567.0pt" style="position:absolute;z-index:63;mso-position-horizontal-relative:text;mso-position-vertical-relative:text;mso-width-relative:page;mso-height-relative:page;visibility:visible;">
              <v:stroke joinstyle="miter" weight="0.5pt"/>
              <v:fill/>
            </v:line>
            <v:line id="1088" stroked="t" from="666.0pt,19873.0pt" to="2654.0pt,19873.0pt" style="position:absolute;z-index:64;mso-position-horizontal-relative:text;mso-position-vertical-relative:text;mso-width-relative:page;mso-height-relative:page;visibility:visible;">
              <v:stroke joinstyle="miter" weight="0.5pt"/>
              <v:fill/>
            </v:line>
            <v:line id="1089" stroked="t" from="4476.0pt,18376.0pt" to="4476.0pt,20567.0pt" style="position:absolute;z-index:65;mso-position-horizontal-relative:text;mso-position-vertical-relative:text;mso-width-relative:page;mso-height-relative:page;visibility:visible;">
              <v:stroke joinstyle="miter" weight="0.5pt"/>
              <v:fill/>
            </v:line>
            <v:line id="1090" stroked="t" from="3288.0pt,19317.0pt" to="5403.0pt,19317.0pt" style="position:absolute;z-index:66;mso-position-horizontal-relative:text;mso-position-vertical-relative:text;mso-width-relative:page;mso-height-relative:page;visibility:visible;">
              <v:stroke joinstyle="miter" weight="0.5pt"/>
              <v:fill/>
            </v:line>
            <v:line id="1091" stroked="t" from="6477.0pt,18882.0pt" to="6572.0pt,20743.0pt" style="position:absolute;z-index:67;mso-position-horizontal-relative:text;mso-position-vertical-relative:text;mso-width-relative:page;mso-height-relative:page;visibility:visible;">
              <v:stroke joinstyle="miter" weight="0.5pt"/>
              <v:fill/>
            </v:line>
            <v:line id="1092" stroked="t"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L="0" distT="0" distB="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L="0" distT="0" distB="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w:t>
      </w:r>
      <w:r>
        <w:rPr>
          <w:rFonts w:ascii="Calibri" w:cs="Calibri" w:hAnsi="Calibri"/>
          <w:b/>
          <w:noProof/>
          <w:sz w:val="32"/>
          <w:szCs w:val="32"/>
        </w:rPr>
        <w:t>ed</w:t>
      </w:r>
      <w:r>
        <w:rPr>
          <w:rFonts w:ascii="Calibri" w:cs="Calibri" w:hAnsi="Calibri"/>
          <w:b/>
          <w:noProof/>
          <w:sz w:val="32"/>
          <w:szCs w:val="32"/>
        </w:rPr>
        <w:drawing>
          <wp:inline distL="0" distT="0" distB="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宋体" w:hAnsi="Calibri Light"/>
          <w:b/>
          <w:sz w:val="26"/>
          <w:szCs w:val="26"/>
        </w:rPr>
      </w:pPr>
      <w:r>
        <w:rPr>
          <w:rFonts w:ascii="Calibri" w:cs="Calibri" w:hAnsi="Calibri"/>
          <w:b/>
          <w:noProof/>
          <w:sz w:val="32"/>
          <w:szCs w:val="32"/>
        </w:rPr>
        <w:t>3a.</w:t>
      </w:r>
      <w:r>
        <w:rPr>
          <w:rFonts w:ascii="Calibri Light" w:eastAsia="宋体"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Surface charge density, </w:t>
      </w:r>
      <m:oMath>
        <m:r>
          <m:rPr>
            <m:sty m:val="bi"/>
          </m:rPr>
          <w:rPr>
            <w:rFonts w:ascii="Cambria Math" w:eastAsia="宋体" w:hAnsi="Cambria Math"/>
            <w:sz w:val="26"/>
            <w:szCs w:val="26"/>
          </w:rPr>
          <m:t>σ</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dA</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Linear charge density, </w:t>
      </w:r>
      <m:oMath>
        <m:r>
          <m:rPr>
            <m:sty m:val="bi"/>
          </m:rPr>
          <w:rPr>
            <w:rFonts w:ascii="Cambria Math" w:eastAsia="宋体" w:hAnsi="Cambria Math"/>
            <w:sz w:val="26"/>
            <w:szCs w:val="26"/>
          </w:rPr>
          <m:t>λ</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dL</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w:t>
      </w:r>
      <w:r>
        <w:rPr>
          <w:rFonts w:ascii="Calibri Light" w:hAnsi="Calibri Light"/>
          <w:b/>
          <w:sz w:val="26"/>
          <w:szCs w:val="26"/>
        </w:rPr>
        <w:t xml:space="preserve">the other. It is measured </w:t>
      </w:r>
      <w:r>
        <w:rPr>
          <w:rFonts w:ascii="Calibri Light" w:hAnsi="Calibri Light"/>
          <w:b/>
          <w:sz w:val="26"/>
          <w:szCs w:val="26"/>
        </w:rPr>
        <w:t xml:space="preserve">in Volt </w:t>
      </w:r>
      <m:oMath>
        <m:r>
          <m:rPr>
            <m:sty m:val="bi"/>
          </m:rPr>
          <w:rPr>
            <w:rFonts w:ascii="Cambria Math" w:hAnsi="Cambria Math"/>
            <w:sz w:val="26"/>
            <w:szCs w:val="26"/>
          </w:rPr>
          <m:t>(v)</m:t>
        </m:r>
      </m:oMath>
      <w:r>
        <w:rPr>
          <w:rFonts w:ascii="Calibri Light" w:hAnsi="Calibri Light"/>
          <w:b/>
          <w:sz w:val="26"/>
          <w:szCs w:val="26"/>
        </w:rPr>
        <w:t xml:space="preserve"> or Joules</w:t>
      </w:r>
      <w:r>
        <w:rPr>
          <w:rFonts w:ascii="Calibri Light" w:hAnsi="Calibri Light"/>
          <w:b/>
          <w:sz w:val="26"/>
          <w:szCs w:val="26"/>
        </w:rPr>
        <w:t xml:space="preserve"> per </w:t>
      </w:r>
      <w:r>
        <w:rPr>
          <w:rFonts w:ascii="Calibri Light" w:hAnsi="Calibri Light"/>
          <w:b/>
          <w:sz w:val="26"/>
          <w:szCs w:val="26"/>
        </w:rPr>
        <w:t xml:space="preserve">Coulomb </w:t>
      </w:r>
      <m:oMath>
        <m:r>
          <m:rPr>
            <m:sty m:val="bi"/>
          </m:rPr>
          <w:rPr>
            <w:rFonts w:ascii="Cambria Math" w:hAnsi="Cambria Math"/>
            <w:sz w:val="26"/>
            <w:szCs w:val="26"/>
          </w:rPr>
          <m:t>(J/C)</m:t>
        </m:r>
      </m:oMath>
      <w:r>
        <w:rPr>
          <w:rFonts w:ascii="Calibri Light" w:hAnsi="Calibri Light"/>
          <w:b/>
          <w:sz w:val="26"/>
          <w:szCs w:val="26"/>
        </w:rPr>
        <w:t>. Electr</w:t>
      </w:r>
      <w:r>
        <w:rPr>
          <w:rFonts w:ascii="Calibri Light" w:hAnsi="Calibri Light"/>
          <w:b/>
          <w:sz w:val="26"/>
          <w:szCs w:val="26"/>
        </w:rPr>
        <w:t xml:space="preserve">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L="0" distT="0" distB="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Consider the dia</w:t>
      </w:r>
      <w:r>
        <w:rPr>
          <w:rFonts w:ascii="Calibri Light" w:hAnsi="Calibri Light"/>
          <w:b/>
          <w:sz w:val="26"/>
          <w:szCs w:val="26"/>
        </w:rPr>
        <w:t>gram above, suppose a test</w:t>
      </w:r>
      <w:r>
        <w:rPr>
          <w:rFonts w:ascii="Calibri Light" w:hAnsi="Calibri Light"/>
          <w:b/>
          <w:sz w:val="26"/>
          <w:szCs w:val="26"/>
        </w:rPr>
        <w:t xml:space="preserve">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w:t>
      </w:r>
      <w:r>
        <w:rPr>
          <w:rFonts w:ascii="Calibri Light" w:hAnsi="Calibri Light"/>
          <w:b/>
          <w:sz w:val="26"/>
          <w:szCs w:val="26"/>
        </w:rPr>
        <w:t xml:space="preser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along an ar</w:t>
      </w:r>
      <w:r>
        <w:rPr>
          <w:rFonts w:ascii="Calibri Light" w:hAnsi="Calibri Light"/>
          <w:b/>
          <w:sz w:val="26"/>
          <w:szCs w:val="26"/>
        </w:rPr>
        <w:t>bitr</w:t>
      </w:r>
      <w:r>
        <w:rPr>
          <w:rFonts w:ascii="Calibri Light" w:hAnsi="Calibri Light"/>
          <w:b/>
          <w:sz w:val="26"/>
          <w:szCs w:val="26"/>
        </w:rPr>
        <w:t>ary path inside an ele</w:t>
      </w:r>
      <w:r>
        <w:rPr>
          <w:rFonts w:ascii="Calibri Light" w:hAnsi="Calibri Light"/>
          <w:b/>
          <w:sz w:val="26"/>
          <w:szCs w:val="26"/>
        </w:rPr>
        <w:t xml:space="preserve">ctric </w:t>
      </w:r>
      <w:r>
        <w:rPr>
          <w:rFonts w:ascii="Calibri Light" w:hAnsi="Calibri Light"/>
          <w:b/>
          <w:sz w:val="26"/>
          <w:szCs w:val="26"/>
        </w:rPr>
        <w:t xml:space="preserve">field </w:t>
      </w:r>
      <m:oMath>
        <m:r>
          <m:rPr>
            <m:sty m:val="bi"/>
          </m:rPr>
          <w:rPr>
            <w:rFonts w:ascii="Cambria Math" w:hAnsi="Cambria Math"/>
            <w:sz w:val="26"/>
            <w:szCs w:val="26"/>
          </w:rPr>
          <m:t>E</m:t>
        </m:r>
      </m:oMath>
      <w:r>
        <w:rPr>
          <w:rFonts w:ascii="Calibri Light" w:hAnsi="Calibri Light"/>
          <w:b/>
          <w:sz w:val="26"/>
          <w:szCs w:val="26"/>
        </w:rPr>
        <w:t>. Th</w:t>
      </w:r>
      <w:r>
        <w:rPr>
          <w:rFonts w:ascii="Calibri Light" w:hAnsi="Calibri Light"/>
          <w:b/>
          <w:sz w:val="26"/>
          <w:szCs w:val="26"/>
        </w:rPr>
        <w:t>e electr</w:t>
      </w:r>
      <w:r>
        <w:rPr>
          <w:rFonts w:ascii="Calibri Light" w:hAnsi="Calibri Light"/>
          <w:b/>
          <w:sz w:val="26"/>
          <w:szCs w:val="26"/>
        </w:rPr>
        <w:t xml:space="preserve">ic field </w:t>
      </w:r>
      <m:oMath>
        <m:r>
          <m:rPr>
            <m:sty m:val="bi"/>
          </m:rPr>
          <w:rPr>
            <w:rFonts w:ascii="Cambria Math" w:hAnsi="Cambria Math"/>
            <w:sz w:val="26"/>
            <w:szCs w:val="26"/>
          </w:rPr>
          <m:t>E</m:t>
        </m:r>
      </m:oMath>
      <w:r>
        <w:rPr>
          <w:rFonts w:ascii="Calibri Light" w:hAnsi="Calibri Light"/>
          <w:b/>
          <w:sz w:val="26"/>
          <w:szCs w:val="26"/>
        </w:rPr>
        <w:t xml:space="preserve"> exerts a fo</w:t>
      </w:r>
      <w:r>
        <w:rPr>
          <w:rFonts w:ascii="Calibri Light" w:hAnsi="Calibri Light"/>
          <w:b/>
          <w:sz w:val="26"/>
          <w:szCs w:val="26"/>
        </w:rPr>
        <w:t xml:space="preserve">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w:t>
      </w:r>
      <w:r>
        <w:rPr>
          <w:rFonts w:ascii="Calibri Light" w:hAnsi="Calibri Light"/>
          <w:b/>
          <w:sz w:val="26"/>
          <w:szCs w:val="26"/>
        </w:rPr>
        <w:t xml:space="preserve">he charge as shown in fig </w:t>
      </w:r>
      <w:r>
        <w:rPr>
          <w:rFonts w:ascii="Calibri Light" w:hAnsi="Calibri Light"/>
          <w:b/>
          <w:sz w:val="26"/>
          <w:szCs w:val="26"/>
        </w:rPr>
        <w:t xml:space="preserve">3.1. </w:t>
      </w:r>
      <w:r>
        <w:rPr>
          <w:rFonts w:ascii="Calibri Light" w:hAnsi="Calibri Light"/>
          <w:b/>
          <w:sz w:val="26"/>
          <w:szCs w:val="26"/>
        </w:rPr>
        <w:t xml:space="preserve">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w:t>
      </w:r>
      <w:r>
        <w:rPr>
          <w:rFonts w:ascii="Calibri Light" w:hAnsi="Calibri Light"/>
          <w:b/>
          <w:sz w:val="26"/>
          <w:szCs w:val="26"/>
        </w:rPr>
        <w:t>sta</w:t>
      </w:r>
      <w:r>
        <w:rPr>
          <w:rFonts w:ascii="Calibri Light" w:hAnsi="Calibri Light"/>
          <w:b/>
          <w:sz w:val="26"/>
          <w:szCs w:val="26"/>
        </w:rPr>
        <w:t>nt</w:t>
      </w:r>
      <w:r>
        <w:rPr>
          <w:rFonts w:ascii="Calibri Light" w:hAnsi="Calibri Light"/>
          <w:b/>
          <w:sz w:val="26"/>
          <w:szCs w:val="26"/>
        </w:rPr>
        <w:t xml:space="preserve">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w:t>
      </w:r>
      <w:r>
        <w:rPr>
          <w:rFonts w:ascii="Calibri Light" w:hAnsi="Calibri Light"/>
          <w:b/>
          <w:sz w:val="26"/>
          <w:szCs w:val="26"/>
        </w:rPr>
        <w:t>t act on the charge. T</w:t>
      </w:r>
      <w:r>
        <w:rPr>
          <w:rFonts w:ascii="Calibri Light" w:hAnsi="Calibri Light"/>
          <w:b/>
          <w:sz w:val="26"/>
          <w:szCs w:val="26"/>
        </w:rPr>
        <w:t>herefore, the el</w:t>
      </w:r>
      <w:r>
        <w:rPr>
          <w:rFonts w:ascii="Calibri Light" w:hAnsi="Calibri Light"/>
          <w:b/>
          <w:sz w:val="26"/>
          <w:szCs w:val="26"/>
        </w:rPr>
        <w:t xml:space="preserve">emental work done </w:t>
      </w:r>
      <m:oMath>
        <m:r>
          <m:rPr>
            <m:sty m:val="bi"/>
          </m:rPr>
          <w:rPr>
            <w:rFonts w:ascii="Cambria Math" w:hAnsi="Cambria Math"/>
            <w:sz w:val="26"/>
            <w:szCs w:val="26"/>
          </w:rPr>
          <m:t>dW</m:t>
        </m:r>
      </m:oMath>
      <w:r>
        <w:rPr>
          <w:rFonts w:ascii="Calibri Light" w:hAnsi="Calibri Light"/>
          <w:b/>
          <w:sz w:val="26"/>
          <w:szCs w:val="26"/>
        </w:rPr>
        <w:t xml:space="preserve"> is given a</w:t>
      </w:r>
      <w:r>
        <w:rPr>
          <w:rFonts w:ascii="Calibri Light" w:hAnsi="Calibri Light"/>
          <w:b/>
          <w:sz w:val="26"/>
          <w:szCs w:val="26"/>
        </w:rPr>
        <w:t>s:</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r>
        <m:rPr>
          <m:sty m:val="bi"/>
        </m:rPr>
        <w:rPr>
          <w:rFonts w:ascii="Cambria Math" w:hAnsi="Cambria Math"/>
          <w:sz w:val="26"/>
          <w:szCs w:val="26"/>
        </w:rPr>
        <w:t>W</w:t>
      </w:r>
      <w:r>
        <m:rPr>
          <m:sty m:val="bi"/>
        </m:rPr>
        <w:rPr>
          <w:rFonts w:ascii="Cambria Math" w:hAnsi="Calibri Light"/>
          <w:sz w:val="26"/>
          <w:szCs w:val="26"/>
        </w:rPr>
      </w:r>
      <w:r>
        <m:rPr>
          <m:sty m:val="bi"/>
        </m:rPr>
        <w:rPr>
          <w:rFonts w:ascii="Cambria Math" w:hAnsi="Cambria Math"/>
          <w:sz w:val="26"/>
          <w:szCs w:val="26"/>
        </w:rPr>
        <w:t>F</w:t>
      </w:r>
      <w:r>
        <m:rPr>
          <m:sty m:val="bi"/>
        </m:rPr>
        <w:rPr>
          <w:rFonts w:ascii="Cambria Math" w:hAnsi="Calibri Light"/>
          <w:sz w:val="26"/>
          <w:szCs w:val="26"/>
        </w:rPr>
        <w:t>.</w:t>
      </w:r>
      <w:r>
        <m:rPr>
          <m:sty m:val="bi"/>
        </m:rPr>
        <w:rPr>
          <w:rFonts w:ascii="Cambria Math" w:hAnsi="Cambria Math"/>
          <w:sz w:val="26"/>
          <w:szCs w:val="26"/>
        </w:rPr>
        <w:t>dL</w:t>
      </w:r>
      <w:r>
        <m:rPr>
          <m:sty m:val="bi"/>
        </m:rPr>
        <w:rPr>
          <w:rFonts w:ascii="Cambria Math" w:hAnsi="Calibri Light"/>
          <w:sz w:val="26"/>
          <w:szCs w:val="26"/>
        </w:rPr>
        <w:t xml:space="preserve">         </w:t>
      </w:r>
      <w:r>
        <m:rPr>
          <m:sty m:val="bi"/>
        </m:rPr>
        <w:rPr>
          <w:rFonts w:ascii="Cambria Math" w:hAnsi="Calibri Light"/>
          <w:sz w:val="26"/>
          <w:szCs w:val="26"/>
        </w:rPr>
        <w:t>…</w:t>
      </w:r>
      <w:r>
        <m:rPr>
          <m:sty m:val="bi"/>
        </m:rPr>
        <w:rPr>
          <w:rFonts w:ascii="Cambria Math" w:hAnsi="Calibri Light"/>
          <w:sz w:val="26"/>
          <w:szCs w:val="26"/>
        </w:rPr>
        <w:t xml:space="preserve">          (1)</w:t>
      </w:r>
    </w:p>
    <w:p>
      <w:pPr>
        <w:pStyle w:val="style0"/>
        <w:spacing w:after="0" w:lineRule="auto" w:line="360"/>
        <w:jc w:val="both"/>
        <w:rPr>
          <w:rFonts w:ascii="Calibri Light" w:eastAsia="宋体" w:hAnsi="Calibri Light"/>
          <w:b/>
          <w:sz w:val="26"/>
          <w:szCs w:val="26"/>
        </w:rPr>
      </w:pPr>
      <w:r>
        <w:rPr>
          <w:rFonts w:ascii="Calibri Light" w:eastAsia="宋体"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Substit</w:t>
      </w:r>
      <w:r>
        <w:rPr>
          <w:rFonts w:ascii="Calibri Light" w:hAnsi="Calibri Light"/>
          <w:b/>
          <w:sz w:val="26"/>
          <w:szCs w:val="26"/>
        </w:rPr>
        <w:t xml:space="preserve">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w:t>
      </w:r>
      <w:r>
        <w:rPr>
          <w:rFonts w:ascii="Calibri Light" w:hAnsi="Calibri Light"/>
          <w:b/>
          <w:sz w:val="26"/>
          <w:szCs w:val="26"/>
        </w:rPr>
        <w:t xml:space="preserve">elds </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r>
        <m:rPr>
          <m:sty m:val="bi"/>
        </m:rPr>
        <w:rPr>
          <w:rFonts w:ascii="Cambria Math" w:hAnsi="Cambria Math"/>
          <w:sz w:val="26"/>
          <w:szCs w:val="26"/>
        </w:rPr>
        <w:t>W</w:t>
      </w:r>
      <w:r>
        <m:rPr>
          <m:sty m:val="bi"/>
        </m:rPr>
        <w:rPr>
          <w:rFonts w:ascii="Cambria Math" w:hAnsi="Calibri Light"/>
          <w:sz w:val="26"/>
          <w:szCs w:val="26"/>
        </w:rPr>
        <w:t>-</w:t>
      </w:r>
      <w:r>
        <m:rPr>
          <m:sty m:val="bi"/>
        </m:rPr>
        <w:rPr>
          <w:rFonts w:ascii="Cambria Math" w:hAnsi="Cambria Math"/>
          <w:sz w:val="26"/>
          <w:szCs w:val="26"/>
        </w:rPr>
        <w:t>q</w:t>
      </w:r>
      <w:r>
        <w:t>_</w:t>
      </w:r>
      <w:r>
        <m:rPr>
          <m:sty m:val="bi"/>
        </m:rPr>
        <w:rPr>
          <w:rFonts w:ascii="Cambria Math" w:hAnsi="Calibri Light"/>
          <w:sz w:val="26"/>
          <w:szCs w:val="26"/>
        </w:rPr>
        <w:t>0</w:t>
      </w:r>
      <w:r>
        <m:rPr>
          <m:sty m:val="bi"/>
        </m:rPr>
        <w:rPr>
          <w:rFonts w:ascii="Cambria Math" w:hAnsi="Cambria Math"/>
          <w:sz w:val="26"/>
          <w:szCs w:val="26"/>
        </w:rPr>
        <w:t>EdL</w:t>
      </w:r>
      <w:r>
        <m:rPr>
          <m:sty m:val="bi"/>
        </m:rPr>
        <w:rPr>
          <w:rFonts w:ascii="Cambria Math" w:hAnsi="Calibri Light"/>
          <w:sz w:val="26"/>
          <w:szCs w:val="26"/>
        </w:rPr>
        <w:t xml:space="preserve"> </w:t>
      </w:r>
      <w:r>
        <m:rPr>
          <m:sty m:val="bi"/>
        </m:rPr>
        <w:rPr>
          <w:rFonts w:ascii="Cambria Math" w:hAnsi="Calibri Light"/>
          <w:sz w:val="26"/>
          <w:szCs w:val="26"/>
        </w:rPr>
        <w:t xml:space="preserve">        </w:t>
      </w:r>
      <w:r>
        <m:rPr>
          <m:sty m:val="bi"/>
        </m:rPr>
        <w:rPr>
          <w:rFonts w:ascii="Cambria Math" w:hAnsi="Calibri Light"/>
          <w:sz w:val="26"/>
          <w:szCs w:val="26"/>
        </w:rPr>
        <w:t>…</w:t>
      </w:r>
      <w:r>
        <m:rPr>
          <m:sty m:val="bi"/>
        </m:rPr>
        <w:rPr>
          <w:rFonts w:ascii="Cambria Math" w:hAnsi="Calibri Light"/>
          <w:sz w:val="26"/>
          <w:szCs w:val="26"/>
        </w:rPr>
        <w:t xml:space="preserve">          (3)</w:t>
      </w:r>
    </w:p>
    <w:p>
      <w:pPr>
        <w:pStyle w:val="style0"/>
        <w:spacing w:after="0" w:lineRule="auto" w:line="360"/>
        <w:jc w:val="both"/>
        <w:rPr>
          <w:rFonts w:ascii="Calibri Light" w:hAnsi="Calibri Light"/>
          <w:b/>
          <w:sz w:val="26"/>
          <w:szCs w:val="26"/>
        </w:rPr>
      </w:pPr>
      <w:r>
        <w:rPr>
          <w:rFonts w:ascii="Calibri Light" w:hAnsi="Calibri Light"/>
          <w:b/>
          <w:sz w:val="26"/>
          <w:szCs w:val="26"/>
        </w:rPr>
        <w:t>Then total work do</w:t>
      </w:r>
      <w:r>
        <w:rPr>
          <w:rFonts w:ascii="Calibri Light" w:hAnsi="Calibri Light"/>
          <w:b/>
          <w:sz w:val="26"/>
          <w:szCs w:val="26"/>
        </w:rPr>
        <w:t>ne in</w:t>
      </w:r>
      <w:r>
        <w:rPr>
          <w:rFonts w:ascii="Calibri Light" w:hAnsi="Calibri Light"/>
          <w:b/>
          <w:sz w:val="26"/>
          <w:szCs w:val="26"/>
        </w:rPr>
        <w:t xml:space="preserve"> movin</w:t>
      </w:r>
      <w:r>
        <w:rPr>
          <w:rFonts w:ascii="Calibri Light" w:hAnsi="Calibri Light"/>
          <w:b/>
          <w:sz w:val="26"/>
          <w:szCs w:val="26"/>
        </w:rPr>
        <w:t xml:space="preserve">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is</w:t>
      </w:r>
      <w:r>
        <w:rPr>
          <w:rFonts w:ascii="Calibri Light" w:hAnsi="Calibri Light"/>
          <w:b/>
          <w:sz w:val="26"/>
          <w:szCs w:val="26"/>
        </w:rPr>
        <w:t>:</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w:t>
      </w:r>
      <w:r>
        <w:rPr>
          <w:rFonts w:ascii="Calibri Light" w:hAnsi="Calibri Light"/>
          <w:b/>
          <w:sz w:val="26"/>
          <w:szCs w:val="26"/>
        </w:rPr>
        <w:t>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w:t>
      </w:r>
      <w:r>
        <w:rPr>
          <w:rFonts w:ascii="Calibri Light" w:hAnsi="Calibri Light"/>
          <w:b/>
          <w:sz w:val="26"/>
          <w:szCs w:val="26"/>
        </w:rPr>
        <w:t>P</w:t>
      </w:r>
      <w:r>
        <w:rPr>
          <w:rFonts w:ascii="Calibri Light" w:hAnsi="Calibri Light"/>
          <w:b/>
          <w:sz w:val="26"/>
          <w:szCs w:val="26"/>
        </w:rPr>
        <w:t xml:space="preserve">utting equation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w:t>
      </w:r>
      <w:r>
        <w:rPr>
          <w:rFonts w:ascii="Calibri Light" w:hAnsi="Calibri Light"/>
          <w:b/>
          <w:sz w:val="26"/>
          <w:szCs w:val="26"/>
        </w:rPr>
        <w:t>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w:t>
      </w:r>
      <w:r>
        <w:rPr>
          <w:rFonts w:ascii="Calibri" w:cs="Calibri" w:hAnsi="Calibri"/>
          <w:b/>
          <w:noProof/>
          <w:sz w:val="32"/>
          <w:szCs w:val="32"/>
        </w:rPr>
        <w:t xml:space="preserve"> defined as</w:t>
      </w:r>
      <w:r>
        <w:rPr>
          <w:rFonts w:ascii="Calibri" w:cs="Calibri" w:hAnsi="Calibri"/>
          <w:b/>
          <w:noProof/>
          <w:sz w:val="32"/>
          <w:szCs w:val="32"/>
        </w:rPr>
        <w:t xml:space="preserve"> the strength of the magnetic field which </w:t>
      </w:r>
      <w:r>
        <w:rPr>
          <w:rFonts w:ascii="Calibri" w:cs="Calibri" w:hAnsi="Calibri"/>
          <w:b/>
          <w:noProof/>
          <w:sz w:val="32"/>
          <w:szCs w:val="32"/>
        </w:rPr>
        <w:t>can be represented by line of  forces. It is represented by the sy</w:t>
      </w:r>
      <w:r>
        <w:rPr>
          <w:rFonts w:ascii="Calibri" w:cs="Calibri" w:hAnsi="Calibri"/>
          <w:b/>
          <w:noProof/>
          <w:sz w:val="32"/>
          <w:szCs w:val="32"/>
        </w:rPr>
        <w:t xml:space="preserve">mbol Φ.mathematically given as </w:t>
      </w:r>
      <w:r>
        <w:rPr>
          <w:rFonts w:ascii="Calibri" w:cs="Calibri" w:hAnsi="Calibri"/>
          <w:b/>
          <w:noProof/>
          <w:sz w:val="32"/>
          <w:szCs w:val="32"/>
        </w:rPr>
        <w:t>Φ</w:t>
      </w:r>
      <w:r>
        <w:rPr>
          <w:rFonts w:ascii="Calibri" w:cs="Calibri" w:hAnsi="Calibri"/>
          <w:b/>
          <w:noProof/>
          <w:sz w:val="32"/>
          <w:szCs w:val="32"/>
        </w:rPr>
        <w:t>=B.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L="0" distT="0" distB="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w:t>
      </w:r>
      <w:r>
        <w:rPr>
          <w:rFonts w:ascii="Calibri" w:cs="Calibri" w:hAnsi="Calibri"/>
          <w:b/>
          <w:noProof/>
          <w:sz w:val="32"/>
          <w:szCs w:val="32"/>
        </w:rPr>
        <w:t>the question we were given param</w:t>
      </w:r>
      <w:r>
        <w:rPr>
          <w:rFonts w:ascii="Calibri" w:cs="Calibri" w:hAnsi="Calibri"/>
          <w:b/>
          <w:noProof/>
          <w:sz w:val="32"/>
          <w:szCs w:val="32"/>
        </w:rPr>
        <w:t xml:space="preserve">iters such as </w:t>
      </w:r>
    </w:p>
    <w:p>
      <w:pPr>
        <w:pStyle w:val="style0"/>
        <w:rPr>
          <w:rFonts w:ascii="Calibri" w:cs="Calibri" w:hAnsi="Calibri"/>
          <w:b/>
          <w:noProof/>
          <w:sz w:val="32"/>
          <w:szCs w:val="32"/>
        </w:rPr>
      </w:pPr>
      <w:r>
        <w:rPr>
          <w:rFonts w:ascii="Calibri" w:cs="Calibri" w:hAnsi="Calibri"/>
          <w:b/>
          <w:noProof/>
          <w:sz w:val="32"/>
          <w:szCs w:val="32"/>
        </w:rPr>
        <w:t>i.mass of the electron =9.11x</w:t>
      </w:r>
      <w:r>
        <w:rPr>
          <w:rFonts w:ascii="Calibri" w:cs="Calibri" w:hAnsi="Calibri"/>
          <w:b/>
          <w:noProof/>
          <w:sz w:val="32"/>
          <w:szCs w:val="32"/>
        </w:rPr>
        <w:t>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w:t>
      </w:r>
      <w:r>
        <w:rPr>
          <w:rFonts w:ascii="Calibri" w:cs="Calibri" w:hAnsi="Calibri"/>
          <w:b/>
          <w:noProof/>
          <w:sz w:val="32"/>
          <w:szCs w:val="32"/>
        </w:rPr>
        <w:t>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w:t>
      </w:r>
      <w:r>
        <w:rPr>
          <w:rFonts w:ascii="Calibri" w:cs="Calibri" w:hAnsi="Calibri"/>
          <w:b/>
          <w:noProof/>
          <w:sz w:val="32"/>
          <w:szCs w:val="32"/>
        </w:rPr>
        <w:t>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equal or the same thing as angular speed.it is called cyclotron frequency because it is a frequency of an accelerato</w:t>
      </w:r>
      <w:r>
        <w:rPr>
          <w:rFonts w:ascii="Calibri" w:cs="Calibri" w:hAnsi="Calibri"/>
          <w:b/>
          <w:noProof/>
          <w:sz w:val="32"/>
          <w:szCs w:val="32"/>
        </w:rPr>
        <w:t xml:space="preserve">r called cyclotron. </w:t>
      </w:r>
    </w:p>
    <w:p>
      <w:pPr>
        <w:pStyle w:val="style0"/>
        <w:rPr>
          <w:rFonts w:ascii="Calibri" w:cs="Calibri" w:eastAsia="宋体" w:hAnsi="Calibri"/>
          <w:b/>
          <w:noProof/>
          <w:sz w:val="32"/>
          <w:szCs w:val="32"/>
        </w:rPr>
      </w:pPr>
      <w:r>
        <w:rPr>
          <w:rFonts w:ascii="Calibri" w:cs="Calibri" w:hAnsi="Calibri"/>
          <w:b/>
          <w:noProof/>
          <w:sz w:val="32"/>
          <w:szCs w:val="32"/>
        </w:rPr>
        <w:t xml:space="preserve">Recall </w:t>
      </w:r>
      <w:r>
        <w:rPr>
          <w:rFonts w:ascii="Calibri" w:cs="Calibri" w:hAnsi="Calibri"/>
          <w:b/>
          <w:noProof/>
          <w:sz w:val="32"/>
          <w:szCs w:val="32"/>
        </w:rPr>
        <w:t>that a</w:t>
      </w:r>
      <w:r>
        <w:rPr>
          <w:rFonts w:ascii="Calibri" w:cs="Calibri" w:hAnsi="Calibri"/>
          <w:b/>
          <w:noProof/>
          <w:sz w:val="32"/>
          <w:szCs w:val="32"/>
        </w:rPr>
        <w:t>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p>
    <w:p>
      <w:pPr>
        <w:pStyle w:val="style0"/>
        <w:rPr>
          <w:rFonts w:ascii="Cambria Math" w:cs="Calibri" w:hAnsi="Cambria Math"/>
          <w:b/>
          <w:sz w:val="32"/>
          <w:szCs w:val="32"/>
        </w:rPr>
      </w:pPr>
      <w:r>
        <w:rPr>
          <w:rFonts w:ascii="Calibri" w:cs="Calibri" w:eastAsia="宋体" w:hAnsi="Calibri"/>
          <w:b/>
          <w:noProof/>
          <w:sz w:val="32"/>
          <w:szCs w:val="32"/>
        </w:rPr>
        <w:pict>
          <v:line id="1098" stroked="t" from="223.50635pt,24.13623pt" to="421.00714pt,25.266602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宋体" w:hAnsi="Calibri"/>
          <w:b/>
          <w:noProof/>
          <w:sz w:val="32"/>
          <w:szCs w:val="32"/>
        </w:rPr>
        <w:t>Subst</w:t>
      </w:r>
      <w:r>
        <w:rPr>
          <w:rFonts w:ascii="Calibri" w:cs="Calibri" w:eastAsia="宋体" w:hAnsi="Calibri"/>
          <w:b/>
          <w:noProof/>
          <w:sz w:val="32"/>
          <w:szCs w:val="32"/>
        </w:rPr>
        <w:t xml:space="preserve">ituting </w:t>
      </w:r>
      <w:r>
        <w:rPr>
          <w:rFonts w:ascii="Calibri" w:cs="Calibri" w:eastAsia="宋体" w:hAnsi="Calibri"/>
          <w:b/>
          <w:noProof/>
          <w:sz w:val="32"/>
          <w:szCs w:val="32"/>
        </w:rPr>
        <w:t>we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r>
        <w:rPr>
          <w:rFonts w:ascii="Calibri" w:cs="Calibri" w:eastAsia="宋体" w:hAnsi="Calibri"/>
          <w:b/>
          <w:noProof/>
          <w:sz w:val="32"/>
          <w:szCs w:val="32"/>
        </w:rPr>
        <w:t>=</w:t>
      </w:r>
      <w:r>
        <w:rPr>
          <w:rFonts w:ascii="Calibri" w:cs="Calibri" w:eastAsia="宋体"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w:t>
      </w: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宋体"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宋体" w:hAnsi="Calibri"/>
          <w:b/>
          <w:sz w:val="26"/>
          <w:szCs w:val="26"/>
        </w:rPr>
        <w:t>=</w:t>
      </w:r>
      <w:r>
        <w:rPr>
          <w:rFonts w:ascii="Calibri" w:cs="Calibri" w:eastAsia="宋体" w:hAnsi="Calibri"/>
          <w:b/>
          <w:sz w:val="26"/>
          <w:szCs w:val="26"/>
        </w:rPr>
        <w:t>62222222222.2222</w:t>
      </w:r>
      <w:r>
        <w:rPr>
          <w:rFonts w:ascii="Calibri" w:cs="Calibri" w:eastAsia="宋体" w:hAnsi="Calibri"/>
          <w:b/>
          <w:sz w:val="26"/>
          <w:szCs w:val="26"/>
        </w:rPr>
        <w:t>2</w:t>
      </w:r>
      <w:r>
        <w:rPr>
          <w:rFonts w:ascii="Calibri" w:cs="Calibri" w:eastAsia="宋体" w:hAnsi="Calibri"/>
          <w:b/>
          <w:sz w:val="26"/>
          <w:szCs w:val="26"/>
        </w:rPr>
        <w:t>T</w:t>
      </w:r>
      <w:r>
        <w:rPr>
          <w:rFonts w:ascii="Calibri" w:cs="Calibri" w:eastAsia="宋体" w:hAnsi="Calibri"/>
          <w:b/>
          <w:sz w:val="26"/>
          <w:szCs w:val="26"/>
          <w:vertAlign w:val="superscript"/>
        </w:rPr>
        <w:t>-1</w:t>
      </w:r>
    </w:p>
    <w:p>
      <w:pPr>
        <w:pStyle w:val="style0"/>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w:t>
      </w:r>
      <w:r>
        <w:rPr>
          <w:rFonts w:ascii="Calibri" w:cs="Calibri" w:eastAsia="宋体" w:hAnsi="Calibri"/>
          <w:b/>
          <w:sz w:val="32"/>
          <w:szCs w:val="32"/>
          <w:vertAlign w:val="superscript"/>
        </w:rPr>
        <w:t>1</w:t>
      </w:r>
      <w:r>
        <w:rPr>
          <w:rFonts w:ascii="Calibri" w:cs="Calibri" w:eastAsia="宋体" w:hAnsi="Calibri"/>
          <w:b/>
          <w:sz w:val="32"/>
          <w:szCs w:val="32"/>
        </w:rPr>
        <w:t xml:space="preserve"> ,</w:t>
      </w:r>
      <w:r>
        <w:rPr>
          <w:rFonts w:ascii="Calibri" w:cs="Calibri" w:eastAsia="宋体" w:hAnsi="Calibri"/>
          <w:b/>
          <w:sz w:val="32"/>
          <w:szCs w:val="32"/>
        </w:rPr>
        <w:t xml:space="preserve"> having a unit as 1\T which is equal to the unit of frequency dimensionally.</w:t>
      </w:r>
    </w:p>
    <w:p>
      <w:pPr>
        <w:pStyle w:val="style0"/>
        <w:rPr>
          <w:rFonts w:ascii="Calibri" w:cs="Calibri" w:eastAsia="宋体" w:hAnsi="Calibri"/>
          <w:b/>
          <w:sz w:val="32"/>
          <w:szCs w:val="32"/>
        </w:rPr>
      </w:pPr>
    </w:p>
    <w:p>
      <w:pPr>
        <w:pStyle w:val="style0"/>
        <w:rPr>
          <w:rFonts w:ascii="Calibri" w:cs="Calibri" w:eastAsia="宋体" w:hAnsi="Calibri"/>
          <w:b/>
          <w:sz w:val="32"/>
          <w:szCs w:val="32"/>
        </w:rPr>
      </w:pPr>
      <w:r>
        <w:rPr>
          <w:rFonts w:ascii="Calibri" w:cs="Calibri" w:eastAsia="宋体" w:hAnsi="Calibri"/>
          <w:b/>
          <w:sz w:val="32"/>
          <w:szCs w:val="32"/>
        </w:rPr>
        <w:t>5b.Biot-savart law states that the magnetic field is directly proportional to the</w:t>
      </w:r>
      <w:r>
        <w:rPr>
          <w:rFonts w:ascii="Calibri" w:cs="Calibri" w:eastAsia="宋体" w:hAnsi="Calibri"/>
          <w:b/>
          <w:sz w:val="32"/>
          <w:szCs w:val="32"/>
        </w:rPr>
        <w:t xml:space="preserve"> product </w:t>
      </w:r>
      <w:r>
        <w:rPr>
          <w:rFonts w:ascii="Calibri" w:cs="Calibri" w:eastAsia="宋体" w:hAnsi="Calibri"/>
          <w:b/>
          <w:sz w:val="32"/>
          <w:szCs w:val="32"/>
        </w:rPr>
        <w:t>permeability</w:t>
      </w:r>
      <w:r>
        <w:rPr>
          <w:rFonts w:ascii="Calibri" w:cs="Calibri" w:eastAsia="宋体" w:hAnsi="Calibri"/>
          <w:b/>
          <w:sz w:val="32"/>
          <w:szCs w:val="32"/>
        </w:rPr>
        <w:t xml:space="preserve"> of free </w:t>
      </w:r>
      <w:r>
        <w:rPr>
          <w:rFonts w:ascii="Calibri" w:cs="Calibri" w:eastAsia="宋体" w:hAnsi="Calibri"/>
          <w:b/>
          <w:sz w:val="32"/>
          <w:szCs w:val="32"/>
        </w:rPr>
        <w:t>space(</w:t>
      </w:r>
      <w:r>
        <w:rPr>
          <w:rFonts w:ascii="Calibri" w:cs="Calibri" w:eastAsia="宋体" w:hAnsi="Calibri"/>
          <w:b/>
          <w:sz w:val="32"/>
          <w:szCs w:val="32"/>
        </w:rPr>
        <w:t>µ),the current(I)</w:t>
      </w:r>
      <w:r>
        <w:rPr>
          <w:rFonts w:ascii="Calibri" w:cs="Calibri" w:eastAsia="宋体" w:hAnsi="Calibri"/>
          <w:b/>
          <w:sz w:val="32"/>
          <w:szCs w:val="32"/>
        </w:rPr>
        <w:t xml:space="preserve">,the change in length, </w:t>
      </w:r>
      <w:r>
        <w:rPr>
          <w:rFonts w:ascii="Calibri" w:cs="Calibri" w:eastAsia="宋体" w:hAnsi="Calibri"/>
          <w:b/>
          <w:sz w:val="32"/>
          <w:szCs w:val="32"/>
        </w:rPr>
        <w:t xml:space="preserve"> the radius and inversely proportional to square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w:t>
      </w:r>
      <w:r>
        <w:rPr>
          <w:rFonts w:ascii="Calibri" w:cs="Calibri" w:eastAsia="宋体" w:hAnsi="Calibri"/>
          <w:b/>
          <w:sz w:val="32"/>
          <w:szCs w:val="32"/>
        </w:rPr>
        <w:t xml:space="preserve">). It can </w:t>
      </w:r>
      <w:r>
        <w:rPr>
          <w:rFonts w:ascii="Calibri" w:cs="Calibri" w:eastAsia="宋体" w:hAnsi="Calibri"/>
          <w:b/>
          <w:sz w:val="32"/>
          <w:szCs w:val="32"/>
        </w:rPr>
        <w:t xml:space="preserve">be </w:t>
      </w:r>
      <w:r>
        <w:rPr>
          <w:rFonts w:ascii="Calibri" w:cs="Calibri" w:eastAsia="宋体" w:hAnsi="Calibri"/>
          <w:b/>
          <w:sz w:val="32"/>
          <w:szCs w:val="32"/>
        </w:rPr>
        <w:t>represented  mathematically</w:t>
      </w:r>
      <w:r>
        <w:rPr>
          <w:rFonts w:ascii="Calibri" w:cs="Calibri" w:eastAsia="宋体" w:hAnsi="Calibri"/>
          <w:b/>
          <w:sz w:val="32"/>
          <w:szCs w:val="32"/>
        </w:rPr>
        <w:t xml:space="preserve">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宋体"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w:t>
      </w:r>
      <w:r>
        <w:rPr>
          <w:rFonts w:ascii="Calibri Light" w:hAnsi="Calibri Light"/>
          <w:b/>
          <w:sz w:val="26"/>
          <w:szCs w:val="26"/>
        </w:rPr>
        <w:t>nstant c</w:t>
      </w:r>
      <w:r>
        <w:rPr>
          <w:rFonts w:ascii="Calibri Light" w:hAnsi="Calibri Light"/>
          <w:b/>
          <w:sz w:val="26"/>
          <w:szCs w:val="26"/>
        </w:rPr>
        <w:t>alled Permeability of free space.</w:t>
      </w:r>
    </w:p>
    <w:p>
      <w:pPr>
        <w:pStyle w:val="style0"/>
        <w:spacing w:after="0" w:lineRule="auto" w:line="360"/>
        <w:rPr>
          <w:rFonts w:ascii="Calibri Light" w:eastAsia="宋体"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宋体" w:hAnsi="Calibri"/>
          <w:b/>
          <w:sz w:val="26"/>
          <w:szCs w:val="26"/>
        </w:rPr>
        <w:t xml:space="preserve"> is weber\</w:t>
      </w:r>
      <w:r>
        <w:rPr>
          <w:rFonts w:ascii="Calibri" w:cs="Calibri" w:eastAsia="宋体" w:hAnsi="Calibri"/>
          <w:b/>
          <w:sz w:val="26"/>
          <w:szCs w:val="26"/>
        </w:rPr>
        <w:t>metre square</w:t>
      </w:r>
    </w:p>
    <w:p>
      <w:pPr>
        <w:pStyle w:val="style0"/>
        <w:rPr>
          <w:rFonts w:ascii="Calibri" w:cs="Calibri" w:eastAsia="宋体" w:hAnsi="Calibri"/>
          <w:b/>
          <w:sz w:val="32"/>
          <w:szCs w:val="32"/>
        </w:rPr>
      </w:pPr>
    </w:p>
    <w:p>
      <w:pPr>
        <w:pStyle w:val="style0"/>
        <w:spacing w:after="0" w:lineRule="auto" w:line="360"/>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Applying the Biot-Savart law, w</w:t>
      </w:r>
      <w:r>
        <w:rPr>
          <w:rFonts w:ascii="Calibri Light" w:hAnsi="Calibri Light"/>
          <w:b/>
          <w:sz w:val="26"/>
          <w:szCs w:val="26"/>
        </w:rPr>
        <w:t>e fin</w:t>
      </w:r>
      <w:r>
        <w:rPr>
          <w:rFonts w:ascii="Calibri Light" w:hAnsi="Calibri Light"/>
          <w:b/>
          <w:sz w:val="26"/>
          <w:szCs w:val="26"/>
        </w:rPr>
        <w:t xml:space="preserve">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Su</w:t>
      </w:r>
      <w:r>
        <w:rPr>
          <w:rFonts w:ascii="Calibri Light" w:hAnsi="Calibri Light"/>
          <w:b/>
          <w:sz w:val="26"/>
          <w:szCs w:val="26"/>
        </w:rPr>
        <w:t xml:space="preserve">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宋体"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w:t>
      </w:r>
      <w:r>
        <w:rPr>
          <w:rFonts w:ascii="Calibri Light" w:hAnsi="Calibri Light"/>
          <w:b/>
          <w:sz w:val="26"/>
          <w:szCs w:val="26"/>
        </w:rPr>
        <w:t>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w:t>
      </w:r>
      <w:r>
        <w:rPr>
          <w:rFonts w:ascii="Calibri Light" w:hAnsi="Calibri Light"/>
          <w:b/>
          <w:sz w:val="26"/>
          <w:szCs w:val="26"/>
        </w:rPr>
        <w:t>ductor is very gr</w:t>
      </w:r>
      <w:r>
        <w:rPr>
          <w:rFonts w:ascii="Calibri Light" w:hAnsi="Calibri Light"/>
          <w:b/>
          <w:sz w:val="26"/>
          <w:szCs w:val="26"/>
        </w:rPr>
        <w:t xml:space="preserve">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w:t>
      </w:r>
      <w:r>
        <w:rPr>
          <w:rFonts w:ascii="Calibri Light" w:hAnsi="Calibri Light"/>
          <w:b/>
          <w:sz w:val="26"/>
          <w:szCs w:val="26"/>
        </w:rPr>
        <w:t xml:space="preserve">P, we consider </w:t>
      </w:r>
      <w:r>
        <w:rPr>
          <w:rFonts w:ascii="Calibri Light" w:hAnsi="Calibri Light"/>
          <w:b/>
          <w:sz w:val="26"/>
          <w:szCs w:val="26"/>
        </w:rPr>
        <w:t>it infinitely long. T</w:t>
      </w:r>
      <w:r>
        <w:rPr>
          <w:rFonts w:ascii="Calibri Light" w:hAnsi="Calibri Light"/>
          <w:b/>
          <w:sz w:val="26"/>
          <w:szCs w:val="26"/>
        </w:rPr>
        <w:t>hat</w:t>
      </w:r>
      <w:r>
        <w:rPr>
          <w:rFonts w:ascii="Calibri Light" w:hAnsi="Calibri Light"/>
          <w:b/>
          <w:sz w:val="26"/>
          <w:szCs w:val="26"/>
        </w:rPr>
        <w:t xml:space="preserve"> is, when </w:t>
      </w:r>
      <m:oMath>
        <m:r>
          <m:rPr>
            <m:sty m:val="bi"/>
          </m:rPr>
          <w:rPr>
            <w:rFonts w:ascii="Cambria Math" w:hAnsi="Cambria Math"/>
            <w:sz w:val="26"/>
            <w:szCs w:val="26"/>
          </w:rPr>
          <m:t>a</m:t>
        </m:r>
      </m:oMath>
      <w:r>
        <w:rPr>
          <w:rFonts w:ascii="Calibri Light" w:hAnsi="Calibri Light"/>
          <w:b/>
          <w:sz w:val="26"/>
          <w:szCs w:val="26"/>
        </w:rPr>
        <w:t xml:space="preserve"> is much </w:t>
      </w:r>
      <w:r>
        <w:rPr>
          <w:rFonts w:ascii="Calibri Light" w:hAnsi="Calibri Light"/>
          <w:b/>
          <w:sz w:val="26"/>
          <w:szCs w:val="26"/>
        </w:rPr>
        <w:t>lar</w:t>
      </w:r>
      <w:r>
        <w:rPr>
          <w:rFonts w:ascii="Calibri Light" w:hAnsi="Calibri Light"/>
          <w:b/>
          <w:sz w:val="26"/>
          <w:szCs w:val="26"/>
        </w:rPr>
        <w:t xml:space="preserve">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In a physical situation, we have axial symmetry about the y- axis. Thus, at</w:t>
      </w:r>
      <w:r>
        <w:rPr>
          <w:rFonts w:ascii="Calibri Light" w:hAnsi="Calibri Light"/>
          <w:b/>
          <w:sz w:val="26"/>
          <w:szCs w:val="26"/>
        </w:rPr>
        <w:t xml:space="preserve"> all points in a circle of </w:t>
      </w:r>
      <w:r>
        <w:rPr>
          <w:rFonts w:ascii="Calibri Light" w:hAnsi="Calibri Light"/>
          <w:b/>
          <w:sz w:val="26"/>
          <w:szCs w:val="26"/>
        </w:rPr>
        <w:t xml:space="preserve">radius </w:t>
      </w:r>
      <m:oMath>
        <m:r>
          <m:rPr>
            <m:sty m:val="bi"/>
          </m:rPr>
          <w:rPr>
            <w:rFonts w:ascii="Cambria Math" w:hAnsi="Cambria Math"/>
            <w:sz w:val="26"/>
            <w:szCs w:val="26"/>
          </w:rPr>
          <m:t>r</m:t>
        </m:r>
      </m:oMath>
      <w:r>
        <w:rPr>
          <w:rFonts w:ascii="Calibri Light" w:hAnsi="Calibri Light"/>
          <w:b/>
          <w:sz w:val="26"/>
          <w:szCs w:val="26"/>
        </w:rPr>
        <w:t>, around the</w:t>
      </w:r>
      <w:r>
        <w:rPr>
          <w:rFonts w:ascii="Calibri Light" w:hAnsi="Calibri Light"/>
          <w:b/>
          <w:sz w:val="26"/>
          <w:szCs w:val="26"/>
        </w:rPr>
        <w:t xml:space="preserve"> </w:t>
      </w:r>
      <w:r>
        <w:rPr>
          <w:rFonts w:ascii="Calibri Light" w:hAnsi="Calibri Light"/>
          <w:b/>
          <w:sz w:val="26"/>
          <w:szCs w:val="26"/>
        </w:rPr>
        <w:t xml:space="preserve">conductor,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w:t>
      </w:r>
      <w:r>
        <w:rPr>
          <w:rFonts w:ascii="Calibri Light" w:hAnsi="Calibri Light"/>
          <w:b/>
          <w:sz w:val="26"/>
          <w:szCs w:val="26"/>
        </w:rPr>
        <w:t>he magnitude of the magnetic field of flux density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201419a2-53f8-4402-8c50-389888ab0430"/>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a96d0a08-d2b6-4134-a2a9-79f303ccc760"/>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Words>821</Words>
  <Characters>4340</Characters>
  <Application>WPS Office</Application>
  <DocSecurity>0</DocSecurity>
  <Paragraphs>96</Paragraphs>
  <ScaleCrop>false</ScaleCrop>
  <LinksUpToDate>false</LinksUpToDate>
  <CharactersWithSpaces>5357</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2020-04-10T17:57:44Z</dcterms:created>
  <dc:creator>HP</dc:creator>
  <lastModifiedBy>SM-A205F</lastModifiedBy>
  <dcterms:modified xsi:type="dcterms:W3CDTF">2020-04-17T13:15:22Z</dcterms:modified>
  <revision>13</revision>
</coreProperties>
</file>

<file path=docProps/custom.xml><?xml version="1.0" encoding="utf-8"?>
<Properties xmlns="http://schemas.openxmlformats.org/officeDocument/2006/custom-properties" xmlns:vt="http://schemas.openxmlformats.org/officeDocument/2006/docPropsVTypes"/>
</file>