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D8" w:rsidRPr="00B65FD1" w:rsidRDefault="000177D8" w:rsidP="00B65FD1">
      <w:pPr>
        <w:shd w:val="clear" w:color="auto" w:fill="FFFFFF"/>
        <w:spacing w:before="100" w:beforeAutospacing="1" w:after="300" w:line="240" w:lineRule="auto"/>
        <w:jc w:val="both"/>
        <w:outlineLvl w:val="1"/>
        <w:rPr>
          <w:rFonts w:ascii="Arial" w:eastAsia="Times New Roman" w:hAnsi="Arial" w:cs="Arial"/>
          <w:bCs/>
          <w:color w:val="000000"/>
          <w:spacing w:val="-3"/>
          <w:sz w:val="24"/>
          <w:szCs w:val="24"/>
        </w:rPr>
      </w:pPr>
      <w:r w:rsidRPr="00B65FD1">
        <w:rPr>
          <w:rFonts w:ascii="Arial" w:eastAsia="Times New Roman" w:hAnsi="Arial" w:cs="Arial"/>
          <w:b/>
          <w:bCs/>
          <w:color w:val="000000"/>
          <w:spacing w:val="-3"/>
          <w:sz w:val="24"/>
          <w:szCs w:val="24"/>
        </w:rPr>
        <w:t>Name</w:t>
      </w:r>
      <w:r w:rsidR="00B65FD1">
        <w:rPr>
          <w:rFonts w:ascii="Arial" w:eastAsia="Times New Roman" w:hAnsi="Arial" w:cs="Arial"/>
          <w:b/>
          <w:bCs/>
          <w:color w:val="000000"/>
          <w:spacing w:val="-3"/>
          <w:sz w:val="24"/>
          <w:szCs w:val="24"/>
        </w:rPr>
        <w:t xml:space="preserve">: </w:t>
      </w:r>
      <w:r w:rsidR="00B65FD1">
        <w:rPr>
          <w:rFonts w:ascii="Arial" w:eastAsia="Times New Roman" w:hAnsi="Arial" w:cs="Arial"/>
          <w:bCs/>
          <w:color w:val="000000"/>
          <w:spacing w:val="-3"/>
          <w:sz w:val="24"/>
          <w:szCs w:val="24"/>
        </w:rPr>
        <w:t>ADEKUNLE ABDULQUADRI AYOMIDE</w:t>
      </w:r>
    </w:p>
    <w:p w:rsidR="000177D8" w:rsidRPr="00B65FD1" w:rsidRDefault="000177D8" w:rsidP="00B65FD1">
      <w:pPr>
        <w:shd w:val="clear" w:color="auto" w:fill="FFFFFF"/>
        <w:spacing w:before="100" w:beforeAutospacing="1" w:after="300" w:line="240" w:lineRule="auto"/>
        <w:jc w:val="both"/>
        <w:outlineLvl w:val="1"/>
        <w:rPr>
          <w:rFonts w:ascii="Arial" w:eastAsia="Times New Roman" w:hAnsi="Arial" w:cs="Arial"/>
          <w:bCs/>
          <w:color w:val="000000"/>
          <w:spacing w:val="-3"/>
          <w:sz w:val="24"/>
          <w:szCs w:val="24"/>
        </w:rPr>
      </w:pPr>
      <w:r w:rsidRPr="00B65FD1">
        <w:rPr>
          <w:rFonts w:ascii="Arial" w:eastAsia="Times New Roman" w:hAnsi="Arial" w:cs="Arial"/>
          <w:b/>
          <w:bCs/>
          <w:color w:val="000000"/>
          <w:spacing w:val="-3"/>
          <w:sz w:val="24"/>
          <w:szCs w:val="24"/>
        </w:rPr>
        <w:t>Matric no</w:t>
      </w:r>
      <w:r w:rsidR="00B65FD1" w:rsidRPr="00B65FD1">
        <w:rPr>
          <w:rFonts w:ascii="Arial" w:eastAsia="Times New Roman" w:hAnsi="Arial" w:cs="Arial"/>
          <w:b/>
          <w:bCs/>
          <w:color w:val="000000"/>
          <w:spacing w:val="-3"/>
          <w:sz w:val="24"/>
          <w:szCs w:val="24"/>
        </w:rPr>
        <w:t>:</w:t>
      </w:r>
      <w:r w:rsidR="00B65FD1" w:rsidRPr="00B65FD1">
        <w:rPr>
          <w:rFonts w:ascii="Arial" w:eastAsia="Times New Roman" w:hAnsi="Arial" w:cs="Arial"/>
          <w:bCs/>
          <w:color w:val="000000"/>
          <w:spacing w:val="-3"/>
          <w:sz w:val="24"/>
          <w:szCs w:val="24"/>
        </w:rPr>
        <w:t xml:space="preserve"> 19/MHSO1/028</w:t>
      </w:r>
    </w:p>
    <w:p w:rsidR="000177D8" w:rsidRPr="00B65FD1" w:rsidRDefault="000177D8" w:rsidP="00B65FD1">
      <w:pPr>
        <w:shd w:val="clear" w:color="auto" w:fill="FFFFFF"/>
        <w:spacing w:before="100" w:beforeAutospacing="1" w:after="300" w:line="240" w:lineRule="auto"/>
        <w:jc w:val="both"/>
        <w:outlineLvl w:val="1"/>
        <w:rPr>
          <w:rFonts w:ascii="Arial" w:eastAsia="Times New Roman" w:hAnsi="Arial" w:cs="Arial"/>
          <w:bCs/>
          <w:color w:val="000000"/>
          <w:spacing w:val="-3"/>
          <w:sz w:val="24"/>
          <w:szCs w:val="24"/>
        </w:rPr>
      </w:pPr>
      <w:r w:rsidRPr="00B65FD1">
        <w:rPr>
          <w:rFonts w:ascii="Arial" w:eastAsia="Times New Roman" w:hAnsi="Arial" w:cs="Arial"/>
          <w:b/>
          <w:bCs/>
          <w:color w:val="000000"/>
          <w:spacing w:val="-3"/>
          <w:sz w:val="24"/>
          <w:szCs w:val="24"/>
        </w:rPr>
        <w:t>Dept</w:t>
      </w:r>
      <w:r w:rsidR="00B65FD1">
        <w:rPr>
          <w:rFonts w:ascii="Arial" w:eastAsia="Times New Roman" w:hAnsi="Arial" w:cs="Arial"/>
          <w:b/>
          <w:bCs/>
          <w:color w:val="000000"/>
          <w:spacing w:val="-3"/>
          <w:sz w:val="24"/>
          <w:szCs w:val="24"/>
        </w:rPr>
        <w:t>:</w:t>
      </w:r>
      <w:r w:rsidR="00B65FD1">
        <w:rPr>
          <w:rFonts w:ascii="Arial" w:eastAsia="Times New Roman" w:hAnsi="Arial" w:cs="Arial"/>
          <w:bCs/>
          <w:color w:val="000000"/>
          <w:spacing w:val="-3"/>
          <w:sz w:val="24"/>
          <w:szCs w:val="24"/>
        </w:rPr>
        <w:t xml:space="preserve"> MBBS</w:t>
      </w:r>
    </w:p>
    <w:p w:rsidR="000177D8" w:rsidRPr="00B65FD1" w:rsidRDefault="000177D8" w:rsidP="00B65FD1">
      <w:pPr>
        <w:shd w:val="clear" w:color="auto" w:fill="FFFFFF"/>
        <w:spacing w:before="100" w:beforeAutospacing="1" w:after="300" w:line="240" w:lineRule="auto"/>
        <w:jc w:val="both"/>
        <w:outlineLvl w:val="1"/>
        <w:rPr>
          <w:rFonts w:ascii="Arial" w:eastAsia="Times New Roman" w:hAnsi="Arial" w:cs="Arial"/>
          <w:bCs/>
          <w:color w:val="000000"/>
          <w:spacing w:val="-3"/>
          <w:sz w:val="24"/>
          <w:szCs w:val="24"/>
        </w:rPr>
      </w:pPr>
      <w:r w:rsidRPr="00B65FD1">
        <w:rPr>
          <w:rFonts w:ascii="Arial" w:eastAsia="Times New Roman" w:hAnsi="Arial" w:cs="Arial"/>
          <w:b/>
          <w:bCs/>
          <w:color w:val="000000"/>
          <w:spacing w:val="-3"/>
          <w:sz w:val="24"/>
          <w:szCs w:val="24"/>
        </w:rPr>
        <w:t>Course</w:t>
      </w:r>
      <w:r w:rsidR="00B65FD1">
        <w:rPr>
          <w:rFonts w:ascii="Arial" w:eastAsia="Times New Roman" w:hAnsi="Arial" w:cs="Arial"/>
          <w:b/>
          <w:bCs/>
          <w:color w:val="000000"/>
          <w:spacing w:val="-3"/>
          <w:sz w:val="24"/>
          <w:szCs w:val="24"/>
        </w:rPr>
        <w:t>:</w:t>
      </w:r>
      <w:r w:rsidR="00B65FD1">
        <w:rPr>
          <w:rFonts w:ascii="Arial" w:eastAsia="Times New Roman" w:hAnsi="Arial" w:cs="Arial"/>
          <w:bCs/>
          <w:color w:val="000000"/>
          <w:spacing w:val="-3"/>
          <w:sz w:val="24"/>
          <w:szCs w:val="24"/>
        </w:rPr>
        <w:t xml:space="preserve"> GST 122</w:t>
      </w:r>
    </w:p>
    <w:p w:rsidR="00BC494C" w:rsidRPr="00B65FD1" w:rsidRDefault="00BC494C" w:rsidP="00B65FD1">
      <w:pPr>
        <w:pStyle w:val="ListParagraph"/>
        <w:numPr>
          <w:ilvl w:val="0"/>
          <w:numId w:val="4"/>
        </w:numPr>
        <w:shd w:val="clear" w:color="auto" w:fill="FFFFFF"/>
        <w:spacing w:before="100" w:beforeAutospacing="1" w:after="300" w:line="240" w:lineRule="auto"/>
        <w:jc w:val="both"/>
        <w:outlineLvl w:val="1"/>
        <w:rPr>
          <w:rFonts w:ascii="Arial" w:eastAsia="Times New Roman" w:hAnsi="Arial" w:cs="Arial"/>
          <w:b/>
          <w:bCs/>
          <w:color w:val="000000"/>
          <w:spacing w:val="-3"/>
          <w:sz w:val="24"/>
          <w:szCs w:val="24"/>
        </w:rPr>
      </w:pPr>
      <w:r w:rsidRPr="00B65FD1">
        <w:rPr>
          <w:rFonts w:ascii="Arial" w:eastAsia="Times New Roman" w:hAnsi="Arial" w:cs="Arial"/>
          <w:b/>
          <w:bCs/>
          <w:color w:val="000000"/>
          <w:spacing w:val="-3"/>
          <w:sz w:val="24"/>
          <w:szCs w:val="24"/>
        </w:rPr>
        <w:t>Letter Writing</w:t>
      </w:r>
    </w:p>
    <w:p w:rsidR="00BC494C" w:rsidRPr="00BC494C" w:rsidRDefault="00BC494C" w:rsidP="00B65FD1">
      <w:pPr>
        <w:shd w:val="clear" w:color="auto" w:fill="FFFFFF"/>
        <w:spacing w:before="150" w:after="450" w:line="240" w:lineRule="auto"/>
        <w:jc w:val="both"/>
        <w:rPr>
          <w:rFonts w:ascii="Times New Roman" w:eastAsia="Times New Roman" w:hAnsi="Times New Roman" w:cs="Times New Roman"/>
          <w:spacing w:val="-3"/>
          <w:sz w:val="24"/>
          <w:szCs w:val="24"/>
        </w:rPr>
      </w:pPr>
      <w:r w:rsidRPr="00BC494C">
        <w:rPr>
          <w:rFonts w:ascii="Times New Roman" w:eastAsia="Times New Roman" w:hAnsi="Times New Roman" w:cs="Times New Roman"/>
          <w:spacing w:val="-3"/>
          <w:sz w:val="24"/>
          <w:szCs w:val="24"/>
        </w:rPr>
        <w:t>A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p>
    <w:p w:rsidR="00BC494C" w:rsidRPr="00B65FD1" w:rsidRDefault="00BC494C" w:rsidP="00B65FD1">
      <w:pPr>
        <w:shd w:val="clear" w:color="auto" w:fill="FFFFFF"/>
        <w:spacing w:before="150" w:after="450" w:line="240" w:lineRule="auto"/>
        <w:jc w:val="both"/>
        <w:rPr>
          <w:rFonts w:ascii="Times New Roman" w:eastAsia="Times New Roman" w:hAnsi="Times New Roman" w:cs="Times New Roman"/>
          <w:spacing w:val="-3"/>
          <w:sz w:val="24"/>
          <w:szCs w:val="24"/>
        </w:rPr>
      </w:pPr>
      <w:r w:rsidRPr="00BC494C">
        <w:rPr>
          <w:rFonts w:ascii="Times New Roman" w:eastAsia="Times New Roman" w:hAnsi="Times New Roman" w:cs="Times New Roman"/>
          <w:spacing w:val="-3"/>
          <w:sz w:val="24"/>
          <w:szCs w:val="24"/>
        </w:rPr>
        <w:t>Now that E-mails (</w:t>
      </w:r>
      <w:hyperlink r:id="rId5" w:history="1">
        <w:r w:rsidRPr="00B65FD1">
          <w:rPr>
            <w:rFonts w:ascii="Times New Roman" w:eastAsia="Times New Roman" w:hAnsi="Times New Roman" w:cs="Times New Roman"/>
            <w:color w:val="000000" w:themeColor="text1"/>
            <w:spacing w:val="-3"/>
            <w:sz w:val="24"/>
            <w:szCs w:val="24"/>
          </w:rPr>
          <w:t>Advantages and disadvantages</w:t>
        </w:r>
      </w:hyperlink>
      <w:r w:rsidRPr="00BC494C">
        <w:rPr>
          <w:rFonts w:ascii="Times New Roman" w:eastAsia="Times New Roman" w:hAnsi="Times New Roman" w:cs="Times New Roman"/>
          <w:color w:val="000000" w:themeColor="text1"/>
          <w:spacing w:val="-3"/>
          <w:sz w:val="24"/>
          <w:szCs w:val="24"/>
        </w:rPr>
        <w:t>)</w:t>
      </w:r>
      <w:r w:rsidRPr="00BC494C">
        <w:rPr>
          <w:rFonts w:ascii="Times New Roman" w:eastAsia="Times New Roman" w:hAnsi="Times New Roman" w:cs="Times New Roman"/>
          <w:spacing w:val="-3"/>
          <w:sz w:val="24"/>
          <w:szCs w:val="24"/>
        </w:rPr>
        <w:t xml:space="preserve"> and texts and other such forms have become the norm for communication, the art of letter writing has taken a backseat. However, even today a lot of our communication, especially the </w:t>
      </w:r>
      <w:hyperlink r:id="rId6" w:history="1">
        <w:r w:rsidRPr="00B65FD1">
          <w:rPr>
            <w:rFonts w:ascii="Times New Roman" w:eastAsia="Times New Roman" w:hAnsi="Times New Roman" w:cs="Times New Roman"/>
            <w:color w:val="000000" w:themeColor="text1"/>
            <w:spacing w:val="-3"/>
            <w:sz w:val="24"/>
            <w:szCs w:val="24"/>
          </w:rPr>
          <w:t>formal kind</w:t>
        </w:r>
      </w:hyperlink>
      <w:r w:rsidRPr="00BC494C">
        <w:rPr>
          <w:rFonts w:ascii="Times New Roman" w:eastAsia="Times New Roman" w:hAnsi="Times New Roman" w:cs="Times New Roman"/>
          <w:color w:val="000000" w:themeColor="text1"/>
          <w:spacing w:val="-3"/>
          <w:sz w:val="24"/>
          <w:szCs w:val="24"/>
        </w:rPr>
        <w:t>,</w:t>
      </w:r>
      <w:r w:rsidRPr="00BC494C">
        <w:rPr>
          <w:rFonts w:ascii="Times New Roman" w:eastAsia="Times New Roman" w:hAnsi="Times New Roman" w:cs="Times New Roman"/>
          <w:spacing w:val="-3"/>
          <w:sz w:val="24"/>
          <w:szCs w:val="24"/>
        </w:rPr>
        <w:t xml:space="preserve"> is done via letters. Whether it is a cover letter for a job, or the bank sending you a reminder or a college acceptance letter, letters are still an i</w:t>
      </w:r>
      <w:r w:rsidR="00F86C8E" w:rsidRPr="00B65FD1">
        <w:rPr>
          <w:rFonts w:ascii="Times New Roman" w:eastAsia="Times New Roman" w:hAnsi="Times New Roman" w:cs="Times New Roman"/>
          <w:spacing w:val="-3"/>
          <w:sz w:val="24"/>
          <w:szCs w:val="24"/>
        </w:rPr>
        <w:t>mportant mode of communication, which is why it is important that we know the intricacies of letter writing.</w:t>
      </w:r>
    </w:p>
    <w:p w:rsidR="00BC494C" w:rsidRPr="00BC494C" w:rsidRDefault="00BC494C" w:rsidP="00B65FD1">
      <w:pPr>
        <w:shd w:val="clear" w:color="auto" w:fill="FFFFFF"/>
        <w:spacing w:before="100" w:beforeAutospacing="1" w:after="300" w:line="240" w:lineRule="auto"/>
        <w:ind w:left="-24"/>
        <w:jc w:val="both"/>
        <w:outlineLvl w:val="1"/>
        <w:rPr>
          <w:rFonts w:ascii="Arial" w:eastAsia="Times New Roman" w:hAnsi="Arial" w:cs="Arial"/>
          <w:b/>
          <w:bCs/>
          <w:color w:val="000000"/>
          <w:spacing w:val="-3"/>
          <w:sz w:val="24"/>
          <w:szCs w:val="24"/>
        </w:rPr>
      </w:pPr>
      <w:r w:rsidRPr="00BC494C">
        <w:rPr>
          <w:rFonts w:ascii="Arial" w:eastAsia="Times New Roman" w:hAnsi="Arial" w:cs="Arial"/>
          <w:b/>
          <w:bCs/>
          <w:color w:val="000000"/>
          <w:spacing w:val="-3"/>
          <w:sz w:val="24"/>
          <w:szCs w:val="24"/>
        </w:rPr>
        <w:t>Types of Letters</w:t>
      </w:r>
    </w:p>
    <w:p w:rsidR="00BC494C" w:rsidRPr="00BC494C" w:rsidRDefault="00BC494C" w:rsidP="00B65FD1">
      <w:pPr>
        <w:shd w:val="clear" w:color="auto" w:fill="FFFFFF"/>
        <w:spacing w:before="150" w:after="450" w:line="240" w:lineRule="auto"/>
        <w:jc w:val="both"/>
        <w:rPr>
          <w:rFonts w:ascii="Times New Roman" w:eastAsia="Times New Roman" w:hAnsi="Times New Roman" w:cs="Times New Roman"/>
          <w:spacing w:val="-3"/>
          <w:sz w:val="24"/>
          <w:szCs w:val="24"/>
        </w:rPr>
      </w:pPr>
      <w:r w:rsidRPr="00BC494C">
        <w:rPr>
          <w:rFonts w:ascii="Times New Roman" w:eastAsia="Times New Roman" w:hAnsi="Times New Roman" w:cs="Times New Roman"/>
          <w:spacing w:val="-3"/>
          <w:sz w:val="24"/>
          <w:szCs w:val="24"/>
        </w:rPr>
        <w:t>Let us first understand that there are broadly two types of letter, namely Formal Letters, and Informal Letters. But then there are also a few types of letters based on their contents, formalities, the purpose of letter writing etc. Let us have a look at the few </w:t>
      </w:r>
      <w:hyperlink r:id="rId7" w:history="1">
        <w:r w:rsidRPr="00B65FD1">
          <w:rPr>
            <w:rFonts w:ascii="Times New Roman" w:eastAsia="Times New Roman" w:hAnsi="Times New Roman" w:cs="Times New Roman"/>
            <w:color w:val="000000" w:themeColor="text1"/>
            <w:spacing w:val="-3"/>
            <w:sz w:val="24"/>
            <w:szCs w:val="24"/>
          </w:rPr>
          <w:t>types of letters</w:t>
        </w:r>
      </w:hyperlink>
      <w:r w:rsidRPr="00BC494C">
        <w:rPr>
          <w:rFonts w:ascii="Times New Roman" w:eastAsia="Times New Roman" w:hAnsi="Times New Roman" w:cs="Times New Roman"/>
          <w:color w:val="000000" w:themeColor="text1"/>
          <w:spacing w:val="-3"/>
          <w:sz w:val="24"/>
          <w:szCs w:val="24"/>
        </w:rPr>
        <w:t>.</w:t>
      </w:r>
    </w:p>
    <w:p w:rsidR="00BC494C" w:rsidRPr="00BC494C" w:rsidRDefault="00BC494C" w:rsidP="00B65FD1">
      <w:pPr>
        <w:numPr>
          <w:ilvl w:val="0"/>
          <w:numId w:val="1"/>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24"/>
          <w:szCs w:val="24"/>
        </w:rPr>
      </w:pPr>
      <w:hyperlink r:id="rId8" w:tgtFrame="_blank" w:history="1">
        <w:r w:rsidRPr="00B65FD1">
          <w:rPr>
            <w:rFonts w:ascii="Times New Roman" w:eastAsia="Times New Roman" w:hAnsi="Times New Roman" w:cs="Times New Roman"/>
            <w:b/>
            <w:bCs/>
            <w:i/>
            <w:iCs/>
            <w:color w:val="000000" w:themeColor="text1"/>
            <w:spacing w:val="-1"/>
            <w:sz w:val="24"/>
            <w:szCs w:val="24"/>
          </w:rPr>
          <w:t>Formal Letter</w:t>
        </w:r>
      </w:hyperlink>
      <w:r w:rsidRPr="00BC494C">
        <w:rPr>
          <w:rFonts w:ascii="Times New Roman" w:eastAsia="Times New Roman" w:hAnsi="Times New Roman" w:cs="Times New Roman"/>
          <w:color w:val="0B0B0B"/>
          <w:spacing w:val="-1"/>
          <w:sz w:val="24"/>
          <w:szCs w:val="24"/>
        </w:rPr>
        <w:t>: These letters follow a certain pattern and formality. They are strictly kept professional in nature, and directly address the issues concerned. Any type of business letter or letter to authorities falls within this given category.</w:t>
      </w:r>
    </w:p>
    <w:p w:rsidR="00BC494C" w:rsidRPr="00BC494C" w:rsidRDefault="00BC494C" w:rsidP="00B65FD1">
      <w:pPr>
        <w:numPr>
          <w:ilvl w:val="0"/>
          <w:numId w:val="1"/>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24"/>
          <w:szCs w:val="24"/>
        </w:rPr>
      </w:pPr>
      <w:hyperlink r:id="rId9" w:tgtFrame="_blank" w:history="1">
        <w:r w:rsidRPr="00B65FD1">
          <w:rPr>
            <w:rFonts w:ascii="Times New Roman" w:eastAsia="Times New Roman" w:hAnsi="Times New Roman" w:cs="Times New Roman"/>
            <w:b/>
            <w:bCs/>
            <w:i/>
            <w:iCs/>
            <w:color w:val="000000" w:themeColor="text1"/>
            <w:spacing w:val="-1"/>
            <w:sz w:val="24"/>
            <w:szCs w:val="24"/>
          </w:rPr>
          <w:t>Informal Letter</w:t>
        </w:r>
      </w:hyperlink>
      <w:r w:rsidRPr="00BC494C">
        <w:rPr>
          <w:rFonts w:ascii="Times New Roman" w:eastAsia="Times New Roman" w:hAnsi="Times New Roman" w:cs="Times New Roman"/>
          <w:color w:val="000000" w:themeColor="text1"/>
          <w:spacing w:val="-1"/>
          <w:sz w:val="24"/>
          <w:szCs w:val="24"/>
        </w:rPr>
        <w:t>:</w:t>
      </w:r>
      <w:r w:rsidRPr="00BC494C">
        <w:rPr>
          <w:rFonts w:ascii="Times New Roman" w:eastAsia="Times New Roman" w:hAnsi="Times New Roman" w:cs="Times New Roman"/>
          <w:color w:val="0B0B0B"/>
          <w:spacing w:val="-1"/>
          <w:sz w:val="24"/>
          <w:szCs w:val="24"/>
        </w:rPr>
        <w:t xml:space="preserve"> These are personal letters. They need not follow any set pattern or adhere to any formalities. They contain personal information or are a written conversation. Informal letters are generally written to friends, acquaintances, relatives etc.</w:t>
      </w:r>
    </w:p>
    <w:p w:rsidR="00BC494C" w:rsidRPr="00BC494C" w:rsidRDefault="00BC494C" w:rsidP="00B65FD1">
      <w:pPr>
        <w:numPr>
          <w:ilvl w:val="0"/>
          <w:numId w:val="1"/>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24"/>
          <w:szCs w:val="24"/>
        </w:rPr>
      </w:pPr>
      <w:r w:rsidRPr="00B65FD1">
        <w:rPr>
          <w:rFonts w:ascii="Times New Roman" w:eastAsia="Times New Roman" w:hAnsi="Times New Roman" w:cs="Times New Roman"/>
          <w:b/>
          <w:bCs/>
          <w:i/>
          <w:iCs/>
          <w:color w:val="0B0B0B"/>
          <w:spacing w:val="-1"/>
          <w:sz w:val="24"/>
          <w:szCs w:val="24"/>
        </w:rPr>
        <w:t>Business Letter</w:t>
      </w:r>
      <w:r w:rsidRPr="00BC494C">
        <w:rPr>
          <w:rFonts w:ascii="Times New Roman" w:eastAsia="Times New Roman" w:hAnsi="Times New Roman" w:cs="Times New Roman"/>
          <w:color w:val="0B0B0B"/>
          <w:spacing w:val="-1"/>
          <w:sz w:val="24"/>
          <w:szCs w:val="24"/>
        </w:rPr>
        <w:t>: This letter is written among business correspondents, generally contains commercial information such as quotations, orders, complaints, claims, letters for collections etc. Such letters are always strictly formal and follow a structure and pattern of formalities.</w:t>
      </w:r>
    </w:p>
    <w:p w:rsidR="00BC494C" w:rsidRPr="00BC494C" w:rsidRDefault="00BC494C" w:rsidP="00B65FD1">
      <w:pPr>
        <w:numPr>
          <w:ilvl w:val="0"/>
          <w:numId w:val="1"/>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24"/>
          <w:szCs w:val="24"/>
        </w:rPr>
      </w:pPr>
      <w:r w:rsidRPr="00B65FD1">
        <w:rPr>
          <w:rFonts w:ascii="Times New Roman" w:eastAsia="Times New Roman" w:hAnsi="Times New Roman" w:cs="Times New Roman"/>
          <w:b/>
          <w:bCs/>
          <w:i/>
          <w:iCs/>
          <w:color w:val="0B0B0B"/>
          <w:spacing w:val="-1"/>
          <w:sz w:val="24"/>
          <w:szCs w:val="24"/>
        </w:rPr>
        <w:t>Official Letter</w:t>
      </w:r>
      <w:r w:rsidRPr="00BC494C">
        <w:rPr>
          <w:rFonts w:ascii="Times New Roman" w:eastAsia="Times New Roman" w:hAnsi="Times New Roman" w:cs="Times New Roman"/>
          <w:color w:val="0B0B0B"/>
          <w:spacing w:val="-1"/>
          <w:sz w:val="24"/>
          <w:szCs w:val="24"/>
        </w:rPr>
        <w:t>: This type of letter is written to inform offices, branches, subordinates of official information. It usually relays official information like rules, regulations, procedures, events, or any other such information. Official letters are also formal in nature and follow certain structure and decorum.</w:t>
      </w:r>
    </w:p>
    <w:p w:rsidR="00BC494C" w:rsidRPr="00BC494C" w:rsidRDefault="00BC494C" w:rsidP="00B65FD1">
      <w:pPr>
        <w:numPr>
          <w:ilvl w:val="0"/>
          <w:numId w:val="1"/>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24"/>
          <w:szCs w:val="24"/>
        </w:rPr>
      </w:pPr>
      <w:r w:rsidRPr="00B65FD1">
        <w:rPr>
          <w:rFonts w:ascii="Times New Roman" w:eastAsia="Times New Roman" w:hAnsi="Times New Roman" w:cs="Times New Roman"/>
          <w:b/>
          <w:bCs/>
          <w:i/>
          <w:iCs/>
          <w:color w:val="0B0B0B"/>
          <w:spacing w:val="-1"/>
          <w:sz w:val="24"/>
          <w:szCs w:val="24"/>
        </w:rPr>
        <w:t>Social Letter</w:t>
      </w:r>
      <w:r w:rsidRPr="00BC494C">
        <w:rPr>
          <w:rFonts w:ascii="Times New Roman" w:eastAsia="Times New Roman" w:hAnsi="Times New Roman" w:cs="Times New Roman"/>
          <w:color w:val="0B0B0B"/>
          <w:spacing w:val="-1"/>
          <w:sz w:val="24"/>
          <w:szCs w:val="24"/>
        </w:rPr>
        <w:t>: A personal letter written on the occasion of a special event is known as a social letter. Congratulatory letter, condolence letter, invitation letter etc are all social letters.</w:t>
      </w:r>
    </w:p>
    <w:p w:rsidR="00BC494C" w:rsidRPr="00BC494C" w:rsidRDefault="00BC494C" w:rsidP="00B65FD1">
      <w:pPr>
        <w:numPr>
          <w:ilvl w:val="0"/>
          <w:numId w:val="1"/>
        </w:numPr>
        <w:shd w:val="clear" w:color="auto" w:fill="FFFFFF"/>
        <w:spacing w:before="100" w:beforeAutospacing="1" w:after="210" w:line="240" w:lineRule="auto"/>
        <w:ind w:left="450"/>
        <w:jc w:val="both"/>
        <w:rPr>
          <w:rFonts w:ascii="Times New Roman" w:eastAsia="Times New Roman" w:hAnsi="Times New Roman" w:cs="Times New Roman"/>
          <w:color w:val="0B0B0B"/>
          <w:spacing w:val="-1"/>
          <w:sz w:val="24"/>
          <w:szCs w:val="24"/>
        </w:rPr>
      </w:pPr>
      <w:r w:rsidRPr="00B65FD1">
        <w:rPr>
          <w:rFonts w:ascii="Times New Roman" w:eastAsia="Times New Roman" w:hAnsi="Times New Roman" w:cs="Times New Roman"/>
          <w:b/>
          <w:bCs/>
          <w:i/>
          <w:iCs/>
          <w:color w:val="0B0B0B"/>
          <w:spacing w:val="-1"/>
          <w:sz w:val="24"/>
          <w:szCs w:val="24"/>
        </w:rPr>
        <w:lastRenderedPageBreak/>
        <w:t>Circular Letter</w:t>
      </w:r>
      <w:r w:rsidRPr="00BC494C">
        <w:rPr>
          <w:rFonts w:ascii="Times New Roman" w:eastAsia="Times New Roman" w:hAnsi="Times New Roman" w:cs="Times New Roman"/>
          <w:color w:val="0B0B0B"/>
          <w:spacing w:val="-1"/>
          <w:sz w:val="24"/>
          <w:szCs w:val="24"/>
        </w:rPr>
        <w:t>: A letter that announces information to a large number of people is a circular letter. The same letter is circulated to a large group of people to correspond some important information like a change of address, change in management, the retirement of a partner etc.</w:t>
      </w:r>
    </w:p>
    <w:p w:rsidR="00BC494C" w:rsidRPr="00B65FD1" w:rsidRDefault="00BC494C" w:rsidP="00B65FD1">
      <w:pPr>
        <w:numPr>
          <w:ilvl w:val="0"/>
          <w:numId w:val="1"/>
        </w:numPr>
        <w:shd w:val="clear" w:color="auto" w:fill="FFFFFF"/>
        <w:spacing w:before="100" w:beforeAutospacing="1" w:after="0" w:line="240" w:lineRule="auto"/>
        <w:ind w:left="450"/>
        <w:jc w:val="both"/>
        <w:rPr>
          <w:rFonts w:ascii="Times New Roman" w:eastAsia="Times New Roman" w:hAnsi="Times New Roman" w:cs="Times New Roman"/>
          <w:color w:val="000000" w:themeColor="text1"/>
          <w:spacing w:val="-1"/>
          <w:sz w:val="24"/>
          <w:szCs w:val="24"/>
        </w:rPr>
      </w:pPr>
      <w:r w:rsidRPr="00B65FD1">
        <w:rPr>
          <w:rFonts w:ascii="Times New Roman" w:eastAsia="Times New Roman" w:hAnsi="Times New Roman" w:cs="Times New Roman"/>
          <w:b/>
          <w:bCs/>
          <w:i/>
          <w:iCs/>
          <w:color w:val="0B0B0B"/>
          <w:spacing w:val="-1"/>
          <w:sz w:val="24"/>
          <w:szCs w:val="24"/>
        </w:rPr>
        <w:t>Employment Letters</w:t>
      </w:r>
      <w:r w:rsidRPr="00BC494C">
        <w:rPr>
          <w:rFonts w:ascii="Times New Roman" w:eastAsia="Times New Roman" w:hAnsi="Times New Roman" w:cs="Times New Roman"/>
          <w:color w:val="0B0B0B"/>
          <w:spacing w:val="-1"/>
          <w:sz w:val="24"/>
          <w:szCs w:val="24"/>
        </w:rPr>
        <w:t>: Any letters with respect to the </w:t>
      </w:r>
      <w:hyperlink r:id="rId10" w:history="1">
        <w:r w:rsidRPr="00B65FD1">
          <w:rPr>
            <w:rFonts w:ascii="Times New Roman" w:eastAsia="Times New Roman" w:hAnsi="Times New Roman" w:cs="Times New Roman"/>
            <w:color w:val="000000" w:themeColor="text1"/>
            <w:spacing w:val="-1"/>
            <w:sz w:val="24"/>
            <w:szCs w:val="24"/>
          </w:rPr>
          <w:t>employment process</w:t>
        </w:r>
      </w:hyperlink>
      <w:r w:rsidRPr="00BC494C">
        <w:rPr>
          <w:rFonts w:ascii="Times New Roman" w:eastAsia="Times New Roman" w:hAnsi="Times New Roman" w:cs="Times New Roman"/>
          <w:color w:val="000000" w:themeColor="text1"/>
          <w:spacing w:val="-1"/>
          <w:sz w:val="24"/>
          <w:szCs w:val="24"/>
        </w:rPr>
        <w:t>, like joining letter, promotion letter, application letter etc.</w:t>
      </w:r>
    </w:p>
    <w:p w:rsidR="000177D8" w:rsidRPr="00BC494C" w:rsidRDefault="000177D8" w:rsidP="00B65FD1">
      <w:pPr>
        <w:shd w:val="clear" w:color="auto" w:fill="FFFFFF"/>
        <w:spacing w:before="100" w:beforeAutospacing="1" w:after="0" w:line="240" w:lineRule="auto"/>
        <w:ind w:left="450"/>
        <w:jc w:val="both"/>
        <w:rPr>
          <w:rFonts w:ascii="Times New Roman" w:eastAsia="Times New Roman" w:hAnsi="Times New Roman" w:cs="Times New Roman"/>
          <w:color w:val="000000" w:themeColor="text1"/>
          <w:spacing w:val="-1"/>
          <w:sz w:val="24"/>
          <w:szCs w:val="24"/>
        </w:rPr>
      </w:pPr>
    </w:p>
    <w:p w:rsidR="00BC494C" w:rsidRPr="00B65FD1" w:rsidRDefault="00BC494C" w:rsidP="00B65FD1">
      <w:pPr>
        <w:pStyle w:val="Heading1"/>
        <w:numPr>
          <w:ilvl w:val="0"/>
          <w:numId w:val="4"/>
        </w:numPr>
        <w:pBdr>
          <w:bottom w:val="single" w:sz="6" w:space="2" w:color="DADADA"/>
        </w:pBdr>
        <w:shd w:val="clear" w:color="auto" w:fill="FFFFFF"/>
        <w:spacing w:before="0"/>
        <w:ind w:right="-408"/>
        <w:jc w:val="both"/>
        <w:rPr>
          <w:rFonts w:ascii="Arial" w:hAnsi="Arial" w:cs="Arial"/>
          <w:color w:val="000000"/>
          <w:sz w:val="24"/>
          <w:szCs w:val="24"/>
        </w:rPr>
      </w:pPr>
      <w:r w:rsidRPr="00B65FD1">
        <w:rPr>
          <w:rFonts w:ascii="Arial" w:hAnsi="Arial" w:cs="Arial"/>
          <w:color w:val="000000"/>
          <w:sz w:val="24"/>
          <w:szCs w:val="24"/>
        </w:rPr>
        <w:t>E-mail</w:t>
      </w:r>
    </w:p>
    <w:p w:rsidR="00BC494C" w:rsidRPr="00B65FD1" w:rsidRDefault="00BC494C" w:rsidP="00B65FD1">
      <w:pPr>
        <w:jc w:val="both"/>
        <w:rPr>
          <w:sz w:val="24"/>
          <w:szCs w:val="24"/>
        </w:rPr>
      </w:pPr>
    </w:p>
    <w:p w:rsidR="00BC494C" w:rsidRPr="00B65FD1" w:rsidRDefault="00BC494C" w:rsidP="00B65FD1">
      <w:pPr>
        <w:jc w:val="both"/>
        <w:rPr>
          <w:rFonts w:ascii="Verdana" w:hAnsi="Verdana"/>
          <w:sz w:val="24"/>
          <w:szCs w:val="24"/>
        </w:rPr>
      </w:pPr>
      <w:r w:rsidRPr="00B65FD1">
        <w:rPr>
          <w:rFonts w:ascii="Verdana" w:hAnsi="Verdana"/>
          <w:sz w:val="24"/>
          <w:szCs w:val="24"/>
        </w:rPr>
        <w:t>Short for </w:t>
      </w:r>
      <w:r w:rsidRPr="00B65FD1">
        <w:rPr>
          <w:rFonts w:ascii="Verdana" w:hAnsi="Verdana"/>
          <w:b/>
          <w:bCs/>
          <w:sz w:val="24"/>
          <w:szCs w:val="24"/>
        </w:rPr>
        <w:t>electronic mail</w:t>
      </w:r>
      <w:r w:rsidRPr="00B65FD1">
        <w:rPr>
          <w:rFonts w:ascii="Verdana" w:hAnsi="Verdana"/>
          <w:sz w:val="24"/>
          <w:szCs w:val="24"/>
        </w:rPr>
        <w:t>, </w:t>
      </w:r>
      <w:r w:rsidRPr="00B65FD1">
        <w:rPr>
          <w:rFonts w:ascii="Verdana" w:hAnsi="Verdana"/>
          <w:b/>
          <w:bCs/>
          <w:sz w:val="24"/>
          <w:szCs w:val="24"/>
        </w:rPr>
        <w:t>e-mail</w:t>
      </w:r>
      <w:r w:rsidRPr="00B65FD1">
        <w:rPr>
          <w:rFonts w:ascii="Verdana" w:hAnsi="Verdana"/>
          <w:sz w:val="24"/>
          <w:szCs w:val="24"/>
        </w:rPr>
        <w:t> or </w:t>
      </w:r>
      <w:r w:rsidRPr="00B65FD1">
        <w:rPr>
          <w:rFonts w:ascii="Verdana" w:hAnsi="Verdana"/>
          <w:b/>
          <w:bCs/>
          <w:sz w:val="24"/>
          <w:szCs w:val="24"/>
        </w:rPr>
        <w:t>email</w:t>
      </w:r>
      <w:r w:rsidRPr="00B65FD1">
        <w:rPr>
          <w:rFonts w:ascii="Verdana" w:hAnsi="Verdana"/>
          <w:sz w:val="24"/>
          <w:szCs w:val="24"/>
        </w:rPr>
        <w:t> is information stored on a computer that is exchanged between two users over </w:t>
      </w:r>
      <w:hyperlink r:id="rId11" w:history="1">
        <w:r w:rsidRPr="00B65FD1">
          <w:rPr>
            <w:rStyle w:val="Hyperlink"/>
            <w:rFonts w:ascii="Verdana" w:hAnsi="Verdana"/>
            <w:color w:val="000000" w:themeColor="text1"/>
            <w:sz w:val="24"/>
            <w:szCs w:val="24"/>
            <w:u w:val="none"/>
          </w:rPr>
          <w:t>telecommunications</w:t>
        </w:r>
      </w:hyperlink>
      <w:r w:rsidRPr="00B65FD1">
        <w:rPr>
          <w:rFonts w:ascii="Verdana" w:hAnsi="Verdana"/>
          <w:sz w:val="24"/>
          <w:szCs w:val="24"/>
        </w:rPr>
        <w:t>. More plainly, e-mail is a message that may contain </w:t>
      </w:r>
      <w:hyperlink r:id="rId12" w:history="1">
        <w:r w:rsidRPr="00B65FD1">
          <w:rPr>
            <w:rStyle w:val="Hyperlink"/>
            <w:rFonts w:ascii="Verdana" w:hAnsi="Verdana"/>
            <w:color w:val="000000" w:themeColor="text1"/>
            <w:sz w:val="24"/>
            <w:szCs w:val="24"/>
            <w:u w:val="none"/>
          </w:rPr>
          <w:t>text</w:t>
        </w:r>
      </w:hyperlink>
      <w:r w:rsidRPr="00B65FD1">
        <w:rPr>
          <w:rFonts w:ascii="Verdana" w:hAnsi="Verdana"/>
          <w:sz w:val="24"/>
          <w:szCs w:val="24"/>
        </w:rPr>
        <w:t>, </w:t>
      </w:r>
      <w:hyperlink r:id="rId13" w:history="1">
        <w:r w:rsidRPr="00B65FD1">
          <w:rPr>
            <w:rStyle w:val="Hyperlink"/>
            <w:rFonts w:ascii="Verdana" w:hAnsi="Verdana"/>
            <w:color w:val="000000" w:themeColor="text1"/>
            <w:sz w:val="24"/>
            <w:szCs w:val="24"/>
            <w:u w:val="none"/>
          </w:rPr>
          <w:t>files</w:t>
        </w:r>
      </w:hyperlink>
      <w:r w:rsidRPr="00B65FD1">
        <w:rPr>
          <w:rFonts w:ascii="Verdana" w:hAnsi="Verdana"/>
          <w:sz w:val="24"/>
          <w:szCs w:val="24"/>
        </w:rPr>
        <w:t>, </w:t>
      </w:r>
      <w:hyperlink r:id="rId14" w:history="1">
        <w:r w:rsidRPr="00B65FD1">
          <w:rPr>
            <w:rStyle w:val="Hyperlink"/>
            <w:rFonts w:ascii="Verdana" w:hAnsi="Verdana"/>
            <w:color w:val="000000" w:themeColor="text1"/>
            <w:sz w:val="24"/>
            <w:szCs w:val="24"/>
            <w:u w:val="none"/>
          </w:rPr>
          <w:t>images</w:t>
        </w:r>
      </w:hyperlink>
      <w:r w:rsidRPr="00B65FD1">
        <w:rPr>
          <w:rFonts w:ascii="Verdana" w:hAnsi="Verdana"/>
          <w:sz w:val="24"/>
          <w:szCs w:val="24"/>
        </w:rPr>
        <w:t>, or other </w:t>
      </w:r>
      <w:hyperlink r:id="rId15" w:history="1">
        <w:r w:rsidRPr="00B65FD1">
          <w:rPr>
            <w:rStyle w:val="Hyperlink"/>
            <w:rFonts w:ascii="Verdana" w:hAnsi="Verdana"/>
            <w:color w:val="000000" w:themeColor="text1"/>
            <w:sz w:val="24"/>
            <w:szCs w:val="24"/>
            <w:u w:val="none"/>
          </w:rPr>
          <w:t>attachments</w:t>
        </w:r>
      </w:hyperlink>
      <w:r w:rsidRPr="00B65FD1">
        <w:rPr>
          <w:rFonts w:ascii="Verdana" w:hAnsi="Verdana"/>
          <w:sz w:val="24"/>
          <w:szCs w:val="24"/>
        </w:rPr>
        <w:t> sent through a network to a specified individual or group of individuals.</w:t>
      </w:r>
    </w:p>
    <w:p w:rsidR="00BC494C" w:rsidRPr="00B65FD1" w:rsidRDefault="00BC494C" w:rsidP="00B65FD1">
      <w:pPr>
        <w:jc w:val="both"/>
        <w:rPr>
          <w:rFonts w:ascii="Verdana" w:hAnsi="Verdana"/>
          <w:sz w:val="24"/>
          <w:szCs w:val="24"/>
        </w:rPr>
      </w:pPr>
      <w:r w:rsidRPr="00B65FD1">
        <w:rPr>
          <w:rFonts w:ascii="Verdana" w:hAnsi="Verdana"/>
          <w:sz w:val="24"/>
          <w:szCs w:val="24"/>
        </w:rPr>
        <w:t>The first e-mail was sent by </w:t>
      </w:r>
      <w:hyperlink r:id="rId16" w:history="1">
        <w:r w:rsidRPr="00B65FD1">
          <w:rPr>
            <w:rStyle w:val="Hyperlink"/>
            <w:rFonts w:ascii="Verdana" w:hAnsi="Verdana"/>
            <w:color w:val="000000" w:themeColor="text1"/>
            <w:sz w:val="24"/>
            <w:szCs w:val="24"/>
            <w:u w:val="none"/>
          </w:rPr>
          <w:t>Ray Tomlinson</w:t>
        </w:r>
      </w:hyperlink>
      <w:r w:rsidRPr="00B65FD1">
        <w:rPr>
          <w:rFonts w:ascii="Verdana" w:hAnsi="Verdana"/>
          <w:sz w:val="24"/>
          <w:szCs w:val="24"/>
        </w:rPr>
        <w:t> in </w:t>
      </w:r>
      <w:hyperlink r:id="rId17" w:history="1">
        <w:r w:rsidRPr="00B65FD1">
          <w:rPr>
            <w:rStyle w:val="Hyperlink"/>
            <w:rFonts w:ascii="Verdana" w:hAnsi="Verdana"/>
            <w:color w:val="000000" w:themeColor="text1"/>
            <w:sz w:val="24"/>
            <w:szCs w:val="24"/>
            <w:u w:val="none"/>
          </w:rPr>
          <w:t>1971</w:t>
        </w:r>
      </w:hyperlink>
      <w:r w:rsidRPr="00B65FD1">
        <w:rPr>
          <w:rFonts w:ascii="Verdana" w:hAnsi="Verdana"/>
          <w:sz w:val="24"/>
          <w:szCs w:val="24"/>
        </w:rPr>
        <w:t>. Tomlinson sent the e-mail to himself as a test e-mail message, containing the text "something like QWERTYUIOP." However, despite sending the e-mail to himself, the e-mail message was still transmitted through </w:t>
      </w:r>
      <w:hyperlink r:id="rId18" w:history="1">
        <w:r w:rsidRPr="00B65FD1">
          <w:rPr>
            <w:rStyle w:val="Hyperlink"/>
            <w:rFonts w:ascii="Verdana" w:hAnsi="Verdana"/>
            <w:color w:val="000000" w:themeColor="text1"/>
            <w:sz w:val="24"/>
            <w:szCs w:val="24"/>
            <w:u w:val="none"/>
          </w:rPr>
          <w:t>ARPANET</w:t>
        </w:r>
      </w:hyperlink>
      <w:r w:rsidRPr="00B65FD1">
        <w:rPr>
          <w:rFonts w:ascii="Verdana" w:hAnsi="Verdana"/>
          <w:sz w:val="24"/>
          <w:szCs w:val="24"/>
        </w:rPr>
        <w:t>.</w:t>
      </w:r>
    </w:p>
    <w:p w:rsidR="00BC494C" w:rsidRPr="00B65FD1" w:rsidRDefault="00BC494C" w:rsidP="00B65FD1">
      <w:pPr>
        <w:jc w:val="both"/>
        <w:rPr>
          <w:rFonts w:ascii="Verdana" w:hAnsi="Verdana"/>
          <w:sz w:val="24"/>
          <w:szCs w:val="24"/>
        </w:rPr>
      </w:pPr>
      <w:r w:rsidRPr="00B65FD1">
        <w:rPr>
          <w:rFonts w:ascii="Verdana" w:hAnsi="Verdana"/>
          <w:sz w:val="24"/>
          <w:szCs w:val="24"/>
        </w:rPr>
        <w:t>By </w:t>
      </w:r>
      <w:hyperlink r:id="rId19" w:history="1">
        <w:r w:rsidRPr="00B65FD1">
          <w:rPr>
            <w:rStyle w:val="Hyperlink"/>
            <w:rFonts w:ascii="Verdana" w:hAnsi="Verdana"/>
            <w:color w:val="000000" w:themeColor="text1"/>
            <w:sz w:val="24"/>
            <w:szCs w:val="24"/>
            <w:u w:val="none"/>
          </w:rPr>
          <w:t>1996</w:t>
        </w:r>
      </w:hyperlink>
      <w:r w:rsidRPr="00B65FD1">
        <w:rPr>
          <w:rFonts w:ascii="Verdana" w:hAnsi="Verdana"/>
          <w:sz w:val="24"/>
          <w:szCs w:val="24"/>
        </w:rPr>
        <w:t>, more electronic mail was being sent than postal mail.</w:t>
      </w:r>
    </w:p>
    <w:p w:rsidR="00BC494C" w:rsidRPr="00B65FD1" w:rsidRDefault="00BC494C" w:rsidP="00B65FD1">
      <w:pPr>
        <w:jc w:val="both"/>
        <w:rPr>
          <w:b/>
          <w:sz w:val="24"/>
          <w:szCs w:val="24"/>
        </w:rPr>
      </w:pPr>
      <w:r w:rsidRPr="00B65FD1">
        <w:rPr>
          <w:b/>
          <w:sz w:val="24"/>
          <w:szCs w:val="24"/>
        </w:rPr>
        <w:t>Advantages of e-mail</w:t>
      </w:r>
    </w:p>
    <w:p w:rsidR="00BC494C" w:rsidRPr="00B65FD1" w:rsidRDefault="00BC494C" w:rsidP="00B65FD1">
      <w:pPr>
        <w:jc w:val="both"/>
        <w:rPr>
          <w:rFonts w:ascii="Verdana" w:hAnsi="Verdana" w:cs="Times New Roman"/>
          <w:sz w:val="24"/>
          <w:szCs w:val="24"/>
        </w:rPr>
      </w:pPr>
      <w:r w:rsidRPr="00B65FD1">
        <w:rPr>
          <w:rFonts w:ascii="Verdana" w:hAnsi="Verdana" w:cs="Times New Roman"/>
          <w:sz w:val="24"/>
          <w:szCs w:val="24"/>
        </w:rPr>
        <w:t>There are many advantages of e-mail and the usage of e-mail versus postal mail. Some of the main advantages are listed below.</w:t>
      </w:r>
    </w:p>
    <w:p w:rsidR="00BC494C" w:rsidRPr="00B65FD1" w:rsidRDefault="00BC494C" w:rsidP="00B65FD1">
      <w:pPr>
        <w:jc w:val="both"/>
        <w:rPr>
          <w:rFonts w:ascii="inherit" w:hAnsi="inherit" w:cs="Times New Roman"/>
          <w:sz w:val="24"/>
          <w:szCs w:val="24"/>
        </w:rPr>
      </w:pPr>
      <w:r w:rsidRPr="00B65FD1">
        <w:rPr>
          <w:rFonts w:ascii="inherit" w:hAnsi="inherit" w:cs="Times New Roman"/>
          <w:sz w:val="24"/>
          <w:szCs w:val="24"/>
        </w:rPr>
        <w:t>Free delivery - Sending an e-mail is virtually free, outside the cost of Internet service. There is no need to buy a postage stamp to send a letter.</w:t>
      </w:r>
    </w:p>
    <w:p w:rsidR="00BC494C" w:rsidRPr="00B65FD1" w:rsidRDefault="00BC494C" w:rsidP="00B65FD1">
      <w:pPr>
        <w:jc w:val="both"/>
        <w:rPr>
          <w:rFonts w:ascii="inherit" w:hAnsi="inherit" w:cs="Times New Roman"/>
          <w:sz w:val="24"/>
          <w:szCs w:val="24"/>
        </w:rPr>
      </w:pPr>
      <w:r w:rsidRPr="00B65FD1">
        <w:rPr>
          <w:rFonts w:ascii="inherit" w:hAnsi="inherit" w:cs="Times New Roman"/>
          <w:sz w:val="24"/>
          <w:szCs w:val="24"/>
        </w:rPr>
        <w:t>Global delivery - E-mail can be sent to nearly anywhere around the world, to any country.</w:t>
      </w:r>
    </w:p>
    <w:p w:rsidR="00BC494C" w:rsidRPr="00B65FD1" w:rsidRDefault="00BC494C" w:rsidP="00B65FD1">
      <w:pPr>
        <w:jc w:val="both"/>
        <w:rPr>
          <w:rFonts w:ascii="inherit" w:hAnsi="inherit" w:cs="Times New Roman"/>
          <w:sz w:val="24"/>
          <w:szCs w:val="24"/>
        </w:rPr>
      </w:pPr>
      <w:r w:rsidRPr="00B65FD1">
        <w:rPr>
          <w:rFonts w:ascii="inherit" w:hAnsi="inherit" w:cs="Times New Roman"/>
          <w:sz w:val="24"/>
          <w:szCs w:val="24"/>
        </w:rPr>
        <w:t>Instant delivery - An e-mail can be instantly sent and received by the recipient over the Internet.</w:t>
      </w:r>
    </w:p>
    <w:p w:rsidR="00BC494C" w:rsidRPr="00B65FD1" w:rsidRDefault="00BC494C" w:rsidP="00B65FD1">
      <w:pPr>
        <w:jc w:val="both"/>
        <w:rPr>
          <w:rFonts w:ascii="inherit" w:hAnsi="inherit" w:cs="Times New Roman"/>
          <w:sz w:val="24"/>
          <w:szCs w:val="24"/>
        </w:rPr>
      </w:pPr>
      <w:r w:rsidRPr="00B65FD1">
        <w:rPr>
          <w:rFonts w:ascii="inherit" w:hAnsi="inherit" w:cs="Times New Roman"/>
          <w:sz w:val="24"/>
          <w:szCs w:val="24"/>
        </w:rPr>
        <w:t>File attachment - An e-mail can include one or more file attachments, allowing a person to send documents, pictures, or other files with an e-mail.</w:t>
      </w:r>
    </w:p>
    <w:p w:rsidR="00BC494C" w:rsidRPr="00B65FD1" w:rsidRDefault="00BC494C" w:rsidP="00B65FD1">
      <w:pPr>
        <w:jc w:val="both"/>
        <w:rPr>
          <w:rFonts w:ascii="inherit" w:hAnsi="inherit" w:cs="Times New Roman"/>
          <w:color w:val="454545"/>
          <w:sz w:val="24"/>
          <w:szCs w:val="24"/>
        </w:rPr>
      </w:pPr>
      <w:r w:rsidRPr="00B65FD1">
        <w:rPr>
          <w:rFonts w:ascii="inherit" w:hAnsi="inherit" w:cs="Times New Roman"/>
          <w:sz w:val="24"/>
          <w:szCs w:val="24"/>
        </w:rPr>
        <w:t>Long-term storage - E-mails are stored electronically, which allows for storage and archival</w:t>
      </w:r>
      <w:r w:rsidRPr="00B65FD1">
        <w:rPr>
          <w:rFonts w:ascii="inherit" w:hAnsi="inherit" w:cs="Times New Roman"/>
          <w:color w:val="454545"/>
          <w:sz w:val="24"/>
          <w:szCs w:val="24"/>
        </w:rPr>
        <w:t xml:space="preserve"> </w:t>
      </w:r>
      <w:r w:rsidRPr="00B65FD1">
        <w:rPr>
          <w:rFonts w:ascii="inherit" w:hAnsi="inherit" w:cs="Times New Roman"/>
          <w:sz w:val="24"/>
          <w:szCs w:val="24"/>
        </w:rPr>
        <w:t>over long periods of time.</w:t>
      </w:r>
    </w:p>
    <w:p w:rsidR="00E36A3D" w:rsidRPr="00B65FD1" w:rsidRDefault="00BC494C" w:rsidP="00B65FD1">
      <w:pPr>
        <w:jc w:val="both"/>
        <w:rPr>
          <w:rFonts w:ascii="inherit" w:hAnsi="inherit" w:cs="Times New Roman"/>
          <w:sz w:val="24"/>
          <w:szCs w:val="24"/>
        </w:rPr>
      </w:pPr>
      <w:r w:rsidRPr="00B65FD1">
        <w:rPr>
          <w:rFonts w:ascii="inherit" w:hAnsi="inherit" w:cs="Times New Roman"/>
          <w:sz w:val="24"/>
          <w:szCs w:val="24"/>
        </w:rPr>
        <w:t>Environmentally friendly - Sending an e-mail does not require paper (</w:t>
      </w:r>
      <w:hyperlink r:id="rId20" w:history="1">
        <w:r w:rsidRPr="00B65FD1">
          <w:rPr>
            <w:rFonts w:ascii="inherit" w:hAnsi="inherit" w:cs="Times New Roman"/>
            <w:sz w:val="24"/>
            <w:szCs w:val="24"/>
          </w:rPr>
          <w:t>paperless</w:t>
        </w:r>
      </w:hyperlink>
      <w:r w:rsidRPr="00B65FD1">
        <w:rPr>
          <w:rFonts w:ascii="inherit" w:hAnsi="inherit" w:cs="Times New Roman"/>
          <w:sz w:val="24"/>
          <w:szCs w:val="24"/>
        </w:rPr>
        <w:t>), cardboard, or packing tape, conserving paper resources.</w:t>
      </w:r>
    </w:p>
    <w:p w:rsidR="00885E91" w:rsidRPr="00B65FD1" w:rsidRDefault="00885E91" w:rsidP="00B65FD1">
      <w:pPr>
        <w:jc w:val="both"/>
        <w:rPr>
          <w:rStyle w:val="Hyperlink"/>
          <w:rFonts w:ascii="Arial" w:hAnsi="Arial" w:cs="Arial"/>
          <w:color w:val="660099"/>
          <w:sz w:val="24"/>
          <w:szCs w:val="24"/>
          <w:shd w:val="clear" w:color="auto" w:fill="FFFFFF"/>
        </w:rPr>
      </w:pPr>
      <w:r w:rsidRPr="00B65FD1">
        <w:rPr>
          <w:sz w:val="24"/>
          <w:szCs w:val="24"/>
        </w:rPr>
        <w:lastRenderedPageBreak/>
        <w:fldChar w:fldCharType="begin"/>
      </w:r>
      <w:r w:rsidRPr="00B65FD1">
        <w:rPr>
          <w:sz w:val="24"/>
          <w:szCs w:val="24"/>
        </w:rPr>
        <w:instrText xml:space="preserve"> HYPERLINK "https://en.wikipedia.org/wiki/R%C3%A9sum%C3%A9" </w:instrText>
      </w:r>
      <w:r w:rsidRPr="00B65FD1">
        <w:rPr>
          <w:sz w:val="24"/>
          <w:szCs w:val="24"/>
        </w:rPr>
        <w:fldChar w:fldCharType="separate"/>
      </w:r>
    </w:p>
    <w:p w:rsidR="00885E91" w:rsidRPr="00B65FD1" w:rsidRDefault="00885E91" w:rsidP="00B65FD1">
      <w:pPr>
        <w:pStyle w:val="Heading3"/>
        <w:numPr>
          <w:ilvl w:val="0"/>
          <w:numId w:val="4"/>
        </w:numPr>
        <w:spacing w:before="0" w:after="45"/>
        <w:jc w:val="both"/>
        <w:rPr>
          <w:rFonts w:ascii="Arial" w:hAnsi="Arial" w:cs="Arial"/>
          <w:bCs w:val="0"/>
          <w:color w:val="000000" w:themeColor="text1"/>
          <w:sz w:val="24"/>
          <w:szCs w:val="24"/>
          <w:shd w:val="clear" w:color="auto" w:fill="FFFFFF"/>
        </w:rPr>
      </w:pPr>
      <w:r w:rsidRPr="00B65FD1">
        <w:rPr>
          <w:rFonts w:ascii="Arial" w:hAnsi="Arial" w:cs="Arial"/>
          <w:bCs w:val="0"/>
          <w:color w:val="000000" w:themeColor="text1"/>
          <w:sz w:val="24"/>
          <w:szCs w:val="24"/>
          <w:shd w:val="clear" w:color="auto" w:fill="FFFFFF"/>
        </w:rPr>
        <w:t>Résumé</w:t>
      </w:r>
    </w:p>
    <w:p w:rsidR="00E36A3D" w:rsidRPr="00B65FD1" w:rsidRDefault="00885E91" w:rsidP="00B65FD1">
      <w:pPr>
        <w:shd w:val="clear" w:color="auto" w:fill="FFFFFF"/>
        <w:spacing w:after="0" w:line="480" w:lineRule="auto"/>
        <w:ind w:right="3360"/>
        <w:jc w:val="both"/>
        <w:rPr>
          <w:rFonts w:ascii="inherit" w:eastAsia="Times New Roman" w:hAnsi="inherit" w:cs="Times New Roman"/>
          <w:color w:val="000000" w:themeColor="text1"/>
          <w:sz w:val="24"/>
          <w:szCs w:val="24"/>
        </w:rPr>
      </w:pPr>
      <w:r w:rsidRPr="00B65FD1">
        <w:rPr>
          <w:sz w:val="24"/>
          <w:szCs w:val="24"/>
        </w:rPr>
        <w:fldChar w:fldCharType="end"/>
      </w:r>
      <w:r w:rsidR="00E36A3D" w:rsidRPr="00B65FD1">
        <w:rPr>
          <w:rFonts w:ascii="Arial" w:hAnsi="Arial" w:cs="Arial"/>
          <w:color w:val="000000" w:themeColor="text1"/>
          <w:sz w:val="24"/>
          <w:szCs w:val="24"/>
          <w:shd w:val="clear" w:color="auto" w:fill="FFFFFF"/>
        </w:rPr>
        <w:t>A </w:t>
      </w:r>
      <w:r w:rsidR="00E36A3D" w:rsidRPr="00B65FD1">
        <w:rPr>
          <w:rStyle w:val="Emphasis"/>
          <w:rFonts w:ascii="Arial" w:hAnsi="Arial" w:cs="Arial"/>
          <w:b/>
          <w:bCs/>
          <w:i w:val="0"/>
          <w:iCs w:val="0"/>
          <w:color w:val="000000" w:themeColor="text1"/>
          <w:sz w:val="24"/>
          <w:szCs w:val="24"/>
          <w:shd w:val="clear" w:color="auto" w:fill="FFFFFF"/>
        </w:rPr>
        <w:t>résumé</w:t>
      </w:r>
      <w:r w:rsidR="00E36A3D" w:rsidRPr="00B65FD1">
        <w:rPr>
          <w:rFonts w:ascii="Arial" w:hAnsi="Arial" w:cs="Arial"/>
          <w:color w:val="000000" w:themeColor="text1"/>
          <w:sz w:val="24"/>
          <w:szCs w:val="24"/>
          <w:shd w:val="clear" w:color="auto" w:fill="FFFFFF"/>
        </w:rPr>
        <w:t> or </w:t>
      </w:r>
      <w:r w:rsidR="00E36A3D" w:rsidRPr="00B65FD1">
        <w:rPr>
          <w:rStyle w:val="Emphasis"/>
          <w:rFonts w:ascii="Arial" w:hAnsi="Arial" w:cs="Arial"/>
          <w:b/>
          <w:bCs/>
          <w:i w:val="0"/>
          <w:iCs w:val="0"/>
          <w:color w:val="000000" w:themeColor="text1"/>
          <w:sz w:val="24"/>
          <w:szCs w:val="24"/>
          <w:shd w:val="clear" w:color="auto" w:fill="FFFFFF"/>
        </w:rPr>
        <w:t>resume</w:t>
      </w:r>
      <w:r w:rsidR="00E36A3D" w:rsidRPr="00B65FD1">
        <w:rPr>
          <w:rFonts w:ascii="Arial" w:hAnsi="Arial" w:cs="Arial"/>
          <w:color w:val="000000" w:themeColor="text1"/>
          <w:sz w:val="24"/>
          <w:szCs w:val="24"/>
          <w:shd w:val="clear" w:color="auto" w:fill="FFFFFF"/>
        </w:rPr>
        <w:t> is a document used and created by a person to present their background, skills, and accomplishments.</w:t>
      </w:r>
    </w:p>
    <w:p w:rsidR="00F86C8E" w:rsidRPr="00B65FD1" w:rsidRDefault="00E36A3D" w:rsidP="00B65FD1">
      <w:pPr>
        <w:pStyle w:val="ListParagraph"/>
        <w:numPr>
          <w:ilvl w:val="0"/>
          <w:numId w:val="4"/>
        </w:numPr>
        <w:shd w:val="clear" w:color="auto" w:fill="FFFFFF"/>
        <w:spacing w:after="0" w:line="480" w:lineRule="auto"/>
        <w:ind w:right="3360"/>
        <w:jc w:val="both"/>
        <w:rPr>
          <w:rFonts w:ascii="inherit" w:eastAsia="Times New Roman" w:hAnsi="inherit" w:cs="Times New Roman"/>
          <w:b/>
          <w:bCs/>
          <w:color w:val="000000" w:themeColor="text1"/>
          <w:sz w:val="24"/>
          <w:szCs w:val="24"/>
        </w:rPr>
      </w:pPr>
      <w:r w:rsidRPr="00B65FD1">
        <w:rPr>
          <w:rFonts w:ascii="inherit" w:eastAsia="Times New Roman" w:hAnsi="inherit" w:cs="Times New Roman"/>
          <w:b/>
          <w:bCs/>
          <w:color w:val="000000" w:themeColor="text1"/>
          <w:sz w:val="24"/>
          <w:szCs w:val="24"/>
        </w:rPr>
        <w:t>Memoir</w:t>
      </w:r>
    </w:p>
    <w:p w:rsidR="00E36A3D" w:rsidRPr="00B65FD1" w:rsidRDefault="00E36A3D" w:rsidP="00B65FD1">
      <w:pPr>
        <w:shd w:val="clear" w:color="auto" w:fill="FFFFFF"/>
        <w:jc w:val="both"/>
        <w:rPr>
          <w:rFonts w:ascii="Arial" w:hAnsi="Arial" w:cs="Arial"/>
          <w:color w:val="000000" w:themeColor="text1"/>
          <w:sz w:val="24"/>
          <w:szCs w:val="24"/>
          <w:shd w:val="clear" w:color="auto" w:fill="FFFFFF"/>
        </w:rPr>
      </w:pPr>
      <w:r w:rsidRPr="00B65FD1">
        <w:rPr>
          <w:rStyle w:val="Emphasis"/>
          <w:rFonts w:ascii="Arial" w:hAnsi="Arial" w:cs="Arial"/>
          <w:b/>
          <w:bCs/>
          <w:i w:val="0"/>
          <w:iCs w:val="0"/>
          <w:color w:val="000000" w:themeColor="text1"/>
          <w:sz w:val="24"/>
          <w:szCs w:val="24"/>
        </w:rPr>
        <w:t>Memoir</w:t>
      </w:r>
      <w:r w:rsidRPr="00B65FD1">
        <w:rPr>
          <w:rStyle w:val="st"/>
          <w:rFonts w:ascii="Arial" w:hAnsi="Arial" w:cs="Arial"/>
          <w:color w:val="000000" w:themeColor="text1"/>
          <w:sz w:val="24"/>
          <w:szCs w:val="24"/>
        </w:rPr>
        <w:t> is a written factual account of somebody's life. It comes from the French word mémoire, which means “memory,” or “reminiscence.” This literary technique tells a story about the experiences</w:t>
      </w:r>
      <w:r w:rsidRPr="00B65FD1">
        <w:rPr>
          <w:rStyle w:val="st"/>
          <w:rFonts w:ascii="Arial" w:hAnsi="Arial" w:cs="Arial"/>
          <w:color w:val="4D5156"/>
          <w:sz w:val="24"/>
          <w:szCs w:val="24"/>
        </w:rPr>
        <w:t xml:space="preserve"> </w:t>
      </w:r>
      <w:r w:rsidRPr="00B65FD1">
        <w:rPr>
          <w:rStyle w:val="st"/>
          <w:rFonts w:ascii="Arial" w:hAnsi="Arial" w:cs="Arial"/>
          <w:color w:val="000000" w:themeColor="text1"/>
          <w:sz w:val="24"/>
          <w:szCs w:val="24"/>
        </w:rPr>
        <w:t>of someone's life. A literary </w:t>
      </w:r>
      <w:r w:rsidRPr="00B65FD1">
        <w:rPr>
          <w:rStyle w:val="Emphasis"/>
          <w:rFonts w:ascii="Arial" w:hAnsi="Arial" w:cs="Arial"/>
          <w:b/>
          <w:bCs/>
          <w:i w:val="0"/>
          <w:iCs w:val="0"/>
          <w:color w:val="000000" w:themeColor="text1"/>
          <w:sz w:val="24"/>
          <w:szCs w:val="24"/>
        </w:rPr>
        <w:t>memoir</w:t>
      </w:r>
      <w:r w:rsidRPr="00B65FD1">
        <w:rPr>
          <w:rStyle w:val="st"/>
          <w:rFonts w:ascii="Arial" w:hAnsi="Arial" w:cs="Arial"/>
          <w:color w:val="000000" w:themeColor="text1"/>
          <w:sz w:val="24"/>
          <w:szCs w:val="24"/>
        </w:rPr>
        <w:t xml:space="preserve"> is usually about a specific theme, or about a part of someone's life </w:t>
      </w:r>
      <w:r w:rsidRPr="00B65FD1">
        <w:rPr>
          <w:rFonts w:ascii="Arial" w:hAnsi="Arial" w:cs="Arial"/>
          <w:color w:val="000000" w:themeColor="text1"/>
          <w:sz w:val="24"/>
          <w:szCs w:val="24"/>
        </w:rPr>
        <w:t xml:space="preserve">or </w:t>
      </w:r>
      <w:r w:rsidRPr="00B65FD1">
        <w:rPr>
          <w:rFonts w:ascii="Arial" w:hAnsi="Arial" w:cs="Arial"/>
          <w:color w:val="000000" w:themeColor="text1"/>
          <w:sz w:val="24"/>
          <w:szCs w:val="24"/>
          <w:shd w:val="clear" w:color="auto" w:fill="FFFFFF"/>
        </w:rPr>
        <w:t>a historical account or biography written from personal knowledge.</w:t>
      </w:r>
    </w:p>
    <w:p w:rsidR="00885E91" w:rsidRPr="00B65FD1" w:rsidRDefault="00885E91" w:rsidP="00B65FD1">
      <w:pPr>
        <w:pStyle w:val="ListParagraph"/>
        <w:numPr>
          <w:ilvl w:val="0"/>
          <w:numId w:val="4"/>
        </w:numPr>
        <w:shd w:val="clear" w:color="auto" w:fill="FFFFFF"/>
        <w:jc w:val="both"/>
        <w:rPr>
          <w:rFonts w:ascii="Arial" w:hAnsi="Arial" w:cs="Arial"/>
          <w:b/>
          <w:color w:val="000000" w:themeColor="text1"/>
          <w:sz w:val="24"/>
          <w:szCs w:val="24"/>
          <w:shd w:val="clear" w:color="auto" w:fill="FFFFFF"/>
        </w:rPr>
      </w:pPr>
      <w:r w:rsidRPr="00B65FD1">
        <w:rPr>
          <w:rFonts w:ascii="Arial" w:hAnsi="Arial" w:cs="Arial"/>
          <w:b/>
          <w:color w:val="000000" w:themeColor="text1"/>
          <w:sz w:val="24"/>
          <w:szCs w:val="24"/>
          <w:shd w:val="clear" w:color="auto" w:fill="FFFFFF"/>
        </w:rPr>
        <w:t>Biography</w:t>
      </w:r>
    </w:p>
    <w:p w:rsidR="00885E91" w:rsidRPr="00B65FD1" w:rsidRDefault="00885E91" w:rsidP="00B65FD1">
      <w:pPr>
        <w:shd w:val="clear" w:color="auto" w:fill="FFFFFF"/>
        <w:jc w:val="both"/>
        <w:rPr>
          <w:rFonts w:ascii="Arial" w:hAnsi="Arial" w:cs="Arial"/>
          <w:color w:val="222222"/>
          <w:sz w:val="24"/>
          <w:szCs w:val="24"/>
          <w:shd w:val="clear" w:color="auto" w:fill="FFFFFF"/>
        </w:rPr>
      </w:pPr>
      <w:r w:rsidRPr="00B65FD1">
        <w:rPr>
          <w:rFonts w:ascii="Arial" w:hAnsi="Arial" w:cs="Arial"/>
          <w:b/>
          <w:bCs/>
          <w:color w:val="222222"/>
          <w:sz w:val="24"/>
          <w:szCs w:val="24"/>
          <w:shd w:val="clear" w:color="auto" w:fill="FFFFFF"/>
        </w:rPr>
        <w:t>Biography</w:t>
      </w:r>
      <w:r w:rsidRPr="00B65FD1">
        <w:rPr>
          <w:rFonts w:ascii="Arial" w:hAnsi="Arial" w:cs="Arial"/>
          <w:color w:val="222222"/>
          <w:sz w:val="24"/>
          <w:szCs w:val="24"/>
          <w:shd w:val="clear" w:color="auto" w:fill="FFFFFF"/>
        </w:rPr>
        <w:t> is a literary genre that portrays the experiences of all these events occurring in the life of a person, mostly in a chronological order. Unlike a resume or profile, a </w:t>
      </w:r>
      <w:r w:rsidRPr="00B65FD1">
        <w:rPr>
          <w:rFonts w:ascii="Arial" w:hAnsi="Arial" w:cs="Arial"/>
          <w:b/>
          <w:bCs/>
          <w:color w:val="222222"/>
          <w:sz w:val="24"/>
          <w:szCs w:val="24"/>
          <w:shd w:val="clear" w:color="auto" w:fill="FFFFFF"/>
        </w:rPr>
        <w:t>biography</w:t>
      </w:r>
      <w:r w:rsidRPr="00B65FD1">
        <w:rPr>
          <w:rFonts w:ascii="Arial" w:hAnsi="Arial" w:cs="Arial"/>
          <w:color w:val="222222"/>
          <w:sz w:val="24"/>
          <w:szCs w:val="24"/>
          <w:shd w:val="clear" w:color="auto" w:fill="FFFFFF"/>
        </w:rPr>
        <w:t> provides a life story of a subject, highlighting different aspects of his of her life.</w:t>
      </w:r>
    </w:p>
    <w:p w:rsidR="00885E91" w:rsidRPr="00B65FD1" w:rsidRDefault="00885E91" w:rsidP="00B65FD1">
      <w:pPr>
        <w:jc w:val="both"/>
        <w:rPr>
          <w:rStyle w:val="Hyperlink"/>
          <w:rFonts w:ascii="Arial" w:hAnsi="Arial" w:cs="Arial"/>
          <w:color w:val="660099"/>
          <w:sz w:val="24"/>
          <w:szCs w:val="24"/>
          <w:shd w:val="clear" w:color="auto" w:fill="FFFFFF"/>
        </w:rPr>
      </w:pPr>
      <w:r w:rsidRPr="00B65FD1">
        <w:rPr>
          <w:sz w:val="24"/>
          <w:szCs w:val="24"/>
        </w:rPr>
        <w:fldChar w:fldCharType="begin"/>
      </w:r>
      <w:r w:rsidRPr="00B65FD1">
        <w:rPr>
          <w:sz w:val="24"/>
          <w:szCs w:val="24"/>
        </w:rPr>
        <w:instrText xml:space="preserve"> HYPERLINK "https://literarydevices.net/autobiography/" </w:instrText>
      </w:r>
      <w:r w:rsidRPr="00B65FD1">
        <w:rPr>
          <w:sz w:val="24"/>
          <w:szCs w:val="24"/>
        </w:rPr>
        <w:fldChar w:fldCharType="separate"/>
      </w:r>
    </w:p>
    <w:p w:rsidR="00885E91" w:rsidRPr="00B65FD1" w:rsidRDefault="00885E91" w:rsidP="00B65FD1">
      <w:pPr>
        <w:pStyle w:val="Heading3"/>
        <w:numPr>
          <w:ilvl w:val="0"/>
          <w:numId w:val="4"/>
        </w:numPr>
        <w:spacing w:before="0" w:after="45"/>
        <w:jc w:val="both"/>
        <w:rPr>
          <w:bCs w:val="0"/>
          <w:color w:val="000000" w:themeColor="text1"/>
          <w:sz w:val="24"/>
          <w:szCs w:val="24"/>
        </w:rPr>
      </w:pPr>
      <w:r w:rsidRPr="00B65FD1">
        <w:rPr>
          <w:rFonts w:ascii="Arial" w:hAnsi="Arial" w:cs="Arial"/>
          <w:bCs w:val="0"/>
          <w:color w:val="000000" w:themeColor="text1"/>
          <w:sz w:val="24"/>
          <w:szCs w:val="24"/>
          <w:shd w:val="clear" w:color="auto" w:fill="FFFFFF"/>
        </w:rPr>
        <w:t>Autobiography</w:t>
      </w:r>
    </w:p>
    <w:p w:rsidR="00885E91" w:rsidRPr="00B65FD1" w:rsidRDefault="00885E91" w:rsidP="00B65FD1">
      <w:pPr>
        <w:shd w:val="clear" w:color="auto" w:fill="FFFFFF"/>
        <w:jc w:val="both"/>
        <w:rPr>
          <w:rFonts w:ascii="Arial" w:hAnsi="Arial" w:cs="Arial"/>
          <w:color w:val="000000" w:themeColor="text1"/>
          <w:sz w:val="24"/>
          <w:szCs w:val="24"/>
          <w:shd w:val="clear" w:color="auto" w:fill="FFFFFF"/>
        </w:rPr>
      </w:pPr>
      <w:r w:rsidRPr="00B65FD1">
        <w:rPr>
          <w:sz w:val="24"/>
          <w:szCs w:val="24"/>
        </w:rPr>
        <w:fldChar w:fldCharType="end"/>
      </w:r>
      <w:r w:rsidRPr="00B65FD1">
        <w:rPr>
          <w:rStyle w:val="Emphasis"/>
          <w:rFonts w:ascii="Arial" w:hAnsi="Arial" w:cs="Arial"/>
          <w:bCs/>
          <w:i w:val="0"/>
          <w:iCs w:val="0"/>
          <w:color w:val="000000" w:themeColor="text1"/>
          <w:sz w:val="24"/>
          <w:szCs w:val="24"/>
          <w:shd w:val="clear" w:color="auto" w:fill="FFFFFF"/>
        </w:rPr>
        <w:t>Autobiography</w:t>
      </w:r>
      <w:r w:rsidRPr="00B65FD1">
        <w:rPr>
          <w:rFonts w:ascii="Arial" w:hAnsi="Arial" w:cs="Arial"/>
          <w:color w:val="000000" w:themeColor="text1"/>
          <w:sz w:val="24"/>
          <w:szCs w:val="24"/>
          <w:shd w:val="clear" w:color="auto" w:fill="FFFFFF"/>
        </w:rPr>
        <w:t> is one type of biography, which tells a life story of its author, meaning it is a written record of the author's life. Rather than being written by somebody else, an </w:t>
      </w:r>
      <w:r w:rsidRPr="00B65FD1">
        <w:rPr>
          <w:rStyle w:val="Emphasis"/>
          <w:rFonts w:ascii="Arial" w:hAnsi="Arial" w:cs="Arial"/>
          <w:bCs/>
          <w:i w:val="0"/>
          <w:iCs w:val="0"/>
          <w:color w:val="000000" w:themeColor="text1"/>
          <w:sz w:val="24"/>
          <w:szCs w:val="24"/>
          <w:shd w:val="clear" w:color="auto" w:fill="FFFFFF"/>
        </w:rPr>
        <w:t>autobiography</w:t>
      </w:r>
      <w:r w:rsidRPr="00B65FD1">
        <w:rPr>
          <w:rFonts w:ascii="Arial" w:hAnsi="Arial" w:cs="Arial"/>
          <w:color w:val="000000" w:themeColor="text1"/>
          <w:sz w:val="24"/>
          <w:szCs w:val="24"/>
          <w:shd w:val="clear" w:color="auto" w:fill="FFFFFF"/>
        </w:rPr>
        <w:t> comes through the person's own pen, in his own words or an </w:t>
      </w:r>
      <w:r w:rsidRPr="00B65FD1">
        <w:rPr>
          <w:rStyle w:val="Emphasis"/>
          <w:rFonts w:ascii="Arial" w:hAnsi="Arial" w:cs="Arial"/>
          <w:bCs/>
          <w:i w:val="0"/>
          <w:iCs w:val="0"/>
          <w:color w:val="000000" w:themeColor="text1"/>
          <w:sz w:val="24"/>
          <w:szCs w:val="24"/>
          <w:shd w:val="clear" w:color="auto" w:fill="FFFFFF"/>
        </w:rPr>
        <w:t>autobiography</w:t>
      </w:r>
      <w:r w:rsidRPr="00B65FD1">
        <w:rPr>
          <w:rFonts w:ascii="Arial" w:hAnsi="Arial" w:cs="Arial"/>
          <w:color w:val="000000" w:themeColor="text1"/>
          <w:sz w:val="24"/>
          <w:szCs w:val="24"/>
          <w:shd w:val="clear" w:color="auto" w:fill="FFFFFF"/>
        </w:rPr>
        <w:t> is a self-written account of the life of oneself.</w:t>
      </w:r>
    </w:p>
    <w:p w:rsidR="000177D8" w:rsidRPr="00B65FD1" w:rsidRDefault="000177D8" w:rsidP="00B65FD1">
      <w:pPr>
        <w:jc w:val="both"/>
        <w:rPr>
          <w:rStyle w:val="Hyperlink"/>
          <w:rFonts w:ascii="Arial" w:hAnsi="Arial" w:cs="Arial"/>
          <w:color w:val="660099"/>
          <w:sz w:val="24"/>
          <w:szCs w:val="24"/>
          <w:shd w:val="clear" w:color="auto" w:fill="FFFFFF"/>
        </w:rPr>
      </w:pPr>
      <w:r w:rsidRPr="00B65FD1">
        <w:rPr>
          <w:sz w:val="24"/>
          <w:szCs w:val="24"/>
        </w:rPr>
        <w:fldChar w:fldCharType="begin"/>
      </w:r>
      <w:r w:rsidRPr="00B65FD1">
        <w:rPr>
          <w:sz w:val="24"/>
          <w:szCs w:val="24"/>
        </w:rPr>
        <w:instrText xml:space="preserve"> HYPERLINK "https://en.wikipedia.org/wiki/Diary" </w:instrText>
      </w:r>
      <w:r w:rsidRPr="00B65FD1">
        <w:rPr>
          <w:sz w:val="24"/>
          <w:szCs w:val="24"/>
        </w:rPr>
        <w:fldChar w:fldCharType="separate"/>
      </w:r>
    </w:p>
    <w:p w:rsidR="000177D8" w:rsidRPr="00B65FD1" w:rsidRDefault="000177D8" w:rsidP="00B65FD1">
      <w:pPr>
        <w:pStyle w:val="Heading3"/>
        <w:numPr>
          <w:ilvl w:val="0"/>
          <w:numId w:val="4"/>
        </w:numPr>
        <w:spacing w:before="0" w:after="45"/>
        <w:jc w:val="both"/>
        <w:rPr>
          <w:bCs w:val="0"/>
          <w:color w:val="000000" w:themeColor="text1"/>
          <w:sz w:val="24"/>
          <w:szCs w:val="24"/>
        </w:rPr>
      </w:pPr>
      <w:r w:rsidRPr="00B65FD1">
        <w:rPr>
          <w:rFonts w:ascii="Arial" w:hAnsi="Arial" w:cs="Arial"/>
          <w:bCs w:val="0"/>
          <w:color w:val="000000" w:themeColor="text1"/>
          <w:sz w:val="24"/>
          <w:szCs w:val="24"/>
          <w:shd w:val="clear" w:color="auto" w:fill="FFFFFF"/>
        </w:rPr>
        <w:t>Diary </w:t>
      </w:r>
    </w:p>
    <w:p w:rsidR="00507218" w:rsidRPr="00B65FD1" w:rsidRDefault="000177D8" w:rsidP="00B65FD1">
      <w:pPr>
        <w:pStyle w:val="NormalWeb"/>
        <w:spacing w:before="105" w:beforeAutospacing="0" w:after="105" w:afterAutospacing="0"/>
        <w:jc w:val="both"/>
        <w:rPr>
          <w:rFonts w:ascii="Arial" w:hAnsi="Arial" w:cs="Arial"/>
          <w:color w:val="000000" w:themeColor="text1"/>
        </w:rPr>
      </w:pPr>
      <w:r w:rsidRPr="00B65FD1">
        <w:fldChar w:fldCharType="end"/>
      </w:r>
      <w:r w:rsidRPr="00B65FD1">
        <w:rPr>
          <w:rFonts w:ascii="Arial" w:hAnsi="Arial" w:cs="Arial"/>
          <w:color w:val="000000" w:themeColor="text1"/>
          <w:shd w:val="clear" w:color="auto" w:fill="FFFFFF"/>
        </w:rPr>
        <w:t>A </w:t>
      </w:r>
      <w:r w:rsidRPr="00B65FD1">
        <w:rPr>
          <w:rFonts w:ascii="Arial" w:hAnsi="Arial" w:cs="Arial"/>
          <w:b/>
          <w:bCs/>
          <w:color w:val="000000" w:themeColor="text1"/>
          <w:shd w:val="clear" w:color="auto" w:fill="FFFFFF"/>
        </w:rPr>
        <w:t>diary</w:t>
      </w:r>
      <w:r w:rsidRPr="00B65FD1">
        <w:rPr>
          <w:rFonts w:ascii="Arial" w:hAnsi="Arial" w:cs="Arial"/>
          <w:color w:val="000000" w:themeColor="text1"/>
          <w:shd w:val="clear" w:color="auto" w:fill="FFFFFF"/>
        </w:rPr>
        <w:t> is a record (originally in handwritten format) with discrete entries arranged by date reporting on what has happened over the course of a day or other period.</w:t>
      </w:r>
      <w:r w:rsidR="00507218" w:rsidRPr="00B65FD1">
        <w:rPr>
          <w:rFonts w:ascii="Arial" w:hAnsi="Arial" w:cs="Arial"/>
          <w:color w:val="000000" w:themeColor="text1"/>
        </w:rPr>
        <w:t xml:space="preserve"> A personal diary may include a person's experiences, thoughts, and/or feelings, excluding comments on current events outside the writer's direct experience. Someone who keeps a diary is known as a </w:t>
      </w:r>
      <w:hyperlink r:id="rId21" w:tooltip="List of diarists" w:history="1">
        <w:r w:rsidR="00507218" w:rsidRPr="00B65FD1">
          <w:rPr>
            <w:rStyle w:val="Hyperlink"/>
            <w:rFonts w:ascii="Arial" w:hAnsi="Arial" w:cs="Arial"/>
            <w:color w:val="000000" w:themeColor="text1"/>
            <w:u w:val="none"/>
          </w:rPr>
          <w:t>diarist</w:t>
        </w:r>
      </w:hyperlink>
      <w:r w:rsidR="00507218" w:rsidRPr="00B65FD1">
        <w:rPr>
          <w:rFonts w:ascii="Arial" w:hAnsi="Arial" w:cs="Arial"/>
          <w:color w:val="000000" w:themeColor="text1"/>
        </w:rPr>
        <w:t xml:space="preserve">. Diaries undertaken for institutional purposes play a role in many aspects of human civilization, including government records, business </w:t>
      </w:r>
      <w:hyperlink r:id="rId22" w:tooltip="Ledger" w:history="1">
        <w:r w:rsidR="00507218" w:rsidRPr="00B65FD1">
          <w:rPr>
            <w:rStyle w:val="Hyperlink"/>
            <w:rFonts w:ascii="Arial" w:hAnsi="Arial" w:cs="Arial"/>
            <w:color w:val="000000" w:themeColor="text1"/>
            <w:u w:val="none"/>
          </w:rPr>
          <w:t>ledgers</w:t>
        </w:r>
      </w:hyperlink>
      <w:r w:rsidR="00507218" w:rsidRPr="00B65FD1">
        <w:rPr>
          <w:rFonts w:ascii="Arial" w:hAnsi="Arial" w:cs="Arial"/>
          <w:color w:val="000000" w:themeColor="text1"/>
        </w:rPr>
        <w:t xml:space="preserve">, and military </w:t>
      </w:r>
      <w:hyperlink r:id="rId23" w:tooltip="Service record" w:history="1">
        <w:r w:rsidR="00507218" w:rsidRPr="00B65FD1">
          <w:rPr>
            <w:rStyle w:val="Hyperlink"/>
            <w:rFonts w:ascii="Arial" w:hAnsi="Arial" w:cs="Arial"/>
            <w:color w:val="000000" w:themeColor="text1"/>
            <w:u w:val="none"/>
          </w:rPr>
          <w:t>records</w:t>
        </w:r>
      </w:hyperlink>
      <w:r w:rsidR="00507218" w:rsidRPr="00B65FD1">
        <w:rPr>
          <w:rFonts w:ascii="Arial" w:hAnsi="Arial" w:cs="Arial"/>
          <w:color w:val="000000" w:themeColor="text1"/>
        </w:rPr>
        <w:t xml:space="preserve">. In British English, the word may also denote </w:t>
      </w:r>
      <w:hyperlink r:id="rId24" w:tooltip="Diary (stationery)" w:history="1">
        <w:r w:rsidR="00507218" w:rsidRPr="00B65FD1">
          <w:rPr>
            <w:rStyle w:val="Hyperlink"/>
            <w:rFonts w:ascii="Arial" w:hAnsi="Arial" w:cs="Arial"/>
            <w:color w:val="000000" w:themeColor="text1"/>
            <w:u w:val="none"/>
          </w:rPr>
          <w:t>a preprinted journal format</w:t>
        </w:r>
      </w:hyperlink>
      <w:r w:rsidR="00507218" w:rsidRPr="00B65FD1">
        <w:rPr>
          <w:rFonts w:ascii="Arial" w:hAnsi="Arial" w:cs="Arial"/>
          <w:color w:val="000000" w:themeColor="text1"/>
        </w:rPr>
        <w:t xml:space="preserve">. A diary is a collection of notes. </w:t>
      </w:r>
    </w:p>
    <w:p w:rsidR="00507218" w:rsidRPr="00B65FD1" w:rsidRDefault="00507218" w:rsidP="00B65FD1">
      <w:pPr>
        <w:pStyle w:val="NormalWeb"/>
        <w:spacing w:before="105" w:beforeAutospacing="0" w:after="105" w:afterAutospacing="0"/>
        <w:jc w:val="both"/>
        <w:rPr>
          <w:rFonts w:ascii="Arial" w:hAnsi="Arial" w:cs="Arial"/>
          <w:color w:val="000000" w:themeColor="text1"/>
        </w:rPr>
      </w:pPr>
      <w:r w:rsidRPr="00B65FD1">
        <w:rPr>
          <w:rFonts w:ascii="Arial" w:hAnsi="Arial" w:cs="Arial"/>
          <w:color w:val="000000" w:themeColor="text1"/>
        </w:rPr>
        <w:lastRenderedPageBreak/>
        <w:t>Today the term is generally employed for personal diaries, normally intended to remain private or to have a limited circulation amongst friends or relatives. The word "</w:t>
      </w:r>
      <w:hyperlink r:id="rId25" w:tooltip="Journal (disambiguation)" w:history="1">
        <w:r w:rsidRPr="00B65FD1">
          <w:rPr>
            <w:rStyle w:val="Hyperlink"/>
            <w:rFonts w:ascii="Arial" w:hAnsi="Arial" w:cs="Arial"/>
            <w:color w:val="000000" w:themeColor="text1"/>
            <w:u w:val="none"/>
          </w:rPr>
          <w:t>journal</w:t>
        </w:r>
      </w:hyperlink>
      <w:r w:rsidRPr="00B65FD1">
        <w:rPr>
          <w:rFonts w:ascii="Arial" w:hAnsi="Arial" w:cs="Arial"/>
          <w:color w:val="000000" w:themeColor="text1"/>
        </w:rPr>
        <w:t xml:space="preserve">" may be sometimes used for "diary," but generally a diary has (or intends to have) daily entries, whereas journal-writing can be less frequent. </w:t>
      </w:r>
    </w:p>
    <w:p w:rsidR="00507218" w:rsidRPr="00B65FD1" w:rsidRDefault="00507218" w:rsidP="00B65FD1">
      <w:pPr>
        <w:pStyle w:val="NormalWeb"/>
        <w:spacing w:before="105" w:beforeAutospacing="0" w:after="105" w:afterAutospacing="0"/>
        <w:jc w:val="both"/>
        <w:rPr>
          <w:rFonts w:ascii="Arial" w:hAnsi="Arial" w:cs="Arial"/>
          <w:color w:val="000000" w:themeColor="text1"/>
        </w:rPr>
      </w:pPr>
      <w:r w:rsidRPr="00B65FD1">
        <w:rPr>
          <w:rFonts w:ascii="Arial" w:hAnsi="Arial" w:cs="Arial"/>
          <w:color w:val="000000" w:themeColor="text1"/>
        </w:rPr>
        <w:t xml:space="preserve">Although a diary may provide information for a </w:t>
      </w:r>
      <w:hyperlink r:id="rId26" w:tooltip="Memoir" w:history="1">
        <w:r w:rsidRPr="00B65FD1">
          <w:rPr>
            <w:rStyle w:val="Hyperlink"/>
            <w:rFonts w:ascii="Arial" w:hAnsi="Arial" w:cs="Arial"/>
            <w:color w:val="000000" w:themeColor="text1"/>
            <w:u w:val="none"/>
          </w:rPr>
          <w:t>memoir</w:t>
        </w:r>
      </w:hyperlink>
      <w:r w:rsidRPr="00B65FD1">
        <w:rPr>
          <w:rFonts w:ascii="Arial" w:hAnsi="Arial" w:cs="Arial"/>
          <w:color w:val="000000" w:themeColor="text1"/>
        </w:rPr>
        <w:t xml:space="preserve">, </w:t>
      </w:r>
      <w:hyperlink r:id="rId27" w:tooltip="Autobiography" w:history="1">
        <w:r w:rsidRPr="00B65FD1">
          <w:rPr>
            <w:rStyle w:val="Hyperlink"/>
            <w:rFonts w:ascii="Arial" w:hAnsi="Arial" w:cs="Arial"/>
            <w:color w:val="000000" w:themeColor="text1"/>
            <w:u w:val="none"/>
          </w:rPr>
          <w:t>autobiography</w:t>
        </w:r>
      </w:hyperlink>
      <w:r w:rsidRPr="00B65FD1">
        <w:rPr>
          <w:rFonts w:ascii="Arial" w:hAnsi="Arial" w:cs="Arial"/>
          <w:color w:val="000000" w:themeColor="text1"/>
        </w:rPr>
        <w:t xml:space="preserve"> or </w:t>
      </w:r>
      <w:hyperlink r:id="rId28" w:tooltip="Biography" w:history="1">
        <w:r w:rsidRPr="00B65FD1">
          <w:rPr>
            <w:rStyle w:val="Hyperlink"/>
            <w:rFonts w:ascii="Arial" w:hAnsi="Arial" w:cs="Arial"/>
            <w:color w:val="000000" w:themeColor="text1"/>
            <w:u w:val="none"/>
          </w:rPr>
          <w:t>biography</w:t>
        </w:r>
      </w:hyperlink>
      <w:r w:rsidRPr="00B65FD1">
        <w:rPr>
          <w:rFonts w:ascii="Arial" w:hAnsi="Arial" w:cs="Arial"/>
          <w:color w:val="000000" w:themeColor="text1"/>
        </w:rPr>
        <w:t>, it is generally written not with the intention of being published as it stands, but for the author's own use.</w:t>
      </w:r>
    </w:p>
    <w:p w:rsidR="000177D8" w:rsidRPr="00B65FD1" w:rsidRDefault="000177D8" w:rsidP="00B65FD1">
      <w:pPr>
        <w:shd w:val="clear" w:color="auto" w:fill="FFFFFF"/>
        <w:jc w:val="both"/>
        <w:rPr>
          <w:rFonts w:ascii="Arial" w:hAnsi="Arial" w:cs="Arial"/>
          <w:color w:val="000000" w:themeColor="text1"/>
          <w:sz w:val="24"/>
          <w:szCs w:val="24"/>
          <w:shd w:val="clear" w:color="auto" w:fill="FFFFFF"/>
        </w:rPr>
      </w:pPr>
    </w:p>
    <w:p w:rsidR="000177D8" w:rsidRPr="00B65FD1" w:rsidRDefault="000177D8" w:rsidP="00B65FD1">
      <w:pPr>
        <w:pStyle w:val="ListParagraph"/>
        <w:numPr>
          <w:ilvl w:val="0"/>
          <w:numId w:val="4"/>
        </w:numPr>
        <w:shd w:val="clear" w:color="auto" w:fill="FFFFFF"/>
        <w:jc w:val="both"/>
        <w:rPr>
          <w:rFonts w:ascii="Arial" w:hAnsi="Arial" w:cs="Arial"/>
          <w:b/>
          <w:color w:val="000000" w:themeColor="text1"/>
          <w:sz w:val="24"/>
          <w:szCs w:val="24"/>
          <w:shd w:val="clear" w:color="auto" w:fill="FFFFFF"/>
        </w:rPr>
      </w:pPr>
      <w:r w:rsidRPr="00B65FD1">
        <w:rPr>
          <w:rFonts w:ascii="Arial" w:hAnsi="Arial" w:cs="Arial"/>
          <w:b/>
          <w:color w:val="000000" w:themeColor="text1"/>
          <w:sz w:val="24"/>
          <w:szCs w:val="24"/>
          <w:shd w:val="clear" w:color="auto" w:fill="FFFFFF"/>
        </w:rPr>
        <w:t>Review</w:t>
      </w:r>
    </w:p>
    <w:p w:rsidR="00E36A3D" w:rsidRPr="00B65FD1" w:rsidRDefault="000177D8" w:rsidP="00B65FD1">
      <w:pPr>
        <w:shd w:val="clear" w:color="auto" w:fill="FFFFFF"/>
        <w:jc w:val="both"/>
        <w:rPr>
          <w:rFonts w:ascii="Arial" w:hAnsi="Arial" w:cs="Arial"/>
          <w:color w:val="000000" w:themeColor="text1"/>
          <w:sz w:val="24"/>
          <w:szCs w:val="24"/>
          <w:shd w:val="clear" w:color="auto" w:fill="FFFFFF"/>
        </w:rPr>
      </w:pPr>
      <w:r w:rsidRPr="00B65FD1">
        <w:rPr>
          <w:rFonts w:ascii="Arial" w:hAnsi="Arial" w:cs="Arial"/>
          <w:color w:val="000000" w:themeColor="text1"/>
          <w:sz w:val="24"/>
          <w:szCs w:val="24"/>
          <w:shd w:val="clear" w:color="auto" w:fill="FFFFFF"/>
        </w:rPr>
        <w:t>To </w:t>
      </w:r>
      <w:r w:rsidRPr="00B65FD1">
        <w:rPr>
          <w:rStyle w:val="Emphasis"/>
          <w:rFonts w:ascii="Arial" w:hAnsi="Arial" w:cs="Arial"/>
          <w:b/>
          <w:bCs/>
          <w:i w:val="0"/>
          <w:iCs w:val="0"/>
          <w:color w:val="000000" w:themeColor="text1"/>
          <w:sz w:val="24"/>
          <w:szCs w:val="24"/>
          <w:shd w:val="clear" w:color="auto" w:fill="FFFFFF"/>
        </w:rPr>
        <w:t>review</w:t>
      </w:r>
      <w:r w:rsidRPr="00B65FD1">
        <w:rPr>
          <w:rFonts w:ascii="Arial" w:hAnsi="Arial" w:cs="Arial"/>
          <w:color w:val="000000" w:themeColor="text1"/>
          <w:sz w:val="24"/>
          <w:szCs w:val="24"/>
          <w:shd w:val="clear" w:color="auto" w:fill="FFFFFF"/>
        </w:rPr>
        <w:t> means to look back over something for evaluation or memory</w:t>
      </w:r>
      <w:r w:rsidRPr="00B65FD1">
        <w:rPr>
          <w:rFonts w:ascii="Arial" w:hAnsi="Arial" w:cs="Arial"/>
          <w:color w:val="4D5156"/>
          <w:sz w:val="24"/>
          <w:szCs w:val="24"/>
          <w:shd w:val="clear" w:color="auto" w:fill="FFFFFF"/>
        </w:rPr>
        <w:t xml:space="preserve">. </w:t>
      </w:r>
      <w:r w:rsidRPr="00B65FD1">
        <w:rPr>
          <w:rFonts w:ascii="Arial" w:hAnsi="Arial" w:cs="Arial"/>
          <w:color w:val="000000" w:themeColor="text1"/>
          <w:sz w:val="24"/>
          <w:szCs w:val="24"/>
          <w:shd w:val="clear" w:color="auto" w:fill="FFFFFF"/>
        </w:rPr>
        <w:t>A review is an evaluation of a publication, service, or company such as a movie, video game, musical composition, book; a piece of hardware like a car, home appliance, or computer; or an event or performance, such as a live music concert, play, musical theater show, dance show, or art exhibition.</w:t>
      </w:r>
    </w:p>
    <w:p w:rsidR="00507218" w:rsidRPr="00B65FD1" w:rsidRDefault="00507218" w:rsidP="00B65FD1">
      <w:pPr>
        <w:jc w:val="both"/>
        <w:rPr>
          <w:rStyle w:val="Hyperlink"/>
          <w:rFonts w:ascii="Arial" w:hAnsi="Arial" w:cs="Arial"/>
          <w:color w:val="660099"/>
          <w:sz w:val="24"/>
          <w:szCs w:val="24"/>
          <w:shd w:val="clear" w:color="auto" w:fill="FFFFFF"/>
        </w:rPr>
      </w:pPr>
      <w:r w:rsidRPr="00B65FD1">
        <w:rPr>
          <w:sz w:val="24"/>
          <w:szCs w:val="24"/>
        </w:rPr>
        <w:fldChar w:fldCharType="begin"/>
      </w:r>
      <w:r w:rsidRPr="00B65FD1">
        <w:rPr>
          <w:sz w:val="24"/>
          <w:szCs w:val="24"/>
        </w:rPr>
        <w:instrText xml:space="preserve"> HYPERLINK "https://en.wikipedia.org/wiki/Report" </w:instrText>
      </w:r>
      <w:r w:rsidRPr="00B65FD1">
        <w:rPr>
          <w:sz w:val="24"/>
          <w:szCs w:val="24"/>
        </w:rPr>
        <w:fldChar w:fldCharType="separate"/>
      </w:r>
    </w:p>
    <w:p w:rsidR="00507218" w:rsidRPr="00B65FD1" w:rsidRDefault="00507218" w:rsidP="00B65FD1">
      <w:pPr>
        <w:pStyle w:val="Heading3"/>
        <w:numPr>
          <w:ilvl w:val="0"/>
          <w:numId w:val="4"/>
        </w:numPr>
        <w:spacing w:before="0" w:after="45"/>
        <w:jc w:val="both"/>
        <w:rPr>
          <w:b w:val="0"/>
          <w:bCs w:val="0"/>
          <w:color w:val="000000" w:themeColor="text1"/>
          <w:sz w:val="24"/>
          <w:szCs w:val="24"/>
        </w:rPr>
      </w:pPr>
      <w:r w:rsidRPr="00B65FD1">
        <w:rPr>
          <w:rFonts w:ascii="Arial" w:hAnsi="Arial" w:cs="Arial"/>
          <w:b w:val="0"/>
          <w:bCs w:val="0"/>
          <w:color w:val="000000" w:themeColor="text1"/>
          <w:sz w:val="24"/>
          <w:szCs w:val="24"/>
          <w:shd w:val="clear" w:color="auto" w:fill="FFFFFF"/>
        </w:rPr>
        <w:t>Report</w:t>
      </w:r>
    </w:p>
    <w:p w:rsidR="00507218" w:rsidRPr="00B65FD1" w:rsidRDefault="00507218" w:rsidP="00B65FD1">
      <w:pPr>
        <w:shd w:val="clear" w:color="auto" w:fill="FFFFFF"/>
        <w:jc w:val="both"/>
        <w:rPr>
          <w:rFonts w:ascii="Arial" w:hAnsi="Arial" w:cs="Arial"/>
          <w:color w:val="222222"/>
          <w:sz w:val="24"/>
          <w:szCs w:val="24"/>
          <w:shd w:val="clear" w:color="auto" w:fill="FFFFFF"/>
        </w:rPr>
      </w:pPr>
      <w:r w:rsidRPr="00B65FD1">
        <w:rPr>
          <w:sz w:val="24"/>
          <w:szCs w:val="24"/>
        </w:rPr>
        <w:fldChar w:fldCharType="end"/>
      </w:r>
      <w:r w:rsidRPr="00B65FD1">
        <w:rPr>
          <w:rFonts w:ascii="Arial" w:hAnsi="Arial" w:cs="Arial"/>
          <w:color w:val="222222"/>
          <w:sz w:val="24"/>
          <w:szCs w:val="24"/>
          <w:shd w:val="clear" w:color="auto" w:fill="FFFFFF"/>
        </w:rPr>
        <w:t>A </w:t>
      </w:r>
      <w:r w:rsidRPr="00B65FD1">
        <w:rPr>
          <w:rFonts w:ascii="Arial" w:hAnsi="Arial" w:cs="Arial"/>
          <w:b/>
          <w:bCs/>
          <w:color w:val="222222"/>
          <w:sz w:val="24"/>
          <w:szCs w:val="24"/>
          <w:shd w:val="clear" w:color="auto" w:fill="FFFFFF"/>
        </w:rPr>
        <w:t>report</w:t>
      </w:r>
      <w:r w:rsidRPr="00B65FD1">
        <w:rPr>
          <w:rFonts w:ascii="Arial" w:hAnsi="Arial" w:cs="Arial"/>
          <w:color w:val="222222"/>
          <w:sz w:val="24"/>
          <w:szCs w:val="24"/>
          <w:shd w:val="clear" w:color="auto" w:fill="FFFFFF"/>
        </w:rPr>
        <w:t> is a document that presents information in an organized format for a specific audience and purpose. Although summaries of </w:t>
      </w:r>
      <w:r w:rsidRPr="00B65FD1">
        <w:rPr>
          <w:rFonts w:ascii="Arial" w:hAnsi="Arial" w:cs="Arial"/>
          <w:b/>
          <w:bCs/>
          <w:color w:val="222222"/>
          <w:sz w:val="24"/>
          <w:szCs w:val="24"/>
          <w:shd w:val="clear" w:color="auto" w:fill="FFFFFF"/>
        </w:rPr>
        <w:t>reports</w:t>
      </w:r>
      <w:r w:rsidRPr="00B65FD1">
        <w:rPr>
          <w:rFonts w:ascii="Arial" w:hAnsi="Arial" w:cs="Arial"/>
          <w:color w:val="222222"/>
          <w:sz w:val="24"/>
          <w:szCs w:val="24"/>
          <w:shd w:val="clear" w:color="auto" w:fill="FFFFFF"/>
        </w:rPr>
        <w:t> may be delivered orally, complete </w:t>
      </w:r>
      <w:r w:rsidRPr="00B65FD1">
        <w:rPr>
          <w:rFonts w:ascii="Arial" w:hAnsi="Arial" w:cs="Arial"/>
          <w:b/>
          <w:bCs/>
          <w:color w:val="222222"/>
          <w:sz w:val="24"/>
          <w:szCs w:val="24"/>
          <w:shd w:val="clear" w:color="auto" w:fill="FFFFFF"/>
        </w:rPr>
        <w:t>reports</w:t>
      </w:r>
      <w:r w:rsidRPr="00B65FD1">
        <w:rPr>
          <w:rFonts w:ascii="Arial" w:hAnsi="Arial" w:cs="Arial"/>
          <w:color w:val="222222"/>
          <w:sz w:val="24"/>
          <w:szCs w:val="24"/>
          <w:shd w:val="clear" w:color="auto" w:fill="FFFFFF"/>
        </w:rPr>
        <w:t> are almost always in the form of written documents.</w:t>
      </w:r>
    </w:p>
    <w:p w:rsidR="00317EB5" w:rsidRPr="00B65FD1" w:rsidRDefault="00317EB5" w:rsidP="00B65FD1">
      <w:pPr>
        <w:pStyle w:val="ListParagraph"/>
        <w:numPr>
          <w:ilvl w:val="0"/>
          <w:numId w:val="4"/>
        </w:numPr>
        <w:shd w:val="clear" w:color="auto" w:fill="FFFFFF"/>
        <w:jc w:val="both"/>
        <w:rPr>
          <w:rFonts w:ascii="Arial" w:hAnsi="Arial" w:cs="Arial"/>
          <w:color w:val="222222"/>
          <w:sz w:val="24"/>
          <w:szCs w:val="24"/>
          <w:shd w:val="clear" w:color="auto" w:fill="FFFFFF"/>
        </w:rPr>
      </w:pPr>
      <w:r w:rsidRPr="00B65FD1">
        <w:rPr>
          <w:rFonts w:ascii="Arial" w:hAnsi="Arial" w:cs="Arial"/>
          <w:color w:val="222222"/>
          <w:sz w:val="24"/>
          <w:szCs w:val="24"/>
          <w:shd w:val="clear" w:color="auto" w:fill="FFFFFF"/>
        </w:rPr>
        <w:t>School Project</w:t>
      </w:r>
    </w:p>
    <w:p w:rsidR="00317EB5" w:rsidRPr="00B65FD1" w:rsidRDefault="00B65FD1" w:rsidP="00B65FD1">
      <w:pPr>
        <w:shd w:val="clear" w:color="auto" w:fill="FFFFFF"/>
        <w:jc w:val="both"/>
        <w:rPr>
          <w:rFonts w:ascii="Arial" w:hAnsi="Arial" w:cs="Arial"/>
          <w:color w:val="222222"/>
          <w:sz w:val="24"/>
          <w:szCs w:val="24"/>
          <w:shd w:val="clear" w:color="auto" w:fill="FFFFFF"/>
        </w:rPr>
      </w:pPr>
      <w:r w:rsidRPr="00B65FD1">
        <w:rPr>
          <w:rFonts w:ascii="Arial" w:hAnsi="Arial" w:cs="Arial"/>
          <w:color w:val="222222"/>
          <w:sz w:val="24"/>
          <w:szCs w:val="24"/>
          <w:shd w:val="clear" w:color="auto" w:fill="FFFFFF"/>
        </w:rPr>
        <w:t>A</w:t>
      </w:r>
      <w:r w:rsidR="00317EB5" w:rsidRPr="00B65FD1">
        <w:rPr>
          <w:rFonts w:ascii="Arial" w:hAnsi="Arial" w:cs="Arial"/>
          <w:color w:val="222222"/>
          <w:sz w:val="24"/>
          <w:szCs w:val="24"/>
          <w:shd w:val="clear" w:color="auto" w:fill="FFFFFF"/>
        </w:rPr>
        <w:t>n individual or collaborative enterprise that is carefully planned to achieve a particular aim.</w:t>
      </w:r>
      <w:r w:rsidRPr="00B65FD1">
        <w:rPr>
          <w:rFonts w:ascii="Arial" w:hAnsi="Arial" w:cs="Arial"/>
          <w:color w:val="222222"/>
          <w:sz w:val="24"/>
          <w:szCs w:val="24"/>
          <w:shd w:val="clear" w:color="auto" w:fill="FFFFFF"/>
        </w:rPr>
        <w:t xml:space="preserve"> A </w:t>
      </w:r>
      <w:r w:rsidRPr="00B65FD1">
        <w:rPr>
          <w:rFonts w:ascii="Arial" w:hAnsi="Arial" w:cs="Arial"/>
          <w:bCs/>
          <w:color w:val="222222"/>
          <w:sz w:val="24"/>
          <w:szCs w:val="24"/>
          <w:shd w:val="clear" w:color="auto" w:fill="FFFFFF"/>
        </w:rPr>
        <w:t>project</w:t>
      </w:r>
      <w:r w:rsidRPr="00B65FD1">
        <w:rPr>
          <w:rFonts w:ascii="Arial" w:hAnsi="Arial" w:cs="Arial"/>
          <w:color w:val="222222"/>
          <w:sz w:val="24"/>
          <w:szCs w:val="24"/>
          <w:shd w:val="clear" w:color="auto" w:fill="FFFFFF"/>
        </w:rPr>
        <w:t> can also be </w:t>
      </w:r>
      <w:r w:rsidRPr="00B65FD1">
        <w:rPr>
          <w:rFonts w:ascii="Arial" w:hAnsi="Arial" w:cs="Arial"/>
          <w:bCs/>
          <w:color w:val="222222"/>
          <w:sz w:val="24"/>
          <w:szCs w:val="24"/>
          <w:shd w:val="clear" w:color="auto" w:fill="FFFFFF"/>
        </w:rPr>
        <w:t>defined</w:t>
      </w:r>
      <w:r w:rsidRPr="00B65FD1">
        <w:rPr>
          <w:rFonts w:ascii="Arial" w:hAnsi="Arial" w:cs="Arial"/>
          <w:color w:val="222222"/>
          <w:sz w:val="24"/>
          <w:szCs w:val="24"/>
          <w:shd w:val="clear" w:color="auto" w:fill="FFFFFF"/>
        </w:rPr>
        <w:t> as a set of inputs and outputs required to achieve a particular goal. </w:t>
      </w:r>
      <w:r w:rsidRPr="00B65FD1">
        <w:rPr>
          <w:rFonts w:ascii="Arial" w:hAnsi="Arial" w:cs="Arial"/>
          <w:bCs/>
          <w:color w:val="222222"/>
          <w:sz w:val="24"/>
          <w:szCs w:val="24"/>
          <w:shd w:val="clear" w:color="auto" w:fill="FFFFFF"/>
        </w:rPr>
        <w:t>Projects</w:t>
      </w:r>
      <w:r w:rsidRPr="00B65FD1">
        <w:rPr>
          <w:rFonts w:ascii="Arial" w:hAnsi="Arial" w:cs="Arial"/>
          <w:color w:val="222222"/>
          <w:sz w:val="24"/>
          <w:szCs w:val="24"/>
          <w:shd w:val="clear" w:color="auto" w:fill="FFFFFF"/>
        </w:rPr>
        <w:t> can range from </w:t>
      </w:r>
      <w:r w:rsidRPr="00B65FD1">
        <w:rPr>
          <w:rFonts w:ascii="Arial" w:hAnsi="Arial" w:cs="Arial"/>
          <w:bCs/>
          <w:color w:val="222222"/>
          <w:sz w:val="24"/>
          <w:szCs w:val="24"/>
          <w:shd w:val="clear" w:color="auto" w:fill="FFFFFF"/>
        </w:rPr>
        <w:t>simple</w:t>
      </w:r>
      <w:r w:rsidRPr="00B65FD1">
        <w:rPr>
          <w:rFonts w:ascii="Arial" w:hAnsi="Arial" w:cs="Arial"/>
          <w:color w:val="222222"/>
          <w:sz w:val="24"/>
          <w:szCs w:val="24"/>
          <w:shd w:val="clear" w:color="auto" w:fill="FFFFFF"/>
        </w:rPr>
        <w:t> to complex and can be managed by one person or a hundred.</w:t>
      </w:r>
    </w:p>
    <w:p w:rsidR="00317EB5" w:rsidRPr="00B65FD1" w:rsidRDefault="00317EB5" w:rsidP="00B65FD1">
      <w:pPr>
        <w:pStyle w:val="ListParagraph"/>
        <w:shd w:val="clear" w:color="auto" w:fill="FFFFFF"/>
        <w:jc w:val="both"/>
        <w:rPr>
          <w:rFonts w:ascii="Arial" w:hAnsi="Arial" w:cs="Arial"/>
          <w:color w:val="222222"/>
          <w:sz w:val="24"/>
          <w:szCs w:val="24"/>
          <w:shd w:val="clear" w:color="auto" w:fill="FFFFFF"/>
        </w:rPr>
      </w:pPr>
    </w:p>
    <w:p w:rsidR="00507218" w:rsidRPr="00B65FD1" w:rsidRDefault="00317EB5" w:rsidP="00B65FD1">
      <w:pPr>
        <w:shd w:val="clear" w:color="auto" w:fill="FFFFFF"/>
        <w:jc w:val="both"/>
        <w:rPr>
          <w:rFonts w:ascii="Arial" w:hAnsi="Arial" w:cs="Arial"/>
          <w:color w:val="000000" w:themeColor="text1"/>
          <w:sz w:val="24"/>
          <w:szCs w:val="24"/>
        </w:rPr>
      </w:pPr>
      <w:r w:rsidRPr="00B65FD1">
        <w:rPr>
          <w:rFonts w:ascii="Times New Roman" w:hAnsi="Times New Roman"/>
          <w:sz w:val="24"/>
          <w:szCs w:val="24"/>
        </w:rPr>
        <w:t xml:space="preserve">11) </w:t>
      </w:r>
      <w:r w:rsidR="00507218" w:rsidRPr="00B65FD1">
        <w:rPr>
          <w:rFonts w:ascii="Times New Roman" w:eastAsia="Calibri" w:hAnsi="Times New Roman" w:cs="Times New Roman"/>
          <w:sz w:val="24"/>
          <w:szCs w:val="24"/>
        </w:rPr>
        <w:t>Minutes</w:t>
      </w:r>
      <w:r w:rsidR="00507218" w:rsidRPr="00B65FD1">
        <w:rPr>
          <w:rFonts w:ascii="Times New Roman" w:eastAsia="Calibri" w:hAnsi="Times New Roman" w:cs="Times New Roman"/>
          <w:b/>
          <w:sz w:val="24"/>
          <w:szCs w:val="24"/>
        </w:rPr>
        <w:t xml:space="preserve"> of Meeting</w:t>
      </w:r>
    </w:p>
    <w:p w:rsidR="00E36A3D" w:rsidRPr="00B65FD1" w:rsidRDefault="00317EB5" w:rsidP="00B65FD1">
      <w:pPr>
        <w:jc w:val="both"/>
        <w:rPr>
          <w:color w:val="000000" w:themeColor="text1"/>
          <w:sz w:val="24"/>
          <w:szCs w:val="24"/>
          <w:shd w:val="clear" w:color="auto" w:fill="E6E6E6"/>
        </w:rPr>
      </w:pPr>
      <w:r w:rsidRPr="00B65FD1">
        <w:rPr>
          <w:color w:val="000000" w:themeColor="text1"/>
          <w:sz w:val="24"/>
          <w:szCs w:val="24"/>
          <w:shd w:val="clear" w:color="auto" w:fill="E6E6E6"/>
        </w:rPr>
        <w:t xml:space="preserve"> Minutes of meeting can be defined as the written record of everything that's happened during a meeting. They're used to inform people who didn't attend the meeting about what happened, or to keep track of what was decided during the meeting so that you can revisit it and use it to inform future decisions.</w:t>
      </w:r>
    </w:p>
    <w:p w:rsidR="00317EB5" w:rsidRPr="00317EB5" w:rsidRDefault="00317EB5" w:rsidP="00B65FD1">
      <w:pPr>
        <w:shd w:val="clear" w:color="auto" w:fill="E6E6E6"/>
        <w:spacing w:after="0" w:line="810" w:lineRule="atLeast"/>
        <w:jc w:val="both"/>
        <w:outlineLvl w:val="1"/>
        <w:rPr>
          <w:rFonts w:ascii="Arial" w:eastAsia="Times New Roman" w:hAnsi="Arial" w:cs="Arial"/>
          <w:color w:val="0D0D0D"/>
          <w:sz w:val="24"/>
          <w:szCs w:val="24"/>
        </w:rPr>
      </w:pPr>
      <w:r w:rsidRPr="00317EB5">
        <w:rPr>
          <w:rFonts w:ascii="Arial" w:eastAsia="Times New Roman" w:hAnsi="Arial" w:cs="Arial"/>
          <w:color w:val="0D0D0D"/>
          <w:sz w:val="24"/>
          <w:szCs w:val="24"/>
        </w:rPr>
        <w:t>What should you include when writing meeting minutes?</w:t>
      </w:r>
    </w:p>
    <w:p w:rsidR="00317EB5" w:rsidRPr="00317EB5" w:rsidRDefault="00317EB5" w:rsidP="00B65FD1">
      <w:pPr>
        <w:shd w:val="clear" w:color="auto" w:fill="E6E6E6"/>
        <w:spacing w:before="240" w:after="240" w:line="240" w:lineRule="auto"/>
        <w:jc w:val="both"/>
        <w:rPr>
          <w:rFonts w:ascii="Arial" w:eastAsia="Times New Roman" w:hAnsi="Arial" w:cs="Arial"/>
          <w:color w:val="0D0D0D"/>
          <w:sz w:val="24"/>
          <w:szCs w:val="24"/>
        </w:rPr>
      </w:pPr>
      <w:r w:rsidRPr="00317EB5">
        <w:rPr>
          <w:rFonts w:ascii="Arial" w:eastAsia="Times New Roman" w:hAnsi="Arial" w:cs="Arial"/>
          <w:color w:val="0D0D0D"/>
          <w:sz w:val="24"/>
          <w:szCs w:val="24"/>
        </w:rPr>
        <w:t>The five steps that you must include are: </w:t>
      </w:r>
    </w:p>
    <w:p w:rsidR="00317EB5" w:rsidRPr="00317EB5" w:rsidRDefault="00317EB5" w:rsidP="00B65FD1">
      <w:pPr>
        <w:numPr>
          <w:ilvl w:val="0"/>
          <w:numId w:val="5"/>
        </w:numPr>
        <w:shd w:val="clear" w:color="auto" w:fill="E6E6E6"/>
        <w:spacing w:before="100" w:beforeAutospacing="1" w:after="100" w:afterAutospacing="1" w:line="360" w:lineRule="atLeast"/>
        <w:jc w:val="both"/>
        <w:rPr>
          <w:rFonts w:ascii="Arial" w:eastAsia="Times New Roman" w:hAnsi="Arial" w:cs="Arial"/>
          <w:color w:val="000000" w:themeColor="text1"/>
          <w:sz w:val="24"/>
          <w:szCs w:val="24"/>
        </w:rPr>
      </w:pPr>
      <w:hyperlink r:id="rId29" w:anchor="pre-planning" w:history="1">
        <w:r w:rsidRPr="00B65FD1">
          <w:rPr>
            <w:rFonts w:ascii="Arial" w:eastAsia="Times New Roman" w:hAnsi="Arial" w:cs="Arial"/>
            <w:color w:val="000000" w:themeColor="text1"/>
            <w:sz w:val="24"/>
            <w:szCs w:val="24"/>
          </w:rPr>
          <w:t>Pre-Planning</w:t>
        </w:r>
      </w:hyperlink>
    </w:p>
    <w:p w:rsidR="00317EB5" w:rsidRPr="00317EB5" w:rsidRDefault="00317EB5" w:rsidP="00B65FD1">
      <w:pPr>
        <w:numPr>
          <w:ilvl w:val="0"/>
          <w:numId w:val="5"/>
        </w:numPr>
        <w:shd w:val="clear" w:color="auto" w:fill="E6E6E6"/>
        <w:spacing w:before="100" w:beforeAutospacing="1" w:after="100" w:afterAutospacing="1" w:line="360" w:lineRule="atLeast"/>
        <w:jc w:val="both"/>
        <w:rPr>
          <w:rFonts w:ascii="Arial" w:eastAsia="Times New Roman" w:hAnsi="Arial" w:cs="Arial"/>
          <w:color w:val="000000" w:themeColor="text1"/>
          <w:sz w:val="24"/>
          <w:szCs w:val="24"/>
        </w:rPr>
      </w:pPr>
      <w:hyperlink r:id="rId30" w:anchor="record-taking" w:history="1">
        <w:r w:rsidRPr="00B65FD1">
          <w:rPr>
            <w:rFonts w:ascii="Arial" w:eastAsia="Times New Roman" w:hAnsi="Arial" w:cs="Arial"/>
            <w:color w:val="000000" w:themeColor="text1"/>
            <w:sz w:val="24"/>
            <w:szCs w:val="24"/>
          </w:rPr>
          <w:t>Record taking - at the meeting</w:t>
        </w:r>
      </w:hyperlink>
    </w:p>
    <w:p w:rsidR="00317EB5" w:rsidRPr="00317EB5" w:rsidRDefault="00317EB5" w:rsidP="00B65FD1">
      <w:pPr>
        <w:numPr>
          <w:ilvl w:val="0"/>
          <w:numId w:val="5"/>
        </w:numPr>
        <w:shd w:val="clear" w:color="auto" w:fill="E6E6E6"/>
        <w:spacing w:before="100" w:beforeAutospacing="1" w:after="100" w:afterAutospacing="1" w:line="360" w:lineRule="atLeast"/>
        <w:jc w:val="both"/>
        <w:rPr>
          <w:rFonts w:ascii="Arial" w:eastAsia="Times New Roman" w:hAnsi="Arial" w:cs="Arial"/>
          <w:color w:val="000000" w:themeColor="text1"/>
          <w:sz w:val="24"/>
          <w:szCs w:val="24"/>
        </w:rPr>
      </w:pPr>
      <w:hyperlink r:id="rId31" w:anchor="writing-process" w:history="1">
        <w:r w:rsidRPr="00B65FD1">
          <w:rPr>
            <w:rFonts w:ascii="Arial" w:eastAsia="Times New Roman" w:hAnsi="Arial" w:cs="Arial"/>
            <w:color w:val="000000" w:themeColor="text1"/>
            <w:sz w:val="24"/>
            <w:szCs w:val="24"/>
          </w:rPr>
          <w:t>Minutes writing or transcribing</w:t>
        </w:r>
      </w:hyperlink>
    </w:p>
    <w:p w:rsidR="00317EB5" w:rsidRPr="00317EB5" w:rsidRDefault="00317EB5" w:rsidP="00B65FD1">
      <w:pPr>
        <w:numPr>
          <w:ilvl w:val="0"/>
          <w:numId w:val="5"/>
        </w:numPr>
        <w:shd w:val="clear" w:color="auto" w:fill="E6E6E6"/>
        <w:spacing w:before="100" w:beforeAutospacing="1" w:after="100" w:afterAutospacing="1" w:line="360" w:lineRule="atLeast"/>
        <w:jc w:val="both"/>
        <w:rPr>
          <w:rFonts w:ascii="Arial" w:eastAsia="Times New Roman" w:hAnsi="Arial" w:cs="Arial"/>
          <w:color w:val="000000" w:themeColor="text1"/>
          <w:sz w:val="24"/>
          <w:szCs w:val="24"/>
        </w:rPr>
      </w:pPr>
      <w:hyperlink r:id="rId32" w:anchor="distributing" w:history="1">
        <w:r w:rsidRPr="00B65FD1">
          <w:rPr>
            <w:rFonts w:ascii="Arial" w:eastAsia="Times New Roman" w:hAnsi="Arial" w:cs="Arial"/>
            <w:color w:val="000000" w:themeColor="text1"/>
            <w:sz w:val="24"/>
            <w:szCs w:val="24"/>
          </w:rPr>
          <w:t>Distributing or sharing of meeting minutes</w:t>
        </w:r>
      </w:hyperlink>
    </w:p>
    <w:p w:rsidR="00317EB5" w:rsidRPr="00317EB5" w:rsidRDefault="00317EB5" w:rsidP="00B65FD1">
      <w:pPr>
        <w:numPr>
          <w:ilvl w:val="0"/>
          <w:numId w:val="5"/>
        </w:numPr>
        <w:shd w:val="clear" w:color="auto" w:fill="E6E6E6"/>
        <w:spacing w:before="100" w:beforeAutospacing="1" w:after="100" w:afterAutospacing="1" w:line="360" w:lineRule="atLeast"/>
        <w:jc w:val="both"/>
        <w:rPr>
          <w:rFonts w:ascii="Arial" w:eastAsia="Times New Roman" w:hAnsi="Arial" w:cs="Arial"/>
          <w:color w:val="000000" w:themeColor="text1"/>
          <w:sz w:val="24"/>
          <w:szCs w:val="24"/>
        </w:rPr>
      </w:pPr>
      <w:hyperlink r:id="rId33" w:anchor="filing" w:history="1">
        <w:r w:rsidRPr="00B65FD1">
          <w:rPr>
            <w:rFonts w:ascii="Arial" w:eastAsia="Times New Roman" w:hAnsi="Arial" w:cs="Arial"/>
            <w:color w:val="000000" w:themeColor="text1"/>
            <w:sz w:val="24"/>
            <w:szCs w:val="24"/>
          </w:rPr>
          <w:t>Filing or storage of minutes for future reference</w:t>
        </w:r>
      </w:hyperlink>
    </w:p>
    <w:p w:rsidR="00317EB5" w:rsidRPr="00B65FD1" w:rsidRDefault="00317EB5" w:rsidP="00B65FD1">
      <w:pPr>
        <w:jc w:val="both"/>
        <w:rPr>
          <w:rFonts w:ascii="inherit" w:eastAsia="Times New Roman" w:hAnsi="inherit" w:cs="Times New Roman"/>
          <w:color w:val="000000" w:themeColor="text1"/>
          <w:sz w:val="24"/>
          <w:szCs w:val="24"/>
        </w:rPr>
      </w:pPr>
    </w:p>
    <w:p w:rsidR="00BC494C" w:rsidRPr="00B65FD1" w:rsidRDefault="00BC494C" w:rsidP="00B65FD1">
      <w:pPr>
        <w:pStyle w:val="NormalWeb"/>
        <w:shd w:val="clear" w:color="auto" w:fill="FFFFFF"/>
        <w:spacing w:before="0" w:beforeAutospacing="0" w:after="480" w:afterAutospacing="0" w:line="408" w:lineRule="atLeast"/>
        <w:ind w:right="3360"/>
        <w:jc w:val="both"/>
        <w:rPr>
          <w:rFonts w:ascii="Verdana" w:hAnsi="Verdana"/>
          <w:color w:val="000000" w:themeColor="text1"/>
        </w:rPr>
      </w:pPr>
    </w:p>
    <w:p w:rsidR="00BC494C" w:rsidRPr="00BC494C" w:rsidRDefault="00BC494C" w:rsidP="00B65FD1">
      <w:pPr>
        <w:shd w:val="clear" w:color="auto" w:fill="FFFFFF"/>
        <w:spacing w:before="150" w:after="450" w:line="240" w:lineRule="auto"/>
        <w:jc w:val="both"/>
        <w:rPr>
          <w:rFonts w:ascii="Times New Roman" w:eastAsia="Times New Roman" w:hAnsi="Times New Roman" w:cs="Times New Roman"/>
          <w:color w:val="000000" w:themeColor="text1"/>
          <w:spacing w:val="-3"/>
          <w:sz w:val="24"/>
          <w:szCs w:val="24"/>
        </w:rPr>
      </w:pPr>
    </w:p>
    <w:p w:rsidR="00637A37" w:rsidRPr="00B65FD1" w:rsidRDefault="00637A37" w:rsidP="00B65FD1">
      <w:pPr>
        <w:jc w:val="both"/>
        <w:rPr>
          <w:sz w:val="24"/>
          <w:szCs w:val="24"/>
        </w:rPr>
      </w:pPr>
    </w:p>
    <w:sectPr w:rsidR="00637A37" w:rsidRPr="00B65FD1" w:rsidSect="00637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5B4A"/>
    <w:multiLevelType w:val="multilevel"/>
    <w:tmpl w:val="E3C8FF3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560" w:hanging="480"/>
      </w:pPr>
      <w:rPr>
        <w:rFonts w:ascii="Times New Roman" w:hAnsi="Times New Roman" w:cstheme="minorBid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A6BD6"/>
    <w:multiLevelType w:val="multilevel"/>
    <w:tmpl w:val="87E8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F85E69"/>
    <w:multiLevelType w:val="multilevel"/>
    <w:tmpl w:val="339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124F63"/>
    <w:multiLevelType w:val="hybridMultilevel"/>
    <w:tmpl w:val="E6C26358"/>
    <w:lvl w:ilvl="0" w:tplc="8174E3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32B1F"/>
    <w:multiLevelType w:val="hybridMultilevel"/>
    <w:tmpl w:val="C7021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494C"/>
    <w:rsid w:val="000177D8"/>
    <w:rsid w:val="00317EB5"/>
    <w:rsid w:val="00507218"/>
    <w:rsid w:val="00637A37"/>
    <w:rsid w:val="00885E91"/>
    <w:rsid w:val="00B65FD1"/>
    <w:rsid w:val="00BC494C"/>
    <w:rsid w:val="00E36A3D"/>
    <w:rsid w:val="00F86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37"/>
  </w:style>
  <w:style w:type="paragraph" w:styleId="Heading1">
    <w:name w:val="heading 1"/>
    <w:basedOn w:val="Normal"/>
    <w:next w:val="Normal"/>
    <w:link w:val="Heading1Char"/>
    <w:uiPriority w:val="9"/>
    <w:qFormat/>
    <w:rsid w:val="00BC4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49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36A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9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49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94C"/>
    <w:rPr>
      <w:color w:val="0000FF"/>
      <w:u w:val="single"/>
    </w:rPr>
  </w:style>
  <w:style w:type="character" w:styleId="Strong">
    <w:name w:val="Strong"/>
    <w:basedOn w:val="DefaultParagraphFont"/>
    <w:uiPriority w:val="22"/>
    <w:qFormat/>
    <w:rsid w:val="00BC494C"/>
    <w:rPr>
      <w:b/>
      <w:bCs/>
    </w:rPr>
  </w:style>
  <w:style w:type="character" w:customStyle="1" w:styleId="Heading1Char">
    <w:name w:val="Heading 1 Char"/>
    <w:basedOn w:val="DefaultParagraphFont"/>
    <w:link w:val="Heading1"/>
    <w:uiPriority w:val="9"/>
    <w:rsid w:val="00BC494C"/>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BC4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BC49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494C"/>
    <w:pPr>
      <w:ind w:left="720"/>
      <w:contextualSpacing/>
    </w:pPr>
  </w:style>
  <w:style w:type="character" w:customStyle="1" w:styleId="Heading3Char">
    <w:name w:val="Heading 3 Char"/>
    <w:basedOn w:val="DefaultParagraphFont"/>
    <w:link w:val="Heading3"/>
    <w:uiPriority w:val="9"/>
    <w:semiHidden/>
    <w:rsid w:val="00E36A3D"/>
    <w:rPr>
      <w:rFonts w:asciiTheme="majorHAnsi" w:eastAsiaTheme="majorEastAsia" w:hAnsiTheme="majorHAnsi" w:cstheme="majorBidi"/>
      <w:b/>
      <w:bCs/>
      <w:color w:val="4F81BD" w:themeColor="accent1"/>
    </w:rPr>
  </w:style>
  <w:style w:type="character" w:customStyle="1" w:styleId="st">
    <w:name w:val="st"/>
    <w:basedOn w:val="DefaultParagraphFont"/>
    <w:rsid w:val="00E36A3D"/>
  </w:style>
  <w:style w:type="character" w:styleId="Emphasis">
    <w:name w:val="Emphasis"/>
    <w:basedOn w:val="DefaultParagraphFont"/>
    <w:uiPriority w:val="20"/>
    <w:qFormat/>
    <w:rsid w:val="00E36A3D"/>
    <w:rPr>
      <w:i/>
      <w:iCs/>
    </w:rPr>
  </w:style>
  <w:style w:type="character" w:styleId="FollowedHyperlink">
    <w:name w:val="FollowedHyperlink"/>
    <w:basedOn w:val="DefaultParagraphFont"/>
    <w:uiPriority w:val="99"/>
    <w:semiHidden/>
    <w:unhideWhenUsed/>
    <w:rsid w:val="000177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107443">
      <w:bodyDiv w:val="1"/>
      <w:marLeft w:val="0"/>
      <w:marRight w:val="0"/>
      <w:marTop w:val="0"/>
      <w:marBottom w:val="0"/>
      <w:divBdr>
        <w:top w:val="none" w:sz="0" w:space="0" w:color="auto"/>
        <w:left w:val="none" w:sz="0" w:space="0" w:color="auto"/>
        <w:bottom w:val="none" w:sz="0" w:space="0" w:color="auto"/>
        <w:right w:val="none" w:sz="0" w:space="0" w:color="auto"/>
      </w:divBdr>
      <w:divsChild>
        <w:div w:id="1150750147">
          <w:marLeft w:val="0"/>
          <w:marRight w:val="0"/>
          <w:marTop w:val="60"/>
          <w:marBottom w:val="600"/>
          <w:divBdr>
            <w:top w:val="none" w:sz="0" w:space="0" w:color="auto"/>
            <w:left w:val="none" w:sz="0" w:space="0" w:color="auto"/>
            <w:bottom w:val="none" w:sz="0" w:space="0" w:color="auto"/>
            <w:right w:val="none" w:sz="0" w:space="0" w:color="auto"/>
          </w:divBdr>
        </w:div>
      </w:divsChild>
    </w:div>
    <w:div w:id="357970652">
      <w:bodyDiv w:val="1"/>
      <w:marLeft w:val="0"/>
      <w:marRight w:val="0"/>
      <w:marTop w:val="0"/>
      <w:marBottom w:val="0"/>
      <w:divBdr>
        <w:top w:val="none" w:sz="0" w:space="0" w:color="auto"/>
        <w:left w:val="none" w:sz="0" w:space="0" w:color="auto"/>
        <w:bottom w:val="none" w:sz="0" w:space="0" w:color="auto"/>
        <w:right w:val="none" w:sz="0" w:space="0" w:color="auto"/>
      </w:divBdr>
    </w:div>
    <w:div w:id="418528871">
      <w:bodyDiv w:val="1"/>
      <w:marLeft w:val="0"/>
      <w:marRight w:val="0"/>
      <w:marTop w:val="0"/>
      <w:marBottom w:val="0"/>
      <w:divBdr>
        <w:top w:val="none" w:sz="0" w:space="0" w:color="auto"/>
        <w:left w:val="none" w:sz="0" w:space="0" w:color="auto"/>
        <w:bottom w:val="none" w:sz="0" w:space="0" w:color="auto"/>
        <w:right w:val="none" w:sz="0" w:space="0" w:color="auto"/>
      </w:divBdr>
    </w:div>
    <w:div w:id="455560846">
      <w:bodyDiv w:val="1"/>
      <w:marLeft w:val="0"/>
      <w:marRight w:val="0"/>
      <w:marTop w:val="0"/>
      <w:marBottom w:val="0"/>
      <w:divBdr>
        <w:top w:val="none" w:sz="0" w:space="0" w:color="auto"/>
        <w:left w:val="none" w:sz="0" w:space="0" w:color="auto"/>
        <w:bottom w:val="none" w:sz="0" w:space="0" w:color="auto"/>
        <w:right w:val="none" w:sz="0" w:space="0" w:color="auto"/>
      </w:divBdr>
    </w:div>
    <w:div w:id="716586455">
      <w:bodyDiv w:val="1"/>
      <w:marLeft w:val="0"/>
      <w:marRight w:val="0"/>
      <w:marTop w:val="0"/>
      <w:marBottom w:val="0"/>
      <w:divBdr>
        <w:top w:val="none" w:sz="0" w:space="0" w:color="auto"/>
        <w:left w:val="none" w:sz="0" w:space="0" w:color="auto"/>
        <w:bottom w:val="none" w:sz="0" w:space="0" w:color="auto"/>
        <w:right w:val="none" w:sz="0" w:space="0" w:color="auto"/>
      </w:divBdr>
    </w:div>
    <w:div w:id="780997028">
      <w:bodyDiv w:val="1"/>
      <w:marLeft w:val="0"/>
      <w:marRight w:val="0"/>
      <w:marTop w:val="0"/>
      <w:marBottom w:val="0"/>
      <w:divBdr>
        <w:top w:val="none" w:sz="0" w:space="0" w:color="auto"/>
        <w:left w:val="none" w:sz="0" w:space="0" w:color="auto"/>
        <w:bottom w:val="none" w:sz="0" w:space="0" w:color="auto"/>
        <w:right w:val="none" w:sz="0" w:space="0" w:color="auto"/>
      </w:divBdr>
    </w:div>
    <w:div w:id="825244924">
      <w:bodyDiv w:val="1"/>
      <w:marLeft w:val="0"/>
      <w:marRight w:val="0"/>
      <w:marTop w:val="0"/>
      <w:marBottom w:val="0"/>
      <w:divBdr>
        <w:top w:val="none" w:sz="0" w:space="0" w:color="auto"/>
        <w:left w:val="none" w:sz="0" w:space="0" w:color="auto"/>
        <w:bottom w:val="none" w:sz="0" w:space="0" w:color="auto"/>
        <w:right w:val="none" w:sz="0" w:space="0" w:color="auto"/>
      </w:divBdr>
    </w:div>
    <w:div w:id="1335962662">
      <w:bodyDiv w:val="1"/>
      <w:marLeft w:val="0"/>
      <w:marRight w:val="0"/>
      <w:marTop w:val="0"/>
      <w:marBottom w:val="0"/>
      <w:divBdr>
        <w:top w:val="none" w:sz="0" w:space="0" w:color="auto"/>
        <w:left w:val="none" w:sz="0" w:space="0" w:color="auto"/>
        <w:bottom w:val="none" w:sz="0" w:space="0" w:color="auto"/>
        <w:right w:val="none" w:sz="0" w:space="0" w:color="auto"/>
      </w:divBdr>
      <w:divsChild>
        <w:div w:id="528615508">
          <w:marLeft w:val="0"/>
          <w:marRight w:val="0"/>
          <w:marTop w:val="0"/>
          <w:marBottom w:val="405"/>
          <w:divBdr>
            <w:top w:val="none" w:sz="0" w:space="0" w:color="auto"/>
            <w:left w:val="none" w:sz="0" w:space="0" w:color="auto"/>
            <w:bottom w:val="none" w:sz="0" w:space="0" w:color="auto"/>
            <w:right w:val="none" w:sz="0" w:space="0" w:color="auto"/>
          </w:divBdr>
          <w:divsChild>
            <w:div w:id="36971530">
              <w:marLeft w:val="0"/>
              <w:marRight w:val="0"/>
              <w:marTop w:val="0"/>
              <w:marBottom w:val="0"/>
              <w:divBdr>
                <w:top w:val="none" w:sz="0" w:space="0" w:color="auto"/>
                <w:left w:val="none" w:sz="0" w:space="0" w:color="auto"/>
                <w:bottom w:val="none" w:sz="0" w:space="0" w:color="auto"/>
                <w:right w:val="none" w:sz="0" w:space="0" w:color="auto"/>
              </w:divBdr>
              <w:divsChild>
                <w:div w:id="855195315">
                  <w:marLeft w:val="0"/>
                  <w:marRight w:val="0"/>
                  <w:marTop w:val="0"/>
                  <w:marBottom w:val="0"/>
                  <w:divBdr>
                    <w:top w:val="none" w:sz="0" w:space="0" w:color="auto"/>
                    <w:left w:val="none" w:sz="0" w:space="0" w:color="auto"/>
                    <w:bottom w:val="none" w:sz="0" w:space="0" w:color="auto"/>
                    <w:right w:val="none" w:sz="0" w:space="0" w:color="auto"/>
                  </w:divBdr>
                  <w:divsChild>
                    <w:div w:id="2641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85479">
          <w:marLeft w:val="0"/>
          <w:marRight w:val="0"/>
          <w:marTop w:val="0"/>
          <w:marBottom w:val="0"/>
          <w:divBdr>
            <w:top w:val="none" w:sz="0" w:space="0" w:color="auto"/>
            <w:left w:val="none" w:sz="0" w:space="0" w:color="auto"/>
            <w:bottom w:val="none" w:sz="0" w:space="0" w:color="auto"/>
            <w:right w:val="none" w:sz="0" w:space="0" w:color="auto"/>
          </w:divBdr>
          <w:divsChild>
            <w:div w:id="20632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4635">
      <w:bodyDiv w:val="1"/>
      <w:marLeft w:val="0"/>
      <w:marRight w:val="0"/>
      <w:marTop w:val="0"/>
      <w:marBottom w:val="0"/>
      <w:divBdr>
        <w:top w:val="none" w:sz="0" w:space="0" w:color="auto"/>
        <w:left w:val="none" w:sz="0" w:space="0" w:color="auto"/>
        <w:bottom w:val="none" w:sz="0" w:space="0" w:color="auto"/>
        <w:right w:val="none" w:sz="0" w:space="0" w:color="auto"/>
      </w:divBdr>
    </w:div>
    <w:div w:id="1585454108">
      <w:bodyDiv w:val="1"/>
      <w:marLeft w:val="0"/>
      <w:marRight w:val="0"/>
      <w:marTop w:val="0"/>
      <w:marBottom w:val="0"/>
      <w:divBdr>
        <w:top w:val="none" w:sz="0" w:space="0" w:color="auto"/>
        <w:left w:val="none" w:sz="0" w:space="0" w:color="auto"/>
        <w:bottom w:val="none" w:sz="0" w:space="0" w:color="auto"/>
        <w:right w:val="none" w:sz="0" w:space="0" w:color="auto"/>
      </w:divBdr>
    </w:div>
    <w:div w:id="200874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english/writing/formal-letters/" TargetMode="External"/><Relationship Id="rId13" Type="http://schemas.openxmlformats.org/officeDocument/2006/relationships/hyperlink" Target="https://www.computerhope.com/jargon/f/file.htm" TargetMode="External"/><Relationship Id="rId18" Type="http://schemas.openxmlformats.org/officeDocument/2006/relationships/hyperlink" Target="https://www.computerhope.com/jargon/a/arpanet.htm" TargetMode="External"/><Relationship Id="rId26" Type="http://schemas.openxmlformats.org/officeDocument/2006/relationships/hyperlink" Target="https://en.wikipedia.org/wiki/Memoir" TargetMode="External"/><Relationship Id="rId3" Type="http://schemas.openxmlformats.org/officeDocument/2006/relationships/settings" Target="settings.xml"/><Relationship Id="rId21" Type="http://schemas.openxmlformats.org/officeDocument/2006/relationships/hyperlink" Target="https://en.wikipedia.org/wiki/List_of_diarists" TargetMode="External"/><Relationship Id="rId34" Type="http://schemas.openxmlformats.org/officeDocument/2006/relationships/fontTable" Target="fontTable.xml"/><Relationship Id="rId7" Type="http://schemas.openxmlformats.org/officeDocument/2006/relationships/hyperlink" Target="https://www.toppr.com/guides/business-correspondence-and-reporting/writing-formal-letters/types-formal-letters-samples/" TargetMode="External"/><Relationship Id="rId12" Type="http://schemas.openxmlformats.org/officeDocument/2006/relationships/hyperlink" Target="https://www.computerhope.com/jargon/t/text.htm" TargetMode="External"/><Relationship Id="rId17" Type="http://schemas.openxmlformats.org/officeDocument/2006/relationships/hyperlink" Target="https://www.computerhope.com/history/1971.htm" TargetMode="External"/><Relationship Id="rId25" Type="http://schemas.openxmlformats.org/officeDocument/2006/relationships/hyperlink" Target="https://en.wikipedia.org/wiki/Journal_(disambiguation)" TargetMode="External"/><Relationship Id="rId33" Type="http://schemas.openxmlformats.org/officeDocument/2006/relationships/hyperlink" Target="https://www.wildapricot.com/Sitefinity/Dialog/PropertyEditor?Id=ccc6c4fe-9280-4edf-8d94-9d9f055856ae&amp;MediaType=0&amp;PageId=3dc21698-04da-42b9-af04-0345839d21a5&amp;propertyValueCulture=&amp;hideSaveAllTranslations=true&amp;rwndrnd=0.13623276039978327" TargetMode="External"/><Relationship Id="rId2" Type="http://schemas.openxmlformats.org/officeDocument/2006/relationships/styles" Target="styles.xml"/><Relationship Id="rId16" Type="http://schemas.openxmlformats.org/officeDocument/2006/relationships/hyperlink" Target="https://www.computerhope.com/people/ray_tomlinson.htm" TargetMode="External"/><Relationship Id="rId20" Type="http://schemas.openxmlformats.org/officeDocument/2006/relationships/hyperlink" Target="https://www.computerhope.com/jargon/p/paperles.htm" TargetMode="External"/><Relationship Id="rId29" Type="http://schemas.openxmlformats.org/officeDocument/2006/relationships/hyperlink" Target="https://www.wildapricot.com/Sitefinity/Dialog/PropertyEditor?Id=ccc6c4fe-9280-4edf-8d94-9d9f055856ae&amp;MediaType=0&amp;PageId=3dc21698-04da-42b9-af04-0345839d21a5&amp;propertyValueCulture=&amp;hideSaveAllTranslations=true&amp;rwndrnd=0.13623276039978327" TargetMode="External"/><Relationship Id="rId1" Type="http://schemas.openxmlformats.org/officeDocument/2006/relationships/numbering" Target="numbering.xml"/><Relationship Id="rId6" Type="http://schemas.openxmlformats.org/officeDocument/2006/relationships/hyperlink" Target="https://www.toppr.com/guides/english/writing/formal-letters/" TargetMode="External"/><Relationship Id="rId11" Type="http://schemas.openxmlformats.org/officeDocument/2006/relationships/hyperlink" Target="https://www.computerhope.com/jargon/t/telecomm.htm" TargetMode="External"/><Relationship Id="rId24" Type="http://schemas.openxmlformats.org/officeDocument/2006/relationships/hyperlink" Target="https://en.wikipedia.org/wiki/Diary_(stationery)" TargetMode="External"/><Relationship Id="rId32" Type="http://schemas.openxmlformats.org/officeDocument/2006/relationships/hyperlink" Target="https://www.wildapricot.com/Sitefinity/Dialog/PropertyEditor?Id=ccc6c4fe-9280-4edf-8d94-9d9f055856ae&amp;MediaType=0&amp;PageId=3dc21698-04da-42b9-af04-0345839d21a5&amp;propertyValueCulture=&amp;hideSaveAllTranslations=true&amp;rwndrnd=0.13623276039978327" TargetMode="External"/><Relationship Id="rId5" Type="http://schemas.openxmlformats.org/officeDocument/2006/relationships/hyperlink" Target="https://www.toppr.com/guides/business-communication-and-ethics/e-correspondence/advantages-and-disadvantages-of-email/" TargetMode="External"/><Relationship Id="rId15" Type="http://schemas.openxmlformats.org/officeDocument/2006/relationships/hyperlink" Target="https://www.computerhope.com/jargon/a/attachme.htm" TargetMode="External"/><Relationship Id="rId23" Type="http://schemas.openxmlformats.org/officeDocument/2006/relationships/hyperlink" Target="https://en.wikipedia.org/wiki/Service_record" TargetMode="External"/><Relationship Id="rId28" Type="http://schemas.openxmlformats.org/officeDocument/2006/relationships/hyperlink" Target="https://en.wikipedia.org/wiki/Biography" TargetMode="External"/><Relationship Id="rId10" Type="http://schemas.openxmlformats.org/officeDocument/2006/relationships/hyperlink" Target="https://www.toppr.com/guides/business-management-and-entrepreneurship/human-resource-management/selection-process/" TargetMode="External"/><Relationship Id="rId19" Type="http://schemas.openxmlformats.org/officeDocument/2006/relationships/hyperlink" Target="https://www.computerhope.com/history/1996.htm" TargetMode="External"/><Relationship Id="rId31" Type="http://schemas.openxmlformats.org/officeDocument/2006/relationships/hyperlink" Target="https://www.wildapricot.com/Sitefinity/Dialog/PropertyEditor?Id=ccc6c4fe-9280-4edf-8d94-9d9f055856ae&amp;MediaType=0&amp;PageId=3dc21698-04da-42b9-af04-0345839d21a5&amp;propertyValueCulture=&amp;hideSaveAllTranslations=true&amp;rwndrnd=0.13623276039978327" TargetMode="External"/><Relationship Id="rId4" Type="http://schemas.openxmlformats.org/officeDocument/2006/relationships/webSettings" Target="webSettings.xml"/><Relationship Id="rId9" Type="http://schemas.openxmlformats.org/officeDocument/2006/relationships/hyperlink" Target="https://www.toppr.com/guides/english/writing/informal-letters/" TargetMode="External"/><Relationship Id="rId14" Type="http://schemas.openxmlformats.org/officeDocument/2006/relationships/hyperlink" Target="https://www.computerhope.com/jargon/i/image.htm" TargetMode="External"/><Relationship Id="rId22" Type="http://schemas.openxmlformats.org/officeDocument/2006/relationships/hyperlink" Target="https://en.wikipedia.org/wiki/Ledger" TargetMode="External"/><Relationship Id="rId27" Type="http://schemas.openxmlformats.org/officeDocument/2006/relationships/hyperlink" Target="https://en.wikipedia.org/wiki/Autobiography" TargetMode="External"/><Relationship Id="rId30" Type="http://schemas.openxmlformats.org/officeDocument/2006/relationships/hyperlink" Target="https://www.wildapricot.com/Sitefinity/Dialog/PropertyEditor?Id=ccc6c4fe-9280-4edf-8d94-9d9f055856ae&amp;MediaType=0&amp;PageId=3dc21698-04da-42b9-af04-0345839d21a5&amp;propertyValueCulture=&amp;hideSaveAllTranslations=true&amp;rwndrnd=0.1362327603997832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2020-04-17T10:07:00Z</dcterms:created>
  <dcterms:modified xsi:type="dcterms:W3CDTF">2020-04-17T11:41:00Z</dcterms:modified>
</cp:coreProperties>
</file>