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449" w:rsidRPr="0006184D" w:rsidRDefault="005B6C38" w:rsidP="00D80BAC">
      <w:pPr>
        <w:spacing w:line="360" w:lineRule="auto"/>
        <w:rPr>
          <w:rFonts w:ascii="Times New Roman" w:hAnsi="Times New Roman" w:cs="Times New Roman"/>
          <w:b/>
        </w:rPr>
      </w:pPr>
      <w:r w:rsidRPr="0006184D">
        <w:rPr>
          <w:rFonts w:ascii="Times New Roman" w:hAnsi="Times New Roman" w:cs="Times New Roman"/>
          <w:b/>
        </w:rPr>
        <w:t>NAME: BRAIDE AWONGO GIFT</w:t>
      </w:r>
    </w:p>
    <w:p w:rsidR="005B6C38" w:rsidRPr="0006184D" w:rsidRDefault="005B6C38" w:rsidP="00D80BAC">
      <w:pPr>
        <w:spacing w:line="360" w:lineRule="auto"/>
        <w:rPr>
          <w:rFonts w:ascii="Times New Roman" w:hAnsi="Times New Roman" w:cs="Times New Roman"/>
          <w:b/>
        </w:rPr>
      </w:pPr>
      <w:r w:rsidRPr="0006184D">
        <w:rPr>
          <w:rFonts w:ascii="Times New Roman" w:hAnsi="Times New Roman" w:cs="Times New Roman"/>
          <w:b/>
        </w:rPr>
        <w:t>MATRIC NO: 18/LAW/060</w:t>
      </w:r>
    </w:p>
    <w:p w:rsidR="005B6C38" w:rsidRPr="0006184D" w:rsidRDefault="005B6C38" w:rsidP="00D80BAC">
      <w:pPr>
        <w:spacing w:line="360" w:lineRule="auto"/>
        <w:rPr>
          <w:rFonts w:ascii="Times New Roman" w:hAnsi="Times New Roman" w:cs="Times New Roman"/>
          <w:b/>
        </w:rPr>
      </w:pPr>
      <w:r w:rsidRPr="0006184D">
        <w:rPr>
          <w:rFonts w:ascii="Times New Roman" w:hAnsi="Times New Roman" w:cs="Times New Roman"/>
          <w:b/>
        </w:rPr>
        <w:t>COURSE CODE: BUS 208</w:t>
      </w:r>
    </w:p>
    <w:p w:rsidR="005B6C38" w:rsidRPr="0006184D" w:rsidRDefault="005B6C38" w:rsidP="00D80BAC">
      <w:pPr>
        <w:spacing w:line="360" w:lineRule="auto"/>
        <w:rPr>
          <w:rFonts w:ascii="Times New Roman" w:hAnsi="Times New Roman" w:cs="Times New Roman"/>
          <w:b/>
        </w:rPr>
      </w:pPr>
      <w:r w:rsidRPr="0006184D">
        <w:rPr>
          <w:rFonts w:ascii="Times New Roman" w:hAnsi="Times New Roman" w:cs="Times New Roman"/>
          <w:b/>
        </w:rPr>
        <w:t>COURSE TITLE: CONSUMER BEHAVIOUR</w:t>
      </w:r>
    </w:p>
    <w:p w:rsidR="005B6C38" w:rsidRPr="0006184D" w:rsidRDefault="005B5868" w:rsidP="00D80BAC">
      <w:pPr>
        <w:spacing w:line="360" w:lineRule="auto"/>
        <w:jc w:val="center"/>
        <w:rPr>
          <w:rFonts w:ascii="Times New Roman" w:hAnsi="Times New Roman" w:cs="Times New Roman"/>
          <w:b/>
        </w:rPr>
      </w:pPr>
      <w:r w:rsidRPr="0006184D">
        <w:rPr>
          <w:rFonts w:ascii="Times New Roman" w:hAnsi="Times New Roman" w:cs="Times New Roman"/>
          <w:b/>
        </w:rPr>
        <w:t>THE EFFECT OF THE PANDEMIC COVID 19 ON CONSUMER BUYING                                                    BEHAVIOUR</w:t>
      </w:r>
    </w:p>
    <w:p w:rsidR="005B5868" w:rsidRPr="0006184D" w:rsidRDefault="005B5868" w:rsidP="00D80BAC">
      <w:pPr>
        <w:spacing w:line="360" w:lineRule="auto"/>
        <w:rPr>
          <w:rFonts w:ascii="Times New Roman" w:hAnsi="Times New Roman" w:cs="Times New Roman"/>
        </w:rPr>
      </w:pPr>
      <w:r w:rsidRPr="0006184D">
        <w:rPr>
          <w:rFonts w:ascii="Times New Roman" w:hAnsi="Times New Roman" w:cs="Times New Roman"/>
        </w:rPr>
        <w:t xml:space="preserve">    The pandemic COVID 19 largely known as the corona has not only been proven to be fatal but has also has drastic effects on all sectors of societal wellbeing all around the world. It has affected the economic, social, industrial and basically the health sect</w:t>
      </w:r>
      <w:r w:rsidR="000356C2" w:rsidRPr="0006184D">
        <w:rPr>
          <w:rFonts w:ascii="Times New Roman" w:hAnsi="Times New Roman" w:cs="Times New Roman"/>
        </w:rPr>
        <w:t>ors of countries around the world. Our major aim today is examine and evaluate the level of effect of the coronavirus on consumer buying behavior</w:t>
      </w:r>
      <w:r w:rsidR="003A321E" w:rsidRPr="0006184D">
        <w:rPr>
          <w:rFonts w:ascii="Times New Roman" w:hAnsi="Times New Roman" w:cs="Times New Roman"/>
        </w:rPr>
        <w:t>. In order</w:t>
      </w:r>
      <w:r w:rsidR="000356C2" w:rsidRPr="0006184D">
        <w:rPr>
          <w:rFonts w:ascii="Times New Roman" w:hAnsi="Times New Roman" w:cs="Times New Roman"/>
        </w:rPr>
        <w:t xml:space="preserve"> to do this we need to examine what consumers are buying and how they are buying it and what they are not buying </w:t>
      </w:r>
      <w:r w:rsidR="003A321E" w:rsidRPr="0006184D">
        <w:rPr>
          <w:rFonts w:ascii="Times New Roman" w:hAnsi="Times New Roman" w:cs="Times New Roman"/>
        </w:rPr>
        <w:t>and how long they feel this crisis will take to subside.</w:t>
      </w:r>
    </w:p>
    <w:p w:rsidR="003A321E" w:rsidRPr="0006184D" w:rsidRDefault="003A321E" w:rsidP="00D80BAC">
      <w:pPr>
        <w:spacing w:line="360" w:lineRule="auto"/>
        <w:rPr>
          <w:rFonts w:ascii="Times New Roman" w:hAnsi="Times New Roman" w:cs="Times New Roman"/>
        </w:rPr>
      </w:pPr>
      <w:r w:rsidRPr="0006184D">
        <w:rPr>
          <w:rFonts w:ascii="Times New Roman" w:hAnsi="Times New Roman" w:cs="Times New Roman"/>
        </w:rPr>
        <w:t xml:space="preserve">      Research has shown that there is a massive decrease in the rate at which people purchase items such as homes, cars, trips tickets and luxury goods over the past weeks but rather increase has been noticed in the purchase of two tiers of consumable goods</w:t>
      </w:r>
      <w:r w:rsidR="00301108" w:rsidRPr="0006184D">
        <w:rPr>
          <w:rFonts w:ascii="Times New Roman" w:hAnsi="Times New Roman" w:cs="Times New Roman"/>
        </w:rPr>
        <w:t xml:space="preserve"> which are the survival and sanity tier.</w:t>
      </w:r>
    </w:p>
    <w:p w:rsidR="00301108" w:rsidRPr="0006184D" w:rsidRDefault="00301108" w:rsidP="00D80BAC">
      <w:pPr>
        <w:spacing w:line="360" w:lineRule="auto"/>
        <w:rPr>
          <w:rFonts w:ascii="Times New Roman" w:hAnsi="Times New Roman" w:cs="Times New Roman"/>
        </w:rPr>
      </w:pPr>
      <w:r w:rsidRPr="0006184D">
        <w:rPr>
          <w:rFonts w:ascii="Times New Roman" w:hAnsi="Times New Roman" w:cs="Times New Roman"/>
        </w:rPr>
        <w:t xml:space="preserve">     There has also been changes in the places people go to purchase things. Due to the increase in fear of crowding and lack of inventory, a reduction has been noticed in the rate </w:t>
      </w:r>
      <w:r w:rsidR="00910D48" w:rsidRPr="0006184D">
        <w:rPr>
          <w:rFonts w:ascii="Times New Roman" w:hAnsi="Times New Roman" w:cs="Times New Roman"/>
        </w:rPr>
        <w:t>at</w:t>
      </w:r>
      <w:r w:rsidRPr="0006184D">
        <w:rPr>
          <w:rFonts w:ascii="Times New Roman" w:hAnsi="Times New Roman" w:cs="Times New Roman"/>
        </w:rPr>
        <w:t xml:space="preserve"> which people shop from wholesale and big box retail outlets.</w:t>
      </w:r>
      <w:r w:rsidR="00763B3B" w:rsidRPr="0006184D">
        <w:rPr>
          <w:rFonts w:ascii="Times New Roman" w:hAnsi="Times New Roman" w:cs="Times New Roman"/>
        </w:rPr>
        <w:t xml:space="preserve"> There is also increase in the rate at which people use online shopping as malls and most shopping outlets have been closed down for the time </w:t>
      </w:r>
      <w:r w:rsidR="00CE43FD" w:rsidRPr="0006184D">
        <w:rPr>
          <w:rFonts w:ascii="Times New Roman" w:hAnsi="Times New Roman" w:cs="Times New Roman"/>
        </w:rPr>
        <w:t>been. In</w:t>
      </w:r>
      <w:r w:rsidR="00763B3B" w:rsidRPr="0006184D">
        <w:rPr>
          <w:rFonts w:ascii="Times New Roman" w:hAnsi="Times New Roman" w:cs="Times New Roman"/>
        </w:rPr>
        <w:t xml:space="preserve"> US, fast food joint have received an increase in the number of customers unlike the regular sit and eat restaurants. </w:t>
      </w:r>
    </w:p>
    <w:p w:rsidR="006C1503" w:rsidRPr="0006184D" w:rsidRDefault="00763B3B" w:rsidP="00D80BAC">
      <w:pPr>
        <w:spacing w:line="360" w:lineRule="auto"/>
        <w:rPr>
          <w:rFonts w:ascii="Times New Roman" w:hAnsi="Times New Roman" w:cs="Times New Roman"/>
        </w:rPr>
      </w:pPr>
      <w:r w:rsidRPr="0006184D">
        <w:rPr>
          <w:rFonts w:ascii="Times New Roman" w:hAnsi="Times New Roman" w:cs="Times New Roman"/>
        </w:rPr>
        <w:t xml:space="preserve">     </w:t>
      </w:r>
      <w:r w:rsidR="00700A67" w:rsidRPr="0006184D">
        <w:rPr>
          <w:rFonts w:ascii="Times New Roman" w:hAnsi="Times New Roman" w:cs="Times New Roman"/>
        </w:rPr>
        <w:t xml:space="preserve">There is increase in the purchase of items or products that maintain wellbeing and health. There is </w:t>
      </w:r>
      <w:r w:rsidR="00CE43FD" w:rsidRPr="0006184D">
        <w:rPr>
          <w:rFonts w:ascii="Times New Roman" w:hAnsi="Times New Roman" w:cs="Times New Roman"/>
        </w:rPr>
        <w:t>also</w:t>
      </w:r>
      <w:r w:rsidR="00700A67" w:rsidRPr="0006184D">
        <w:rPr>
          <w:rFonts w:ascii="Times New Roman" w:hAnsi="Times New Roman" w:cs="Times New Roman"/>
        </w:rPr>
        <w:t xml:space="preserve"> the prioritization of product that can be used for the </w:t>
      </w:r>
      <w:r w:rsidR="00CE43FD" w:rsidRPr="0006184D">
        <w:rPr>
          <w:rFonts w:ascii="Times New Roman" w:hAnsi="Times New Roman" w:cs="Times New Roman"/>
        </w:rPr>
        <w:t>containment of the infection. People now have more</w:t>
      </w:r>
      <w:r w:rsidR="00AE3E95" w:rsidRPr="0006184D">
        <w:rPr>
          <w:rFonts w:ascii="Times New Roman" w:hAnsi="Times New Roman" w:cs="Times New Roman"/>
        </w:rPr>
        <w:t xml:space="preserve"> interest in shelf-safe products. An increase in price in the prices of goods has been noticed in most countries as a result of </w:t>
      </w:r>
      <w:r w:rsidR="00776E57" w:rsidRPr="0006184D">
        <w:rPr>
          <w:rFonts w:ascii="Times New Roman" w:hAnsi="Times New Roman" w:cs="Times New Roman"/>
        </w:rPr>
        <w:t>restricted and limited supply</w:t>
      </w:r>
      <w:r w:rsidR="006C1503" w:rsidRPr="0006184D">
        <w:rPr>
          <w:rFonts w:ascii="Times New Roman" w:hAnsi="Times New Roman" w:cs="Times New Roman"/>
        </w:rPr>
        <w:t>.</w:t>
      </w:r>
    </w:p>
    <w:p w:rsidR="00E279ED" w:rsidRPr="0006184D" w:rsidRDefault="00E279ED" w:rsidP="00D80BAC">
      <w:pPr>
        <w:spacing w:line="360" w:lineRule="auto"/>
        <w:rPr>
          <w:rFonts w:ascii="Times New Roman" w:hAnsi="Times New Roman" w:cs="Times New Roman"/>
        </w:rPr>
      </w:pPr>
      <w:r w:rsidRPr="0006184D">
        <w:rPr>
          <w:rFonts w:ascii="Times New Roman" w:hAnsi="Times New Roman" w:cs="Times New Roman"/>
        </w:rPr>
        <w:t xml:space="preserve">    As a result of the restrictions that has been placed on shopping, a lot of people have resulted to the use of online shopping especially in regards to health and essential items. Records have indicated that the younger generation has been the highest </w:t>
      </w:r>
      <w:r w:rsidR="009778C9" w:rsidRPr="0006184D">
        <w:rPr>
          <w:rFonts w:ascii="Times New Roman" w:hAnsi="Times New Roman" w:cs="Times New Roman"/>
        </w:rPr>
        <w:t>patronizes</w:t>
      </w:r>
      <w:r w:rsidRPr="0006184D">
        <w:rPr>
          <w:rFonts w:ascii="Times New Roman" w:hAnsi="Times New Roman" w:cs="Times New Roman"/>
        </w:rPr>
        <w:t xml:space="preserve"> of online s</w:t>
      </w:r>
      <w:r w:rsidR="009778C9" w:rsidRPr="0006184D">
        <w:rPr>
          <w:rFonts w:ascii="Times New Roman" w:hAnsi="Times New Roman" w:cs="Times New Roman"/>
        </w:rPr>
        <w:t>hopping but as a result of the pandemic the older generation now see online shopping as a safer and more effective way to obtain groceries.</w:t>
      </w:r>
    </w:p>
    <w:p w:rsidR="009778C9" w:rsidRPr="0006184D" w:rsidRDefault="00292A10" w:rsidP="00D80BAC">
      <w:pPr>
        <w:spacing w:line="360" w:lineRule="auto"/>
        <w:rPr>
          <w:rFonts w:ascii="Times New Roman" w:hAnsi="Times New Roman" w:cs="Times New Roman"/>
        </w:rPr>
      </w:pPr>
      <w:r w:rsidRPr="0006184D">
        <w:rPr>
          <w:rFonts w:ascii="Times New Roman" w:hAnsi="Times New Roman" w:cs="Times New Roman"/>
        </w:rPr>
        <w:t xml:space="preserve">       Wit</w:t>
      </w:r>
      <w:r w:rsidR="009778C9" w:rsidRPr="0006184D">
        <w:rPr>
          <w:rFonts w:ascii="Times New Roman" w:hAnsi="Times New Roman" w:cs="Times New Roman"/>
        </w:rPr>
        <w:t>h</w:t>
      </w:r>
      <w:r w:rsidRPr="0006184D">
        <w:rPr>
          <w:rFonts w:ascii="Times New Roman" w:hAnsi="Times New Roman" w:cs="Times New Roman"/>
        </w:rPr>
        <w:t xml:space="preserve"> </w:t>
      </w:r>
      <w:r w:rsidR="009778C9" w:rsidRPr="0006184D">
        <w:rPr>
          <w:rFonts w:ascii="Times New Roman" w:hAnsi="Times New Roman" w:cs="Times New Roman"/>
        </w:rPr>
        <w:t>so</w:t>
      </w:r>
      <w:r w:rsidRPr="0006184D">
        <w:rPr>
          <w:rFonts w:ascii="Times New Roman" w:hAnsi="Times New Roman" w:cs="Times New Roman"/>
        </w:rPr>
        <w:t xml:space="preserve"> </w:t>
      </w:r>
      <w:r w:rsidR="009778C9" w:rsidRPr="0006184D">
        <w:rPr>
          <w:rFonts w:ascii="Times New Roman" w:hAnsi="Times New Roman" w:cs="Times New Roman"/>
        </w:rPr>
        <w:t>many</w:t>
      </w:r>
      <w:r w:rsidRPr="0006184D">
        <w:rPr>
          <w:rFonts w:ascii="Times New Roman" w:hAnsi="Times New Roman" w:cs="Times New Roman"/>
        </w:rPr>
        <w:t xml:space="preserve"> consumer</w:t>
      </w:r>
      <w:r w:rsidR="009778C9" w:rsidRPr="0006184D">
        <w:rPr>
          <w:rFonts w:ascii="Times New Roman" w:hAnsi="Times New Roman" w:cs="Times New Roman"/>
        </w:rPr>
        <w:t>s</w:t>
      </w:r>
      <w:r w:rsidRPr="0006184D">
        <w:rPr>
          <w:rFonts w:ascii="Times New Roman" w:hAnsi="Times New Roman" w:cs="Times New Roman"/>
        </w:rPr>
        <w:t xml:space="preserve"> enteri</w:t>
      </w:r>
      <w:r w:rsidR="009778C9" w:rsidRPr="0006184D">
        <w:rPr>
          <w:rFonts w:ascii="Times New Roman" w:hAnsi="Times New Roman" w:cs="Times New Roman"/>
        </w:rPr>
        <w:t>ng</w:t>
      </w:r>
      <w:r w:rsidRPr="0006184D">
        <w:rPr>
          <w:rFonts w:ascii="Times New Roman" w:hAnsi="Times New Roman" w:cs="Times New Roman"/>
        </w:rPr>
        <w:t xml:space="preserve"> restrict</w:t>
      </w:r>
      <w:r w:rsidR="009778C9" w:rsidRPr="0006184D">
        <w:rPr>
          <w:rFonts w:ascii="Times New Roman" w:hAnsi="Times New Roman" w:cs="Times New Roman"/>
        </w:rPr>
        <w:t>ed</w:t>
      </w:r>
      <w:r w:rsidRPr="0006184D">
        <w:rPr>
          <w:rFonts w:ascii="Times New Roman" w:hAnsi="Times New Roman" w:cs="Times New Roman"/>
        </w:rPr>
        <w:t xml:space="preserve"> living situations, ther</w:t>
      </w:r>
      <w:r w:rsidR="009778C9" w:rsidRPr="0006184D">
        <w:rPr>
          <w:rFonts w:ascii="Times New Roman" w:hAnsi="Times New Roman" w:cs="Times New Roman"/>
        </w:rPr>
        <w:t>e</w:t>
      </w:r>
      <w:r w:rsidRPr="0006184D">
        <w:rPr>
          <w:rFonts w:ascii="Times New Roman" w:hAnsi="Times New Roman" w:cs="Times New Roman"/>
        </w:rPr>
        <w:t xml:space="preserve"> </w:t>
      </w:r>
      <w:r w:rsidR="009778C9" w:rsidRPr="0006184D">
        <w:rPr>
          <w:rFonts w:ascii="Times New Roman" w:hAnsi="Times New Roman" w:cs="Times New Roman"/>
        </w:rPr>
        <w:t>has</w:t>
      </w:r>
      <w:r w:rsidRPr="0006184D">
        <w:rPr>
          <w:rFonts w:ascii="Times New Roman" w:hAnsi="Times New Roman" w:cs="Times New Roman"/>
        </w:rPr>
        <w:t xml:space="preserve"> </w:t>
      </w:r>
      <w:r w:rsidR="009778C9" w:rsidRPr="0006184D">
        <w:rPr>
          <w:rFonts w:ascii="Times New Roman" w:hAnsi="Times New Roman" w:cs="Times New Roman"/>
        </w:rPr>
        <w:t>been</w:t>
      </w:r>
      <w:r w:rsidRPr="0006184D">
        <w:rPr>
          <w:rFonts w:ascii="Times New Roman" w:hAnsi="Times New Roman" w:cs="Times New Roman"/>
        </w:rPr>
        <w:t xml:space="preserve"> </w:t>
      </w:r>
      <w:r w:rsidR="009778C9" w:rsidRPr="0006184D">
        <w:rPr>
          <w:rFonts w:ascii="Times New Roman" w:hAnsi="Times New Roman" w:cs="Times New Roman"/>
        </w:rPr>
        <w:t>a</w:t>
      </w:r>
      <w:r w:rsidRPr="0006184D">
        <w:rPr>
          <w:rFonts w:ascii="Times New Roman" w:hAnsi="Times New Roman" w:cs="Times New Roman"/>
        </w:rPr>
        <w:t xml:space="preserve"> spi</w:t>
      </w:r>
      <w:r w:rsidR="009778C9" w:rsidRPr="0006184D">
        <w:rPr>
          <w:rFonts w:ascii="Times New Roman" w:hAnsi="Times New Roman" w:cs="Times New Roman"/>
        </w:rPr>
        <w:t>ke</w:t>
      </w:r>
      <w:r w:rsidRPr="0006184D">
        <w:rPr>
          <w:rFonts w:ascii="Times New Roman" w:hAnsi="Times New Roman" w:cs="Times New Roman"/>
        </w:rPr>
        <w:t xml:space="preserve"> i</w:t>
      </w:r>
      <w:r w:rsidR="009778C9" w:rsidRPr="0006184D">
        <w:rPr>
          <w:rFonts w:ascii="Times New Roman" w:hAnsi="Times New Roman" w:cs="Times New Roman"/>
        </w:rPr>
        <w:t>n</w:t>
      </w:r>
      <w:r w:rsidRPr="0006184D">
        <w:rPr>
          <w:rFonts w:ascii="Times New Roman" w:hAnsi="Times New Roman" w:cs="Times New Roman"/>
        </w:rPr>
        <w:t xml:space="preserve"> ot</w:t>
      </w:r>
      <w:r w:rsidR="009778C9" w:rsidRPr="0006184D">
        <w:rPr>
          <w:rFonts w:ascii="Times New Roman" w:hAnsi="Times New Roman" w:cs="Times New Roman"/>
        </w:rPr>
        <w:t>her</w:t>
      </w:r>
      <w:r w:rsidRPr="0006184D">
        <w:rPr>
          <w:rFonts w:ascii="Times New Roman" w:hAnsi="Times New Roman" w:cs="Times New Roman"/>
        </w:rPr>
        <w:t xml:space="preserve"> categories, especiall</w:t>
      </w:r>
      <w:r w:rsidR="009778C9" w:rsidRPr="0006184D">
        <w:rPr>
          <w:rFonts w:ascii="Times New Roman" w:hAnsi="Times New Roman" w:cs="Times New Roman"/>
        </w:rPr>
        <w:t>y</w:t>
      </w:r>
      <w:r w:rsidRPr="0006184D">
        <w:rPr>
          <w:rFonts w:ascii="Times New Roman" w:hAnsi="Times New Roman" w:cs="Times New Roman"/>
        </w:rPr>
        <w:t xml:space="preserve"> i</w:t>
      </w:r>
      <w:r w:rsidR="009778C9" w:rsidRPr="0006184D">
        <w:rPr>
          <w:rFonts w:ascii="Times New Roman" w:hAnsi="Times New Roman" w:cs="Times New Roman"/>
        </w:rPr>
        <w:t>n</w:t>
      </w:r>
      <w:r w:rsidRPr="0006184D">
        <w:rPr>
          <w:rFonts w:ascii="Times New Roman" w:hAnsi="Times New Roman" w:cs="Times New Roman"/>
        </w:rPr>
        <w:t xml:space="preserve"> entertai</w:t>
      </w:r>
      <w:r w:rsidR="009778C9" w:rsidRPr="0006184D">
        <w:rPr>
          <w:rFonts w:ascii="Times New Roman" w:hAnsi="Times New Roman" w:cs="Times New Roman"/>
        </w:rPr>
        <w:t>nment</w:t>
      </w:r>
      <w:r w:rsidRPr="0006184D">
        <w:rPr>
          <w:rFonts w:ascii="Times New Roman" w:hAnsi="Times New Roman" w:cs="Times New Roman"/>
        </w:rPr>
        <w:t xml:space="preserve"> </w:t>
      </w:r>
      <w:r w:rsidR="009778C9" w:rsidRPr="0006184D">
        <w:rPr>
          <w:rFonts w:ascii="Times New Roman" w:hAnsi="Times New Roman" w:cs="Times New Roman"/>
        </w:rPr>
        <w:t>and</w:t>
      </w:r>
      <w:r w:rsidRPr="0006184D">
        <w:rPr>
          <w:rFonts w:ascii="Times New Roman" w:hAnsi="Times New Roman" w:cs="Times New Roman"/>
        </w:rPr>
        <w:t xml:space="preserve"> medi</w:t>
      </w:r>
      <w:r w:rsidR="00AA185D" w:rsidRPr="0006184D">
        <w:rPr>
          <w:rFonts w:ascii="Times New Roman" w:hAnsi="Times New Roman" w:cs="Times New Roman"/>
        </w:rPr>
        <w:t xml:space="preserve">a. That’s </w:t>
      </w:r>
      <w:r w:rsidR="009778C9" w:rsidRPr="0006184D">
        <w:rPr>
          <w:rFonts w:ascii="Times New Roman" w:hAnsi="Times New Roman" w:cs="Times New Roman"/>
        </w:rPr>
        <w:t>not</w:t>
      </w:r>
      <w:r w:rsidR="00AA185D" w:rsidRPr="0006184D">
        <w:rPr>
          <w:rFonts w:ascii="Times New Roman" w:hAnsi="Times New Roman" w:cs="Times New Roman"/>
        </w:rPr>
        <w:t xml:space="preserve"> sur</w:t>
      </w:r>
      <w:r w:rsidR="009778C9" w:rsidRPr="0006184D">
        <w:rPr>
          <w:rFonts w:ascii="Times New Roman" w:hAnsi="Times New Roman" w:cs="Times New Roman"/>
        </w:rPr>
        <w:t>pr</w:t>
      </w:r>
      <w:r w:rsidR="00AA185D" w:rsidRPr="0006184D">
        <w:rPr>
          <w:rFonts w:ascii="Times New Roman" w:hAnsi="Times New Roman" w:cs="Times New Roman"/>
        </w:rPr>
        <w:t>isi</w:t>
      </w:r>
      <w:r w:rsidR="009778C9" w:rsidRPr="0006184D">
        <w:rPr>
          <w:rFonts w:ascii="Times New Roman" w:hAnsi="Times New Roman" w:cs="Times New Roman"/>
        </w:rPr>
        <w:t>ng</w:t>
      </w:r>
      <w:r w:rsidR="00AA185D" w:rsidRPr="0006184D">
        <w:rPr>
          <w:rFonts w:ascii="Times New Roman" w:hAnsi="Times New Roman" w:cs="Times New Roman"/>
        </w:rPr>
        <w:t xml:space="preserve"> give</w:t>
      </w:r>
      <w:r w:rsidR="009778C9" w:rsidRPr="0006184D">
        <w:rPr>
          <w:rFonts w:ascii="Times New Roman" w:hAnsi="Times New Roman" w:cs="Times New Roman"/>
        </w:rPr>
        <w:t>n</w:t>
      </w:r>
      <w:r w:rsidR="00AA185D" w:rsidRPr="0006184D">
        <w:rPr>
          <w:rFonts w:ascii="Times New Roman" w:hAnsi="Times New Roman" w:cs="Times New Roman"/>
        </w:rPr>
        <w:t xml:space="preserve"> t</w:t>
      </w:r>
      <w:r w:rsidR="009778C9" w:rsidRPr="0006184D">
        <w:rPr>
          <w:rFonts w:ascii="Times New Roman" w:hAnsi="Times New Roman" w:cs="Times New Roman"/>
        </w:rPr>
        <w:t>hat</w:t>
      </w:r>
      <w:r w:rsidR="00AA185D" w:rsidRPr="0006184D">
        <w:rPr>
          <w:rFonts w:ascii="Times New Roman" w:hAnsi="Times New Roman" w:cs="Times New Roman"/>
        </w:rPr>
        <w:t xml:space="preserve"> staying h</w:t>
      </w:r>
      <w:r w:rsidR="009778C9" w:rsidRPr="0006184D">
        <w:rPr>
          <w:rFonts w:ascii="Times New Roman" w:hAnsi="Times New Roman" w:cs="Times New Roman"/>
        </w:rPr>
        <w:t>ome</w:t>
      </w:r>
      <w:r w:rsidR="00AA185D" w:rsidRPr="0006184D">
        <w:rPr>
          <w:rFonts w:ascii="Times New Roman" w:hAnsi="Times New Roman" w:cs="Times New Roman"/>
        </w:rPr>
        <w:t xml:space="preserve"> incr</w:t>
      </w:r>
      <w:r w:rsidR="009778C9" w:rsidRPr="0006184D">
        <w:rPr>
          <w:rFonts w:ascii="Times New Roman" w:hAnsi="Times New Roman" w:cs="Times New Roman"/>
        </w:rPr>
        <w:t>eases</w:t>
      </w:r>
      <w:r w:rsidR="00AA185D" w:rsidRPr="0006184D">
        <w:rPr>
          <w:rFonts w:ascii="Times New Roman" w:hAnsi="Times New Roman" w:cs="Times New Roman"/>
        </w:rPr>
        <w:t xml:space="preserve"> </w:t>
      </w:r>
      <w:r w:rsidR="00AA185D" w:rsidRPr="0006184D">
        <w:rPr>
          <w:rFonts w:ascii="Times New Roman" w:hAnsi="Times New Roman" w:cs="Times New Roman"/>
        </w:rPr>
        <w:lastRenderedPageBreak/>
        <w:t>t</w:t>
      </w:r>
      <w:r w:rsidR="009778C9" w:rsidRPr="0006184D">
        <w:rPr>
          <w:rFonts w:ascii="Times New Roman" w:hAnsi="Times New Roman" w:cs="Times New Roman"/>
        </w:rPr>
        <w:t>he</w:t>
      </w:r>
      <w:r w:rsidR="00AA185D" w:rsidRPr="0006184D">
        <w:rPr>
          <w:rFonts w:ascii="Times New Roman" w:hAnsi="Times New Roman" w:cs="Times New Roman"/>
        </w:rPr>
        <w:t xml:space="preserve"> </w:t>
      </w:r>
      <w:r w:rsidR="009778C9" w:rsidRPr="0006184D">
        <w:rPr>
          <w:rFonts w:ascii="Times New Roman" w:hAnsi="Times New Roman" w:cs="Times New Roman"/>
        </w:rPr>
        <w:t>amount</w:t>
      </w:r>
      <w:r w:rsidR="00AA185D" w:rsidRPr="0006184D">
        <w:rPr>
          <w:rFonts w:ascii="Times New Roman" w:hAnsi="Times New Roman" w:cs="Times New Roman"/>
        </w:rPr>
        <w:t xml:space="preserve"> </w:t>
      </w:r>
      <w:r w:rsidR="009778C9" w:rsidRPr="0006184D">
        <w:rPr>
          <w:rFonts w:ascii="Times New Roman" w:hAnsi="Times New Roman" w:cs="Times New Roman"/>
        </w:rPr>
        <w:t>of</w:t>
      </w:r>
      <w:r w:rsidR="00AA185D" w:rsidRPr="0006184D">
        <w:rPr>
          <w:rFonts w:ascii="Times New Roman" w:hAnsi="Times New Roman" w:cs="Times New Roman"/>
        </w:rPr>
        <w:t xml:space="preserve"> cont</w:t>
      </w:r>
      <w:r w:rsidR="009778C9" w:rsidRPr="0006184D">
        <w:rPr>
          <w:rFonts w:ascii="Times New Roman" w:hAnsi="Times New Roman" w:cs="Times New Roman"/>
        </w:rPr>
        <w:t>ent</w:t>
      </w:r>
      <w:r w:rsidR="00AA185D" w:rsidRPr="0006184D">
        <w:rPr>
          <w:rFonts w:ascii="Times New Roman" w:hAnsi="Times New Roman" w:cs="Times New Roman"/>
        </w:rPr>
        <w:t xml:space="preserve"> peopl</w:t>
      </w:r>
      <w:r w:rsidR="009778C9" w:rsidRPr="0006184D">
        <w:rPr>
          <w:rFonts w:ascii="Times New Roman" w:hAnsi="Times New Roman" w:cs="Times New Roman"/>
        </w:rPr>
        <w:t>e</w:t>
      </w:r>
      <w:r w:rsidR="00AA185D" w:rsidRPr="0006184D">
        <w:rPr>
          <w:rFonts w:ascii="Times New Roman" w:hAnsi="Times New Roman" w:cs="Times New Roman"/>
        </w:rPr>
        <w:t xml:space="preserve"> wat</w:t>
      </w:r>
      <w:r w:rsidR="009778C9" w:rsidRPr="0006184D">
        <w:rPr>
          <w:rFonts w:ascii="Times New Roman" w:hAnsi="Times New Roman" w:cs="Times New Roman"/>
        </w:rPr>
        <w:t>ch</w:t>
      </w:r>
      <w:r w:rsidR="00AA185D" w:rsidRPr="0006184D">
        <w:rPr>
          <w:rFonts w:ascii="Times New Roman" w:hAnsi="Times New Roman" w:cs="Times New Roman"/>
        </w:rPr>
        <w:t xml:space="preserve"> by 60%. Vi</w:t>
      </w:r>
      <w:r w:rsidR="009778C9" w:rsidRPr="0006184D">
        <w:rPr>
          <w:rFonts w:ascii="Times New Roman" w:hAnsi="Times New Roman" w:cs="Times New Roman"/>
        </w:rPr>
        <w:t>deo</w:t>
      </w:r>
      <w:r w:rsidR="00AA185D" w:rsidRPr="0006184D">
        <w:rPr>
          <w:rFonts w:ascii="Times New Roman" w:hAnsi="Times New Roman" w:cs="Times New Roman"/>
        </w:rPr>
        <w:t xml:space="preserve"> </w:t>
      </w:r>
      <w:r w:rsidR="009778C9" w:rsidRPr="0006184D">
        <w:rPr>
          <w:rFonts w:ascii="Times New Roman" w:hAnsi="Times New Roman" w:cs="Times New Roman"/>
        </w:rPr>
        <w:t>games</w:t>
      </w:r>
      <w:r w:rsidR="00AA185D" w:rsidRPr="0006184D">
        <w:rPr>
          <w:rFonts w:ascii="Times New Roman" w:hAnsi="Times New Roman" w:cs="Times New Roman"/>
        </w:rPr>
        <w:t xml:space="preserve"> </w:t>
      </w:r>
      <w:r w:rsidR="009778C9" w:rsidRPr="0006184D">
        <w:rPr>
          <w:rFonts w:ascii="Times New Roman" w:hAnsi="Times New Roman" w:cs="Times New Roman"/>
        </w:rPr>
        <w:t>and</w:t>
      </w:r>
      <w:r w:rsidR="00AA185D" w:rsidRPr="0006184D">
        <w:rPr>
          <w:rFonts w:ascii="Times New Roman" w:hAnsi="Times New Roman" w:cs="Times New Roman"/>
        </w:rPr>
        <w:t xml:space="preserve"> vi</w:t>
      </w:r>
      <w:r w:rsidR="009778C9" w:rsidRPr="0006184D">
        <w:rPr>
          <w:rFonts w:ascii="Times New Roman" w:hAnsi="Times New Roman" w:cs="Times New Roman"/>
        </w:rPr>
        <w:t>deo</w:t>
      </w:r>
      <w:r w:rsidR="00AA185D" w:rsidRPr="0006184D">
        <w:rPr>
          <w:rFonts w:ascii="Times New Roman" w:hAnsi="Times New Roman" w:cs="Times New Roman"/>
        </w:rPr>
        <w:t xml:space="preserve"> </w:t>
      </w:r>
      <w:r w:rsidR="009778C9" w:rsidRPr="0006184D">
        <w:rPr>
          <w:rFonts w:ascii="Times New Roman" w:hAnsi="Times New Roman" w:cs="Times New Roman"/>
        </w:rPr>
        <w:t>game</w:t>
      </w:r>
      <w:r w:rsidR="00AA185D" w:rsidRPr="0006184D">
        <w:rPr>
          <w:rFonts w:ascii="Times New Roman" w:hAnsi="Times New Roman" w:cs="Times New Roman"/>
        </w:rPr>
        <w:t xml:space="preserve"> inter</w:t>
      </w:r>
      <w:r w:rsidR="009778C9" w:rsidRPr="0006184D">
        <w:rPr>
          <w:rFonts w:ascii="Times New Roman" w:hAnsi="Times New Roman" w:cs="Times New Roman"/>
        </w:rPr>
        <w:t>net</w:t>
      </w:r>
      <w:r w:rsidR="00EA32EB" w:rsidRPr="0006184D">
        <w:rPr>
          <w:rFonts w:ascii="Times New Roman" w:hAnsi="Times New Roman" w:cs="Times New Roman"/>
        </w:rPr>
        <w:t xml:space="preserve"> traf</w:t>
      </w:r>
      <w:r w:rsidR="00AA185D" w:rsidRPr="0006184D">
        <w:rPr>
          <w:rFonts w:ascii="Times New Roman" w:hAnsi="Times New Roman" w:cs="Times New Roman"/>
        </w:rPr>
        <w:t>f</w:t>
      </w:r>
      <w:r w:rsidR="00EA32EB" w:rsidRPr="0006184D">
        <w:rPr>
          <w:rFonts w:ascii="Times New Roman" w:hAnsi="Times New Roman" w:cs="Times New Roman"/>
        </w:rPr>
        <w:t>ic hav</w:t>
      </w:r>
      <w:r w:rsidR="009778C9" w:rsidRPr="0006184D">
        <w:rPr>
          <w:rFonts w:ascii="Times New Roman" w:hAnsi="Times New Roman" w:cs="Times New Roman"/>
        </w:rPr>
        <w:t>e</w:t>
      </w:r>
      <w:r w:rsidR="00EA32EB" w:rsidRPr="0006184D">
        <w:rPr>
          <w:rFonts w:ascii="Times New Roman" w:hAnsi="Times New Roman" w:cs="Times New Roman"/>
        </w:rPr>
        <w:t xml:space="preserve"> </w:t>
      </w:r>
      <w:r w:rsidR="009778C9" w:rsidRPr="0006184D">
        <w:rPr>
          <w:rFonts w:ascii="Times New Roman" w:hAnsi="Times New Roman" w:cs="Times New Roman"/>
        </w:rPr>
        <w:t>seen</w:t>
      </w:r>
      <w:r w:rsidR="00EA32EB" w:rsidRPr="0006184D">
        <w:rPr>
          <w:rFonts w:ascii="Times New Roman" w:hAnsi="Times New Roman" w:cs="Times New Roman"/>
        </w:rPr>
        <w:t xml:space="preserve"> </w:t>
      </w:r>
      <w:r w:rsidR="009778C9" w:rsidRPr="0006184D">
        <w:rPr>
          <w:rFonts w:ascii="Times New Roman" w:hAnsi="Times New Roman" w:cs="Times New Roman"/>
        </w:rPr>
        <w:t>a</w:t>
      </w:r>
      <w:r w:rsidR="00EA32EB" w:rsidRPr="0006184D">
        <w:rPr>
          <w:rFonts w:ascii="Times New Roman" w:hAnsi="Times New Roman" w:cs="Times New Roman"/>
        </w:rPr>
        <w:t xml:space="preserve"> </w:t>
      </w:r>
      <w:r w:rsidR="009778C9" w:rsidRPr="0006184D">
        <w:rPr>
          <w:rFonts w:ascii="Times New Roman" w:hAnsi="Times New Roman" w:cs="Times New Roman"/>
        </w:rPr>
        <w:t>75%</w:t>
      </w:r>
      <w:r w:rsidR="00EA32EB" w:rsidRPr="0006184D">
        <w:rPr>
          <w:rFonts w:ascii="Times New Roman" w:hAnsi="Times New Roman" w:cs="Times New Roman"/>
        </w:rPr>
        <w:t xml:space="preserve"> incr</w:t>
      </w:r>
      <w:r w:rsidR="009778C9" w:rsidRPr="0006184D">
        <w:rPr>
          <w:rFonts w:ascii="Times New Roman" w:hAnsi="Times New Roman" w:cs="Times New Roman"/>
        </w:rPr>
        <w:t>ease</w:t>
      </w:r>
      <w:r w:rsidR="00EA32EB" w:rsidRPr="0006184D">
        <w:rPr>
          <w:rFonts w:ascii="Times New Roman" w:hAnsi="Times New Roman" w:cs="Times New Roman"/>
        </w:rPr>
        <w:t xml:space="preserve"> </w:t>
      </w:r>
      <w:r w:rsidR="009778C9" w:rsidRPr="0006184D">
        <w:rPr>
          <w:rFonts w:ascii="Times New Roman" w:hAnsi="Times New Roman" w:cs="Times New Roman"/>
        </w:rPr>
        <w:t>s</w:t>
      </w:r>
      <w:r w:rsidR="00EA32EB" w:rsidRPr="0006184D">
        <w:rPr>
          <w:rFonts w:ascii="Times New Roman" w:hAnsi="Times New Roman" w:cs="Times New Roman"/>
        </w:rPr>
        <w:t>ince restricti</w:t>
      </w:r>
      <w:r w:rsidR="003E0388" w:rsidRPr="0006184D">
        <w:rPr>
          <w:rFonts w:ascii="Times New Roman" w:hAnsi="Times New Roman" w:cs="Times New Roman"/>
        </w:rPr>
        <w:t>on was imposed.</w:t>
      </w:r>
    </w:p>
    <w:p w:rsidR="003E0388" w:rsidRPr="0006184D" w:rsidRDefault="003E0388" w:rsidP="00D80BAC">
      <w:pPr>
        <w:spacing w:line="360" w:lineRule="auto"/>
        <w:rPr>
          <w:rFonts w:ascii="Times New Roman" w:hAnsi="Times New Roman" w:cs="Times New Roman"/>
        </w:rPr>
      </w:pPr>
      <w:r w:rsidRPr="0006184D">
        <w:rPr>
          <w:rFonts w:ascii="Times New Roman" w:hAnsi="Times New Roman" w:cs="Times New Roman"/>
        </w:rPr>
        <w:t xml:space="preserve">      </w:t>
      </w:r>
    </w:p>
    <w:p w:rsidR="006C1503" w:rsidRPr="0006184D" w:rsidRDefault="006C1503" w:rsidP="00D80BAC">
      <w:pPr>
        <w:spacing w:line="360" w:lineRule="auto"/>
        <w:rPr>
          <w:rFonts w:ascii="Times New Roman" w:hAnsi="Times New Roman" w:cs="Times New Roman"/>
        </w:rPr>
      </w:pPr>
      <w:r w:rsidRPr="0006184D">
        <w:rPr>
          <w:rFonts w:ascii="Times New Roman" w:hAnsi="Times New Roman" w:cs="Times New Roman"/>
        </w:rPr>
        <w:t xml:space="preserve">      </w:t>
      </w:r>
    </w:p>
    <w:p w:rsidR="00CE43FD" w:rsidRPr="0006184D" w:rsidRDefault="003E0388" w:rsidP="00D80BAC">
      <w:pPr>
        <w:spacing w:line="360" w:lineRule="auto"/>
        <w:rPr>
          <w:rFonts w:ascii="Times New Roman" w:hAnsi="Times New Roman" w:cs="Times New Roman"/>
        </w:rPr>
      </w:pPr>
      <w:r w:rsidRPr="0006184D">
        <w:rPr>
          <w:rFonts w:ascii="Times New Roman" w:hAnsi="Times New Roman" w:cs="Times New Roman"/>
        </w:rPr>
        <w:t xml:space="preserve">    There have been various items that have been posted online as the remedy for </w:t>
      </w:r>
      <w:r w:rsidR="00183BA5" w:rsidRPr="0006184D">
        <w:rPr>
          <w:rFonts w:ascii="Times New Roman" w:hAnsi="Times New Roman" w:cs="Times New Roman"/>
        </w:rPr>
        <w:t xml:space="preserve">the virus such as some local herbs so many people place </w:t>
      </w:r>
      <w:r w:rsidR="005C7011" w:rsidRPr="0006184D">
        <w:rPr>
          <w:rFonts w:ascii="Times New Roman" w:hAnsi="Times New Roman" w:cs="Times New Roman"/>
        </w:rPr>
        <w:t>priorities</w:t>
      </w:r>
      <w:r w:rsidR="00183BA5" w:rsidRPr="0006184D">
        <w:rPr>
          <w:rFonts w:ascii="Times New Roman" w:hAnsi="Times New Roman" w:cs="Times New Roman"/>
        </w:rPr>
        <w:t xml:space="preserve"> to having such </w:t>
      </w:r>
      <w:r w:rsidR="005C7011" w:rsidRPr="0006184D">
        <w:rPr>
          <w:rFonts w:ascii="Times New Roman" w:hAnsi="Times New Roman" w:cs="Times New Roman"/>
        </w:rPr>
        <w:t>items</w:t>
      </w:r>
      <w:r w:rsidR="00183BA5" w:rsidRPr="0006184D">
        <w:rPr>
          <w:rFonts w:ascii="Times New Roman" w:hAnsi="Times New Roman" w:cs="Times New Roman"/>
        </w:rPr>
        <w:t xml:space="preserve"> around for if worse comes to worse cases. </w:t>
      </w:r>
    </w:p>
    <w:p w:rsidR="00910D48" w:rsidRPr="00520CCA" w:rsidRDefault="00EF765F" w:rsidP="00D80BAC">
      <w:pPr>
        <w:shd w:val="clear" w:color="auto" w:fill="FFFFFF"/>
        <w:spacing w:before="100" w:beforeAutospacing="1" w:after="100" w:afterAutospacing="1" w:line="360" w:lineRule="auto"/>
        <w:rPr>
          <w:rFonts w:ascii="Times New Roman" w:eastAsia="Times New Roman" w:hAnsi="Times New Roman" w:cs="Times New Roman"/>
          <w:color w:val="000000" w:themeColor="text1"/>
        </w:rPr>
      </w:pPr>
      <w:r w:rsidRPr="0006184D">
        <w:rPr>
          <w:rFonts w:ascii="Times New Roman" w:hAnsi="Times New Roman" w:cs="Times New Roman"/>
        </w:rPr>
        <w:t xml:space="preserve">     </w:t>
      </w:r>
      <w:r w:rsidR="00910D48" w:rsidRPr="0006184D">
        <w:rPr>
          <w:rFonts w:ascii="Times New Roman" w:eastAsia="Times New Roman" w:hAnsi="Times New Roman" w:cs="Times New Roman"/>
          <w:color w:val="000000" w:themeColor="text1"/>
        </w:rPr>
        <w:t xml:space="preserve">       </w:t>
      </w:r>
      <w:r w:rsidR="00910D48" w:rsidRPr="00520CCA">
        <w:rPr>
          <w:rFonts w:ascii="Times New Roman" w:eastAsia="Times New Roman" w:hAnsi="Times New Roman" w:cs="Times New Roman"/>
          <w:color w:val="000000" w:themeColor="text1"/>
        </w:rPr>
        <w:t>So, do these changes signal a shift into how consumers will behave in the long term? If the holidays are any indicator, even short-term adjustments in behavior can have long term effects. For example, during holidays, there’s an increase in the number of consumers purchasing online or on their mobile devices. We then see this behavior being sustained as new holiday seasons roll in, which means new habits have been established.</w:t>
      </w:r>
    </w:p>
    <w:p w:rsidR="00910D48" w:rsidRPr="00520CCA" w:rsidRDefault="00910D48" w:rsidP="00D80BAC">
      <w:pPr>
        <w:shd w:val="clear" w:color="auto" w:fill="FFFFFF"/>
        <w:spacing w:before="100" w:beforeAutospacing="1" w:after="100" w:afterAutospacing="1" w:line="360" w:lineRule="auto"/>
        <w:rPr>
          <w:rFonts w:ascii="Times New Roman" w:eastAsia="Times New Roman" w:hAnsi="Times New Roman" w:cs="Times New Roman"/>
          <w:color w:val="000000" w:themeColor="text1"/>
        </w:rPr>
      </w:pPr>
      <w:r w:rsidRPr="0006184D">
        <w:rPr>
          <w:rFonts w:ascii="Times New Roman" w:eastAsia="Times New Roman" w:hAnsi="Times New Roman" w:cs="Times New Roman"/>
          <w:color w:val="000000" w:themeColor="text1"/>
        </w:rPr>
        <w:t xml:space="preserve">      </w:t>
      </w:r>
      <w:r w:rsidRPr="00520CCA">
        <w:rPr>
          <w:rFonts w:ascii="Times New Roman" w:eastAsia="Times New Roman" w:hAnsi="Times New Roman" w:cs="Times New Roman"/>
          <w:color w:val="000000" w:themeColor="text1"/>
        </w:rPr>
        <w:t>Despite the rise in e-commerce activities due to the pandemic, most retailers have a bleak outlook for the rest of the year. This is because e-commerce typically represents only about 16%</w:t>
      </w:r>
      <w:hyperlink r:id="rId4" w:history="1">
        <w:r w:rsidRPr="0006184D">
          <w:rPr>
            <w:rFonts w:ascii="Times New Roman" w:eastAsia="Times New Roman" w:hAnsi="Times New Roman" w:cs="Times New Roman"/>
            <w:b/>
            <w:bCs/>
            <w:color w:val="000000" w:themeColor="text1"/>
            <w:u w:val="single"/>
            <w:vertAlign w:val="superscript"/>
          </w:rPr>
          <w:t>7</w:t>
        </w:r>
      </w:hyperlink>
      <w:r w:rsidRPr="00520CCA">
        <w:rPr>
          <w:rFonts w:ascii="Times New Roman" w:eastAsia="Times New Roman" w:hAnsi="Times New Roman" w:cs="Times New Roman"/>
          <w:color w:val="000000" w:themeColor="text1"/>
        </w:rPr>
        <w:t> of their sales revenue. With many stores shutting their doors, it is in the best interest of businesses to maintain and</w:t>
      </w:r>
      <w:r w:rsidRPr="0006184D">
        <w:rPr>
          <w:rFonts w:ascii="Times New Roman" w:eastAsia="Times New Roman" w:hAnsi="Times New Roman" w:cs="Times New Roman"/>
          <w:color w:val="000000" w:themeColor="text1"/>
        </w:rPr>
        <w:t xml:space="preserve"> grow their e-commerce strategy.</w:t>
      </w:r>
    </w:p>
    <w:p w:rsidR="00910D48" w:rsidRPr="00520CCA" w:rsidRDefault="00910D48" w:rsidP="00D80BAC">
      <w:pPr>
        <w:shd w:val="clear" w:color="auto" w:fill="FFFFFF"/>
        <w:spacing w:before="100" w:beforeAutospacing="1" w:after="100" w:afterAutospacing="1" w:line="360" w:lineRule="auto"/>
        <w:rPr>
          <w:rFonts w:ascii="Times New Roman" w:eastAsia="Times New Roman" w:hAnsi="Times New Roman" w:cs="Times New Roman"/>
          <w:color w:val="000000" w:themeColor="text1"/>
        </w:rPr>
      </w:pPr>
      <w:r w:rsidRPr="0006184D">
        <w:rPr>
          <w:rFonts w:ascii="Times New Roman" w:eastAsia="Times New Roman" w:hAnsi="Times New Roman" w:cs="Times New Roman"/>
          <w:color w:val="000000" w:themeColor="text1"/>
        </w:rPr>
        <w:t xml:space="preserve">      </w:t>
      </w:r>
      <w:r w:rsidRPr="00520CCA">
        <w:rPr>
          <w:rFonts w:ascii="Times New Roman" w:eastAsia="Times New Roman" w:hAnsi="Times New Roman" w:cs="Times New Roman"/>
          <w:color w:val="000000" w:themeColor="text1"/>
        </w:rPr>
        <w:t xml:space="preserve">As the population of most countries starts to move from quarantine preparations to restricted living, online fulfillment will be challenging due to strains in the supply chain. This has prompted many consumers to </w:t>
      </w:r>
      <w:r w:rsidRPr="0006184D">
        <w:rPr>
          <w:rFonts w:ascii="Times New Roman" w:eastAsia="Times New Roman" w:hAnsi="Times New Roman" w:cs="Times New Roman"/>
          <w:color w:val="000000" w:themeColor="text1"/>
        </w:rPr>
        <w:t>turn to Direct to Consumer</w:t>
      </w:r>
      <w:r w:rsidRPr="00520CCA">
        <w:rPr>
          <w:rFonts w:ascii="Times New Roman" w:eastAsia="Times New Roman" w:hAnsi="Times New Roman" w:cs="Times New Roman"/>
          <w:color w:val="000000" w:themeColor="text1"/>
        </w:rPr>
        <w:t xml:space="preserve"> manufacturers to order and receive goods within a normal timeframe.</w:t>
      </w:r>
    </w:p>
    <w:p w:rsidR="00910D48" w:rsidRPr="00520CCA" w:rsidRDefault="00910D48" w:rsidP="00D80BAC">
      <w:pPr>
        <w:shd w:val="clear" w:color="auto" w:fill="FFFFFF"/>
        <w:spacing w:before="100" w:beforeAutospacing="1" w:after="100" w:afterAutospacing="1" w:line="360" w:lineRule="auto"/>
        <w:rPr>
          <w:rFonts w:ascii="Times New Roman" w:eastAsia="Times New Roman" w:hAnsi="Times New Roman" w:cs="Times New Roman"/>
          <w:color w:val="000000" w:themeColor="text1"/>
        </w:rPr>
      </w:pPr>
      <w:r w:rsidRPr="0006184D">
        <w:rPr>
          <w:rFonts w:ascii="Times New Roman" w:eastAsia="Times New Roman" w:hAnsi="Times New Roman" w:cs="Times New Roman"/>
          <w:color w:val="000000" w:themeColor="text1"/>
        </w:rPr>
        <w:t xml:space="preserve">      These Direct to </w:t>
      </w:r>
      <w:r w:rsidRPr="00520CCA">
        <w:rPr>
          <w:rFonts w:ascii="Times New Roman" w:eastAsia="Times New Roman" w:hAnsi="Times New Roman" w:cs="Times New Roman"/>
          <w:color w:val="000000" w:themeColor="text1"/>
        </w:rPr>
        <w:t>C</w:t>
      </w:r>
      <w:r w:rsidRPr="0006184D">
        <w:rPr>
          <w:rFonts w:ascii="Times New Roman" w:eastAsia="Times New Roman" w:hAnsi="Times New Roman" w:cs="Times New Roman"/>
          <w:color w:val="000000" w:themeColor="text1"/>
        </w:rPr>
        <w:t>onsumer</w:t>
      </w:r>
      <w:r w:rsidRPr="00520CCA">
        <w:rPr>
          <w:rFonts w:ascii="Times New Roman" w:eastAsia="Times New Roman" w:hAnsi="Times New Roman" w:cs="Times New Roman"/>
          <w:color w:val="000000" w:themeColor="text1"/>
        </w:rPr>
        <w:t xml:space="preserve"> manufactures are a growing segment that caters directly to consumers by bypassing standard distribution channels, effectively gaining direct access to consumers. Several of these manufacturers have seen a significant boost in sales due to the pandemic. For example, Peach, a brand that manufactures high-end bath tissue saw new customers increase by 279% over the last two weeks compared to the two weeks prior.</w:t>
      </w:r>
      <w:hyperlink r:id="rId5" w:history="1">
        <w:r w:rsidRPr="0006184D">
          <w:rPr>
            <w:rFonts w:ascii="Times New Roman" w:eastAsia="Times New Roman" w:hAnsi="Times New Roman" w:cs="Times New Roman"/>
            <w:b/>
            <w:bCs/>
            <w:color w:val="000000" w:themeColor="text1"/>
            <w:u w:val="single"/>
            <w:vertAlign w:val="superscript"/>
          </w:rPr>
          <w:t>8</w:t>
        </w:r>
      </w:hyperlink>
    </w:p>
    <w:p w:rsidR="00910D48" w:rsidRPr="00520CCA" w:rsidRDefault="00910D48" w:rsidP="00D80BAC">
      <w:pPr>
        <w:shd w:val="clear" w:color="auto" w:fill="FFFFFF"/>
        <w:spacing w:before="100" w:beforeAutospacing="1" w:after="100" w:afterAutospacing="1" w:line="360" w:lineRule="auto"/>
        <w:rPr>
          <w:rFonts w:ascii="Times New Roman" w:eastAsia="Times New Roman" w:hAnsi="Times New Roman" w:cs="Times New Roman"/>
          <w:color w:val="000000" w:themeColor="text1"/>
        </w:rPr>
      </w:pPr>
      <w:r w:rsidRPr="0006184D">
        <w:rPr>
          <w:rFonts w:ascii="Times New Roman" w:eastAsia="Times New Roman" w:hAnsi="Times New Roman" w:cs="Times New Roman"/>
          <w:color w:val="000000" w:themeColor="text1"/>
        </w:rPr>
        <w:t xml:space="preserve">       Awareness of Direct to </w:t>
      </w:r>
      <w:r w:rsidRPr="00520CCA">
        <w:rPr>
          <w:rFonts w:ascii="Times New Roman" w:eastAsia="Times New Roman" w:hAnsi="Times New Roman" w:cs="Times New Roman"/>
          <w:color w:val="000000" w:themeColor="text1"/>
        </w:rPr>
        <w:t>C</w:t>
      </w:r>
      <w:r w:rsidRPr="0006184D">
        <w:rPr>
          <w:rFonts w:ascii="Times New Roman" w:eastAsia="Times New Roman" w:hAnsi="Times New Roman" w:cs="Times New Roman"/>
          <w:color w:val="000000" w:themeColor="text1"/>
        </w:rPr>
        <w:t>onsumer</w:t>
      </w:r>
      <w:r w:rsidRPr="00520CCA">
        <w:rPr>
          <w:rFonts w:ascii="Times New Roman" w:eastAsia="Times New Roman" w:hAnsi="Times New Roman" w:cs="Times New Roman"/>
          <w:color w:val="000000" w:themeColor="text1"/>
        </w:rPr>
        <w:t xml:space="preserve"> manufacturers has increased in the last few years, with almost 48% of </w:t>
      </w:r>
      <w:r w:rsidRPr="0006184D">
        <w:rPr>
          <w:rFonts w:ascii="Times New Roman" w:eastAsia="Times New Roman" w:hAnsi="Times New Roman" w:cs="Times New Roman"/>
          <w:color w:val="000000" w:themeColor="text1"/>
        </w:rPr>
        <w:t xml:space="preserve">manufacturers racing to build Direct to </w:t>
      </w:r>
      <w:proofErr w:type="spellStart"/>
      <w:r w:rsidRPr="00520CCA">
        <w:rPr>
          <w:rFonts w:ascii="Times New Roman" w:eastAsia="Times New Roman" w:hAnsi="Times New Roman" w:cs="Times New Roman"/>
          <w:color w:val="000000" w:themeColor="text1"/>
        </w:rPr>
        <w:t>C</w:t>
      </w:r>
      <w:r w:rsidRPr="0006184D">
        <w:rPr>
          <w:rFonts w:ascii="Times New Roman" w:eastAsia="Times New Roman" w:hAnsi="Times New Roman" w:cs="Times New Roman"/>
          <w:color w:val="000000" w:themeColor="text1"/>
        </w:rPr>
        <w:t>onsumrer</w:t>
      </w:r>
      <w:proofErr w:type="spellEnd"/>
      <w:r w:rsidRPr="00520CCA">
        <w:rPr>
          <w:rFonts w:ascii="Times New Roman" w:eastAsia="Times New Roman" w:hAnsi="Times New Roman" w:cs="Times New Roman"/>
          <w:color w:val="000000" w:themeColor="text1"/>
        </w:rPr>
        <w:t xml:space="preserve"> channels, and 87% seeing these channels being relevant to their products and consumers.</w:t>
      </w:r>
      <w:hyperlink r:id="rId6" w:history="1">
        <w:r w:rsidRPr="0006184D">
          <w:rPr>
            <w:rFonts w:ascii="Times New Roman" w:eastAsia="Times New Roman" w:hAnsi="Times New Roman" w:cs="Times New Roman"/>
            <w:b/>
            <w:bCs/>
            <w:color w:val="000000" w:themeColor="text1"/>
            <w:u w:val="single"/>
            <w:vertAlign w:val="superscript"/>
          </w:rPr>
          <w:t>9</w:t>
        </w:r>
      </w:hyperlink>
      <w:r w:rsidRPr="00520CCA">
        <w:rPr>
          <w:rFonts w:ascii="Times New Roman" w:eastAsia="Times New Roman" w:hAnsi="Times New Roman" w:cs="Times New Roman"/>
          <w:color w:val="000000" w:themeColor="text1"/>
        </w:rPr>
        <w:t xml:space="preserve"> Initially </w:t>
      </w:r>
      <w:r w:rsidRPr="0006184D">
        <w:rPr>
          <w:rFonts w:ascii="Times New Roman" w:eastAsia="Times New Roman" w:hAnsi="Times New Roman" w:cs="Times New Roman"/>
          <w:color w:val="000000" w:themeColor="text1"/>
        </w:rPr>
        <w:t xml:space="preserve">boosted by younger audiences, Direct to </w:t>
      </w:r>
      <w:r w:rsidRPr="00520CCA">
        <w:rPr>
          <w:rFonts w:ascii="Times New Roman" w:eastAsia="Times New Roman" w:hAnsi="Times New Roman" w:cs="Times New Roman"/>
          <w:color w:val="000000" w:themeColor="text1"/>
        </w:rPr>
        <w:t>C</w:t>
      </w:r>
      <w:r w:rsidRPr="0006184D">
        <w:rPr>
          <w:rFonts w:ascii="Times New Roman" w:eastAsia="Times New Roman" w:hAnsi="Times New Roman" w:cs="Times New Roman"/>
          <w:color w:val="000000" w:themeColor="text1"/>
        </w:rPr>
        <w:t>onsumer</w:t>
      </w:r>
      <w:r w:rsidRPr="00520CCA">
        <w:rPr>
          <w:rFonts w:ascii="Times New Roman" w:eastAsia="Times New Roman" w:hAnsi="Times New Roman" w:cs="Times New Roman"/>
          <w:color w:val="000000" w:themeColor="text1"/>
        </w:rPr>
        <w:t xml:space="preserve"> manufacturers have found success by focusing on specific target audiences and catering to the</w:t>
      </w:r>
      <w:r w:rsidRPr="0006184D">
        <w:rPr>
          <w:rFonts w:ascii="Times New Roman" w:eastAsia="Times New Roman" w:hAnsi="Times New Roman" w:cs="Times New Roman"/>
          <w:color w:val="000000" w:themeColor="text1"/>
        </w:rPr>
        <w:t xml:space="preserve">ir needs and </w:t>
      </w:r>
      <w:r w:rsidRPr="0006184D">
        <w:rPr>
          <w:rFonts w:ascii="Times New Roman" w:eastAsia="Times New Roman" w:hAnsi="Times New Roman" w:cs="Times New Roman"/>
          <w:color w:val="000000" w:themeColor="text1"/>
        </w:rPr>
        <w:lastRenderedPageBreak/>
        <w:t xml:space="preserve">identities. This Direct to consumer </w:t>
      </w:r>
      <w:r w:rsidRPr="00520CCA">
        <w:rPr>
          <w:rFonts w:ascii="Times New Roman" w:eastAsia="Times New Roman" w:hAnsi="Times New Roman" w:cs="Times New Roman"/>
          <w:color w:val="000000" w:themeColor="text1"/>
        </w:rPr>
        <w:t>trend is expected to continue, and perhaps accelerate, as manufacturers that are still on the fence migh</w:t>
      </w:r>
      <w:r w:rsidRPr="0006184D">
        <w:rPr>
          <w:rFonts w:ascii="Times New Roman" w:eastAsia="Times New Roman" w:hAnsi="Times New Roman" w:cs="Times New Roman"/>
          <w:color w:val="000000" w:themeColor="text1"/>
        </w:rPr>
        <w:t xml:space="preserve">t finally see the benefits of Direct to </w:t>
      </w:r>
      <w:r w:rsidRPr="00520CCA">
        <w:rPr>
          <w:rFonts w:ascii="Times New Roman" w:eastAsia="Times New Roman" w:hAnsi="Times New Roman" w:cs="Times New Roman"/>
          <w:color w:val="000000" w:themeColor="text1"/>
        </w:rPr>
        <w:t>C</w:t>
      </w:r>
      <w:r w:rsidRPr="0006184D">
        <w:rPr>
          <w:rFonts w:ascii="Times New Roman" w:eastAsia="Times New Roman" w:hAnsi="Times New Roman" w:cs="Times New Roman"/>
          <w:color w:val="000000" w:themeColor="text1"/>
        </w:rPr>
        <w:t>onsumer</w:t>
      </w:r>
      <w:r w:rsidRPr="00520CCA">
        <w:rPr>
          <w:rFonts w:ascii="Times New Roman" w:eastAsia="Times New Roman" w:hAnsi="Times New Roman" w:cs="Times New Roman"/>
          <w:color w:val="000000" w:themeColor="text1"/>
        </w:rPr>
        <w:t xml:space="preserve"> and make themselves directly available to consumers</w:t>
      </w:r>
    </w:p>
    <w:p w:rsidR="00910D48" w:rsidRPr="00520CCA" w:rsidRDefault="00910D48" w:rsidP="00D80BAC">
      <w:pPr>
        <w:shd w:val="clear" w:color="auto" w:fill="FFFFFF"/>
        <w:spacing w:before="100" w:beforeAutospacing="1" w:after="100" w:afterAutospacing="1" w:line="360" w:lineRule="auto"/>
        <w:rPr>
          <w:rFonts w:ascii="Times New Roman" w:eastAsia="Times New Roman" w:hAnsi="Times New Roman" w:cs="Times New Roman"/>
          <w:color w:val="000000" w:themeColor="text1"/>
        </w:rPr>
      </w:pPr>
      <w:r w:rsidRPr="0006184D">
        <w:rPr>
          <w:rFonts w:ascii="Times New Roman" w:eastAsia="Times New Roman" w:hAnsi="Times New Roman" w:cs="Times New Roman"/>
          <w:color w:val="000000" w:themeColor="text1"/>
        </w:rPr>
        <w:t xml:space="preserve">      </w:t>
      </w:r>
      <w:r w:rsidRPr="00520CCA">
        <w:rPr>
          <w:rFonts w:ascii="Times New Roman" w:eastAsia="Times New Roman" w:hAnsi="Times New Roman" w:cs="Times New Roman"/>
          <w:color w:val="000000" w:themeColor="text1"/>
        </w:rPr>
        <w:t>However, even D</w:t>
      </w:r>
      <w:r w:rsidRPr="0006184D">
        <w:rPr>
          <w:rFonts w:ascii="Times New Roman" w:eastAsia="Times New Roman" w:hAnsi="Times New Roman" w:cs="Times New Roman"/>
          <w:color w:val="000000" w:themeColor="text1"/>
        </w:rPr>
        <w:t xml:space="preserve">irect to </w:t>
      </w:r>
      <w:r w:rsidRPr="00520CCA">
        <w:rPr>
          <w:rFonts w:ascii="Times New Roman" w:eastAsia="Times New Roman" w:hAnsi="Times New Roman" w:cs="Times New Roman"/>
          <w:color w:val="000000" w:themeColor="text1"/>
        </w:rPr>
        <w:t>C</w:t>
      </w:r>
      <w:r w:rsidRPr="0006184D">
        <w:rPr>
          <w:rFonts w:ascii="Times New Roman" w:eastAsia="Times New Roman" w:hAnsi="Times New Roman" w:cs="Times New Roman"/>
          <w:color w:val="000000" w:themeColor="text1"/>
        </w:rPr>
        <w:t>onsumer</w:t>
      </w:r>
      <w:r w:rsidRPr="00520CCA">
        <w:rPr>
          <w:rFonts w:ascii="Times New Roman" w:eastAsia="Times New Roman" w:hAnsi="Times New Roman" w:cs="Times New Roman"/>
          <w:color w:val="000000" w:themeColor="text1"/>
        </w:rPr>
        <w:t xml:space="preserve"> manufactures that have found themselves positively impacted by the COVID-19 pandemic will be affected by supply chain issues as consumers start living in quarantine. This means they can’t afford to stand idly by and must find a way to maintain their e-commerce growth once the pandemic is over as well.</w:t>
      </w:r>
    </w:p>
    <w:p w:rsidR="00910D48" w:rsidRPr="00520CCA" w:rsidRDefault="00910D48" w:rsidP="00D80BAC">
      <w:pPr>
        <w:shd w:val="clear" w:color="auto" w:fill="FFFFFF"/>
        <w:spacing w:before="100" w:beforeAutospacing="1" w:after="100" w:afterAutospacing="1" w:line="360" w:lineRule="auto"/>
        <w:rPr>
          <w:rFonts w:ascii="Times New Roman" w:eastAsia="Times New Roman" w:hAnsi="Times New Roman" w:cs="Times New Roman"/>
          <w:color w:val="000000" w:themeColor="text1"/>
        </w:rPr>
      </w:pPr>
      <w:r w:rsidRPr="0006184D">
        <w:rPr>
          <w:rFonts w:ascii="Times New Roman" w:eastAsia="Times New Roman" w:hAnsi="Times New Roman" w:cs="Times New Roman"/>
          <w:color w:val="000000" w:themeColor="text1"/>
        </w:rPr>
        <w:t xml:space="preserve">    </w:t>
      </w:r>
      <w:r w:rsidRPr="00520CCA">
        <w:rPr>
          <w:rFonts w:ascii="Times New Roman" w:eastAsia="Times New Roman" w:hAnsi="Times New Roman" w:cs="Times New Roman"/>
          <w:color w:val="000000" w:themeColor="text1"/>
        </w:rPr>
        <w:t>The task of continuing to entice consumers to shop o</w:t>
      </w:r>
      <w:r w:rsidRPr="0006184D">
        <w:rPr>
          <w:rFonts w:ascii="Times New Roman" w:eastAsia="Times New Roman" w:hAnsi="Times New Roman" w:cs="Times New Roman"/>
          <w:color w:val="000000" w:themeColor="text1"/>
        </w:rPr>
        <w:t xml:space="preserve">nline, for both retailers and Direct to </w:t>
      </w:r>
      <w:r w:rsidRPr="00520CCA">
        <w:rPr>
          <w:rFonts w:ascii="Times New Roman" w:eastAsia="Times New Roman" w:hAnsi="Times New Roman" w:cs="Times New Roman"/>
          <w:color w:val="000000" w:themeColor="text1"/>
        </w:rPr>
        <w:t>C</w:t>
      </w:r>
      <w:r w:rsidRPr="0006184D">
        <w:rPr>
          <w:rFonts w:ascii="Times New Roman" w:eastAsia="Times New Roman" w:hAnsi="Times New Roman" w:cs="Times New Roman"/>
          <w:color w:val="000000" w:themeColor="text1"/>
        </w:rPr>
        <w:t>onsumer</w:t>
      </w:r>
      <w:r w:rsidRPr="00520CCA">
        <w:rPr>
          <w:rFonts w:ascii="Times New Roman" w:eastAsia="Times New Roman" w:hAnsi="Times New Roman" w:cs="Times New Roman"/>
          <w:color w:val="000000" w:themeColor="text1"/>
        </w:rPr>
        <w:t xml:space="preserve"> manufacturers, is grounded on trust in order to foster lasting loyalty. However, building trust, especially in these extreme situations, means more than meeting expectations, but exceeding them. To do so, here are some important approaches to keep in mind:</w:t>
      </w:r>
    </w:p>
    <w:p w:rsidR="00910D48" w:rsidRPr="00520CCA" w:rsidRDefault="00910D48" w:rsidP="00D80BAC">
      <w:pPr>
        <w:shd w:val="clear" w:color="auto" w:fill="FFFFFF"/>
        <w:spacing w:before="100" w:beforeAutospacing="1" w:after="100" w:afterAutospacing="1" w:line="360" w:lineRule="auto"/>
        <w:rPr>
          <w:rFonts w:ascii="Times New Roman" w:eastAsia="Times New Roman" w:hAnsi="Times New Roman" w:cs="Times New Roman"/>
          <w:color w:val="000000" w:themeColor="text1"/>
        </w:rPr>
      </w:pPr>
      <w:r w:rsidRPr="0006184D">
        <w:rPr>
          <w:rFonts w:ascii="Times New Roman" w:eastAsia="Times New Roman" w:hAnsi="Times New Roman" w:cs="Times New Roman"/>
          <w:b/>
          <w:bCs/>
          <w:color w:val="000000" w:themeColor="text1"/>
        </w:rPr>
        <w:t>/ Ease the transition.</w:t>
      </w:r>
      <w:r w:rsidRPr="00520CCA">
        <w:rPr>
          <w:rFonts w:ascii="Times New Roman" w:eastAsia="Times New Roman" w:hAnsi="Times New Roman" w:cs="Times New Roman"/>
          <w:color w:val="000000" w:themeColor="text1"/>
        </w:rPr>
        <w:t> Make it as seamless as possible for consumers to switch to online shopping. For example, by providing flexibility with payment options and making it easy for them to easily find what they need. This is especially true for consumers who are moving to emerging e-commerce categories, such as groceries, for the first time.</w:t>
      </w:r>
    </w:p>
    <w:p w:rsidR="00910D48" w:rsidRPr="00520CCA" w:rsidRDefault="00910D48" w:rsidP="00D80BAC">
      <w:pPr>
        <w:shd w:val="clear" w:color="auto" w:fill="FFFFFF"/>
        <w:spacing w:before="100" w:beforeAutospacing="1" w:after="100" w:afterAutospacing="1" w:line="360" w:lineRule="auto"/>
        <w:rPr>
          <w:rFonts w:ascii="Times New Roman" w:eastAsia="Times New Roman" w:hAnsi="Times New Roman" w:cs="Times New Roman"/>
          <w:color w:val="000000" w:themeColor="text1"/>
        </w:rPr>
      </w:pPr>
      <w:r w:rsidRPr="0006184D">
        <w:rPr>
          <w:rFonts w:ascii="Times New Roman" w:eastAsia="Times New Roman" w:hAnsi="Times New Roman" w:cs="Times New Roman"/>
          <w:b/>
          <w:bCs/>
          <w:color w:val="000000" w:themeColor="text1"/>
        </w:rPr>
        <w:t xml:space="preserve">/ </w:t>
      </w:r>
      <w:proofErr w:type="gramStart"/>
      <w:r w:rsidR="00E670B2" w:rsidRPr="0006184D">
        <w:rPr>
          <w:rFonts w:ascii="Times New Roman" w:eastAsia="Times New Roman" w:hAnsi="Times New Roman" w:cs="Times New Roman"/>
          <w:b/>
          <w:bCs/>
          <w:color w:val="000000" w:themeColor="text1"/>
        </w:rPr>
        <w:t>Manage</w:t>
      </w:r>
      <w:proofErr w:type="gramEnd"/>
      <w:r w:rsidRPr="0006184D">
        <w:rPr>
          <w:rFonts w:ascii="Times New Roman" w:eastAsia="Times New Roman" w:hAnsi="Times New Roman" w:cs="Times New Roman"/>
          <w:b/>
          <w:bCs/>
          <w:color w:val="000000" w:themeColor="text1"/>
        </w:rPr>
        <w:t xml:space="preserve"> expectations.</w:t>
      </w:r>
      <w:r w:rsidRPr="00520CCA">
        <w:rPr>
          <w:rFonts w:ascii="Times New Roman" w:eastAsia="Times New Roman" w:hAnsi="Times New Roman" w:cs="Times New Roman"/>
          <w:color w:val="000000" w:themeColor="text1"/>
        </w:rPr>
        <w:t> Display accurate stock level information especially for sought-after goods. This includes communicating realistic estimates for delivery and even re-evaluating display ads so that consumers don’t feel misled by services you can’t provide.</w:t>
      </w:r>
    </w:p>
    <w:p w:rsidR="00910D48" w:rsidRPr="00520CCA" w:rsidRDefault="00910D48" w:rsidP="00D80BAC">
      <w:pPr>
        <w:shd w:val="clear" w:color="auto" w:fill="FFFFFF"/>
        <w:spacing w:before="100" w:beforeAutospacing="1" w:after="100" w:afterAutospacing="1" w:line="360" w:lineRule="auto"/>
        <w:rPr>
          <w:rFonts w:ascii="Times New Roman" w:eastAsia="Times New Roman" w:hAnsi="Times New Roman" w:cs="Times New Roman"/>
          <w:color w:val="000000" w:themeColor="text1"/>
        </w:rPr>
      </w:pPr>
      <w:r w:rsidRPr="0006184D">
        <w:rPr>
          <w:rFonts w:ascii="Times New Roman" w:eastAsia="Times New Roman" w:hAnsi="Times New Roman" w:cs="Times New Roman"/>
          <w:b/>
          <w:bCs/>
          <w:color w:val="000000" w:themeColor="text1"/>
        </w:rPr>
        <w:t>/ Foster comfort.</w:t>
      </w:r>
      <w:r w:rsidRPr="00520CCA">
        <w:rPr>
          <w:rFonts w:ascii="Times New Roman" w:eastAsia="Times New Roman" w:hAnsi="Times New Roman" w:cs="Times New Roman"/>
          <w:color w:val="000000" w:themeColor="text1"/>
        </w:rPr>
        <w:t> Ensure that customers feel confident that their goods will be delivered on time. Encourage them to sign up for subscription services, whether through preferential pricing or other promos to help them feel safe that they will receive their products without delays.</w:t>
      </w:r>
    </w:p>
    <w:p w:rsidR="00910D48" w:rsidRPr="00520CCA" w:rsidRDefault="00910D48" w:rsidP="00D80BAC">
      <w:pPr>
        <w:shd w:val="clear" w:color="auto" w:fill="FFFFFF"/>
        <w:spacing w:before="100" w:beforeAutospacing="1" w:after="100" w:afterAutospacing="1" w:line="360" w:lineRule="auto"/>
        <w:rPr>
          <w:rFonts w:ascii="Times New Roman" w:eastAsia="Times New Roman" w:hAnsi="Times New Roman" w:cs="Times New Roman"/>
          <w:color w:val="000000" w:themeColor="text1"/>
        </w:rPr>
      </w:pPr>
      <w:r w:rsidRPr="0006184D">
        <w:rPr>
          <w:rFonts w:ascii="Times New Roman" w:eastAsia="Times New Roman" w:hAnsi="Times New Roman" w:cs="Times New Roman"/>
          <w:b/>
          <w:bCs/>
          <w:color w:val="000000" w:themeColor="text1"/>
        </w:rPr>
        <w:t>/ Leverage promos and loyalty programs.</w:t>
      </w:r>
      <w:r w:rsidRPr="00520CCA">
        <w:rPr>
          <w:rFonts w:ascii="Times New Roman" w:eastAsia="Times New Roman" w:hAnsi="Times New Roman" w:cs="Times New Roman"/>
          <w:color w:val="000000" w:themeColor="text1"/>
        </w:rPr>
        <w:t> In times of crisis, consumers are not very price sensitive. However, making price discounts and promotions available, like free shipping, helps nurture goodwill. Increasing loyalty points and rewards programs encourages customers to stay long term.</w:t>
      </w:r>
    </w:p>
    <w:p w:rsidR="00910D48" w:rsidRPr="00520CCA" w:rsidRDefault="00910D48" w:rsidP="00D80BAC">
      <w:pPr>
        <w:shd w:val="clear" w:color="auto" w:fill="FFFFFF"/>
        <w:spacing w:before="100" w:beforeAutospacing="1" w:after="100" w:afterAutospacing="1" w:line="360" w:lineRule="auto"/>
        <w:rPr>
          <w:rFonts w:ascii="Times New Roman" w:eastAsia="Times New Roman" w:hAnsi="Times New Roman" w:cs="Times New Roman"/>
          <w:color w:val="000000" w:themeColor="text1"/>
        </w:rPr>
      </w:pPr>
      <w:r w:rsidRPr="0006184D">
        <w:rPr>
          <w:rFonts w:ascii="Times New Roman" w:eastAsia="Times New Roman" w:hAnsi="Times New Roman" w:cs="Times New Roman"/>
          <w:b/>
          <w:bCs/>
          <w:color w:val="000000" w:themeColor="text1"/>
        </w:rPr>
        <w:t>/ Prioritize customer care.</w:t>
      </w:r>
      <w:r w:rsidRPr="00520CCA">
        <w:rPr>
          <w:rFonts w:ascii="Times New Roman" w:eastAsia="Times New Roman" w:hAnsi="Times New Roman" w:cs="Times New Roman"/>
          <w:color w:val="000000" w:themeColor="text1"/>
        </w:rPr>
        <w:t> Increase communication to foster a relationship with your customers, as they may feel isolated at this time. Set up a hotline to address any questions or concerns, as well as make sure their comments or reviews online are heard, to maintain a lasting positive image with consumers. Remember that consumers are spending more time online and rely on reviews to make purchasing decisions.</w:t>
      </w:r>
    </w:p>
    <w:p w:rsidR="00910D48" w:rsidRPr="00520CCA" w:rsidRDefault="00910D48" w:rsidP="00D80BAC">
      <w:pPr>
        <w:shd w:val="clear" w:color="auto" w:fill="FFFFFF"/>
        <w:spacing w:before="100" w:beforeAutospacing="1" w:after="100" w:afterAutospacing="1" w:line="360" w:lineRule="auto"/>
        <w:rPr>
          <w:rFonts w:ascii="Times New Roman" w:eastAsia="Times New Roman" w:hAnsi="Times New Roman" w:cs="Times New Roman"/>
          <w:color w:val="000000" w:themeColor="text1"/>
        </w:rPr>
      </w:pPr>
      <w:r w:rsidRPr="0006184D">
        <w:rPr>
          <w:rFonts w:ascii="Times New Roman" w:eastAsia="Times New Roman" w:hAnsi="Times New Roman" w:cs="Times New Roman"/>
          <w:color w:val="000000" w:themeColor="text1"/>
        </w:rPr>
        <w:lastRenderedPageBreak/>
        <w:t xml:space="preserve">        </w:t>
      </w:r>
      <w:r w:rsidRPr="00520CCA">
        <w:rPr>
          <w:rFonts w:ascii="Times New Roman" w:eastAsia="Times New Roman" w:hAnsi="Times New Roman" w:cs="Times New Roman"/>
          <w:color w:val="000000" w:themeColor="text1"/>
        </w:rPr>
        <w:t>It’s still too early to tell how much consumer behavior will change due to the COVID-19 pandemic. We’ll learn more and more about the immediate impact on stores and e-commerce as soon as additional countries move through the different stages and into restrictive living. However, it will be a while until we know if these changes in consumer behavior will be long term. I</w:t>
      </w:r>
      <w:r w:rsidRPr="0006184D">
        <w:rPr>
          <w:rFonts w:ascii="Times New Roman" w:eastAsia="Times New Roman" w:hAnsi="Times New Roman" w:cs="Times New Roman"/>
          <w:color w:val="000000" w:themeColor="text1"/>
        </w:rPr>
        <w:t xml:space="preserve">n the meantime, retailers and Direct to </w:t>
      </w:r>
      <w:r w:rsidRPr="00520CCA">
        <w:rPr>
          <w:rFonts w:ascii="Times New Roman" w:eastAsia="Times New Roman" w:hAnsi="Times New Roman" w:cs="Times New Roman"/>
          <w:color w:val="000000" w:themeColor="text1"/>
        </w:rPr>
        <w:t>C</w:t>
      </w:r>
      <w:r w:rsidRPr="0006184D">
        <w:rPr>
          <w:rFonts w:ascii="Times New Roman" w:eastAsia="Times New Roman" w:hAnsi="Times New Roman" w:cs="Times New Roman"/>
          <w:color w:val="000000" w:themeColor="text1"/>
        </w:rPr>
        <w:t>onsumer</w:t>
      </w:r>
      <w:r w:rsidRPr="00520CCA">
        <w:rPr>
          <w:rFonts w:ascii="Times New Roman" w:eastAsia="Times New Roman" w:hAnsi="Times New Roman" w:cs="Times New Roman"/>
          <w:color w:val="000000" w:themeColor="text1"/>
        </w:rPr>
        <w:t xml:space="preserve"> manufacturers should strive to maintain higher levels of e-commerce sales to mitigate the impact of store closures. Manufacture</w:t>
      </w:r>
      <w:r w:rsidRPr="0006184D">
        <w:rPr>
          <w:rFonts w:ascii="Times New Roman" w:eastAsia="Times New Roman" w:hAnsi="Times New Roman" w:cs="Times New Roman"/>
          <w:color w:val="000000" w:themeColor="text1"/>
        </w:rPr>
        <w:t xml:space="preserve">rs that haven’t yet adopted a Direct to </w:t>
      </w:r>
      <w:r w:rsidRPr="00520CCA">
        <w:rPr>
          <w:rFonts w:ascii="Times New Roman" w:eastAsia="Times New Roman" w:hAnsi="Times New Roman" w:cs="Times New Roman"/>
          <w:color w:val="000000" w:themeColor="text1"/>
        </w:rPr>
        <w:t>C</w:t>
      </w:r>
      <w:r w:rsidRPr="0006184D">
        <w:rPr>
          <w:rFonts w:ascii="Times New Roman" w:eastAsia="Times New Roman" w:hAnsi="Times New Roman" w:cs="Times New Roman"/>
          <w:color w:val="000000" w:themeColor="text1"/>
        </w:rPr>
        <w:t>onsumer</w:t>
      </w:r>
      <w:r w:rsidRPr="00520CCA">
        <w:rPr>
          <w:rFonts w:ascii="Times New Roman" w:eastAsia="Times New Roman" w:hAnsi="Times New Roman" w:cs="Times New Roman"/>
          <w:color w:val="000000" w:themeColor="text1"/>
        </w:rPr>
        <w:t xml:space="preserve"> approach must carefully follow how all this is unfolding. They must decide now </w:t>
      </w:r>
      <w:r w:rsidRPr="0006184D">
        <w:rPr>
          <w:rFonts w:ascii="Times New Roman" w:eastAsia="Times New Roman" w:hAnsi="Times New Roman" w:cs="Times New Roman"/>
          <w:color w:val="000000" w:themeColor="text1"/>
        </w:rPr>
        <w:t xml:space="preserve">whether to jump in and create Direct to </w:t>
      </w:r>
      <w:r w:rsidRPr="00520CCA">
        <w:rPr>
          <w:rFonts w:ascii="Times New Roman" w:eastAsia="Times New Roman" w:hAnsi="Times New Roman" w:cs="Times New Roman"/>
          <w:color w:val="000000" w:themeColor="text1"/>
        </w:rPr>
        <w:t>C</w:t>
      </w:r>
      <w:r w:rsidRPr="0006184D">
        <w:rPr>
          <w:rFonts w:ascii="Times New Roman" w:eastAsia="Times New Roman" w:hAnsi="Times New Roman" w:cs="Times New Roman"/>
          <w:color w:val="000000" w:themeColor="text1"/>
        </w:rPr>
        <w:t>onsumer</w:t>
      </w:r>
      <w:r w:rsidRPr="00520CCA">
        <w:rPr>
          <w:rFonts w:ascii="Times New Roman" w:eastAsia="Times New Roman" w:hAnsi="Times New Roman" w:cs="Times New Roman"/>
          <w:color w:val="000000" w:themeColor="text1"/>
        </w:rPr>
        <w:t xml:space="preserve"> channels to lessen the impact of the pandemic on their sales before </w:t>
      </w:r>
      <w:proofErr w:type="gramStart"/>
      <w:r w:rsidR="00E670B2" w:rsidRPr="0006184D">
        <w:rPr>
          <w:rFonts w:ascii="Times New Roman" w:eastAsia="Times New Roman" w:hAnsi="Times New Roman" w:cs="Times New Roman"/>
          <w:color w:val="000000" w:themeColor="text1"/>
        </w:rPr>
        <w:t>it’s</w:t>
      </w:r>
      <w:proofErr w:type="gramEnd"/>
      <w:r w:rsidRPr="00520CCA">
        <w:rPr>
          <w:rFonts w:ascii="Times New Roman" w:eastAsia="Times New Roman" w:hAnsi="Times New Roman" w:cs="Times New Roman"/>
          <w:color w:val="000000" w:themeColor="text1"/>
        </w:rPr>
        <w:t xml:space="preserve"> too late.</w:t>
      </w:r>
    </w:p>
    <w:p w:rsidR="00EF765F" w:rsidRDefault="00E670B2" w:rsidP="00D80BAC">
      <w:pPr>
        <w:spacing w:line="360" w:lineRule="auto"/>
        <w:rPr>
          <w:rFonts w:ascii="Times New Roman" w:hAnsi="Times New Roman" w:cs="Times New Roman"/>
          <w:color w:val="000000" w:themeColor="text1"/>
        </w:rPr>
      </w:pPr>
      <w:r w:rsidRPr="0006184D">
        <w:rPr>
          <w:rFonts w:ascii="Times New Roman" w:hAnsi="Times New Roman" w:cs="Times New Roman"/>
          <w:color w:val="000000" w:themeColor="text1"/>
        </w:rPr>
        <w:t xml:space="preserve">       In the recent weeks, research has shown that 33% of consumers have largely changed their purchasing behavior. It also shows that there have been over 59% </w:t>
      </w:r>
      <w:r w:rsidR="0006184D" w:rsidRPr="0006184D">
        <w:rPr>
          <w:rFonts w:ascii="Times New Roman" w:hAnsi="Times New Roman" w:cs="Times New Roman"/>
          <w:color w:val="000000" w:themeColor="text1"/>
        </w:rPr>
        <w:t>of school closures, travel bans and series of celebrity announcements that they have been affected by corona virus and this has also added to the urgency of the situations and influenced the shopping behavior of many citizens.</w:t>
      </w:r>
      <w:r w:rsidRPr="0006184D">
        <w:rPr>
          <w:rFonts w:ascii="Times New Roman" w:hAnsi="Times New Roman" w:cs="Times New Roman"/>
          <w:color w:val="000000" w:themeColor="text1"/>
        </w:rPr>
        <w:t xml:space="preserve"> </w:t>
      </w:r>
    </w:p>
    <w:p w:rsidR="0002576B" w:rsidRPr="0006184D" w:rsidRDefault="0002576B" w:rsidP="00D80BAC">
      <w:pPr>
        <w:spacing w:line="360" w:lineRule="auto"/>
        <w:rPr>
          <w:rFonts w:ascii="Times New Roman" w:hAnsi="Times New Roman" w:cs="Times New Roman"/>
        </w:rPr>
      </w:pPr>
      <w:r>
        <w:rPr>
          <w:rFonts w:ascii="Times New Roman" w:hAnsi="Times New Roman" w:cs="Times New Roman"/>
          <w:color w:val="000000" w:themeColor="text1"/>
        </w:rPr>
        <w:t xml:space="preserve">      Nigerians been very extra in their actions tend to purchase in bulk materials such</w:t>
      </w:r>
      <w:bookmarkStart w:id="0" w:name="_GoBack"/>
      <w:bookmarkEnd w:id="0"/>
      <w:r>
        <w:rPr>
          <w:rFonts w:ascii="Times New Roman" w:hAnsi="Times New Roman" w:cs="Times New Roman"/>
          <w:color w:val="000000" w:themeColor="text1"/>
        </w:rPr>
        <w:t xml:space="preserve"> as face masks, hand gloves and hand sanitizers in this period mostly as there has been restriction of movement and supply and the fact that they don’t know how long this pandemic may take before it is resolved.</w:t>
      </w:r>
    </w:p>
    <w:sectPr w:rsidR="0002576B" w:rsidRPr="00061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38"/>
    <w:rsid w:val="0002576B"/>
    <w:rsid w:val="000356C2"/>
    <w:rsid w:val="0006184D"/>
    <w:rsid w:val="00183BA5"/>
    <w:rsid w:val="00231602"/>
    <w:rsid w:val="00292A10"/>
    <w:rsid w:val="00301108"/>
    <w:rsid w:val="0038096A"/>
    <w:rsid w:val="003A321E"/>
    <w:rsid w:val="003E0388"/>
    <w:rsid w:val="005B5868"/>
    <w:rsid w:val="005B6C38"/>
    <w:rsid w:val="005C7011"/>
    <w:rsid w:val="005F5673"/>
    <w:rsid w:val="006C1503"/>
    <w:rsid w:val="00700A67"/>
    <w:rsid w:val="00763B3B"/>
    <w:rsid w:val="00776E57"/>
    <w:rsid w:val="00910D48"/>
    <w:rsid w:val="00961222"/>
    <w:rsid w:val="009778C9"/>
    <w:rsid w:val="00AA185D"/>
    <w:rsid w:val="00AE3E95"/>
    <w:rsid w:val="00CE43FD"/>
    <w:rsid w:val="00D80BAC"/>
    <w:rsid w:val="00DD3108"/>
    <w:rsid w:val="00E279ED"/>
    <w:rsid w:val="00E670B2"/>
    <w:rsid w:val="00E92449"/>
    <w:rsid w:val="00EA32EB"/>
    <w:rsid w:val="00E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197A1-BD67-4CFF-85B2-60176AC4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ngg.com/blog/industry-trends/cutting-the-middleman-the-growth-of-direct-to-consumer/" TargetMode="External"/><Relationship Id="rId5" Type="http://schemas.openxmlformats.org/officeDocument/2006/relationships/hyperlink" Target="https://www.modernretail.co/startups/high-end-home-dtc-brands-are-seeing-a-coronavirus-lift/" TargetMode="External"/><Relationship Id="rId4" Type="http://schemas.openxmlformats.org/officeDocument/2006/relationships/hyperlink" Target="https://www.digitalcommerce360.com/article/us-ecommerce-s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4</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2020-04-07T12:21:00Z</dcterms:created>
  <dcterms:modified xsi:type="dcterms:W3CDTF">2020-04-08T14:36:00Z</dcterms:modified>
</cp:coreProperties>
</file>