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8B2" w:rsidRPr="00530623" w:rsidRDefault="00494A2D">
      <w:pPr>
        <w:rPr>
          <w:rFonts w:ascii="Times New Roman" w:hAnsi="Times New Roman" w:cs="Times New Roman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t>NAME: ADAJI GRACE</w:t>
      </w:r>
    </w:p>
    <w:p w:rsidR="00494A2D" w:rsidRPr="00530623" w:rsidRDefault="00494A2D">
      <w:pPr>
        <w:rPr>
          <w:rFonts w:ascii="Times New Roman" w:hAnsi="Times New Roman" w:cs="Times New Roman"/>
          <w:sz w:val="24"/>
          <w:szCs w:val="24"/>
        </w:rPr>
      </w:pPr>
    </w:p>
    <w:p w:rsidR="00494A2D" w:rsidRPr="00530623" w:rsidRDefault="00494A2D">
      <w:pPr>
        <w:rPr>
          <w:rFonts w:ascii="Times New Roman" w:hAnsi="Times New Roman" w:cs="Times New Roman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t>MATRIC NUMBER: 18/SMS09/001</w:t>
      </w:r>
    </w:p>
    <w:p w:rsidR="00494A2D" w:rsidRPr="00530623" w:rsidRDefault="00494A2D">
      <w:pPr>
        <w:rPr>
          <w:rFonts w:ascii="Times New Roman" w:hAnsi="Times New Roman" w:cs="Times New Roman"/>
          <w:sz w:val="24"/>
          <w:szCs w:val="24"/>
        </w:rPr>
      </w:pPr>
    </w:p>
    <w:p w:rsidR="00A036FA" w:rsidRPr="00530623" w:rsidRDefault="00A036FA">
      <w:pPr>
        <w:rPr>
          <w:rFonts w:ascii="Times New Roman" w:hAnsi="Times New Roman" w:cs="Times New Roman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t xml:space="preserve">COURSE CODE: </w:t>
      </w:r>
      <w:r w:rsidR="00467524" w:rsidRPr="00530623">
        <w:rPr>
          <w:rFonts w:ascii="Times New Roman" w:hAnsi="Times New Roman" w:cs="Times New Roman"/>
          <w:sz w:val="24"/>
          <w:szCs w:val="24"/>
        </w:rPr>
        <w:t xml:space="preserve">IRD </w:t>
      </w:r>
      <w:r w:rsidR="00CD3B3E" w:rsidRPr="00530623">
        <w:rPr>
          <w:rFonts w:ascii="Times New Roman" w:hAnsi="Times New Roman" w:cs="Times New Roman"/>
          <w:sz w:val="24"/>
          <w:szCs w:val="24"/>
        </w:rPr>
        <w:t>202</w:t>
      </w:r>
    </w:p>
    <w:p w:rsidR="00CD3B3E" w:rsidRPr="00530623" w:rsidRDefault="00CD3B3E">
      <w:pPr>
        <w:rPr>
          <w:rFonts w:ascii="Times New Roman" w:hAnsi="Times New Roman" w:cs="Times New Roman"/>
          <w:sz w:val="24"/>
          <w:szCs w:val="24"/>
        </w:rPr>
      </w:pPr>
    </w:p>
    <w:p w:rsidR="00CD3B3E" w:rsidRPr="00530623" w:rsidRDefault="00CD3B3E">
      <w:pPr>
        <w:pStyle w:val="NormalWeb"/>
        <w:shd w:val="clear" w:color="auto" w:fill="FFFFFF"/>
        <w:spacing w:before="0" w:beforeAutospacing="0" w:after="150" w:afterAutospacing="0"/>
        <w:divId w:val="862745486"/>
        <w:rPr>
          <w:color w:val="333333"/>
        </w:rPr>
      </w:pPr>
      <w:r w:rsidRPr="00530623">
        <w:rPr>
          <w:color w:val="333333"/>
        </w:rPr>
        <w:t>Identity the roles of specific international organisation in responding to COVID-19 pandemic globally. </w:t>
      </w:r>
    </w:p>
    <w:p w:rsidR="00CD3B3E" w:rsidRPr="00530623" w:rsidRDefault="00CD3B3E">
      <w:pPr>
        <w:rPr>
          <w:rFonts w:ascii="Times New Roman" w:hAnsi="Times New Roman" w:cs="Times New Roman"/>
          <w:sz w:val="24"/>
          <w:szCs w:val="24"/>
        </w:rPr>
      </w:pPr>
    </w:p>
    <w:p w:rsidR="00A6734F" w:rsidRPr="00530623" w:rsidRDefault="00A6734F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F27E90" w:rsidRPr="00530623" w:rsidRDefault="00F27E90">
      <w:pPr>
        <w:rPr>
          <w:rFonts w:ascii="Times New Roman" w:hAnsi="Times New Roman" w:cs="Times New Roman"/>
          <w:sz w:val="24"/>
          <w:szCs w:val="24"/>
        </w:rPr>
      </w:pPr>
    </w:p>
    <w:p w:rsidR="00005788" w:rsidRPr="00530623" w:rsidRDefault="00F27E90">
      <w:pPr>
        <w:rPr>
          <w:rFonts w:ascii="Times New Roman" w:hAnsi="Times New Roman" w:cs="Times New Roman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lastRenderedPageBreak/>
        <w:t xml:space="preserve">Various International Organisations </w:t>
      </w:r>
      <w:r w:rsidR="00806612" w:rsidRPr="00530623">
        <w:rPr>
          <w:rFonts w:ascii="Times New Roman" w:hAnsi="Times New Roman" w:cs="Times New Roman"/>
          <w:sz w:val="24"/>
          <w:szCs w:val="24"/>
        </w:rPr>
        <w:t xml:space="preserve">all over the world, regardless </w:t>
      </w:r>
      <w:r w:rsidR="00CC6512" w:rsidRPr="00530623">
        <w:rPr>
          <w:rFonts w:ascii="Times New Roman" w:hAnsi="Times New Roman" w:cs="Times New Roman"/>
          <w:sz w:val="24"/>
          <w:szCs w:val="24"/>
        </w:rPr>
        <w:t xml:space="preserve">of function and structure have no doubt been affected by the Corona Virus pandemic worldwide. </w:t>
      </w:r>
      <w:r w:rsidR="000C39EC" w:rsidRPr="00530623">
        <w:rPr>
          <w:rFonts w:ascii="Times New Roman" w:hAnsi="Times New Roman" w:cs="Times New Roman"/>
          <w:sz w:val="24"/>
          <w:szCs w:val="24"/>
        </w:rPr>
        <w:t>Imperatively; they have responded positively, offering help where needed</w:t>
      </w:r>
      <w:r w:rsidR="007A0D15" w:rsidRPr="00530623">
        <w:rPr>
          <w:rFonts w:ascii="Times New Roman" w:hAnsi="Times New Roman" w:cs="Times New Roman"/>
          <w:sz w:val="24"/>
          <w:szCs w:val="24"/>
        </w:rPr>
        <w:t xml:space="preserve"> </w:t>
      </w:r>
      <w:r w:rsidR="003E2157" w:rsidRPr="00530623">
        <w:rPr>
          <w:rFonts w:ascii="Times New Roman" w:hAnsi="Times New Roman" w:cs="Times New Roman"/>
          <w:sz w:val="24"/>
          <w:szCs w:val="24"/>
        </w:rPr>
        <w:t xml:space="preserve">and going out of their way to see that the world comes out of this with safe and sound. One of the most </w:t>
      </w:r>
      <w:r w:rsidR="00005788" w:rsidRPr="00530623">
        <w:rPr>
          <w:rFonts w:ascii="Times New Roman" w:hAnsi="Times New Roman" w:cs="Times New Roman"/>
          <w:sz w:val="24"/>
          <w:szCs w:val="24"/>
        </w:rPr>
        <w:t>prominent and most important international organisations to look at when examining the roles of organisations would be The World Health Organisation.</w:t>
      </w:r>
    </w:p>
    <w:p w:rsidR="003C21B2" w:rsidRPr="00530623" w:rsidRDefault="003C21B2">
      <w:pPr>
        <w:rPr>
          <w:rFonts w:ascii="Times New Roman" w:hAnsi="Times New Roman" w:cs="Times New Roman"/>
          <w:sz w:val="24"/>
          <w:szCs w:val="24"/>
        </w:rPr>
      </w:pPr>
    </w:p>
    <w:p w:rsidR="003C21B2" w:rsidRPr="00530623" w:rsidRDefault="00C15A20" w:rsidP="003C21B2">
      <w:pPr>
        <w:ind w:left="720"/>
        <w:rPr>
          <w:rFonts w:ascii="Times New Roman" w:hAnsi="Times New Roman" w:cs="Times New Roman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t>The World Health Organisation</w:t>
      </w:r>
    </w:p>
    <w:p w:rsidR="00D43755" w:rsidRPr="00530623" w:rsidRDefault="003C21B2" w:rsidP="0070737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t xml:space="preserve">Without reasonable doubt, the roles that WHO has </w:t>
      </w:r>
      <w:r w:rsidR="00864F14" w:rsidRPr="00530623">
        <w:rPr>
          <w:rFonts w:ascii="Times New Roman" w:hAnsi="Times New Roman" w:cs="Times New Roman"/>
          <w:sz w:val="24"/>
          <w:szCs w:val="24"/>
        </w:rPr>
        <w:t>played in the course of this pandemic is one to be commended for. Starting from the</w:t>
      </w:r>
      <w:r w:rsidR="008E3E8E" w:rsidRPr="00530623">
        <w:rPr>
          <w:rFonts w:ascii="Times New Roman" w:hAnsi="Times New Roman" w:cs="Times New Roman"/>
          <w:sz w:val="24"/>
          <w:szCs w:val="24"/>
        </w:rPr>
        <w:t xml:space="preserve"> notification put out by the organisation referring to the </w:t>
      </w:r>
      <w:r w:rsidR="009123DE" w:rsidRPr="00530623">
        <w:rPr>
          <w:rFonts w:ascii="Times New Roman" w:hAnsi="Times New Roman" w:cs="Times New Roman"/>
          <w:sz w:val="24"/>
          <w:szCs w:val="24"/>
        </w:rPr>
        <w:t xml:space="preserve">virus as a “pneumonia </w:t>
      </w:r>
      <w:r w:rsidR="00CA50EB" w:rsidRPr="00530623">
        <w:rPr>
          <w:rFonts w:ascii="Times New Roman" w:hAnsi="Times New Roman" w:cs="Times New Roman"/>
          <w:sz w:val="24"/>
          <w:szCs w:val="24"/>
        </w:rPr>
        <w:t>of unknown cause” to the</w:t>
      </w:r>
      <w:r w:rsidR="00F61920" w:rsidRPr="00530623">
        <w:rPr>
          <w:rFonts w:ascii="Times New Roman" w:hAnsi="Times New Roman" w:cs="Times New Roman"/>
          <w:sz w:val="24"/>
          <w:szCs w:val="24"/>
        </w:rPr>
        <w:t xml:space="preserve"> declaration of the coronavirus disease as a pandemic in </w:t>
      </w:r>
      <w:r w:rsidR="009C275D" w:rsidRPr="00530623">
        <w:rPr>
          <w:rFonts w:ascii="Times New Roman" w:hAnsi="Times New Roman" w:cs="Times New Roman"/>
          <w:sz w:val="24"/>
          <w:szCs w:val="24"/>
        </w:rPr>
        <w:t xml:space="preserve">March 2020, the organisation has been at the fore front </w:t>
      </w:r>
      <w:r w:rsidR="006026FE" w:rsidRPr="00530623">
        <w:rPr>
          <w:rFonts w:ascii="Times New Roman" w:hAnsi="Times New Roman" w:cs="Times New Roman"/>
          <w:sz w:val="24"/>
          <w:szCs w:val="24"/>
        </w:rPr>
        <w:t>in tackling the virus and providing aid where necessary.</w:t>
      </w:r>
      <w:r w:rsidR="000C57FB" w:rsidRPr="00530623">
        <w:rPr>
          <w:rFonts w:ascii="Times New Roman" w:hAnsi="Times New Roman" w:cs="Times New Roman"/>
          <w:sz w:val="24"/>
          <w:szCs w:val="24"/>
        </w:rPr>
        <w:t xml:space="preserve"> They have provided daily updates, sensitisation,</w:t>
      </w:r>
      <w:r w:rsidR="00707375" w:rsidRPr="00530623">
        <w:rPr>
          <w:rFonts w:ascii="Times New Roman" w:hAnsi="Times New Roman" w:cs="Times New Roman"/>
          <w:sz w:val="24"/>
          <w:szCs w:val="24"/>
        </w:rPr>
        <w:t xml:space="preserve"> situation reports</w:t>
      </w:r>
      <w:r w:rsidR="00FF6FA7" w:rsidRPr="00530623">
        <w:rPr>
          <w:rFonts w:ascii="Times New Roman" w:hAnsi="Times New Roman" w:cs="Times New Roman"/>
          <w:sz w:val="24"/>
          <w:szCs w:val="24"/>
        </w:rPr>
        <w:t xml:space="preserve">. They have coordinated global response to the pandemic </w:t>
      </w:r>
      <w:r w:rsidR="00162EF5" w:rsidRPr="00530623">
        <w:rPr>
          <w:rFonts w:ascii="Times New Roman" w:hAnsi="Times New Roman" w:cs="Times New Roman"/>
          <w:sz w:val="24"/>
          <w:szCs w:val="24"/>
        </w:rPr>
        <w:t>and are currently on ground in 149 countries of the world.</w:t>
      </w:r>
      <w:r w:rsidR="006D1BC6" w:rsidRPr="00530623">
        <w:rPr>
          <w:rFonts w:ascii="Times New Roman" w:hAnsi="Times New Roman" w:cs="Times New Roman"/>
          <w:sz w:val="24"/>
          <w:szCs w:val="24"/>
        </w:rPr>
        <w:t xml:space="preserve"> Desperate situations they say require desperate measures and WHO recognised the need for special funds to tackle the virus and so;</w:t>
      </w:r>
      <w:r w:rsidR="002556AD" w:rsidRPr="00530623">
        <w:rPr>
          <w:rFonts w:ascii="Times New Roman" w:hAnsi="Times New Roman" w:cs="Times New Roman"/>
          <w:sz w:val="24"/>
          <w:szCs w:val="24"/>
        </w:rPr>
        <w:t xml:space="preserve"> A Solidarity Response Find was created to raise money to </w:t>
      </w:r>
      <w:r w:rsidR="002269C6" w:rsidRPr="00530623">
        <w:rPr>
          <w:rFonts w:ascii="Times New Roman" w:hAnsi="Times New Roman" w:cs="Times New Roman"/>
          <w:sz w:val="24"/>
          <w:szCs w:val="24"/>
        </w:rPr>
        <w:t>fight the pandemic. This fund aims to help countries</w:t>
      </w:r>
      <w:r w:rsidR="000F34EF" w:rsidRPr="00530623">
        <w:rPr>
          <w:rFonts w:ascii="Times New Roman" w:hAnsi="Times New Roman" w:cs="Times New Roman"/>
          <w:sz w:val="24"/>
          <w:szCs w:val="24"/>
        </w:rPr>
        <w:t xml:space="preserve"> by providing diagnostic laboratories</w:t>
      </w:r>
      <w:r w:rsidR="000520EA" w:rsidRPr="00530623">
        <w:rPr>
          <w:rFonts w:ascii="Times New Roman" w:hAnsi="Times New Roman" w:cs="Times New Roman"/>
          <w:sz w:val="24"/>
          <w:szCs w:val="24"/>
        </w:rPr>
        <w:t xml:space="preserve">, improving surveillance and data collection, </w:t>
      </w:r>
      <w:r w:rsidR="00402F91" w:rsidRPr="00530623">
        <w:rPr>
          <w:rFonts w:ascii="Times New Roman" w:hAnsi="Times New Roman" w:cs="Times New Roman"/>
          <w:sz w:val="24"/>
          <w:szCs w:val="24"/>
        </w:rPr>
        <w:t xml:space="preserve">providing equipment for frontline health workers, maintain intensive care units and other critical steps to </w:t>
      </w:r>
      <w:r w:rsidR="008F1734" w:rsidRPr="00530623">
        <w:rPr>
          <w:rFonts w:ascii="Times New Roman" w:hAnsi="Times New Roman" w:cs="Times New Roman"/>
          <w:sz w:val="24"/>
          <w:szCs w:val="24"/>
        </w:rPr>
        <w:t xml:space="preserve">develop the public health response to the pandemic. This Solidarity Response Fund </w:t>
      </w:r>
      <w:r w:rsidR="00D8041B" w:rsidRPr="00530623">
        <w:rPr>
          <w:rFonts w:ascii="Times New Roman" w:hAnsi="Times New Roman" w:cs="Times New Roman"/>
          <w:sz w:val="24"/>
          <w:szCs w:val="24"/>
        </w:rPr>
        <w:t xml:space="preserve">is peculiar in the sense that corporations, institutions, </w:t>
      </w:r>
      <w:r w:rsidR="005B76C1" w:rsidRPr="00530623">
        <w:rPr>
          <w:rFonts w:ascii="Times New Roman" w:hAnsi="Times New Roman" w:cs="Times New Roman"/>
          <w:sz w:val="24"/>
          <w:szCs w:val="24"/>
        </w:rPr>
        <w:t>private individuals anywhere in the world are open to donation as the world needs all the help it can get.</w:t>
      </w:r>
      <w:r w:rsidR="00D43755" w:rsidRPr="00530623">
        <w:rPr>
          <w:rFonts w:ascii="Times New Roman" w:hAnsi="Times New Roman" w:cs="Times New Roman"/>
          <w:sz w:val="24"/>
          <w:szCs w:val="24"/>
        </w:rPr>
        <w:t xml:space="preserve"> </w:t>
      </w:r>
      <w:r w:rsidR="00C02A2C" w:rsidRPr="00530623">
        <w:rPr>
          <w:rFonts w:ascii="Times New Roman" w:hAnsi="Times New Roman" w:cs="Times New Roman"/>
          <w:sz w:val="24"/>
          <w:szCs w:val="24"/>
        </w:rPr>
        <w:t xml:space="preserve">The WHO in </w:t>
      </w:r>
      <w:r w:rsidR="00EB089A" w:rsidRPr="00530623">
        <w:rPr>
          <w:rFonts w:ascii="Times New Roman" w:hAnsi="Times New Roman" w:cs="Times New Roman"/>
          <w:sz w:val="24"/>
          <w:szCs w:val="24"/>
        </w:rPr>
        <w:t xml:space="preserve">partnership with the United Nations foundation and the Swiss Philanthropy </w:t>
      </w:r>
      <w:r w:rsidR="00D35BB8" w:rsidRPr="00530623">
        <w:rPr>
          <w:rFonts w:ascii="Times New Roman" w:hAnsi="Times New Roman" w:cs="Times New Roman"/>
          <w:color w:val="000000" w:themeColor="text1"/>
          <w:sz w:val="24"/>
          <w:szCs w:val="24"/>
        </w:rPr>
        <w:t>Foundation</w:t>
      </w:r>
      <w:r w:rsidR="00D43755" w:rsidRPr="005306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 seeking financing for protective equipment for frontline health workers; to equip diagnostic laboratories; improve surveillance and data collection; establish and maintain intensive care units; strengthen supply chains; accelerate research and development of vaccines and therapeutics;  and take other critical steps to scale up the public health response to the pandemic.</w:t>
      </w:r>
      <w:r w:rsidR="00C212F9" w:rsidRPr="005306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Social media in </w:t>
      </w:r>
      <w:r w:rsidR="003A61C2" w:rsidRPr="005306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partnership with WHO has also raised awareness in the general public; </w:t>
      </w:r>
      <w:r w:rsidR="00006524" w:rsidRPr="005306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campaigns encouraging people to wash their hands</w:t>
      </w:r>
      <w:r w:rsidR="00F500A0" w:rsidRPr="005306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 TV</w:t>
      </w:r>
      <w:r w:rsidR="008A3390" w:rsidRPr="005306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concert by Lady Gaga to raise funds</w:t>
      </w:r>
      <w:r w:rsidR="00515E8C" w:rsidRPr="005306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health workers.</w:t>
      </w:r>
      <w:r w:rsidR="00077C6E" w:rsidRPr="005306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E-learning courses have also been launched to</w:t>
      </w:r>
      <w:r w:rsidR="00892BD7" w:rsidRPr="005306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educate people about coronavirus, it’s various aspects and </w:t>
      </w:r>
      <w:r w:rsidR="006836D5" w:rsidRPr="005306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 effective preparedness and response system.</w:t>
      </w:r>
    </w:p>
    <w:p w:rsidR="006836D5" w:rsidRPr="00530623" w:rsidRDefault="006836D5" w:rsidP="00707375">
      <w:pPr>
        <w:rPr>
          <w:rFonts w:ascii="Times New Roman" w:eastAsia="Times New Roman" w:hAnsi="Times New Roman" w:cs="Times New Roman"/>
          <w:color w:val="3C4245"/>
          <w:sz w:val="24"/>
          <w:szCs w:val="24"/>
        </w:rPr>
      </w:pPr>
    </w:p>
    <w:p w:rsidR="002A1945" w:rsidRPr="00530623" w:rsidRDefault="00ED32AC" w:rsidP="00DD3AE8">
      <w:pPr>
        <w:ind w:left="720"/>
        <w:rPr>
          <w:rFonts w:ascii="Times New Roman" w:hAnsi="Times New Roman" w:cs="Times New Roman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t>United Nations</w:t>
      </w:r>
      <w:r w:rsidR="00F36D59" w:rsidRPr="00530623">
        <w:rPr>
          <w:rFonts w:ascii="Times New Roman" w:hAnsi="Times New Roman" w:cs="Times New Roman"/>
          <w:sz w:val="24"/>
          <w:szCs w:val="24"/>
        </w:rPr>
        <w:t xml:space="preserve"> International Children’s Emergency Fund</w:t>
      </w:r>
    </w:p>
    <w:p w:rsidR="00DD3AE8" w:rsidRPr="00530623" w:rsidRDefault="00897954" w:rsidP="00897954">
      <w:pPr>
        <w:rPr>
          <w:rFonts w:ascii="Times New Roman" w:hAnsi="Times New Roman" w:cs="Times New Roman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t xml:space="preserve"> In line with its other sister organisations, UNICEF has also contributed to worldwide struggle to manage and properly fight the coronavirus </w:t>
      </w:r>
      <w:r w:rsidR="00B658BD" w:rsidRPr="00530623">
        <w:rPr>
          <w:rFonts w:ascii="Times New Roman" w:hAnsi="Times New Roman" w:cs="Times New Roman"/>
          <w:sz w:val="24"/>
          <w:szCs w:val="24"/>
        </w:rPr>
        <w:t>pandemic.</w:t>
      </w:r>
      <w:r w:rsidR="00762C6E" w:rsidRPr="00530623">
        <w:rPr>
          <w:rFonts w:ascii="Times New Roman" w:hAnsi="Times New Roman" w:cs="Times New Roman"/>
          <w:sz w:val="24"/>
          <w:szCs w:val="24"/>
        </w:rPr>
        <w:t xml:space="preserve"> The organisation is currently reviewing its appeal </w:t>
      </w:r>
      <w:r w:rsidR="00B45118" w:rsidRPr="00530623">
        <w:rPr>
          <w:rFonts w:ascii="Times New Roman" w:hAnsi="Times New Roman" w:cs="Times New Roman"/>
          <w:sz w:val="24"/>
          <w:szCs w:val="24"/>
        </w:rPr>
        <w:t xml:space="preserve">to meet </w:t>
      </w:r>
      <w:r w:rsidR="00350E68" w:rsidRPr="00530623">
        <w:rPr>
          <w:rFonts w:ascii="Times New Roman" w:hAnsi="Times New Roman" w:cs="Times New Roman"/>
          <w:sz w:val="24"/>
          <w:szCs w:val="24"/>
        </w:rPr>
        <w:t xml:space="preserve">increased needs of poor communities to help combat the spread of the virus. </w:t>
      </w:r>
      <w:r w:rsidR="004D110D" w:rsidRPr="00530623">
        <w:rPr>
          <w:rFonts w:ascii="Times New Roman" w:hAnsi="Times New Roman" w:cs="Times New Roman"/>
          <w:sz w:val="24"/>
          <w:szCs w:val="24"/>
        </w:rPr>
        <w:t xml:space="preserve">They have </w:t>
      </w:r>
      <w:r w:rsidR="00384CFC" w:rsidRPr="00530623">
        <w:rPr>
          <w:rFonts w:ascii="Times New Roman" w:hAnsi="Times New Roman" w:cs="Times New Roman"/>
          <w:sz w:val="24"/>
          <w:szCs w:val="24"/>
        </w:rPr>
        <w:t>continued to offer assistance</w:t>
      </w:r>
      <w:r w:rsidR="008220A4" w:rsidRPr="00530623">
        <w:rPr>
          <w:rFonts w:ascii="Times New Roman" w:hAnsi="Times New Roman" w:cs="Times New Roman"/>
          <w:sz w:val="24"/>
          <w:szCs w:val="24"/>
        </w:rPr>
        <w:t xml:space="preserve"> to individuals</w:t>
      </w:r>
      <w:r w:rsidR="00384CFC" w:rsidRPr="00530623">
        <w:rPr>
          <w:rFonts w:ascii="Times New Roman" w:hAnsi="Times New Roman" w:cs="Times New Roman"/>
          <w:sz w:val="24"/>
          <w:szCs w:val="24"/>
        </w:rPr>
        <w:t xml:space="preserve"> in affected areas</w:t>
      </w:r>
      <w:r w:rsidR="00616401" w:rsidRPr="00530623">
        <w:rPr>
          <w:rFonts w:ascii="Times New Roman" w:hAnsi="Times New Roman" w:cs="Times New Roman"/>
          <w:sz w:val="24"/>
          <w:szCs w:val="24"/>
        </w:rPr>
        <w:t xml:space="preserve"> by ensuring the </w:t>
      </w:r>
      <w:r w:rsidR="008220A4" w:rsidRPr="00530623">
        <w:rPr>
          <w:rFonts w:ascii="Times New Roman" w:hAnsi="Times New Roman" w:cs="Times New Roman"/>
          <w:sz w:val="24"/>
          <w:szCs w:val="24"/>
        </w:rPr>
        <w:t xml:space="preserve">continuity of essential social </w:t>
      </w:r>
      <w:r w:rsidR="00114959" w:rsidRPr="00530623">
        <w:rPr>
          <w:rFonts w:ascii="Times New Roman" w:hAnsi="Times New Roman" w:cs="Times New Roman"/>
          <w:sz w:val="24"/>
          <w:szCs w:val="24"/>
        </w:rPr>
        <w:t xml:space="preserve">services and the adoption of various strategies. </w:t>
      </w:r>
      <w:r w:rsidR="00466A09" w:rsidRPr="00530623">
        <w:rPr>
          <w:rFonts w:ascii="Times New Roman" w:hAnsi="Times New Roman" w:cs="Times New Roman"/>
          <w:sz w:val="24"/>
          <w:szCs w:val="24"/>
        </w:rPr>
        <w:t xml:space="preserve">Some of this strategies </w:t>
      </w:r>
      <w:r w:rsidR="00EF7524" w:rsidRPr="00530623">
        <w:rPr>
          <w:rFonts w:ascii="Times New Roman" w:hAnsi="Times New Roman" w:cs="Times New Roman"/>
          <w:sz w:val="24"/>
          <w:szCs w:val="24"/>
        </w:rPr>
        <w:t xml:space="preserve">are the promotion of effective </w:t>
      </w:r>
      <w:r w:rsidR="00321DC3" w:rsidRPr="00530623">
        <w:rPr>
          <w:rFonts w:ascii="Times New Roman" w:hAnsi="Times New Roman" w:cs="Times New Roman"/>
          <w:sz w:val="24"/>
          <w:szCs w:val="24"/>
        </w:rPr>
        <w:t>hand washing</w:t>
      </w:r>
      <w:bookmarkStart w:id="0" w:name="_GoBack"/>
      <w:bookmarkEnd w:id="0"/>
      <w:r w:rsidR="0036486D" w:rsidRPr="00530623">
        <w:rPr>
          <w:rFonts w:ascii="Times New Roman" w:hAnsi="Times New Roman" w:cs="Times New Roman"/>
          <w:sz w:val="24"/>
          <w:szCs w:val="24"/>
        </w:rPr>
        <w:t xml:space="preserve">, good hygiene practices along with other </w:t>
      </w:r>
      <w:r w:rsidR="0088660C" w:rsidRPr="00530623">
        <w:rPr>
          <w:rFonts w:ascii="Times New Roman" w:hAnsi="Times New Roman" w:cs="Times New Roman"/>
          <w:sz w:val="24"/>
          <w:szCs w:val="24"/>
        </w:rPr>
        <w:t xml:space="preserve">tools like social distancing. The need for the less privileged public to </w:t>
      </w:r>
      <w:r w:rsidR="003301FC" w:rsidRPr="00530623">
        <w:rPr>
          <w:rFonts w:ascii="Times New Roman" w:hAnsi="Times New Roman" w:cs="Times New Roman"/>
          <w:sz w:val="24"/>
          <w:szCs w:val="24"/>
        </w:rPr>
        <w:t xml:space="preserve">understand these techniques and practice them cannot be </w:t>
      </w:r>
      <w:r w:rsidR="00044811" w:rsidRPr="00530623">
        <w:rPr>
          <w:rFonts w:ascii="Times New Roman" w:hAnsi="Times New Roman" w:cs="Times New Roman"/>
          <w:sz w:val="24"/>
          <w:szCs w:val="24"/>
        </w:rPr>
        <w:t xml:space="preserve">overemphasized. These families need to know how to protect themselves and </w:t>
      </w:r>
      <w:r w:rsidR="00044811" w:rsidRPr="00530623">
        <w:rPr>
          <w:rFonts w:ascii="Times New Roman" w:hAnsi="Times New Roman" w:cs="Times New Roman"/>
          <w:sz w:val="24"/>
          <w:szCs w:val="24"/>
        </w:rPr>
        <w:lastRenderedPageBreak/>
        <w:t xml:space="preserve">proper protocol to follow incase of any emergencies. </w:t>
      </w:r>
      <w:r w:rsidR="007628CE" w:rsidRPr="00530623">
        <w:rPr>
          <w:rFonts w:ascii="Times New Roman" w:hAnsi="Times New Roman" w:cs="Times New Roman"/>
          <w:sz w:val="24"/>
          <w:szCs w:val="24"/>
        </w:rPr>
        <w:t xml:space="preserve">Also, they have </w:t>
      </w:r>
      <w:r w:rsidR="00A53774" w:rsidRPr="00530623">
        <w:rPr>
          <w:rFonts w:ascii="Times New Roman" w:hAnsi="Times New Roman" w:cs="Times New Roman"/>
          <w:sz w:val="24"/>
          <w:szCs w:val="24"/>
        </w:rPr>
        <w:t xml:space="preserve">gone the extra mile to support individual national efforts </w:t>
      </w:r>
      <w:r w:rsidR="00701D23" w:rsidRPr="00530623">
        <w:rPr>
          <w:rFonts w:ascii="Times New Roman" w:hAnsi="Times New Roman" w:cs="Times New Roman"/>
          <w:sz w:val="24"/>
          <w:szCs w:val="24"/>
        </w:rPr>
        <w:t xml:space="preserve">to combat the virus by providing </w:t>
      </w:r>
      <w:r w:rsidR="00B075A9" w:rsidRPr="00530623">
        <w:rPr>
          <w:rFonts w:ascii="Times New Roman" w:hAnsi="Times New Roman" w:cs="Times New Roman"/>
          <w:sz w:val="24"/>
          <w:szCs w:val="24"/>
        </w:rPr>
        <w:t>WASH services which include adequate water</w:t>
      </w:r>
      <w:r w:rsidR="00043A88" w:rsidRPr="00530623">
        <w:rPr>
          <w:rFonts w:ascii="Times New Roman" w:hAnsi="Times New Roman" w:cs="Times New Roman"/>
          <w:sz w:val="24"/>
          <w:szCs w:val="24"/>
        </w:rPr>
        <w:t xml:space="preserve">, sanitation and hygiene to </w:t>
      </w:r>
      <w:r w:rsidR="0046641C" w:rsidRPr="00530623">
        <w:rPr>
          <w:rFonts w:ascii="Times New Roman" w:hAnsi="Times New Roman" w:cs="Times New Roman"/>
          <w:sz w:val="24"/>
          <w:szCs w:val="24"/>
        </w:rPr>
        <w:t>help with infection prevention and control</w:t>
      </w:r>
      <w:r w:rsidR="00634C69" w:rsidRPr="00530623">
        <w:rPr>
          <w:rFonts w:ascii="Times New Roman" w:hAnsi="Times New Roman" w:cs="Times New Roman"/>
          <w:sz w:val="24"/>
          <w:szCs w:val="24"/>
        </w:rPr>
        <w:t xml:space="preserve"> </w:t>
      </w:r>
      <w:r w:rsidR="0046641C" w:rsidRPr="00530623">
        <w:rPr>
          <w:rFonts w:ascii="Times New Roman" w:hAnsi="Times New Roman" w:cs="Times New Roman"/>
          <w:sz w:val="24"/>
          <w:szCs w:val="24"/>
        </w:rPr>
        <w:t>(IPC)</w:t>
      </w:r>
      <w:r w:rsidR="001E13DF" w:rsidRPr="00530623">
        <w:rPr>
          <w:rFonts w:ascii="Times New Roman" w:hAnsi="Times New Roman" w:cs="Times New Roman"/>
          <w:sz w:val="24"/>
          <w:szCs w:val="24"/>
        </w:rPr>
        <w:t xml:space="preserve">. </w:t>
      </w:r>
      <w:r w:rsidR="004A1CDF" w:rsidRPr="00530623">
        <w:rPr>
          <w:rFonts w:ascii="Times New Roman" w:hAnsi="Times New Roman" w:cs="Times New Roman"/>
          <w:sz w:val="24"/>
          <w:szCs w:val="24"/>
        </w:rPr>
        <w:t xml:space="preserve">UNICEF </w:t>
      </w:r>
      <w:r w:rsidR="00AD000D" w:rsidRPr="00530623">
        <w:rPr>
          <w:rFonts w:ascii="Times New Roman" w:hAnsi="Times New Roman" w:cs="Times New Roman"/>
          <w:sz w:val="24"/>
          <w:szCs w:val="24"/>
        </w:rPr>
        <w:t xml:space="preserve">and her partners have reached 86 million affected people in </w:t>
      </w:r>
      <w:r w:rsidR="0051684E" w:rsidRPr="00530623">
        <w:rPr>
          <w:rFonts w:ascii="Times New Roman" w:hAnsi="Times New Roman" w:cs="Times New Roman"/>
          <w:sz w:val="24"/>
          <w:szCs w:val="24"/>
        </w:rPr>
        <w:t>East Asia and the Pacific and South Asia with prevention messages, mainly centered</w:t>
      </w:r>
      <w:r w:rsidR="00C31F17" w:rsidRPr="00530623">
        <w:rPr>
          <w:rFonts w:ascii="Times New Roman" w:hAnsi="Times New Roman" w:cs="Times New Roman"/>
          <w:sz w:val="24"/>
          <w:szCs w:val="24"/>
        </w:rPr>
        <w:t xml:space="preserve"> around </w:t>
      </w:r>
      <w:r w:rsidR="00321DC3" w:rsidRPr="00530623">
        <w:rPr>
          <w:rFonts w:ascii="Times New Roman" w:hAnsi="Times New Roman" w:cs="Times New Roman"/>
          <w:sz w:val="24"/>
          <w:szCs w:val="24"/>
        </w:rPr>
        <w:t>hand washing</w:t>
      </w:r>
      <w:r w:rsidR="00C31F17" w:rsidRPr="00530623">
        <w:rPr>
          <w:rFonts w:ascii="Times New Roman" w:hAnsi="Times New Roman" w:cs="Times New Roman"/>
          <w:sz w:val="24"/>
          <w:szCs w:val="24"/>
        </w:rPr>
        <w:t>. The COVID-19 U-Report chatbot</w:t>
      </w:r>
      <w:r w:rsidR="00112B20" w:rsidRPr="00530623">
        <w:rPr>
          <w:rFonts w:ascii="Times New Roman" w:hAnsi="Times New Roman" w:cs="Times New Roman"/>
          <w:sz w:val="24"/>
          <w:szCs w:val="24"/>
        </w:rPr>
        <w:t xml:space="preserve">, a valuable digital public good has been deployed in 24 </w:t>
      </w:r>
      <w:r w:rsidR="0064517A" w:rsidRPr="00530623">
        <w:rPr>
          <w:rFonts w:ascii="Times New Roman" w:hAnsi="Times New Roman" w:cs="Times New Roman"/>
          <w:sz w:val="24"/>
          <w:szCs w:val="24"/>
        </w:rPr>
        <w:t>countries</w:t>
      </w:r>
      <w:r w:rsidR="00112B20" w:rsidRPr="00530623">
        <w:rPr>
          <w:rFonts w:ascii="Times New Roman" w:hAnsi="Times New Roman" w:cs="Times New Roman"/>
          <w:sz w:val="24"/>
          <w:szCs w:val="24"/>
        </w:rPr>
        <w:t>,</w:t>
      </w:r>
      <w:r w:rsidR="003A521F" w:rsidRPr="00530623">
        <w:rPr>
          <w:rFonts w:ascii="Times New Roman" w:hAnsi="Times New Roman" w:cs="Times New Roman"/>
          <w:sz w:val="24"/>
          <w:szCs w:val="24"/>
        </w:rPr>
        <w:t xml:space="preserve"> reaching over 1 million young people in communities including </w:t>
      </w:r>
      <w:r w:rsidR="00367312" w:rsidRPr="00530623">
        <w:rPr>
          <w:rFonts w:ascii="Times New Roman" w:hAnsi="Times New Roman" w:cs="Times New Roman"/>
          <w:sz w:val="24"/>
          <w:szCs w:val="24"/>
        </w:rPr>
        <w:t>refugees and migrants with more than 3 million chatbo</w:t>
      </w:r>
      <w:r w:rsidR="0098007E" w:rsidRPr="00530623">
        <w:rPr>
          <w:rFonts w:ascii="Times New Roman" w:hAnsi="Times New Roman" w:cs="Times New Roman"/>
          <w:sz w:val="24"/>
          <w:szCs w:val="24"/>
        </w:rPr>
        <w:t xml:space="preserve">t interactions. The not is designed </w:t>
      </w:r>
      <w:r w:rsidR="00984CDE" w:rsidRPr="00530623">
        <w:rPr>
          <w:rFonts w:ascii="Times New Roman" w:hAnsi="Times New Roman" w:cs="Times New Roman"/>
          <w:sz w:val="24"/>
          <w:szCs w:val="24"/>
        </w:rPr>
        <w:t>to reduce misinformation by providing life saving information</w:t>
      </w:r>
      <w:r w:rsidR="00995168" w:rsidRPr="00530623">
        <w:rPr>
          <w:rFonts w:ascii="Times New Roman" w:hAnsi="Times New Roman" w:cs="Times New Roman"/>
          <w:sz w:val="24"/>
          <w:szCs w:val="24"/>
        </w:rPr>
        <w:t>, tracking rumours and yielding vital information about the symptoms, transmission</w:t>
      </w:r>
      <w:r w:rsidR="00AC156C" w:rsidRPr="00530623">
        <w:rPr>
          <w:rFonts w:ascii="Times New Roman" w:hAnsi="Times New Roman" w:cs="Times New Roman"/>
          <w:sz w:val="24"/>
          <w:szCs w:val="24"/>
        </w:rPr>
        <w:t xml:space="preserve"> and prevention of COVID-19.</w:t>
      </w:r>
    </w:p>
    <w:p w:rsidR="00AC156C" w:rsidRPr="00530623" w:rsidRDefault="00AC156C" w:rsidP="003646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4630" w:rsidRPr="00530623" w:rsidRDefault="00364630" w:rsidP="00364630">
      <w:pPr>
        <w:ind w:left="720"/>
        <w:rPr>
          <w:rFonts w:ascii="Times New Roman" w:hAnsi="Times New Roman" w:cs="Times New Roman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t>The United Nations</w:t>
      </w:r>
    </w:p>
    <w:p w:rsidR="00364630" w:rsidRPr="00530623" w:rsidRDefault="00AF6777" w:rsidP="00AF6777">
      <w:pPr>
        <w:rPr>
          <w:rFonts w:ascii="Times New Roman" w:hAnsi="Times New Roman" w:cs="Times New Roman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t xml:space="preserve">The </w:t>
      </w:r>
      <w:r w:rsidR="00D86E2B" w:rsidRPr="00530623">
        <w:rPr>
          <w:rFonts w:ascii="Times New Roman" w:hAnsi="Times New Roman" w:cs="Times New Roman"/>
          <w:sz w:val="24"/>
          <w:szCs w:val="24"/>
        </w:rPr>
        <w:t>United Nations is one of the most recognised international organisations</w:t>
      </w:r>
      <w:r w:rsidR="00F14AF3" w:rsidRPr="00530623">
        <w:rPr>
          <w:rFonts w:ascii="Times New Roman" w:hAnsi="Times New Roman" w:cs="Times New Roman"/>
          <w:sz w:val="24"/>
          <w:szCs w:val="24"/>
        </w:rPr>
        <w:t xml:space="preserve"> in the world and in international dealings and contributions </w:t>
      </w:r>
      <w:r w:rsidR="00FF587D" w:rsidRPr="00530623">
        <w:rPr>
          <w:rFonts w:ascii="Times New Roman" w:hAnsi="Times New Roman" w:cs="Times New Roman"/>
          <w:sz w:val="24"/>
          <w:szCs w:val="24"/>
        </w:rPr>
        <w:t xml:space="preserve">to the COVID-19 situation is one responsibility they can’t avoid or run away from. </w:t>
      </w:r>
      <w:r w:rsidR="00F07830" w:rsidRPr="00530623">
        <w:rPr>
          <w:rFonts w:ascii="Times New Roman" w:hAnsi="Times New Roman" w:cs="Times New Roman"/>
          <w:sz w:val="24"/>
          <w:szCs w:val="24"/>
        </w:rPr>
        <w:t>They have risen to the task and have released US$15</w:t>
      </w:r>
      <w:r w:rsidR="00E052D9" w:rsidRPr="00530623">
        <w:rPr>
          <w:rFonts w:ascii="Times New Roman" w:hAnsi="Times New Roman" w:cs="Times New Roman"/>
          <w:sz w:val="24"/>
          <w:szCs w:val="24"/>
        </w:rPr>
        <w:t>million to fund global efforts in combating the virus</w:t>
      </w:r>
      <w:r w:rsidR="001A7894" w:rsidRPr="00530623">
        <w:rPr>
          <w:rFonts w:ascii="Times New Roman" w:hAnsi="Times New Roman" w:cs="Times New Roman"/>
          <w:sz w:val="24"/>
          <w:szCs w:val="24"/>
        </w:rPr>
        <w:t xml:space="preserve">. </w:t>
      </w:r>
      <w:r w:rsidR="00031703" w:rsidRPr="00530623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031703" w:rsidRPr="00530623">
        <w:rPr>
          <w:rFonts w:ascii="Times New Roman" w:hAnsi="Times New Roman" w:cs="Times New Roman"/>
          <w:sz w:val="24"/>
          <w:szCs w:val="24"/>
        </w:rPr>
        <w:t>Lowcock</w:t>
      </w:r>
      <w:proofErr w:type="spellEnd"/>
      <w:r w:rsidR="00031703" w:rsidRPr="00530623">
        <w:rPr>
          <w:rFonts w:ascii="Times New Roman" w:hAnsi="Times New Roman" w:cs="Times New Roman"/>
          <w:sz w:val="24"/>
          <w:szCs w:val="24"/>
        </w:rPr>
        <w:t xml:space="preserve">; </w:t>
      </w:r>
      <w:r w:rsidR="0074503F" w:rsidRPr="00530623">
        <w:rPr>
          <w:rFonts w:ascii="Times New Roman" w:hAnsi="Times New Roman" w:cs="Times New Roman"/>
          <w:sz w:val="24"/>
          <w:szCs w:val="24"/>
        </w:rPr>
        <w:t xml:space="preserve">Emergency Relief Coordinator and Under-Secretary-General for Humanitarian Affairs has stated that the grant from the </w:t>
      </w:r>
      <w:r w:rsidR="00781A6C" w:rsidRPr="00530623">
        <w:rPr>
          <w:rFonts w:ascii="Times New Roman" w:hAnsi="Times New Roman" w:cs="Times New Roman"/>
          <w:sz w:val="24"/>
          <w:szCs w:val="24"/>
        </w:rPr>
        <w:t xml:space="preserve">UN's Emergency Fund will help with countries with fragile health systems boost </w:t>
      </w:r>
      <w:r w:rsidR="00161EAD" w:rsidRPr="00530623">
        <w:rPr>
          <w:rFonts w:ascii="Times New Roman" w:hAnsi="Times New Roman" w:cs="Times New Roman"/>
          <w:sz w:val="24"/>
          <w:szCs w:val="24"/>
        </w:rPr>
        <w:t xml:space="preserve">their </w:t>
      </w:r>
      <w:r w:rsidR="00410A23" w:rsidRPr="00530623">
        <w:rPr>
          <w:rFonts w:ascii="Times New Roman" w:hAnsi="Times New Roman" w:cs="Times New Roman"/>
          <w:sz w:val="24"/>
          <w:szCs w:val="24"/>
        </w:rPr>
        <w:t xml:space="preserve">detection and </w:t>
      </w:r>
      <w:r w:rsidR="00B46D10" w:rsidRPr="00530623">
        <w:rPr>
          <w:rFonts w:ascii="Times New Roman" w:hAnsi="Times New Roman" w:cs="Times New Roman"/>
          <w:sz w:val="24"/>
          <w:szCs w:val="24"/>
        </w:rPr>
        <w:t xml:space="preserve">response operations. It has the potential to save the lives of millions </w:t>
      </w:r>
      <w:r w:rsidR="00CC5CA8" w:rsidRPr="00530623">
        <w:rPr>
          <w:rFonts w:ascii="Times New Roman" w:hAnsi="Times New Roman" w:cs="Times New Roman"/>
          <w:sz w:val="24"/>
          <w:szCs w:val="24"/>
        </w:rPr>
        <w:t xml:space="preserve">of vulnerable people. </w:t>
      </w:r>
      <w:r w:rsidR="00AF5FA2" w:rsidRPr="00530623">
        <w:rPr>
          <w:rFonts w:ascii="Times New Roman" w:hAnsi="Times New Roman" w:cs="Times New Roman"/>
          <w:sz w:val="24"/>
          <w:szCs w:val="24"/>
        </w:rPr>
        <w:t>Apart from medical aid</w:t>
      </w:r>
      <w:r w:rsidR="00E9349D" w:rsidRPr="00530623">
        <w:rPr>
          <w:rFonts w:ascii="Times New Roman" w:hAnsi="Times New Roman" w:cs="Times New Roman"/>
          <w:sz w:val="24"/>
          <w:szCs w:val="24"/>
        </w:rPr>
        <w:t xml:space="preserve"> to affected countries</w:t>
      </w:r>
      <w:r w:rsidR="00FE6CE2" w:rsidRPr="00530623">
        <w:rPr>
          <w:rFonts w:ascii="Times New Roman" w:hAnsi="Times New Roman" w:cs="Times New Roman"/>
          <w:sz w:val="24"/>
          <w:szCs w:val="24"/>
        </w:rPr>
        <w:t>, th</w:t>
      </w:r>
      <w:r w:rsidR="00E9349D" w:rsidRPr="00530623">
        <w:rPr>
          <w:rFonts w:ascii="Times New Roman" w:hAnsi="Times New Roman" w:cs="Times New Roman"/>
          <w:sz w:val="24"/>
          <w:szCs w:val="24"/>
        </w:rPr>
        <w:t>e</w:t>
      </w:r>
      <w:r w:rsidR="00FA0869" w:rsidRPr="00530623">
        <w:rPr>
          <w:rFonts w:ascii="Times New Roman" w:hAnsi="Times New Roman" w:cs="Times New Roman"/>
          <w:sz w:val="24"/>
          <w:szCs w:val="24"/>
        </w:rPr>
        <w:t xml:space="preserve"> UN hasn’t relented in its ever efficient </w:t>
      </w:r>
      <w:r w:rsidR="00DD3731" w:rsidRPr="00530623">
        <w:rPr>
          <w:rFonts w:ascii="Times New Roman" w:hAnsi="Times New Roman" w:cs="Times New Roman"/>
          <w:sz w:val="24"/>
          <w:szCs w:val="24"/>
        </w:rPr>
        <w:t>peacekeeping operations</w:t>
      </w:r>
      <w:r w:rsidR="00FE6CE2" w:rsidRPr="00530623">
        <w:rPr>
          <w:rFonts w:ascii="Times New Roman" w:hAnsi="Times New Roman" w:cs="Times New Roman"/>
          <w:sz w:val="24"/>
          <w:szCs w:val="24"/>
        </w:rPr>
        <w:t xml:space="preserve"> </w:t>
      </w:r>
      <w:r w:rsidR="00A77673" w:rsidRPr="00530623">
        <w:rPr>
          <w:rFonts w:ascii="Times New Roman" w:hAnsi="Times New Roman" w:cs="Times New Roman"/>
          <w:sz w:val="24"/>
          <w:szCs w:val="24"/>
        </w:rPr>
        <w:t xml:space="preserve">and the protection of its personnel in </w:t>
      </w:r>
      <w:r w:rsidR="00F57652" w:rsidRPr="00530623">
        <w:rPr>
          <w:rFonts w:ascii="Times New Roman" w:hAnsi="Times New Roman" w:cs="Times New Roman"/>
          <w:sz w:val="24"/>
          <w:szCs w:val="24"/>
        </w:rPr>
        <w:t xml:space="preserve">peacekeeping missions. </w:t>
      </w:r>
      <w:r w:rsidR="008F0E9C" w:rsidRPr="00530623">
        <w:rPr>
          <w:rFonts w:ascii="Times New Roman" w:hAnsi="Times New Roman" w:cs="Times New Roman"/>
          <w:sz w:val="24"/>
          <w:szCs w:val="24"/>
        </w:rPr>
        <w:t xml:space="preserve">Measures </w:t>
      </w:r>
      <w:r w:rsidR="00336046" w:rsidRPr="00530623">
        <w:rPr>
          <w:rFonts w:ascii="Times New Roman" w:hAnsi="Times New Roman" w:cs="Times New Roman"/>
          <w:sz w:val="24"/>
          <w:szCs w:val="24"/>
        </w:rPr>
        <w:t xml:space="preserve">are being taken to ensure all missions are in a state of readiness </w:t>
      </w:r>
      <w:r w:rsidR="002C0E61" w:rsidRPr="00530623">
        <w:rPr>
          <w:rFonts w:ascii="Times New Roman" w:hAnsi="Times New Roman" w:cs="Times New Roman"/>
          <w:sz w:val="24"/>
          <w:szCs w:val="24"/>
        </w:rPr>
        <w:t>for emergency situation, including capabilities to evacuate UN personnel by air.</w:t>
      </w:r>
      <w:r w:rsidR="00C519A9" w:rsidRPr="00530623">
        <w:rPr>
          <w:rFonts w:ascii="Times New Roman" w:hAnsi="Times New Roman" w:cs="Times New Roman"/>
          <w:sz w:val="24"/>
          <w:szCs w:val="24"/>
        </w:rPr>
        <w:t xml:space="preserve"> Some of this peacekeeping missions </w:t>
      </w:r>
      <w:r w:rsidR="00835636" w:rsidRPr="00530623">
        <w:rPr>
          <w:rFonts w:ascii="Times New Roman" w:hAnsi="Times New Roman" w:cs="Times New Roman"/>
          <w:sz w:val="24"/>
          <w:szCs w:val="24"/>
        </w:rPr>
        <w:t xml:space="preserve">in various countries </w:t>
      </w:r>
      <w:r w:rsidR="008D79A9" w:rsidRPr="00530623">
        <w:rPr>
          <w:rFonts w:ascii="Times New Roman" w:hAnsi="Times New Roman" w:cs="Times New Roman"/>
          <w:sz w:val="24"/>
          <w:szCs w:val="24"/>
        </w:rPr>
        <w:t xml:space="preserve">have joined the fight against the virus. Examples of such missions </w:t>
      </w:r>
      <w:r w:rsidR="00EE207A" w:rsidRPr="00530623">
        <w:rPr>
          <w:rFonts w:ascii="Times New Roman" w:hAnsi="Times New Roman" w:cs="Times New Roman"/>
          <w:sz w:val="24"/>
          <w:szCs w:val="24"/>
        </w:rPr>
        <w:t xml:space="preserve">are the United Nations Peacekeeping Force in Cyprus </w:t>
      </w:r>
      <w:r w:rsidR="001E42B5" w:rsidRPr="00530623">
        <w:rPr>
          <w:rFonts w:ascii="Times New Roman" w:hAnsi="Times New Roman" w:cs="Times New Roman"/>
          <w:sz w:val="24"/>
          <w:szCs w:val="24"/>
        </w:rPr>
        <w:t xml:space="preserve">who is working with women’s organisation </w:t>
      </w:r>
      <w:r w:rsidR="00AA788A" w:rsidRPr="00530623">
        <w:rPr>
          <w:rFonts w:ascii="Times New Roman" w:hAnsi="Times New Roman" w:cs="Times New Roman"/>
          <w:sz w:val="24"/>
          <w:szCs w:val="24"/>
        </w:rPr>
        <w:t xml:space="preserve">to support outreach efforts for women who may be experiencing domestic violence </w:t>
      </w:r>
      <w:r w:rsidR="000879EE" w:rsidRPr="00530623">
        <w:rPr>
          <w:rFonts w:ascii="Times New Roman" w:hAnsi="Times New Roman" w:cs="Times New Roman"/>
          <w:sz w:val="24"/>
          <w:szCs w:val="24"/>
        </w:rPr>
        <w:t>during the quarantine</w:t>
      </w:r>
      <w:r w:rsidR="00CA1629" w:rsidRPr="00530623">
        <w:rPr>
          <w:rFonts w:ascii="Times New Roman" w:hAnsi="Times New Roman" w:cs="Times New Roman"/>
          <w:sz w:val="24"/>
          <w:szCs w:val="24"/>
        </w:rPr>
        <w:t>, The United Nations Multidimensional Integrated Stabilisation</w:t>
      </w:r>
      <w:r w:rsidR="005E329D" w:rsidRPr="00530623">
        <w:rPr>
          <w:rFonts w:ascii="Times New Roman" w:hAnsi="Times New Roman" w:cs="Times New Roman"/>
          <w:sz w:val="24"/>
          <w:szCs w:val="24"/>
        </w:rPr>
        <w:t xml:space="preserve"> Mission in Mali which has set up a hand-washing station in the Ansongo, Gao region</w:t>
      </w:r>
      <w:r w:rsidR="00545F75" w:rsidRPr="00530623">
        <w:rPr>
          <w:rFonts w:ascii="Times New Roman" w:hAnsi="Times New Roman" w:cs="Times New Roman"/>
          <w:sz w:val="24"/>
          <w:szCs w:val="24"/>
        </w:rPr>
        <w:t xml:space="preserve">. The peacekeepers there are also using patrols to teach </w:t>
      </w:r>
      <w:r w:rsidR="00A6558C" w:rsidRPr="00530623">
        <w:rPr>
          <w:rFonts w:ascii="Times New Roman" w:hAnsi="Times New Roman" w:cs="Times New Roman"/>
          <w:sz w:val="24"/>
          <w:szCs w:val="24"/>
        </w:rPr>
        <w:t xml:space="preserve">people </w:t>
      </w:r>
      <w:r w:rsidR="009E6369" w:rsidRPr="00530623">
        <w:rPr>
          <w:rFonts w:ascii="Times New Roman" w:hAnsi="Times New Roman" w:cs="Times New Roman"/>
          <w:sz w:val="24"/>
          <w:szCs w:val="24"/>
        </w:rPr>
        <w:t>about COVID-19 prevention.</w:t>
      </w:r>
    </w:p>
    <w:p w:rsidR="009E6369" w:rsidRPr="00530623" w:rsidRDefault="0087603F" w:rsidP="00AF6777">
      <w:pPr>
        <w:rPr>
          <w:rFonts w:ascii="Times New Roman" w:hAnsi="Times New Roman" w:cs="Times New Roman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t xml:space="preserve">Some </w:t>
      </w:r>
      <w:r w:rsidR="00526B53" w:rsidRPr="00530623">
        <w:rPr>
          <w:rFonts w:ascii="Times New Roman" w:hAnsi="Times New Roman" w:cs="Times New Roman"/>
          <w:sz w:val="24"/>
          <w:szCs w:val="24"/>
        </w:rPr>
        <w:t xml:space="preserve">international organisations although not directly </w:t>
      </w:r>
      <w:r w:rsidR="00FF6313" w:rsidRPr="00530623">
        <w:rPr>
          <w:rFonts w:ascii="Times New Roman" w:hAnsi="Times New Roman" w:cs="Times New Roman"/>
          <w:sz w:val="24"/>
          <w:szCs w:val="24"/>
        </w:rPr>
        <w:t>concerned with that pandemic in the sense of</w:t>
      </w:r>
      <w:r w:rsidR="00912867" w:rsidRPr="00530623">
        <w:rPr>
          <w:rFonts w:ascii="Times New Roman" w:hAnsi="Times New Roman" w:cs="Times New Roman"/>
          <w:sz w:val="24"/>
          <w:szCs w:val="24"/>
        </w:rPr>
        <w:t xml:space="preserve"> </w:t>
      </w:r>
      <w:r w:rsidR="00AE1E0E" w:rsidRPr="00530623">
        <w:rPr>
          <w:rFonts w:ascii="Times New Roman" w:hAnsi="Times New Roman" w:cs="Times New Roman"/>
          <w:sz w:val="24"/>
          <w:szCs w:val="24"/>
        </w:rPr>
        <w:t xml:space="preserve">sending medical aid and resources have not excluded themselves however from contributing </w:t>
      </w:r>
      <w:r w:rsidR="007E523E" w:rsidRPr="00530623">
        <w:rPr>
          <w:rFonts w:ascii="Times New Roman" w:hAnsi="Times New Roman" w:cs="Times New Roman"/>
          <w:sz w:val="24"/>
          <w:szCs w:val="24"/>
        </w:rPr>
        <w:t xml:space="preserve">in monetary ways. The World Bank Group and International Monetary </w:t>
      </w:r>
      <w:r w:rsidR="00BE0901" w:rsidRPr="00530623">
        <w:rPr>
          <w:rFonts w:ascii="Times New Roman" w:hAnsi="Times New Roman" w:cs="Times New Roman"/>
          <w:sz w:val="24"/>
          <w:szCs w:val="24"/>
        </w:rPr>
        <w:t xml:space="preserve">Fund </w:t>
      </w:r>
      <w:r w:rsidR="004B5A0E" w:rsidRPr="00530623">
        <w:rPr>
          <w:rFonts w:ascii="Times New Roman" w:hAnsi="Times New Roman" w:cs="Times New Roman"/>
          <w:sz w:val="24"/>
          <w:szCs w:val="24"/>
        </w:rPr>
        <w:t xml:space="preserve">which are international financial institutions created to regulate financial dealings </w:t>
      </w:r>
      <w:r w:rsidR="00763B74" w:rsidRPr="00530623">
        <w:rPr>
          <w:rFonts w:ascii="Times New Roman" w:hAnsi="Times New Roman" w:cs="Times New Roman"/>
          <w:sz w:val="24"/>
          <w:szCs w:val="24"/>
        </w:rPr>
        <w:t xml:space="preserve">in the international relations between states have also </w:t>
      </w:r>
      <w:r w:rsidR="00404676" w:rsidRPr="00530623">
        <w:rPr>
          <w:rFonts w:ascii="Times New Roman" w:hAnsi="Times New Roman" w:cs="Times New Roman"/>
          <w:sz w:val="24"/>
          <w:szCs w:val="24"/>
        </w:rPr>
        <w:t xml:space="preserve">come together to provide support in regards to the pandemic. </w:t>
      </w:r>
      <w:r w:rsidR="008143B6" w:rsidRPr="00530623">
        <w:rPr>
          <w:rFonts w:ascii="Times New Roman" w:hAnsi="Times New Roman" w:cs="Times New Roman"/>
          <w:sz w:val="24"/>
          <w:szCs w:val="24"/>
        </w:rPr>
        <w:t xml:space="preserve">The IMF </w:t>
      </w:r>
      <w:r w:rsidR="003C1C6E" w:rsidRPr="00530623">
        <w:rPr>
          <w:rFonts w:ascii="Times New Roman" w:hAnsi="Times New Roman" w:cs="Times New Roman"/>
          <w:sz w:val="24"/>
          <w:szCs w:val="24"/>
        </w:rPr>
        <w:t xml:space="preserve">has leveraged their $1 trillion lending capacity, </w:t>
      </w:r>
      <w:r w:rsidR="00A860CF" w:rsidRPr="00530623">
        <w:rPr>
          <w:rFonts w:ascii="Times New Roman" w:hAnsi="Times New Roman" w:cs="Times New Roman"/>
          <w:sz w:val="24"/>
          <w:szCs w:val="24"/>
        </w:rPr>
        <w:t>approved a short term liquidity line for countries with very strong economic fundamental</w:t>
      </w:r>
      <w:r w:rsidR="00F21237" w:rsidRPr="00530623">
        <w:rPr>
          <w:rFonts w:ascii="Times New Roman" w:hAnsi="Times New Roman" w:cs="Times New Roman"/>
          <w:sz w:val="24"/>
          <w:szCs w:val="24"/>
        </w:rPr>
        <w:t xml:space="preserve"> and exploring additional tools to help meet </w:t>
      </w:r>
      <w:r w:rsidR="00265117" w:rsidRPr="00530623">
        <w:rPr>
          <w:rFonts w:ascii="Times New Roman" w:hAnsi="Times New Roman" w:cs="Times New Roman"/>
          <w:sz w:val="24"/>
          <w:szCs w:val="24"/>
        </w:rPr>
        <w:t xml:space="preserve">countries' financing needs, </w:t>
      </w:r>
      <w:r w:rsidR="00E63D41" w:rsidRPr="00530623">
        <w:rPr>
          <w:rFonts w:ascii="Times New Roman" w:hAnsi="Times New Roman" w:cs="Times New Roman"/>
          <w:sz w:val="24"/>
          <w:szCs w:val="24"/>
        </w:rPr>
        <w:t xml:space="preserve">doubling annual access limits for our rapid disbursing vehicles to about $100 billion to respond </w:t>
      </w:r>
      <w:r w:rsidR="00A274A3" w:rsidRPr="00530623">
        <w:rPr>
          <w:rFonts w:ascii="Times New Roman" w:hAnsi="Times New Roman" w:cs="Times New Roman"/>
          <w:sz w:val="24"/>
          <w:szCs w:val="24"/>
        </w:rPr>
        <w:t xml:space="preserve">to unprecedented calls for emergency financing from more than 100 countries. </w:t>
      </w:r>
      <w:r w:rsidR="00A44630" w:rsidRPr="00530623">
        <w:rPr>
          <w:rFonts w:ascii="Times New Roman" w:hAnsi="Times New Roman" w:cs="Times New Roman"/>
          <w:sz w:val="24"/>
          <w:szCs w:val="24"/>
        </w:rPr>
        <w:t xml:space="preserve">The World Bank </w:t>
      </w:r>
      <w:r w:rsidR="00AB0025" w:rsidRPr="00530623">
        <w:rPr>
          <w:rFonts w:ascii="Times New Roman" w:hAnsi="Times New Roman" w:cs="Times New Roman"/>
          <w:sz w:val="24"/>
          <w:szCs w:val="24"/>
        </w:rPr>
        <w:t>Group and IMF leaders in line with the G20 countries</w:t>
      </w:r>
      <w:r w:rsidR="008D674F" w:rsidRPr="00530623">
        <w:rPr>
          <w:rFonts w:ascii="Times New Roman" w:hAnsi="Times New Roman" w:cs="Times New Roman"/>
          <w:sz w:val="24"/>
          <w:szCs w:val="24"/>
        </w:rPr>
        <w:t xml:space="preserve"> have agreed to temporarily suspend debt payments to </w:t>
      </w:r>
      <w:r w:rsidR="00413969" w:rsidRPr="00530623">
        <w:rPr>
          <w:rFonts w:ascii="Times New Roman" w:hAnsi="Times New Roman" w:cs="Times New Roman"/>
          <w:sz w:val="24"/>
          <w:szCs w:val="24"/>
        </w:rPr>
        <w:t>International Development Association and</w:t>
      </w:r>
      <w:r w:rsidR="008D674F" w:rsidRPr="00530623">
        <w:rPr>
          <w:rFonts w:ascii="Times New Roman" w:hAnsi="Times New Roman" w:cs="Times New Roman"/>
          <w:sz w:val="24"/>
          <w:szCs w:val="24"/>
        </w:rPr>
        <w:t xml:space="preserve"> least developed countries beginning</w:t>
      </w:r>
      <w:r w:rsidR="00E5164A" w:rsidRPr="00530623">
        <w:rPr>
          <w:rFonts w:ascii="Times New Roman" w:hAnsi="Times New Roman" w:cs="Times New Roman"/>
          <w:sz w:val="24"/>
          <w:szCs w:val="24"/>
        </w:rPr>
        <w:t xml:space="preserve"> May 1, 2020.</w:t>
      </w:r>
    </w:p>
    <w:p w:rsidR="00413969" w:rsidRPr="00530623" w:rsidRDefault="00413969" w:rsidP="00AF6777">
      <w:pPr>
        <w:rPr>
          <w:rFonts w:ascii="Times New Roman" w:hAnsi="Times New Roman" w:cs="Times New Roman"/>
          <w:sz w:val="24"/>
          <w:szCs w:val="24"/>
        </w:rPr>
      </w:pPr>
    </w:p>
    <w:p w:rsidR="00413969" w:rsidRPr="00530623" w:rsidRDefault="00413969" w:rsidP="00AF6777">
      <w:pPr>
        <w:rPr>
          <w:rFonts w:ascii="Times New Roman" w:hAnsi="Times New Roman" w:cs="Times New Roman"/>
          <w:sz w:val="24"/>
          <w:szCs w:val="24"/>
        </w:rPr>
      </w:pPr>
      <w:r w:rsidRPr="00530623">
        <w:rPr>
          <w:rFonts w:ascii="Times New Roman" w:hAnsi="Times New Roman" w:cs="Times New Roman"/>
          <w:sz w:val="24"/>
          <w:szCs w:val="24"/>
        </w:rPr>
        <w:lastRenderedPageBreak/>
        <w:t>References.</w:t>
      </w:r>
    </w:p>
    <w:p w:rsidR="00413969" w:rsidRPr="00530623" w:rsidRDefault="00A14B67" w:rsidP="00083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83B42" w:rsidRPr="00530623">
          <w:rPr>
            <w:rStyle w:val="Hyperlink"/>
            <w:rFonts w:ascii="Times New Roman" w:hAnsi="Times New Roman" w:cs="Times New Roman"/>
            <w:sz w:val="24"/>
            <w:szCs w:val="24"/>
          </w:rPr>
          <w:t>www.imf.org</w:t>
        </w:r>
      </w:hyperlink>
    </w:p>
    <w:p w:rsidR="00083B42" w:rsidRPr="00530623" w:rsidRDefault="00A14B67" w:rsidP="00083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574B5" w:rsidRPr="00530623">
          <w:rPr>
            <w:rStyle w:val="Hyperlink"/>
            <w:rFonts w:ascii="Times New Roman" w:hAnsi="Times New Roman" w:cs="Times New Roman"/>
            <w:sz w:val="24"/>
            <w:szCs w:val="24"/>
          </w:rPr>
          <w:t>www.unicef.org</w:t>
        </w:r>
      </w:hyperlink>
    </w:p>
    <w:p w:rsidR="00B574B5" w:rsidRPr="00530623" w:rsidRDefault="00A14B67" w:rsidP="00083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04CA7" w:rsidRPr="00530623">
          <w:rPr>
            <w:rStyle w:val="Hyperlink"/>
            <w:rFonts w:ascii="Times New Roman" w:hAnsi="Times New Roman" w:cs="Times New Roman"/>
            <w:sz w:val="24"/>
            <w:szCs w:val="24"/>
          </w:rPr>
          <w:t>www.un.org</w:t>
        </w:r>
      </w:hyperlink>
    </w:p>
    <w:p w:rsidR="00B04CA7" w:rsidRPr="00530623" w:rsidRDefault="00A14B67" w:rsidP="00083B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E0519" w:rsidRPr="00530623">
          <w:rPr>
            <w:rStyle w:val="Hyperlink"/>
            <w:rFonts w:ascii="Times New Roman" w:hAnsi="Times New Roman" w:cs="Times New Roman"/>
            <w:sz w:val="24"/>
            <w:szCs w:val="24"/>
          </w:rPr>
          <w:t>www.who.int</w:t>
        </w:r>
      </w:hyperlink>
    </w:p>
    <w:p w:rsidR="00FE0519" w:rsidRPr="00530623" w:rsidRDefault="00FE0519" w:rsidP="00FE05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E0519" w:rsidRPr="00530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230E9"/>
    <w:multiLevelType w:val="hybridMultilevel"/>
    <w:tmpl w:val="455ADB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B2"/>
    <w:rsid w:val="00005788"/>
    <w:rsid w:val="00006524"/>
    <w:rsid w:val="00031703"/>
    <w:rsid w:val="00043A88"/>
    <w:rsid w:val="00044811"/>
    <w:rsid w:val="000520EA"/>
    <w:rsid w:val="00077C6E"/>
    <w:rsid w:val="00081A39"/>
    <w:rsid w:val="00083B42"/>
    <w:rsid w:val="000879EE"/>
    <w:rsid w:val="00097A97"/>
    <w:rsid w:val="000C39EC"/>
    <w:rsid w:val="000C57FB"/>
    <w:rsid w:val="000F1EDE"/>
    <w:rsid w:val="000F34EF"/>
    <w:rsid w:val="00112B20"/>
    <w:rsid w:val="00114959"/>
    <w:rsid w:val="00161EAD"/>
    <w:rsid w:val="00161F39"/>
    <w:rsid w:val="00162EF5"/>
    <w:rsid w:val="001A7894"/>
    <w:rsid w:val="001E13DF"/>
    <w:rsid w:val="001E42B5"/>
    <w:rsid w:val="002269C6"/>
    <w:rsid w:val="002556AD"/>
    <w:rsid w:val="00265117"/>
    <w:rsid w:val="002A1945"/>
    <w:rsid w:val="002C0E61"/>
    <w:rsid w:val="0031326A"/>
    <w:rsid w:val="00321DC3"/>
    <w:rsid w:val="003301FC"/>
    <w:rsid w:val="00336046"/>
    <w:rsid w:val="00343BEB"/>
    <w:rsid w:val="00350E68"/>
    <w:rsid w:val="00364630"/>
    <w:rsid w:val="0036486D"/>
    <w:rsid w:val="00367312"/>
    <w:rsid w:val="00384CFC"/>
    <w:rsid w:val="003A521F"/>
    <w:rsid w:val="003A61C2"/>
    <w:rsid w:val="003C08B2"/>
    <w:rsid w:val="003C1C6E"/>
    <w:rsid w:val="003C21B2"/>
    <w:rsid w:val="003E2157"/>
    <w:rsid w:val="00402F91"/>
    <w:rsid w:val="00404676"/>
    <w:rsid w:val="00410A23"/>
    <w:rsid w:val="00413969"/>
    <w:rsid w:val="0046641C"/>
    <w:rsid w:val="00466A09"/>
    <w:rsid w:val="00467524"/>
    <w:rsid w:val="00494A2D"/>
    <w:rsid w:val="004A1CDF"/>
    <w:rsid w:val="004B5A0E"/>
    <w:rsid w:val="004D110D"/>
    <w:rsid w:val="00515E8C"/>
    <w:rsid w:val="0051684E"/>
    <w:rsid w:val="00526B53"/>
    <w:rsid w:val="00530623"/>
    <w:rsid w:val="00545F75"/>
    <w:rsid w:val="005A57B9"/>
    <w:rsid w:val="005B76C1"/>
    <w:rsid w:val="005E329D"/>
    <w:rsid w:val="006026FE"/>
    <w:rsid w:val="00616401"/>
    <w:rsid w:val="00624016"/>
    <w:rsid w:val="00634C69"/>
    <w:rsid w:val="006364E4"/>
    <w:rsid w:val="0064517A"/>
    <w:rsid w:val="006836D5"/>
    <w:rsid w:val="006D1BC6"/>
    <w:rsid w:val="00701D23"/>
    <w:rsid w:val="00707375"/>
    <w:rsid w:val="0074503F"/>
    <w:rsid w:val="007628CE"/>
    <w:rsid w:val="00762C6E"/>
    <w:rsid w:val="00763B74"/>
    <w:rsid w:val="00781A6C"/>
    <w:rsid w:val="007A0D15"/>
    <w:rsid w:val="007C6A59"/>
    <w:rsid w:val="007E523E"/>
    <w:rsid w:val="00806612"/>
    <w:rsid w:val="008143B6"/>
    <w:rsid w:val="008220A4"/>
    <w:rsid w:val="00835636"/>
    <w:rsid w:val="00864F14"/>
    <w:rsid w:val="0087603F"/>
    <w:rsid w:val="0088660C"/>
    <w:rsid w:val="00892BD7"/>
    <w:rsid w:val="00897954"/>
    <w:rsid w:val="008A3390"/>
    <w:rsid w:val="008D674F"/>
    <w:rsid w:val="008D79A9"/>
    <w:rsid w:val="008E3E8E"/>
    <w:rsid w:val="008F0E9C"/>
    <w:rsid w:val="008F1734"/>
    <w:rsid w:val="009123DE"/>
    <w:rsid w:val="00912867"/>
    <w:rsid w:val="0098007E"/>
    <w:rsid w:val="00984CDE"/>
    <w:rsid w:val="00995168"/>
    <w:rsid w:val="009C275D"/>
    <w:rsid w:val="009E6369"/>
    <w:rsid w:val="00A036FA"/>
    <w:rsid w:val="00A274A3"/>
    <w:rsid w:val="00A44630"/>
    <w:rsid w:val="00A53661"/>
    <w:rsid w:val="00A53774"/>
    <w:rsid w:val="00A6558C"/>
    <w:rsid w:val="00A6734F"/>
    <w:rsid w:val="00A77673"/>
    <w:rsid w:val="00A860CF"/>
    <w:rsid w:val="00AA788A"/>
    <w:rsid w:val="00AB0025"/>
    <w:rsid w:val="00AC156C"/>
    <w:rsid w:val="00AD000D"/>
    <w:rsid w:val="00AE1E0E"/>
    <w:rsid w:val="00AF5FA2"/>
    <w:rsid w:val="00AF6777"/>
    <w:rsid w:val="00B04CA7"/>
    <w:rsid w:val="00B075A9"/>
    <w:rsid w:val="00B45118"/>
    <w:rsid w:val="00B46D10"/>
    <w:rsid w:val="00B574B5"/>
    <w:rsid w:val="00B658BD"/>
    <w:rsid w:val="00BE0901"/>
    <w:rsid w:val="00C02A2C"/>
    <w:rsid w:val="00C02F84"/>
    <w:rsid w:val="00C15A20"/>
    <w:rsid w:val="00C212F9"/>
    <w:rsid w:val="00C31F17"/>
    <w:rsid w:val="00C519A9"/>
    <w:rsid w:val="00CA1629"/>
    <w:rsid w:val="00CA50EB"/>
    <w:rsid w:val="00CC5CA8"/>
    <w:rsid w:val="00CC6512"/>
    <w:rsid w:val="00CD3B3E"/>
    <w:rsid w:val="00D35BB8"/>
    <w:rsid w:val="00D43755"/>
    <w:rsid w:val="00D8041B"/>
    <w:rsid w:val="00D86E2B"/>
    <w:rsid w:val="00DD3731"/>
    <w:rsid w:val="00DD3AE8"/>
    <w:rsid w:val="00E052D9"/>
    <w:rsid w:val="00E37FDE"/>
    <w:rsid w:val="00E5164A"/>
    <w:rsid w:val="00E63D41"/>
    <w:rsid w:val="00E90B25"/>
    <w:rsid w:val="00E9349D"/>
    <w:rsid w:val="00EA5978"/>
    <w:rsid w:val="00EB089A"/>
    <w:rsid w:val="00ED32AC"/>
    <w:rsid w:val="00EE207A"/>
    <w:rsid w:val="00EF7524"/>
    <w:rsid w:val="00F040DD"/>
    <w:rsid w:val="00F07830"/>
    <w:rsid w:val="00F13038"/>
    <w:rsid w:val="00F14AF3"/>
    <w:rsid w:val="00F21237"/>
    <w:rsid w:val="00F27E90"/>
    <w:rsid w:val="00F36D59"/>
    <w:rsid w:val="00F500A0"/>
    <w:rsid w:val="00F57652"/>
    <w:rsid w:val="00F61920"/>
    <w:rsid w:val="00FA0869"/>
    <w:rsid w:val="00FE0519"/>
    <w:rsid w:val="00FE6CE2"/>
    <w:rsid w:val="00FF587D"/>
    <w:rsid w:val="00FF631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5E149C-4251-434B-A0AE-E516227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un.or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unicef.org" TargetMode="External" /><Relationship Id="rId5" Type="http://schemas.openxmlformats.org/officeDocument/2006/relationships/hyperlink" Target="http://www.imf.org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Olema Adaji</dc:creator>
  <cp:keywords/>
  <dc:description/>
  <cp:lastModifiedBy>Abraham Olema Adaji</cp:lastModifiedBy>
  <cp:revision>2</cp:revision>
  <dcterms:created xsi:type="dcterms:W3CDTF">2020-04-17T22:27:00Z</dcterms:created>
  <dcterms:modified xsi:type="dcterms:W3CDTF">2020-04-17T22:27:00Z</dcterms:modified>
</cp:coreProperties>
</file>