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EB" w:rsidRPr="00903FEB" w:rsidRDefault="00903FEB">
      <w:pPr>
        <w:rPr>
          <w:rFonts w:ascii="Times New Roman" w:hAnsi="Times New Roman" w:cs="Times New Roman"/>
          <w:color w:val="333333"/>
          <w:sz w:val="48"/>
          <w:szCs w:val="48"/>
          <w:shd w:val="clear" w:color="auto" w:fill="FFFFFF"/>
        </w:rPr>
      </w:pPr>
      <w:r w:rsidRPr="00903FEB">
        <w:rPr>
          <w:rFonts w:ascii="Times New Roman" w:hAnsi="Times New Roman" w:cs="Times New Roman"/>
          <w:color w:val="333333"/>
          <w:sz w:val="48"/>
          <w:szCs w:val="48"/>
          <w:shd w:val="clear" w:color="auto" w:fill="FFFFFF"/>
        </w:rPr>
        <w:t>CSC 310 ASSIGNMENT</w:t>
      </w:r>
    </w:p>
    <w:p w:rsidR="00FA41BD" w:rsidRPr="00903FEB" w:rsidRDefault="00FA41BD">
      <w:pPr>
        <w:rPr>
          <w:rFonts w:ascii="Times New Roman" w:hAnsi="Times New Roman" w:cs="Times New Roman"/>
          <w:color w:val="333333"/>
          <w:sz w:val="36"/>
          <w:szCs w:val="36"/>
          <w:shd w:val="clear" w:color="auto" w:fill="FFFFFF"/>
        </w:rPr>
      </w:pPr>
      <w:r w:rsidRPr="00903FEB">
        <w:rPr>
          <w:rFonts w:ascii="Times New Roman" w:hAnsi="Times New Roman" w:cs="Times New Roman"/>
          <w:color w:val="333333"/>
          <w:sz w:val="36"/>
          <w:szCs w:val="36"/>
          <w:shd w:val="clear" w:color="auto" w:fill="FFFFFF"/>
        </w:rPr>
        <w:t xml:space="preserve">Briefly explain each of the following architectures: </w:t>
      </w:r>
    </w:p>
    <w:p w:rsidR="00FA41BD" w:rsidRPr="00903FEB" w:rsidRDefault="00FA41BD">
      <w:pPr>
        <w:rPr>
          <w:rFonts w:ascii="Times New Roman" w:hAnsi="Times New Roman" w:cs="Times New Roman"/>
          <w:color w:val="333333"/>
          <w:sz w:val="28"/>
          <w:szCs w:val="28"/>
          <w:shd w:val="clear" w:color="auto" w:fill="FFFFFF"/>
        </w:rPr>
      </w:pPr>
      <w:r w:rsidRPr="00903FEB">
        <w:rPr>
          <w:rFonts w:ascii="Times New Roman" w:hAnsi="Times New Roman" w:cs="Times New Roman"/>
          <w:color w:val="333333"/>
          <w:sz w:val="28"/>
          <w:szCs w:val="28"/>
          <w:shd w:val="clear" w:color="auto" w:fill="FFFFFF"/>
        </w:rPr>
        <w:t xml:space="preserve">1. RISC </w:t>
      </w:r>
    </w:p>
    <w:p w:rsidR="00FA41BD" w:rsidRPr="00903FEB" w:rsidRDefault="00FA41BD">
      <w:pPr>
        <w:rPr>
          <w:rFonts w:ascii="Times New Roman" w:hAnsi="Times New Roman" w:cs="Times New Roman"/>
          <w:color w:val="333333"/>
          <w:sz w:val="28"/>
          <w:szCs w:val="28"/>
          <w:shd w:val="clear" w:color="auto" w:fill="FFFFFF"/>
        </w:rPr>
      </w:pPr>
      <w:r w:rsidRPr="00903FEB">
        <w:rPr>
          <w:rFonts w:ascii="Times New Roman" w:hAnsi="Times New Roman" w:cs="Times New Roman"/>
          <w:color w:val="333333"/>
          <w:sz w:val="28"/>
          <w:szCs w:val="28"/>
          <w:shd w:val="clear" w:color="auto" w:fill="FFFFFF"/>
        </w:rPr>
        <w:t xml:space="preserve">2. CISC </w:t>
      </w:r>
    </w:p>
    <w:p w:rsidR="00FA41BD" w:rsidRPr="00903FEB" w:rsidRDefault="00FA41BD" w:rsidP="00FA41BD">
      <w:pPr>
        <w:tabs>
          <w:tab w:val="left" w:pos="1398"/>
        </w:tabs>
        <w:rPr>
          <w:rFonts w:ascii="Times New Roman" w:hAnsi="Times New Roman" w:cs="Times New Roman"/>
          <w:color w:val="333333"/>
          <w:sz w:val="28"/>
          <w:szCs w:val="28"/>
          <w:shd w:val="clear" w:color="auto" w:fill="FFFFFF"/>
        </w:rPr>
      </w:pPr>
      <w:r w:rsidRPr="00903FEB">
        <w:rPr>
          <w:rFonts w:ascii="Times New Roman" w:hAnsi="Times New Roman" w:cs="Times New Roman"/>
          <w:color w:val="333333"/>
          <w:sz w:val="28"/>
          <w:szCs w:val="28"/>
          <w:shd w:val="clear" w:color="auto" w:fill="FFFFFF"/>
        </w:rPr>
        <w:t>3. VLIW.</w:t>
      </w:r>
      <w:r w:rsidRPr="00903FEB">
        <w:rPr>
          <w:rFonts w:ascii="Times New Roman" w:hAnsi="Times New Roman" w:cs="Times New Roman"/>
          <w:color w:val="333333"/>
          <w:sz w:val="28"/>
          <w:szCs w:val="28"/>
          <w:shd w:val="clear" w:color="auto" w:fill="FFFFFF"/>
        </w:rPr>
        <w:tab/>
      </w:r>
    </w:p>
    <w:p w:rsidR="00382F0C" w:rsidRPr="00903FEB" w:rsidRDefault="00382F0C" w:rsidP="00382F0C">
      <w:pPr>
        <w:tabs>
          <w:tab w:val="left" w:pos="1398"/>
        </w:tabs>
        <w:rPr>
          <w:rFonts w:ascii="Times New Roman" w:hAnsi="Times New Roman" w:cs="Times New Roman"/>
          <w:color w:val="333333"/>
          <w:sz w:val="40"/>
          <w:szCs w:val="40"/>
          <w:shd w:val="clear" w:color="auto" w:fill="FFFFFF"/>
        </w:rPr>
      </w:pPr>
      <w:r w:rsidRPr="00903FEB">
        <w:rPr>
          <w:rFonts w:ascii="Times New Roman" w:hAnsi="Times New Roman" w:cs="Times New Roman"/>
          <w:color w:val="333333"/>
          <w:sz w:val="40"/>
          <w:szCs w:val="40"/>
          <w:shd w:val="clear" w:color="auto" w:fill="FFFFFF"/>
        </w:rPr>
        <w:t>Answers</w:t>
      </w:r>
    </w:p>
    <w:p w:rsidR="00FA41BD" w:rsidRPr="00903FEB" w:rsidRDefault="00903FEB" w:rsidP="00382F0C">
      <w:pPr>
        <w:pStyle w:val="ListParagraph"/>
        <w:numPr>
          <w:ilvl w:val="0"/>
          <w:numId w:val="2"/>
        </w:numPr>
        <w:tabs>
          <w:tab w:val="left" w:pos="1398"/>
        </w:tabs>
        <w:ind w:left="270"/>
        <w:rPr>
          <w:rFonts w:ascii="Times New Roman" w:hAnsi="Times New Roman" w:cs="Times New Roman"/>
          <w:color w:val="000000" w:themeColor="text1"/>
          <w:sz w:val="36"/>
          <w:szCs w:val="36"/>
          <w:shd w:val="clear" w:color="auto" w:fill="FFFFFF"/>
        </w:rPr>
      </w:pPr>
      <w:r>
        <w:rPr>
          <w:rFonts w:ascii="Times New Roman" w:hAnsi="Times New Roman" w:cs="Times New Roman"/>
          <w:color w:val="000000" w:themeColor="text1"/>
          <w:sz w:val="36"/>
          <w:szCs w:val="36"/>
        </w:rPr>
        <w:t>RISC</w:t>
      </w:r>
      <w:r w:rsidR="00FA41BD" w:rsidRPr="00903FEB">
        <w:rPr>
          <w:rFonts w:ascii="Times New Roman" w:hAnsi="Times New Roman" w:cs="Times New Roman"/>
          <w:color w:val="000000" w:themeColor="text1"/>
          <w:sz w:val="36"/>
          <w:szCs w:val="36"/>
        </w:rPr>
        <w:t xml:space="preserve"> (reduced Instruction Set Computer)</w:t>
      </w:r>
    </w:p>
    <w:p w:rsidR="00FA41BD" w:rsidRPr="00903FEB" w:rsidRDefault="00FA41BD" w:rsidP="00FA41BD">
      <w:pPr>
        <w:shd w:val="clear" w:color="auto" w:fill="FFFFFF"/>
        <w:spacing w:after="0" w:line="375" w:lineRule="atLeast"/>
        <w:rPr>
          <w:rFonts w:ascii="Times New Roman" w:eastAsia="Times New Roman" w:hAnsi="Times New Roman" w:cs="Times New Roman"/>
          <w:color w:val="000000"/>
          <w:sz w:val="27"/>
          <w:szCs w:val="27"/>
        </w:rPr>
      </w:pPr>
      <w:r w:rsidRPr="00903FEB">
        <w:rPr>
          <w:rFonts w:ascii="Times New Roman" w:eastAsia="Times New Roman" w:hAnsi="Times New Roman" w:cs="Times New Roman"/>
          <w:color w:val="000000"/>
          <w:sz w:val="27"/>
          <w:szCs w:val="27"/>
        </w:rPr>
        <w:t xml:space="preserve">           </w:t>
      </w:r>
      <w:r w:rsidRPr="00FA41BD">
        <w:rPr>
          <w:rFonts w:ascii="Times New Roman" w:eastAsia="Times New Roman" w:hAnsi="Times New Roman" w:cs="Times New Roman"/>
          <w:color w:val="000000"/>
          <w:sz w:val="27"/>
          <w:szCs w:val="27"/>
        </w:rPr>
        <w:t>A processor architecture that shifts the analytical process of a computational task from the execution or runtime to the preparation or compile time. By using less hardware or logic, the system can operate at higher speeds. RISC cuts down on the number and complexity of instructions, on the theory that each one can be accessed and executed faster, and that less semiconductor real estate is required to process them. The result is that for any given semiconductor technology, a more powerful microprocessor can be produced with RISC than with complex instruction set</w:t>
      </w:r>
      <w:r w:rsidRPr="00903FEB">
        <w:rPr>
          <w:rFonts w:ascii="Times New Roman" w:eastAsia="Times New Roman" w:hAnsi="Times New Roman" w:cs="Times New Roman"/>
          <w:color w:val="000000"/>
          <w:sz w:val="27"/>
          <w:szCs w:val="27"/>
        </w:rPr>
        <w:t xml:space="preserve"> computer (CISC) </w:t>
      </w:r>
      <w:r w:rsidR="00382F0C" w:rsidRPr="00903FEB">
        <w:rPr>
          <w:rFonts w:ascii="Times New Roman" w:eastAsia="Times New Roman" w:hAnsi="Times New Roman" w:cs="Times New Roman"/>
          <w:color w:val="000000"/>
          <w:sz w:val="27"/>
          <w:szCs w:val="27"/>
        </w:rPr>
        <w:t>architectures. This</w:t>
      </w:r>
      <w:r w:rsidRPr="00FA41BD">
        <w:rPr>
          <w:rFonts w:ascii="Times New Roman" w:eastAsia="Times New Roman" w:hAnsi="Times New Roman" w:cs="Times New Roman"/>
          <w:color w:val="000000"/>
          <w:sz w:val="27"/>
          <w:szCs w:val="27"/>
        </w:rPr>
        <w:t xml:space="preserve"> simplification of computer instruction sets gains processing efficiencies. </w:t>
      </w:r>
    </w:p>
    <w:p w:rsidR="00FA41BD" w:rsidRPr="00903FEB" w:rsidRDefault="00FA41BD" w:rsidP="00FA41BD">
      <w:pPr>
        <w:shd w:val="clear" w:color="auto" w:fill="FFFFFF"/>
        <w:spacing w:after="0" w:line="375" w:lineRule="atLeast"/>
        <w:rPr>
          <w:rFonts w:ascii="Times New Roman" w:eastAsia="Times New Roman" w:hAnsi="Times New Roman" w:cs="Times New Roman"/>
          <w:color w:val="000000"/>
          <w:sz w:val="27"/>
          <w:szCs w:val="27"/>
        </w:rPr>
      </w:pPr>
      <w:r w:rsidRPr="00903FEB">
        <w:rPr>
          <w:rFonts w:ascii="Times New Roman" w:eastAsia="Times New Roman" w:hAnsi="Times New Roman" w:cs="Times New Roman"/>
          <w:color w:val="000000"/>
          <w:sz w:val="27"/>
          <w:szCs w:val="27"/>
        </w:rPr>
        <w:t xml:space="preserve">          </w:t>
      </w:r>
      <w:r w:rsidRPr="00FA41BD">
        <w:rPr>
          <w:rFonts w:ascii="Times New Roman" w:eastAsia="Times New Roman" w:hAnsi="Times New Roman" w:cs="Times New Roman"/>
          <w:color w:val="000000"/>
          <w:sz w:val="27"/>
          <w:szCs w:val="27"/>
        </w:rPr>
        <w:t>That theme works because all computers and programs execute mostly simple instructions. RISC has five design principles:</w:t>
      </w:r>
    </w:p>
    <w:p w:rsidR="00382F0C" w:rsidRPr="00903FEB" w:rsidRDefault="00382F0C" w:rsidP="00FA41BD">
      <w:pPr>
        <w:shd w:val="clear" w:color="auto" w:fill="FFFFFF"/>
        <w:spacing w:after="0" w:line="375" w:lineRule="atLeast"/>
        <w:rPr>
          <w:rFonts w:ascii="Times New Roman" w:eastAsia="Times New Roman" w:hAnsi="Times New Roman" w:cs="Times New Roman"/>
          <w:color w:val="000000"/>
          <w:sz w:val="27"/>
          <w:szCs w:val="27"/>
        </w:rPr>
      </w:pPr>
      <w:r w:rsidRPr="00903FEB">
        <w:rPr>
          <w:rFonts w:ascii="Times New Roman" w:hAnsi="Times New Roman" w:cs="Times New Roman"/>
          <w:color w:val="000000"/>
          <w:sz w:val="27"/>
          <w:szCs w:val="27"/>
          <w:shd w:val="clear" w:color="auto" w:fill="FFFFFF"/>
        </w:rPr>
        <w:t>• Single-cycle execution</w:t>
      </w:r>
    </w:p>
    <w:p w:rsidR="00FA41BD" w:rsidRPr="00903FEB" w:rsidRDefault="00382F0C" w:rsidP="00FA41BD">
      <w:pPr>
        <w:shd w:val="clear" w:color="auto" w:fill="FFFFFF"/>
        <w:spacing w:after="0" w:line="375" w:lineRule="atLeast"/>
        <w:rPr>
          <w:rFonts w:ascii="Times New Roman" w:hAnsi="Times New Roman" w:cs="Times New Roman"/>
          <w:color w:val="000000"/>
          <w:sz w:val="27"/>
          <w:szCs w:val="27"/>
          <w:shd w:val="clear" w:color="auto" w:fill="FFFFFF"/>
        </w:rPr>
      </w:pPr>
      <w:r w:rsidRPr="00903FEB">
        <w:rPr>
          <w:rFonts w:ascii="Times New Roman" w:hAnsi="Times New Roman" w:cs="Times New Roman"/>
          <w:color w:val="000000"/>
          <w:sz w:val="27"/>
          <w:szCs w:val="27"/>
          <w:shd w:val="clear" w:color="auto" w:fill="FFFFFF"/>
        </w:rPr>
        <w:t>• Hard-wired control, little or no microcode</w:t>
      </w:r>
    </w:p>
    <w:p w:rsidR="00382F0C" w:rsidRPr="00903FEB" w:rsidRDefault="00382F0C" w:rsidP="00FA41BD">
      <w:pPr>
        <w:shd w:val="clear" w:color="auto" w:fill="FFFFFF"/>
        <w:spacing w:after="0" w:line="375" w:lineRule="atLeast"/>
        <w:rPr>
          <w:rFonts w:ascii="Times New Roman" w:hAnsi="Times New Roman" w:cs="Times New Roman"/>
          <w:color w:val="000000"/>
          <w:sz w:val="27"/>
          <w:szCs w:val="27"/>
          <w:shd w:val="clear" w:color="auto" w:fill="FFFFFF"/>
        </w:rPr>
      </w:pPr>
      <w:r w:rsidRPr="00903FEB">
        <w:rPr>
          <w:rFonts w:ascii="Times New Roman" w:hAnsi="Times New Roman" w:cs="Times New Roman"/>
          <w:color w:val="000000"/>
          <w:sz w:val="27"/>
          <w:szCs w:val="27"/>
          <w:shd w:val="clear" w:color="auto" w:fill="FFFFFF"/>
        </w:rPr>
        <w:t xml:space="preserve">• Simple instructions, few addressing modes </w:t>
      </w:r>
    </w:p>
    <w:p w:rsidR="00382F0C" w:rsidRPr="00903FEB" w:rsidRDefault="00382F0C" w:rsidP="00FA41BD">
      <w:pPr>
        <w:shd w:val="clear" w:color="auto" w:fill="FFFFFF"/>
        <w:spacing w:after="0" w:line="375" w:lineRule="atLeast"/>
        <w:rPr>
          <w:rFonts w:ascii="Times New Roman" w:hAnsi="Times New Roman" w:cs="Times New Roman"/>
          <w:color w:val="000000"/>
          <w:sz w:val="27"/>
          <w:szCs w:val="27"/>
          <w:shd w:val="clear" w:color="auto" w:fill="FFFFFF"/>
        </w:rPr>
      </w:pPr>
      <w:r w:rsidRPr="00903FEB">
        <w:rPr>
          <w:rFonts w:ascii="Times New Roman" w:hAnsi="Times New Roman" w:cs="Times New Roman"/>
          <w:color w:val="000000"/>
          <w:sz w:val="27"/>
          <w:szCs w:val="27"/>
          <w:shd w:val="clear" w:color="auto" w:fill="FFFFFF"/>
        </w:rPr>
        <w:t>• Load and store, register-register design</w:t>
      </w:r>
    </w:p>
    <w:p w:rsidR="00382F0C" w:rsidRPr="00903FEB" w:rsidRDefault="00382F0C" w:rsidP="00FA41BD">
      <w:pPr>
        <w:shd w:val="clear" w:color="auto" w:fill="FFFFFF"/>
        <w:spacing w:after="0" w:line="375" w:lineRule="atLeast"/>
        <w:rPr>
          <w:rFonts w:ascii="Times New Roman" w:hAnsi="Times New Roman" w:cs="Times New Roman"/>
          <w:color w:val="000000"/>
          <w:sz w:val="27"/>
          <w:szCs w:val="27"/>
          <w:shd w:val="clear" w:color="auto" w:fill="FFFFFF"/>
        </w:rPr>
      </w:pPr>
      <w:r w:rsidRPr="00903FEB">
        <w:rPr>
          <w:rFonts w:ascii="Times New Roman" w:hAnsi="Times New Roman" w:cs="Times New Roman"/>
          <w:color w:val="000000"/>
          <w:sz w:val="27"/>
          <w:szCs w:val="27"/>
          <w:shd w:val="clear" w:color="auto" w:fill="FFFFFF"/>
        </w:rPr>
        <w:t>• Efficient, deep pipelining</w:t>
      </w:r>
    </w:p>
    <w:p w:rsidR="00382F0C" w:rsidRPr="00903FEB" w:rsidRDefault="00382F0C" w:rsidP="00382F0C">
      <w:pPr>
        <w:shd w:val="clear" w:color="auto" w:fill="FFFFFF"/>
        <w:spacing w:after="0" w:line="375" w:lineRule="atLeast"/>
        <w:rPr>
          <w:rFonts w:ascii="Times New Roman" w:hAnsi="Times New Roman" w:cs="Times New Roman"/>
          <w:color w:val="000000"/>
          <w:sz w:val="27"/>
          <w:szCs w:val="27"/>
          <w:shd w:val="clear" w:color="auto" w:fill="FFFFFF"/>
        </w:rPr>
      </w:pPr>
    </w:p>
    <w:p w:rsidR="00903FEB" w:rsidRPr="00903FEB" w:rsidRDefault="00903FEB" w:rsidP="00382F0C">
      <w:pPr>
        <w:pStyle w:val="ListParagraph"/>
        <w:numPr>
          <w:ilvl w:val="0"/>
          <w:numId w:val="2"/>
        </w:numPr>
        <w:tabs>
          <w:tab w:val="left" w:pos="1398"/>
        </w:tabs>
        <w:ind w:left="90"/>
        <w:rPr>
          <w:rFonts w:ascii="Times New Roman" w:hAnsi="Times New Roman" w:cs="Times New Roman"/>
          <w:color w:val="333333"/>
          <w:sz w:val="36"/>
          <w:szCs w:val="36"/>
          <w:shd w:val="clear" w:color="auto" w:fill="FFFFFF"/>
        </w:rPr>
      </w:pPr>
      <w:r w:rsidRPr="00903FEB">
        <w:rPr>
          <w:rFonts w:ascii="Times New Roman" w:hAnsi="Times New Roman" w:cs="Times New Roman"/>
          <w:color w:val="333333"/>
          <w:shd w:val="clear" w:color="auto" w:fill="FFFFFF"/>
        </w:rPr>
        <w:t xml:space="preserve"> </w:t>
      </w:r>
      <w:r w:rsidRPr="00903FEB">
        <w:rPr>
          <w:rFonts w:ascii="Times New Roman" w:hAnsi="Times New Roman" w:cs="Times New Roman"/>
          <w:color w:val="333333"/>
          <w:sz w:val="36"/>
          <w:szCs w:val="36"/>
          <w:shd w:val="clear" w:color="auto" w:fill="FFFFFF"/>
        </w:rPr>
        <w:t>CISC (</w:t>
      </w:r>
      <w:r w:rsidR="00382F0C" w:rsidRPr="00903FEB">
        <w:rPr>
          <w:rFonts w:ascii="Times New Roman" w:hAnsi="Times New Roman" w:cs="Times New Roman"/>
          <w:color w:val="333333"/>
          <w:sz w:val="36"/>
          <w:szCs w:val="36"/>
          <w:shd w:val="clear" w:color="auto" w:fill="FFFFFF"/>
        </w:rPr>
        <w:t>Comp</w:t>
      </w:r>
      <w:r w:rsidRPr="00903FEB">
        <w:rPr>
          <w:rFonts w:ascii="Times New Roman" w:hAnsi="Times New Roman" w:cs="Times New Roman"/>
          <w:color w:val="333333"/>
          <w:sz w:val="36"/>
          <w:szCs w:val="36"/>
          <w:shd w:val="clear" w:color="auto" w:fill="FFFFFF"/>
        </w:rPr>
        <w:t>lex Instruction Set Computing)</w:t>
      </w:r>
    </w:p>
    <w:p w:rsidR="00FA41BD" w:rsidRPr="00DE00A2" w:rsidRDefault="00903FEB" w:rsidP="00903FEB">
      <w:pPr>
        <w:tabs>
          <w:tab w:val="left" w:pos="1398"/>
        </w:tabs>
        <w:ind w:left="-270"/>
        <w:rPr>
          <w:rFonts w:ascii="Times New Roman" w:hAnsi="Times New Roman" w:cs="Times New Roman"/>
          <w:color w:val="333333"/>
          <w:sz w:val="27"/>
          <w:szCs w:val="27"/>
          <w:shd w:val="clear" w:color="auto" w:fill="FFFFFF"/>
        </w:rPr>
      </w:pPr>
      <w:r w:rsidRPr="00DE00A2">
        <w:rPr>
          <w:rFonts w:ascii="Times New Roman" w:hAnsi="Times New Roman" w:cs="Times New Roman"/>
          <w:color w:val="333333"/>
          <w:sz w:val="27"/>
          <w:szCs w:val="27"/>
          <w:shd w:val="clear" w:color="auto" w:fill="FFFFFF"/>
        </w:rPr>
        <w:t xml:space="preserve">           </w:t>
      </w:r>
      <w:r w:rsidR="00382F0C" w:rsidRPr="00DE00A2">
        <w:rPr>
          <w:rFonts w:ascii="Times New Roman" w:hAnsi="Times New Roman" w:cs="Times New Roman"/>
          <w:color w:val="333333"/>
          <w:sz w:val="27"/>
          <w:szCs w:val="27"/>
          <w:shd w:val="clear" w:color="auto" w:fill="FFFFFF"/>
        </w:rPr>
        <w:t xml:space="preserve">This is a type of microprocessor design. The CISC architecture contains a large set of computer instructions that range from very simple to very complex and specialized. Though the design was intended to compute complex instructions in the most efficient way, it was later found that many small, short instructions could compute complex instructions more efficiently. This led to a design called Reduced Instruction </w:t>
      </w:r>
      <w:r w:rsidR="00382F0C" w:rsidRPr="00DE00A2">
        <w:rPr>
          <w:rFonts w:ascii="Times New Roman" w:hAnsi="Times New Roman" w:cs="Times New Roman"/>
          <w:color w:val="333333"/>
          <w:sz w:val="27"/>
          <w:szCs w:val="27"/>
          <w:shd w:val="clear" w:color="auto" w:fill="FFFFFF"/>
        </w:rPr>
        <w:lastRenderedPageBreak/>
        <w:t>Set Computing (RISC), which is now the other major kind of microprocessor architecture. Intel Pentium processors are mainly CISC-based, with some RISC facilities built into them, whereas the PowerPC processors are completely RISC-based.</w:t>
      </w:r>
    </w:p>
    <w:p w:rsidR="00903FEB" w:rsidRPr="00903FEB" w:rsidRDefault="00903FEB" w:rsidP="00382F0C">
      <w:pPr>
        <w:pStyle w:val="ListParagraph"/>
        <w:numPr>
          <w:ilvl w:val="0"/>
          <w:numId w:val="2"/>
        </w:numPr>
        <w:tabs>
          <w:tab w:val="left" w:pos="1398"/>
        </w:tabs>
        <w:ind w:left="90"/>
        <w:rPr>
          <w:rFonts w:ascii="Times New Roman" w:hAnsi="Times New Roman" w:cs="Times New Roman"/>
          <w:color w:val="000000" w:themeColor="text1"/>
          <w:sz w:val="36"/>
          <w:szCs w:val="36"/>
          <w:shd w:val="clear" w:color="auto" w:fill="FFFFFF"/>
        </w:rPr>
      </w:pPr>
      <w:r w:rsidRPr="00903FEB">
        <w:rPr>
          <w:rFonts w:ascii="Times New Roman" w:hAnsi="Times New Roman" w:cs="Times New Roman"/>
          <w:bCs/>
          <w:color w:val="222222"/>
          <w:sz w:val="36"/>
          <w:szCs w:val="36"/>
          <w:shd w:val="clear" w:color="auto" w:fill="FFFFFF"/>
        </w:rPr>
        <w:t>VLIW</w:t>
      </w:r>
      <w:r w:rsidR="00382F0C" w:rsidRPr="00903FEB">
        <w:rPr>
          <w:rFonts w:ascii="Times New Roman" w:hAnsi="Times New Roman" w:cs="Times New Roman"/>
          <w:color w:val="222222"/>
          <w:sz w:val="36"/>
          <w:szCs w:val="36"/>
          <w:shd w:val="clear" w:color="auto" w:fill="FFFFFF"/>
        </w:rPr>
        <w:t> (</w:t>
      </w:r>
      <w:r w:rsidRPr="00903FEB">
        <w:rPr>
          <w:rFonts w:ascii="Times New Roman" w:hAnsi="Times New Roman" w:cs="Times New Roman"/>
          <w:bCs/>
          <w:color w:val="222222"/>
          <w:sz w:val="36"/>
          <w:szCs w:val="36"/>
          <w:shd w:val="clear" w:color="auto" w:fill="FFFFFF"/>
        </w:rPr>
        <w:t xml:space="preserve">Very long instruction </w:t>
      </w:r>
      <w:r w:rsidRPr="00903FEB">
        <w:rPr>
          <w:rFonts w:ascii="Times New Roman" w:hAnsi="Times New Roman" w:cs="Times New Roman"/>
          <w:bCs/>
          <w:color w:val="222222"/>
          <w:sz w:val="36"/>
          <w:szCs w:val="36"/>
          <w:shd w:val="clear" w:color="auto" w:fill="FFFFFF"/>
        </w:rPr>
        <w:t>word</w:t>
      </w:r>
      <w:r w:rsidRPr="00903FEB">
        <w:rPr>
          <w:rFonts w:ascii="Times New Roman" w:hAnsi="Times New Roman" w:cs="Times New Roman"/>
          <w:color w:val="222222"/>
          <w:sz w:val="36"/>
          <w:szCs w:val="36"/>
          <w:shd w:val="clear" w:color="auto" w:fill="FFFFFF"/>
        </w:rPr>
        <w:t>)</w:t>
      </w:r>
      <w:r w:rsidR="00382F0C" w:rsidRPr="00903FEB">
        <w:rPr>
          <w:rFonts w:ascii="Times New Roman" w:hAnsi="Times New Roman" w:cs="Times New Roman"/>
          <w:color w:val="222222"/>
          <w:sz w:val="36"/>
          <w:szCs w:val="36"/>
          <w:shd w:val="clear" w:color="auto" w:fill="FFFFFF"/>
        </w:rPr>
        <w:t xml:space="preserve"> </w:t>
      </w:r>
    </w:p>
    <w:p w:rsidR="00382F0C" w:rsidRPr="00DE00A2" w:rsidRDefault="00903FEB" w:rsidP="00DE00A2">
      <w:pPr>
        <w:rPr>
          <w:rFonts w:ascii="Times New Roman" w:hAnsi="Times New Roman" w:cs="Times New Roman"/>
          <w:sz w:val="27"/>
          <w:szCs w:val="27"/>
          <w:shd w:val="clear" w:color="auto" w:fill="FFFFFF"/>
        </w:rPr>
      </w:pPr>
      <w:r w:rsidRPr="00DE00A2">
        <w:rPr>
          <w:rFonts w:ascii="Times New Roman" w:hAnsi="Times New Roman" w:cs="Times New Roman"/>
          <w:bCs/>
          <w:color w:val="222222"/>
          <w:sz w:val="27"/>
          <w:szCs w:val="27"/>
          <w:shd w:val="clear" w:color="auto" w:fill="FFFFFF"/>
        </w:rPr>
        <w:t xml:space="preserve">      It </w:t>
      </w:r>
      <w:r w:rsidR="00382F0C" w:rsidRPr="00DE00A2">
        <w:rPr>
          <w:rFonts w:ascii="Times New Roman" w:hAnsi="Times New Roman" w:cs="Times New Roman"/>
          <w:sz w:val="27"/>
          <w:szCs w:val="27"/>
          <w:shd w:val="clear" w:color="auto" w:fill="FFFFFF"/>
        </w:rPr>
        <w:t>refers to </w:t>
      </w:r>
      <w:hyperlink r:id="rId7" w:tooltip="Instruction set architecture" w:history="1">
        <w:r w:rsidR="00382F0C" w:rsidRPr="00DE00A2">
          <w:rPr>
            <w:rStyle w:val="Hyperlink"/>
            <w:rFonts w:ascii="Times New Roman" w:hAnsi="Times New Roman" w:cs="Times New Roman"/>
            <w:color w:val="000000" w:themeColor="text1"/>
            <w:sz w:val="27"/>
            <w:szCs w:val="27"/>
            <w:u w:val="none"/>
            <w:shd w:val="clear" w:color="auto" w:fill="FFFFFF"/>
          </w:rPr>
          <w:t>instruction set architectures</w:t>
        </w:r>
      </w:hyperlink>
      <w:r w:rsidR="00382F0C" w:rsidRPr="00DE00A2">
        <w:rPr>
          <w:rFonts w:ascii="Times New Roman" w:hAnsi="Times New Roman" w:cs="Times New Roman"/>
          <w:sz w:val="27"/>
          <w:szCs w:val="27"/>
          <w:shd w:val="clear" w:color="auto" w:fill="FFFFFF"/>
        </w:rPr>
        <w:t> designed to exploit </w:t>
      </w:r>
      <w:hyperlink r:id="rId8" w:tooltip="Instruction level parallelism" w:history="1">
        <w:r w:rsidR="00382F0C" w:rsidRPr="00DE00A2">
          <w:rPr>
            <w:rStyle w:val="Hyperlink"/>
            <w:rFonts w:ascii="Times New Roman" w:hAnsi="Times New Roman" w:cs="Times New Roman"/>
            <w:color w:val="000000" w:themeColor="text1"/>
            <w:sz w:val="27"/>
            <w:szCs w:val="27"/>
            <w:u w:val="none"/>
            <w:shd w:val="clear" w:color="auto" w:fill="FFFFFF"/>
          </w:rPr>
          <w:t>instruction level parallelism</w:t>
        </w:r>
      </w:hyperlink>
      <w:r w:rsidR="00382F0C" w:rsidRPr="00DE00A2">
        <w:rPr>
          <w:rFonts w:ascii="Times New Roman" w:hAnsi="Times New Roman" w:cs="Times New Roman"/>
          <w:sz w:val="27"/>
          <w:szCs w:val="27"/>
          <w:shd w:val="clear" w:color="auto" w:fill="FFFFFF"/>
        </w:rPr>
        <w:t> (ILP). Whereas conventional </w:t>
      </w:r>
      <w:hyperlink r:id="rId9" w:tooltip="Central processing unit" w:history="1">
        <w:r w:rsidR="00382F0C" w:rsidRPr="00DE00A2">
          <w:rPr>
            <w:rStyle w:val="Hyperlink"/>
            <w:rFonts w:ascii="Times New Roman" w:hAnsi="Times New Roman" w:cs="Times New Roman"/>
            <w:color w:val="000000" w:themeColor="text1"/>
            <w:sz w:val="27"/>
            <w:szCs w:val="27"/>
            <w:u w:val="none"/>
            <w:shd w:val="clear" w:color="auto" w:fill="FFFFFF"/>
          </w:rPr>
          <w:t>central processing units</w:t>
        </w:r>
      </w:hyperlink>
      <w:r w:rsidR="00382F0C" w:rsidRPr="00DE00A2">
        <w:rPr>
          <w:rFonts w:ascii="Times New Roman" w:hAnsi="Times New Roman" w:cs="Times New Roman"/>
          <w:sz w:val="27"/>
          <w:szCs w:val="27"/>
          <w:shd w:val="clear" w:color="auto" w:fill="FFFFFF"/>
        </w:rPr>
        <w:t> (CPU, processor) mostly allow programs to specify instructions to execute in sequence only, a VLIW processor allows programs to explicitly specify instructions to execute in </w:t>
      </w:r>
      <w:hyperlink r:id="rId10" w:tooltip="Parallel computing" w:history="1">
        <w:r w:rsidR="00382F0C" w:rsidRPr="00DE00A2">
          <w:rPr>
            <w:rStyle w:val="Hyperlink"/>
            <w:rFonts w:ascii="Times New Roman" w:hAnsi="Times New Roman" w:cs="Times New Roman"/>
            <w:color w:val="000000" w:themeColor="text1"/>
            <w:sz w:val="27"/>
            <w:szCs w:val="27"/>
            <w:u w:val="none"/>
            <w:shd w:val="clear" w:color="auto" w:fill="FFFFFF"/>
          </w:rPr>
          <w:t>parallel</w:t>
        </w:r>
      </w:hyperlink>
      <w:r w:rsidR="00382F0C" w:rsidRPr="00DE00A2">
        <w:rPr>
          <w:rFonts w:ascii="Times New Roman" w:hAnsi="Times New Roman" w:cs="Times New Roman"/>
          <w:sz w:val="27"/>
          <w:szCs w:val="27"/>
          <w:shd w:val="clear" w:color="auto" w:fill="FFFFFF"/>
        </w:rPr>
        <w:t xml:space="preserve">. </w:t>
      </w:r>
      <w:bookmarkStart w:id="0" w:name="_GoBack"/>
      <w:bookmarkEnd w:id="0"/>
      <w:r w:rsidR="00382F0C" w:rsidRPr="00DE00A2">
        <w:rPr>
          <w:rFonts w:ascii="Times New Roman" w:hAnsi="Times New Roman" w:cs="Times New Roman"/>
          <w:sz w:val="27"/>
          <w:szCs w:val="27"/>
          <w:shd w:val="clear" w:color="auto" w:fill="FFFFFF"/>
        </w:rPr>
        <w:t>This design is intended to allow higher performance without the complexity inherent in some other designs.</w:t>
      </w:r>
      <w:r w:rsidRPr="00DE00A2">
        <w:rPr>
          <w:rFonts w:ascii="Times New Roman" w:hAnsi="Times New Roman" w:cs="Times New Roman"/>
          <w:sz w:val="27"/>
          <w:szCs w:val="27"/>
          <w:shd w:val="clear" w:color="auto" w:fill="FFFFFF"/>
        </w:rPr>
        <w:t xml:space="preserve"> </w:t>
      </w:r>
      <w:r w:rsidRPr="00DE00A2">
        <w:rPr>
          <w:rFonts w:ascii="Times New Roman" w:hAnsi="Times New Roman" w:cs="Times New Roman"/>
          <w:sz w:val="27"/>
          <w:szCs w:val="27"/>
          <w:shd w:val="clear" w:color="auto" w:fill="FFFFFF"/>
        </w:rPr>
        <w:t xml:space="preserve">The traditional means to improve performance in processors include dividing instructions into </w:t>
      </w:r>
      <w:r w:rsidRPr="00DE00A2">
        <w:rPr>
          <w:rFonts w:ascii="Times New Roman" w:hAnsi="Times New Roman" w:cs="Times New Roman"/>
          <w:sz w:val="27"/>
          <w:szCs w:val="27"/>
          <w:shd w:val="clear" w:color="auto" w:fill="FFFFFF"/>
        </w:rPr>
        <w:t>sub steps</w:t>
      </w:r>
      <w:r w:rsidRPr="00DE00A2">
        <w:rPr>
          <w:rFonts w:ascii="Times New Roman" w:hAnsi="Times New Roman" w:cs="Times New Roman"/>
          <w:sz w:val="27"/>
          <w:szCs w:val="27"/>
          <w:shd w:val="clear" w:color="auto" w:fill="FFFFFF"/>
        </w:rPr>
        <w:t xml:space="preserve"> so the instructions can be executed partly at the same time (termed </w:t>
      </w:r>
      <w:r w:rsidRPr="00DE00A2">
        <w:rPr>
          <w:rFonts w:ascii="Times New Roman" w:hAnsi="Times New Roman" w:cs="Times New Roman"/>
          <w:iCs/>
          <w:sz w:val="27"/>
          <w:szCs w:val="27"/>
          <w:shd w:val="clear" w:color="auto" w:fill="FFFFFF"/>
        </w:rPr>
        <w:t>pipelining</w:t>
      </w:r>
      <w:r w:rsidRPr="00DE00A2">
        <w:rPr>
          <w:rFonts w:ascii="Times New Roman" w:hAnsi="Times New Roman" w:cs="Times New Roman"/>
          <w:sz w:val="27"/>
          <w:szCs w:val="27"/>
          <w:shd w:val="clear" w:color="auto" w:fill="FFFFFF"/>
        </w:rPr>
        <w:t>), dispatching individual instructions to be executed independently, in different parts of the processor (</w:t>
      </w:r>
      <w:hyperlink r:id="rId11" w:tooltip="Superscalar" w:history="1">
        <w:r w:rsidRPr="00DE00A2">
          <w:rPr>
            <w:rStyle w:val="Hyperlink"/>
            <w:rFonts w:ascii="Times New Roman" w:hAnsi="Times New Roman" w:cs="Times New Roman"/>
            <w:iCs/>
            <w:color w:val="000000" w:themeColor="text1"/>
            <w:sz w:val="27"/>
            <w:szCs w:val="27"/>
            <w:u w:val="none"/>
            <w:shd w:val="clear" w:color="auto" w:fill="FFFFFF"/>
          </w:rPr>
          <w:t>superscalar</w:t>
        </w:r>
      </w:hyperlink>
      <w:r w:rsidRPr="00DE00A2">
        <w:rPr>
          <w:rFonts w:ascii="Times New Roman" w:hAnsi="Times New Roman" w:cs="Times New Roman"/>
          <w:iCs/>
          <w:sz w:val="27"/>
          <w:szCs w:val="27"/>
          <w:shd w:val="clear" w:color="auto" w:fill="FFFFFF"/>
        </w:rPr>
        <w:t> architectures</w:t>
      </w:r>
      <w:r w:rsidRPr="00DE00A2">
        <w:rPr>
          <w:rFonts w:ascii="Times New Roman" w:hAnsi="Times New Roman" w:cs="Times New Roman"/>
          <w:sz w:val="27"/>
          <w:szCs w:val="27"/>
          <w:shd w:val="clear" w:color="auto" w:fill="FFFFFF"/>
        </w:rPr>
        <w:t>), and even executing instructions in an order different from the program (</w:t>
      </w:r>
      <w:hyperlink r:id="rId12" w:tooltip="Out-of-order execution" w:history="1">
        <w:r w:rsidRPr="006A268A">
          <w:rPr>
            <w:rStyle w:val="Hyperlink"/>
            <w:rFonts w:ascii="Times New Roman" w:hAnsi="Times New Roman" w:cs="Times New Roman"/>
            <w:iCs/>
            <w:color w:val="000000" w:themeColor="text1"/>
            <w:sz w:val="27"/>
            <w:szCs w:val="27"/>
            <w:u w:val="none"/>
            <w:shd w:val="clear" w:color="auto" w:fill="FFFFFF"/>
          </w:rPr>
          <w:t>out-of-order execution</w:t>
        </w:r>
      </w:hyperlink>
      <w:r w:rsidRPr="006A268A">
        <w:rPr>
          <w:rFonts w:ascii="Times New Roman" w:hAnsi="Times New Roman" w:cs="Times New Roman"/>
          <w:sz w:val="27"/>
          <w:szCs w:val="27"/>
          <w:shd w:val="clear" w:color="auto" w:fill="FFFFFF"/>
        </w:rPr>
        <w:t xml:space="preserve">). These methods all complicate hardware (larger circuits, higher cost and </w:t>
      </w:r>
      <w:r w:rsidRPr="00DE00A2">
        <w:rPr>
          <w:rFonts w:ascii="Times New Roman" w:hAnsi="Times New Roman" w:cs="Times New Roman"/>
          <w:sz w:val="27"/>
          <w:szCs w:val="27"/>
          <w:shd w:val="clear" w:color="auto" w:fill="FFFFFF"/>
        </w:rPr>
        <w:t>energy use) because the processor must make all of the decisions internally for these methods to work. In contrast, the VLIW method depends on the programs providing all the decisions regarding which instructions to execute simultaneously and how to resolve conflicts. As a practical matter, this means that the </w:t>
      </w:r>
      <w:hyperlink r:id="rId13" w:tooltip="Compiler" w:history="1">
        <w:r w:rsidRPr="00DE00A2">
          <w:rPr>
            <w:rStyle w:val="Hyperlink"/>
            <w:rFonts w:ascii="Times New Roman" w:hAnsi="Times New Roman" w:cs="Times New Roman"/>
            <w:color w:val="000000" w:themeColor="text1"/>
            <w:sz w:val="27"/>
            <w:szCs w:val="27"/>
            <w:u w:val="none"/>
            <w:shd w:val="clear" w:color="auto" w:fill="FFFFFF"/>
          </w:rPr>
          <w:t>compiler</w:t>
        </w:r>
      </w:hyperlink>
      <w:r w:rsidRPr="00DE00A2">
        <w:rPr>
          <w:rFonts w:ascii="Times New Roman" w:hAnsi="Times New Roman" w:cs="Times New Roman"/>
          <w:sz w:val="27"/>
          <w:szCs w:val="27"/>
          <w:shd w:val="clear" w:color="auto" w:fill="FFFFFF"/>
        </w:rPr>
        <w:t> (software used to create the final programs) becomes far more complex, but the hardware is simpler than in many other means of parallelism.</w:t>
      </w:r>
    </w:p>
    <w:sectPr w:rsidR="00382F0C" w:rsidRPr="00DE00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168" w:rsidRDefault="00470168" w:rsidP="00DE00A2">
      <w:pPr>
        <w:spacing w:after="0" w:line="240" w:lineRule="auto"/>
      </w:pPr>
      <w:r>
        <w:separator/>
      </w:r>
    </w:p>
  </w:endnote>
  <w:endnote w:type="continuationSeparator" w:id="0">
    <w:p w:rsidR="00470168" w:rsidRDefault="00470168" w:rsidP="00DE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168" w:rsidRDefault="00470168" w:rsidP="00DE00A2">
      <w:pPr>
        <w:spacing w:after="0" w:line="240" w:lineRule="auto"/>
      </w:pPr>
      <w:r>
        <w:separator/>
      </w:r>
    </w:p>
  </w:footnote>
  <w:footnote w:type="continuationSeparator" w:id="0">
    <w:p w:rsidR="00470168" w:rsidRDefault="00470168" w:rsidP="00DE0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D3B"/>
    <w:multiLevelType w:val="hybridMultilevel"/>
    <w:tmpl w:val="EB0A8354"/>
    <w:lvl w:ilvl="0" w:tplc="0409000F">
      <w:start w:val="1"/>
      <w:numFmt w:val="decimal"/>
      <w:lvlText w:val="%1."/>
      <w:lvlJc w:val="left"/>
      <w:pPr>
        <w:ind w:left="360"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 w15:restartNumberingAfterBreak="0">
    <w:nsid w:val="1EBA7786"/>
    <w:multiLevelType w:val="hybridMultilevel"/>
    <w:tmpl w:val="4D76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C3"/>
    <w:rsid w:val="00382F0C"/>
    <w:rsid w:val="00470168"/>
    <w:rsid w:val="006A268A"/>
    <w:rsid w:val="00903FEB"/>
    <w:rsid w:val="009314C3"/>
    <w:rsid w:val="00DE00A2"/>
    <w:rsid w:val="00F25416"/>
    <w:rsid w:val="00FA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36A7"/>
  <w15:chartTrackingRefBased/>
  <w15:docId w15:val="{5213842C-F721-4C17-8AF9-8F5AD2FF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41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E00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41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41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2F0C"/>
    <w:pPr>
      <w:ind w:left="720"/>
      <w:contextualSpacing/>
    </w:pPr>
  </w:style>
  <w:style w:type="character" w:styleId="Hyperlink">
    <w:name w:val="Hyperlink"/>
    <w:basedOn w:val="DefaultParagraphFont"/>
    <w:uiPriority w:val="99"/>
    <w:semiHidden/>
    <w:unhideWhenUsed/>
    <w:rsid w:val="00382F0C"/>
    <w:rPr>
      <w:color w:val="0000FF"/>
      <w:u w:val="single"/>
    </w:rPr>
  </w:style>
  <w:style w:type="paragraph" w:styleId="Header">
    <w:name w:val="header"/>
    <w:basedOn w:val="Normal"/>
    <w:link w:val="HeaderChar"/>
    <w:uiPriority w:val="99"/>
    <w:unhideWhenUsed/>
    <w:rsid w:val="00DE0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0A2"/>
  </w:style>
  <w:style w:type="paragraph" w:styleId="Footer">
    <w:name w:val="footer"/>
    <w:basedOn w:val="Normal"/>
    <w:link w:val="FooterChar"/>
    <w:uiPriority w:val="99"/>
    <w:unhideWhenUsed/>
    <w:rsid w:val="00DE0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0A2"/>
  </w:style>
  <w:style w:type="character" w:customStyle="1" w:styleId="Heading4Char">
    <w:name w:val="Heading 4 Char"/>
    <w:basedOn w:val="DefaultParagraphFont"/>
    <w:link w:val="Heading4"/>
    <w:uiPriority w:val="9"/>
    <w:rsid w:val="00DE00A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03249">
      <w:bodyDiv w:val="1"/>
      <w:marLeft w:val="0"/>
      <w:marRight w:val="0"/>
      <w:marTop w:val="0"/>
      <w:marBottom w:val="0"/>
      <w:divBdr>
        <w:top w:val="none" w:sz="0" w:space="0" w:color="auto"/>
        <w:left w:val="none" w:sz="0" w:space="0" w:color="auto"/>
        <w:bottom w:val="none" w:sz="0" w:space="0" w:color="auto"/>
        <w:right w:val="none" w:sz="0" w:space="0" w:color="auto"/>
      </w:divBdr>
      <w:divsChild>
        <w:div w:id="1946691240">
          <w:marLeft w:val="0"/>
          <w:marRight w:val="0"/>
          <w:marTop w:val="0"/>
          <w:marBottom w:val="0"/>
          <w:divBdr>
            <w:top w:val="none" w:sz="0" w:space="0" w:color="auto"/>
            <w:left w:val="none" w:sz="0" w:space="0" w:color="auto"/>
            <w:bottom w:val="none" w:sz="0" w:space="0" w:color="auto"/>
            <w:right w:val="none" w:sz="0" w:space="0" w:color="auto"/>
          </w:divBdr>
        </w:div>
        <w:div w:id="2425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struction_level_parallelism" TargetMode="External"/><Relationship Id="rId13" Type="http://schemas.openxmlformats.org/officeDocument/2006/relationships/hyperlink" Target="https://en.wikipedia.org/wiki/Compiler" TargetMode="External"/><Relationship Id="rId3" Type="http://schemas.openxmlformats.org/officeDocument/2006/relationships/settings" Target="settings.xml"/><Relationship Id="rId7" Type="http://schemas.openxmlformats.org/officeDocument/2006/relationships/hyperlink" Target="https://en.wikipedia.org/wiki/Instruction_set_architecture" TargetMode="External"/><Relationship Id="rId12" Type="http://schemas.openxmlformats.org/officeDocument/2006/relationships/hyperlink" Target="https://en.wikipedia.org/wiki/Out-of-order_exec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uperscal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Parallel_computing" TargetMode="External"/><Relationship Id="rId4" Type="http://schemas.openxmlformats.org/officeDocument/2006/relationships/webSettings" Target="webSettings.xml"/><Relationship Id="rId9" Type="http://schemas.openxmlformats.org/officeDocument/2006/relationships/hyperlink" Target="https://en.wikipedia.org/wiki/Central_processing_un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Edieya</dc:creator>
  <cp:keywords/>
  <dc:description/>
  <cp:lastModifiedBy>Peter Edieya</cp:lastModifiedBy>
  <cp:revision>4</cp:revision>
  <dcterms:created xsi:type="dcterms:W3CDTF">2020-04-18T13:23:00Z</dcterms:created>
  <dcterms:modified xsi:type="dcterms:W3CDTF">2020-04-18T14:06:00Z</dcterms:modified>
</cp:coreProperties>
</file>