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457" w:rsidRDefault="00606457" w:rsidP="00606457">
      <w:pPr>
        <w:spacing w:after="0" w:line="240" w:lineRule="auto"/>
        <w:rPr>
          <w:rFonts w:ascii="Arial" w:eastAsia="Times New Roman" w:hAnsi="Arial" w:cs="Times New Roman"/>
          <w:b/>
          <w:bCs/>
          <w:color w:val="333333"/>
          <w:sz w:val="21"/>
          <w:szCs w:val="21"/>
          <w:shd w:val="clear" w:color="auto" w:fill="FFFFFF"/>
        </w:rPr>
      </w:pPr>
    </w:p>
    <w:p w:rsidR="00606457" w:rsidRDefault="00606457" w:rsidP="00606457">
      <w:pPr>
        <w:spacing w:after="0" w:line="240" w:lineRule="auto"/>
        <w:rPr>
          <w:rFonts w:ascii="Arial" w:eastAsia="Times New Roman" w:hAnsi="Arial" w:cs="Times New Roman"/>
          <w:b/>
          <w:bCs/>
          <w:color w:val="333333"/>
          <w:sz w:val="21"/>
          <w:szCs w:val="21"/>
          <w:shd w:val="clear" w:color="auto" w:fill="FFFFFF"/>
        </w:rPr>
      </w:pPr>
    </w:p>
    <w:p w:rsidR="00606457" w:rsidRPr="002319F8" w:rsidRDefault="00606457" w:rsidP="00606457">
      <w:pPr>
        <w:spacing w:after="0" w:line="240" w:lineRule="auto"/>
        <w:rPr>
          <w:rFonts w:ascii="Times New Roman" w:eastAsia="Times New Roman" w:hAnsi="Times New Roman" w:cs="Times New Roman"/>
          <w:bCs/>
          <w:color w:val="262626" w:themeColor="text1" w:themeTint="D9"/>
          <w:sz w:val="28"/>
          <w:szCs w:val="28"/>
          <w:shd w:val="clear" w:color="auto" w:fill="FFFFFF"/>
          <w:lang w:val="en-US"/>
        </w:rPr>
      </w:pPr>
      <w:bookmarkStart w:id="0" w:name="_GoBack"/>
      <w:proofErr w:type="spellStart"/>
      <w:proofErr w:type="gramStart"/>
      <w:r w:rsidRPr="002319F8">
        <w:rPr>
          <w:rFonts w:ascii="Times New Roman" w:eastAsia="Times New Roman" w:hAnsi="Times New Roman" w:cs="Times New Roman"/>
          <w:b/>
          <w:bCs/>
          <w:color w:val="262626" w:themeColor="text1" w:themeTint="D9"/>
          <w:sz w:val="28"/>
          <w:szCs w:val="28"/>
          <w:shd w:val="clear" w:color="auto" w:fill="FFFFFF"/>
          <w:lang w:val="en-US"/>
        </w:rPr>
        <w:t>Name:</w:t>
      </w:r>
      <w:r w:rsidRPr="002319F8">
        <w:rPr>
          <w:rFonts w:ascii="Times New Roman" w:eastAsia="Times New Roman" w:hAnsi="Times New Roman" w:cs="Times New Roman"/>
          <w:bCs/>
          <w:color w:val="262626" w:themeColor="text1" w:themeTint="D9"/>
          <w:sz w:val="28"/>
          <w:szCs w:val="28"/>
          <w:shd w:val="clear" w:color="auto" w:fill="FFFFFF"/>
          <w:lang w:val="en-US"/>
        </w:rPr>
        <w:t>OKechukwu</w:t>
      </w:r>
      <w:proofErr w:type="spellEnd"/>
      <w:proofErr w:type="gramEnd"/>
      <w:r w:rsidRPr="002319F8">
        <w:rPr>
          <w:rFonts w:ascii="Times New Roman" w:eastAsia="Times New Roman" w:hAnsi="Times New Roman" w:cs="Times New Roman"/>
          <w:bCs/>
          <w:color w:val="262626" w:themeColor="text1" w:themeTint="D9"/>
          <w:sz w:val="28"/>
          <w:szCs w:val="28"/>
          <w:shd w:val="clear" w:color="auto" w:fill="FFFFFF"/>
          <w:lang w:val="en-US"/>
        </w:rPr>
        <w:t xml:space="preserve"> Peter </w:t>
      </w:r>
      <w:proofErr w:type="spellStart"/>
      <w:r w:rsidRPr="002319F8">
        <w:rPr>
          <w:rFonts w:ascii="Times New Roman" w:eastAsia="Times New Roman" w:hAnsi="Times New Roman" w:cs="Times New Roman"/>
          <w:bCs/>
          <w:color w:val="262626" w:themeColor="text1" w:themeTint="D9"/>
          <w:sz w:val="28"/>
          <w:szCs w:val="28"/>
          <w:shd w:val="clear" w:color="auto" w:fill="FFFFFF"/>
          <w:lang w:val="en-US"/>
        </w:rPr>
        <w:t>Chukwukasi</w:t>
      </w:r>
      <w:proofErr w:type="spellEnd"/>
    </w:p>
    <w:p w:rsidR="00606457" w:rsidRPr="002319F8" w:rsidRDefault="00606457" w:rsidP="00606457">
      <w:pPr>
        <w:spacing w:after="0" w:line="240" w:lineRule="auto"/>
        <w:rPr>
          <w:rFonts w:ascii="Times New Roman" w:eastAsia="Times New Roman" w:hAnsi="Times New Roman" w:cs="Times New Roman"/>
          <w:bCs/>
          <w:color w:val="262626" w:themeColor="text1" w:themeTint="D9"/>
          <w:sz w:val="28"/>
          <w:szCs w:val="28"/>
          <w:shd w:val="clear" w:color="auto" w:fill="FFFFFF"/>
          <w:lang w:val="en-US"/>
        </w:rPr>
      </w:pPr>
      <w:proofErr w:type="spellStart"/>
      <w:r w:rsidRPr="002319F8">
        <w:rPr>
          <w:rFonts w:ascii="Times New Roman" w:eastAsia="Times New Roman" w:hAnsi="Times New Roman" w:cs="Times New Roman"/>
          <w:b/>
          <w:bCs/>
          <w:color w:val="262626" w:themeColor="text1" w:themeTint="D9"/>
          <w:sz w:val="28"/>
          <w:szCs w:val="28"/>
          <w:shd w:val="clear" w:color="auto" w:fill="FFFFFF"/>
          <w:lang w:val="en-US"/>
        </w:rPr>
        <w:t>Marric</w:t>
      </w:r>
      <w:proofErr w:type="spellEnd"/>
      <w:r w:rsidRPr="002319F8">
        <w:rPr>
          <w:rFonts w:ascii="Times New Roman" w:eastAsia="Times New Roman" w:hAnsi="Times New Roman" w:cs="Times New Roman"/>
          <w:b/>
          <w:bCs/>
          <w:color w:val="262626" w:themeColor="text1" w:themeTint="D9"/>
          <w:sz w:val="28"/>
          <w:szCs w:val="28"/>
          <w:shd w:val="clear" w:color="auto" w:fill="FFFFFF"/>
          <w:lang w:val="en-US"/>
        </w:rPr>
        <w:t xml:space="preserve"> no: </w:t>
      </w:r>
      <w:r w:rsidRPr="002319F8">
        <w:rPr>
          <w:rFonts w:ascii="Times New Roman" w:eastAsia="Times New Roman" w:hAnsi="Times New Roman" w:cs="Times New Roman"/>
          <w:bCs/>
          <w:color w:val="262626" w:themeColor="text1" w:themeTint="D9"/>
          <w:sz w:val="28"/>
          <w:szCs w:val="28"/>
          <w:shd w:val="clear" w:color="auto" w:fill="FFFFFF"/>
          <w:lang w:val="en-US"/>
        </w:rPr>
        <w:t>18/sci03/007</w:t>
      </w:r>
    </w:p>
    <w:p w:rsidR="00606457" w:rsidRPr="002319F8" w:rsidRDefault="00606457" w:rsidP="00606457">
      <w:pPr>
        <w:spacing w:after="0" w:line="240" w:lineRule="auto"/>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b/>
          <w:bCs/>
          <w:color w:val="262626" w:themeColor="text1" w:themeTint="D9"/>
          <w:sz w:val="28"/>
          <w:szCs w:val="28"/>
          <w:shd w:val="clear" w:color="auto" w:fill="FFFFFF"/>
        </w:rPr>
        <w:t>Assignment Title:</w:t>
      </w:r>
      <w:r w:rsidRPr="002319F8">
        <w:rPr>
          <w:rFonts w:ascii="Times New Roman" w:eastAsia="Times New Roman" w:hAnsi="Times New Roman" w:cs="Times New Roman"/>
          <w:color w:val="262626" w:themeColor="text1" w:themeTint="D9"/>
          <w:sz w:val="28"/>
          <w:szCs w:val="28"/>
          <w:shd w:val="clear" w:color="auto" w:fill="FFFFFF"/>
        </w:rPr>
        <w:t> Microbial Variation and Hereditary</w:t>
      </w:r>
      <w:r w:rsidRPr="002319F8">
        <w:rPr>
          <w:rFonts w:ascii="Times New Roman" w:eastAsia="Times New Roman" w:hAnsi="Times New Roman" w:cs="Times New Roman"/>
          <w:color w:val="262626" w:themeColor="text1" w:themeTint="D9"/>
          <w:sz w:val="28"/>
          <w:szCs w:val="28"/>
        </w:rPr>
        <w:br/>
      </w:r>
      <w:r w:rsidRPr="002319F8">
        <w:rPr>
          <w:rFonts w:ascii="Times New Roman" w:eastAsia="Times New Roman" w:hAnsi="Times New Roman" w:cs="Times New Roman"/>
          <w:b/>
          <w:bCs/>
          <w:color w:val="262626" w:themeColor="text1" w:themeTint="D9"/>
          <w:sz w:val="28"/>
          <w:szCs w:val="28"/>
          <w:shd w:val="clear" w:color="auto" w:fill="FFFFFF"/>
        </w:rPr>
        <w:t>Course Title:</w:t>
      </w:r>
      <w:r w:rsidRPr="002319F8">
        <w:rPr>
          <w:rFonts w:ascii="Times New Roman" w:eastAsia="Times New Roman" w:hAnsi="Times New Roman" w:cs="Times New Roman"/>
          <w:color w:val="262626" w:themeColor="text1" w:themeTint="D9"/>
          <w:sz w:val="28"/>
          <w:szCs w:val="28"/>
          <w:shd w:val="clear" w:color="auto" w:fill="FFFFFF"/>
        </w:rPr>
        <w:t> General Microbiology II</w:t>
      </w:r>
      <w:r w:rsidRPr="002319F8">
        <w:rPr>
          <w:rFonts w:ascii="Times New Roman" w:eastAsia="Times New Roman" w:hAnsi="Times New Roman" w:cs="Times New Roman"/>
          <w:color w:val="262626" w:themeColor="text1" w:themeTint="D9"/>
          <w:sz w:val="28"/>
          <w:szCs w:val="28"/>
        </w:rPr>
        <w:br/>
      </w:r>
      <w:r w:rsidRPr="002319F8">
        <w:rPr>
          <w:rFonts w:ascii="Times New Roman" w:eastAsia="Times New Roman" w:hAnsi="Times New Roman" w:cs="Times New Roman"/>
          <w:b/>
          <w:bCs/>
          <w:color w:val="262626" w:themeColor="text1" w:themeTint="D9"/>
          <w:sz w:val="28"/>
          <w:szCs w:val="28"/>
          <w:shd w:val="clear" w:color="auto" w:fill="FFFFFF"/>
        </w:rPr>
        <w:t>Course Code:</w:t>
      </w:r>
      <w:r w:rsidRPr="002319F8">
        <w:rPr>
          <w:rFonts w:ascii="Times New Roman" w:eastAsia="Times New Roman" w:hAnsi="Times New Roman" w:cs="Times New Roman"/>
          <w:color w:val="262626" w:themeColor="text1" w:themeTint="D9"/>
          <w:sz w:val="28"/>
          <w:szCs w:val="28"/>
          <w:shd w:val="clear" w:color="auto" w:fill="FFFFFF"/>
        </w:rPr>
        <w:t> MCB 202</w:t>
      </w:r>
    </w:p>
    <w:p w:rsidR="00606457" w:rsidRPr="002319F8" w:rsidRDefault="00606457" w:rsidP="00606457">
      <w:pPr>
        <w:spacing w:after="0" w:line="240" w:lineRule="auto"/>
        <w:rPr>
          <w:rFonts w:ascii="Times New Roman" w:eastAsia="Times New Roman" w:hAnsi="Times New Roman" w:cs="Times New Roman"/>
          <w:b/>
          <w:bCs/>
          <w:color w:val="262626" w:themeColor="text1" w:themeTint="D9"/>
          <w:sz w:val="28"/>
          <w:szCs w:val="28"/>
          <w:shd w:val="clear" w:color="auto" w:fill="FFFFFF"/>
          <w:lang w:val="en-US"/>
        </w:rPr>
      </w:pPr>
    </w:p>
    <w:p w:rsidR="00606457" w:rsidRPr="002319F8" w:rsidRDefault="00606457" w:rsidP="00606457">
      <w:pPr>
        <w:spacing w:after="0" w:line="240" w:lineRule="auto"/>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b/>
          <w:bCs/>
          <w:color w:val="262626" w:themeColor="text1" w:themeTint="D9"/>
          <w:sz w:val="28"/>
          <w:szCs w:val="28"/>
          <w:shd w:val="clear" w:color="auto" w:fill="FFFFFF"/>
        </w:rPr>
        <w:t>Question</w:t>
      </w:r>
    </w:p>
    <w:p w:rsidR="00606457" w:rsidRPr="002319F8" w:rsidRDefault="00606457" w:rsidP="00606457">
      <w:pPr>
        <w:spacing w:after="0" w:line="240" w:lineRule="auto"/>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1. Discuss microbial variation and hereditary in bacteria</w:t>
      </w:r>
    </w:p>
    <w:p w:rsidR="00606457" w:rsidRPr="002319F8" w:rsidRDefault="00606457" w:rsidP="00606457">
      <w:pPr>
        <w:shd w:val="clear" w:color="auto" w:fill="FFFFFF"/>
        <w:spacing w:after="150" w:line="240" w:lineRule="auto"/>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2. Explain microbial recombination</w:t>
      </w:r>
    </w:p>
    <w:p w:rsidR="009559B9" w:rsidRPr="002319F8" w:rsidRDefault="009559B9" w:rsidP="00606457">
      <w:pPr>
        <w:shd w:val="clear" w:color="auto" w:fill="FFFFFF"/>
        <w:spacing w:after="150" w:line="240" w:lineRule="auto"/>
        <w:rPr>
          <w:rFonts w:ascii="Times New Roman" w:eastAsia="Times New Roman" w:hAnsi="Times New Roman" w:cs="Times New Roman"/>
          <w:color w:val="262626" w:themeColor="text1" w:themeTint="D9"/>
          <w:sz w:val="28"/>
          <w:szCs w:val="28"/>
        </w:rPr>
      </w:pPr>
    </w:p>
    <w:p w:rsidR="009559B9" w:rsidRPr="002319F8" w:rsidRDefault="002319F8" w:rsidP="009559B9">
      <w:pPr>
        <w:pStyle w:val="Heading2"/>
        <w:spacing w:before="0" w:beforeAutospacing="0" w:after="0" w:afterAutospacing="0"/>
        <w:rPr>
          <w:b w:val="0"/>
          <w:bCs w:val="0"/>
          <w:color w:val="262626" w:themeColor="text1" w:themeTint="D9"/>
          <w:sz w:val="28"/>
          <w:szCs w:val="28"/>
          <w:u w:val="single"/>
        </w:rPr>
      </w:pPr>
      <w:hyperlink r:id="rId5" w:history="1">
        <w:r w:rsidR="009559B9" w:rsidRPr="002319F8">
          <w:rPr>
            <w:rStyle w:val="anchor-text"/>
            <w:b w:val="0"/>
            <w:bCs w:val="0"/>
            <w:color w:val="262626" w:themeColor="text1" w:themeTint="D9"/>
            <w:sz w:val="28"/>
            <w:szCs w:val="28"/>
            <w:u w:val="single"/>
          </w:rPr>
          <w:t>Bacterial Genetics</w:t>
        </w:r>
      </w:hyperlink>
      <w:r w:rsidR="009559B9" w:rsidRPr="002319F8">
        <w:rPr>
          <w:color w:val="262626" w:themeColor="text1" w:themeTint="D9"/>
          <w:sz w:val="28"/>
          <w:szCs w:val="28"/>
          <w:u w:val="single"/>
        </w:rPr>
        <w:t xml:space="preserve"> </w:t>
      </w:r>
    </w:p>
    <w:p w:rsidR="00A7108A" w:rsidRPr="002319F8" w:rsidRDefault="00A7108A" w:rsidP="00A7108A">
      <w:pPr>
        <w:pStyle w:val="NormalWeb"/>
        <w:spacing w:before="0" w:beforeAutospacing="0" w:after="0" w:afterAutospacing="0" w:line="360" w:lineRule="atLeast"/>
        <w:rPr>
          <w:color w:val="262626" w:themeColor="text1" w:themeTint="D9"/>
          <w:sz w:val="28"/>
          <w:szCs w:val="28"/>
        </w:rPr>
      </w:pPr>
      <w:r w:rsidRPr="002319F8">
        <w:rPr>
          <w:color w:val="262626" w:themeColor="text1" w:themeTint="D9"/>
          <w:sz w:val="28"/>
          <w:szCs w:val="28"/>
          <w:lang w:val="en-US"/>
        </w:rPr>
        <w:t>Bacterial genetics</w:t>
      </w:r>
      <w:r w:rsidR="009559B9" w:rsidRPr="002319F8">
        <w:rPr>
          <w:color w:val="262626" w:themeColor="text1" w:themeTint="D9"/>
          <w:sz w:val="28"/>
          <w:szCs w:val="28"/>
        </w:rPr>
        <w:t xml:space="preserve"> is the study of how genetic information is transferred, either from a </w:t>
      </w:r>
      <w:proofErr w:type="gramStart"/>
      <w:r w:rsidR="009559B9" w:rsidRPr="002319F8">
        <w:rPr>
          <w:color w:val="262626" w:themeColor="text1" w:themeTint="D9"/>
          <w:sz w:val="28"/>
          <w:szCs w:val="28"/>
        </w:rPr>
        <w:t>particular bacterium</w:t>
      </w:r>
      <w:proofErr w:type="gramEnd"/>
      <w:r w:rsidR="009559B9" w:rsidRPr="002319F8">
        <w:rPr>
          <w:color w:val="262626" w:themeColor="text1" w:themeTint="D9"/>
          <w:sz w:val="28"/>
          <w:szCs w:val="28"/>
        </w:rPr>
        <w:t xml:space="preserve"> to its offspring or between interbreeding lines of bacteria, and how that genetic information is expressed. Given the short generation times of most bacteria, the inheritance of genetic information must be extremely faithful. Occasionally genetic variation or the transfer of genetic information between bacteria gives rise to mutations. The large sizes of bacterial populations ensure that even extremely rare genetic events are likely to occur. This genetic variation makes it possible for individual members of huge populations of bacteria to evolve new traits rapidly. For example, a single mutation may allow a bacterium to survive environmental conditions that would kill its nonmutant siblings (e.g., exposure to an antibiotic), or a group of genes transferred from another bacterial species may enable such an altered bacterial species to invade a new environmental niche (e.g., the ability to infect a new host). In the laboratory, genetic variation is exploited to study the properties of bacteria, to explore the fundamental characteristics of gene transfer and gene expression, and to construct mutants with desired characteristics.</w:t>
      </w:r>
      <w:r w:rsidRPr="002319F8">
        <w:rPr>
          <w:color w:val="262626" w:themeColor="text1" w:themeTint="D9"/>
          <w:sz w:val="28"/>
          <w:szCs w:val="28"/>
          <w:lang w:val="en-US"/>
        </w:rPr>
        <w:t xml:space="preserve"> </w:t>
      </w:r>
      <w:r w:rsidR="009559B9" w:rsidRPr="002319F8">
        <w:rPr>
          <w:color w:val="262626" w:themeColor="text1" w:themeTint="D9"/>
          <w:sz w:val="28"/>
          <w:szCs w:val="28"/>
          <w:lang w:val="en-US"/>
        </w:rPr>
        <w:t>P</w:t>
      </w:r>
      <w:proofErr w:type="spellStart"/>
      <w:r w:rsidR="00AE27AE" w:rsidRPr="002319F8">
        <w:rPr>
          <w:color w:val="262626" w:themeColor="text1" w:themeTint="D9"/>
          <w:sz w:val="28"/>
          <w:szCs w:val="28"/>
        </w:rPr>
        <w:t>rokaryotes</w:t>
      </w:r>
      <w:proofErr w:type="spellEnd"/>
      <w:r w:rsidR="00AE27AE" w:rsidRPr="002319F8">
        <w:rPr>
          <w:color w:val="262626" w:themeColor="text1" w:themeTint="D9"/>
          <w:sz w:val="28"/>
          <w:szCs w:val="28"/>
        </w:rPr>
        <w:t xml:space="preserve"> can share genes by three other mechanisms: conjugation, transformation, and transduction.</w:t>
      </w:r>
    </w:p>
    <w:p w:rsidR="00A7108A" w:rsidRPr="002319F8" w:rsidRDefault="00A7108A" w:rsidP="00A7108A">
      <w:pPr>
        <w:pStyle w:val="NormalWeb"/>
        <w:spacing w:before="0" w:beforeAutospacing="0" w:after="0" w:afterAutospacing="0" w:line="360" w:lineRule="atLeast"/>
        <w:rPr>
          <w:b/>
          <w:bCs/>
          <w:color w:val="262626" w:themeColor="text1" w:themeTint="D9"/>
          <w:sz w:val="28"/>
          <w:szCs w:val="28"/>
        </w:rPr>
      </w:pPr>
    </w:p>
    <w:p w:rsidR="00AE27AE" w:rsidRPr="002319F8" w:rsidRDefault="00AE27AE" w:rsidP="00A7108A">
      <w:pPr>
        <w:pStyle w:val="NormalWeb"/>
        <w:spacing w:before="0" w:beforeAutospacing="0" w:after="0" w:afterAutospacing="0" w:line="360" w:lineRule="atLeast"/>
        <w:rPr>
          <w:rFonts w:ascii="Arial" w:hAnsi="Arial" w:cs="Arial"/>
          <w:color w:val="262626" w:themeColor="text1" w:themeTint="D9"/>
          <w:sz w:val="28"/>
          <w:szCs w:val="28"/>
          <w:u w:val="single"/>
        </w:rPr>
      </w:pPr>
      <w:r w:rsidRPr="002319F8">
        <w:rPr>
          <w:b/>
          <w:bCs/>
          <w:color w:val="262626" w:themeColor="text1" w:themeTint="D9"/>
          <w:sz w:val="28"/>
          <w:szCs w:val="28"/>
          <w:u w:val="single"/>
        </w:rPr>
        <w:t>Transformation</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In </w:t>
      </w:r>
      <w:r w:rsidRPr="002319F8">
        <w:rPr>
          <w:rFonts w:ascii="Times New Roman" w:eastAsia="Times New Roman" w:hAnsi="Times New Roman" w:cs="Times New Roman"/>
          <w:b/>
          <w:bCs/>
          <w:color w:val="262626" w:themeColor="text1" w:themeTint="D9"/>
          <w:sz w:val="28"/>
          <w:szCs w:val="28"/>
          <w:bdr w:val="none" w:sz="0" w:space="0" w:color="auto" w:frame="1"/>
        </w:rPr>
        <w:t>transformation</w:t>
      </w:r>
      <w:r w:rsidRPr="002319F8">
        <w:rPr>
          <w:rFonts w:ascii="Times New Roman" w:eastAsia="Times New Roman" w:hAnsi="Times New Roman" w:cs="Times New Roman"/>
          <w:color w:val="262626" w:themeColor="text1" w:themeTint="D9"/>
          <w:sz w:val="28"/>
          <w:szCs w:val="28"/>
        </w:rPr>
        <w:t>, a bacterium takes in DNA from its environment, often DNA that's been shed by other bacteria. In a laboratory, the DNA may be introduced by scientists. If the DNA is in the form of a circular DNA called a </w:t>
      </w:r>
      <w:r w:rsidRPr="002319F8">
        <w:rPr>
          <w:rFonts w:ascii="Times New Roman" w:eastAsia="Times New Roman" w:hAnsi="Times New Roman" w:cs="Times New Roman"/>
          <w:b/>
          <w:bCs/>
          <w:color w:val="262626" w:themeColor="text1" w:themeTint="D9"/>
          <w:sz w:val="28"/>
          <w:szCs w:val="28"/>
          <w:bdr w:val="none" w:sz="0" w:space="0" w:color="auto" w:frame="1"/>
        </w:rPr>
        <w:t>plasmid</w:t>
      </w:r>
      <w:r w:rsidRPr="002319F8">
        <w:rPr>
          <w:rFonts w:ascii="Times New Roman" w:eastAsia="Times New Roman" w:hAnsi="Times New Roman" w:cs="Times New Roman"/>
          <w:color w:val="262626" w:themeColor="text1" w:themeTint="D9"/>
          <w:sz w:val="28"/>
          <w:szCs w:val="28"/>
        </w:rPr>
        <w:t>, it can be copied in the receiving cell and passed on to its descendants.</w:t>
      </w:r>
    </w:p>
    <w:p w:rsidR="00AE27AE" w:rsidRPr="002319F8" w:rsidRDefault="00AE27AE" w:rsidP="00AE27AE">
      <w:pPr>
        <w:shd w:val="clear" w:color="auto" w:fill="FFFFFF"/>
        <w:spacing w:after="0" w:line="294" w:lineRule="atLeast"/>
        <w:jc w:val="center"/>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noProof/>
          <w:color w:val="262626" w:themeColor="text1" w:themeTint="D9"/>
          <w:sz w:val="28"/>
          <w:szCs w:val="28"/>
        </w:rPr>
        <w:lastRenderedPageBreak/>
        <w:drawing>
          <wp:inline distT="0" distB="0" distL="0" distR="0">
            <wp:extent cx="2543175" cy="1438275"/>
            <wp:effectExtent l="0" t="0" r="9525" b="9525"/>
            <wp:docPr id="4" name="Picture 4" descr="Left: plasmid taken up by transformation.&#10;&#10;Right: linear DNA fragment taken up by transformation and swapped into the bacterial chromosome by homologous rec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 plasmid taken up by transformation.&#10;&#10;Right: linear DNA fragment taken up by transformation and swapped into the bacterial chromosome by homologous recombin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438275"/>
                    </a:xfrm>
                    <a:prstGeom prst="rect">
                      <a:avLst/>
                    </a:prstGeom>
                    <a:noFill/>
                    <a:ln>
                      <a:noFill/>
                    </a:ln>
                  </pic:spPr>
                </pic:pic>
              </a:graphicData>
            </a:graphic>
          </wp:inline>
        </w:drawing>
      </w:r>
    </w:p>
    <w:p w:rsidR="00AE27AE" w:rsidRPr="002319F8" w:rsidRDefault="00AE27AE" w:rsidP="00AE27AE">
      <w:p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t>Left: plasmid taken up by transformation.</w:t>
      </w:r>
    </w:p>
    <w:p w:rsidR="00AE27AE" w:rsidRPr="002319F8" w:rsidRDefault="00AE27AE" w:rsidP="00AE27AE">
      <w:p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t>Right: linear DNA fragment taken up by transformation and swapped into the bacterial chromosome by homologous recombination.</w:t>
      </w:r>
      <w:r w:rsidRPr="002319F8">
        <w:rPr>
          <w:rFonts w:ascii="Times New Roman" w:eastAsia="Times New Roman" w:hAnsi="Times New Roman" w:cs="Times New Roman"/>
          <w:color w:val="262626" w:themeColor="text1" w:themeTint="D9"/>
          <w:sz w:val="28"/>
          <w:szCs w:val="28"/>
        </w:rPr>
        <w:t xml:space="preserve"> </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Imagine that a harmless bacterium takes up DNA for a toxin gene from a pathogenic (disease-causing) species of bacterium. If the receiving cell incorporates the new DNA into its own chromosome (which can happen by a process called homologous recombination), it too may become pathogenic.</w:t>
      </w:r>
    </w:p>
    <w:p w:rsidR="00AE27AE" w:rsidRPr="002319F8" w:rsidRDefault="00AE27AE" w:rsidP="00AE27AE">
      <w:pPr>
        <w:shd w:val="clear" w:color="auto" w:fill="FFFFFF"/>
        <w:spacing w:before="480" w:after="240" w:line="240" w:lineRule="auto"/>
        <w:textAlignment w:val="baseline"/>
        <w:outlineLvl w:val="2"/>
        <w:rPr>
          <w:rFonts w:ascii="Times New Roman" w:eastAsia="Times New Roman" w:hAnsi="Times New Roman" w:cs="Times New Roman"/>
          <w:b/>
          <w:bCs/>
          <w:color w:val="262626" w:themeColor="text1" w:themeTint="D9"/>
          <w:sz w:val="28"/>
          <w:szCs w:val="28"/>
          <w:u w:val="single"/>
        </w:rPr>
      </w:pPr>
      <w:r w:rsidRPr="002319F8">
        <w:rPr>
          <w:rFonts w:ascii="Times New Roman" w:eastAsia="Times New Roman" w:hAnsi="Times New Roman" w:cs="Times New Roman"/>
          <w:b/>
          <w:bCs/>
          <w:color w:val="262626" w:themeColor="text1" w:themeTint="D9"/>
          <w:sz w:val="28"/>
          <w:szCs w:val="28"/>
          <w:u w:val="single"/>
        </w:rPr>
        <w:t>Transduction</w:t>
      </w:r>
    </w:p>
    <w:p w:rsidR="002319F8"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In </w:t>
      </w:r>
      <w:r w:rsidRPr="002319F8">
        <w:rPr>
          <w:rFonts w:ascii="Times New Roman" w:eastAsia="Times New Roman" w:hAnsi="Times New Roman" w:cs="Times New Roman"/>
          <w:b/>
          <w:bCs/>
          <w:color w:val="262626" w:themeColor="text1" w:themeTint="D9"/>
          <w:sz w:val="28"/>
          <w:szCs w:val="28"/>
          <w:bdr w:val="none" w:sz="0" w:space="0" w:color="auto" w:frame="1"/>
        </w:rPr>
        <w:t>transduction</w:t>
      </w:r>
      <w:r w:rsidRPr="002319F8">
        <w:rPr>
          <w:rFonts w:ascii="Times New Roman" w:eastAsia="Times New Roman" w:hAnsi="Times New Roman" w:cs="Times New Roman"/>
          <w:color w:val="262626" w:themeColor="text1" w:themeTint="D9"/>
          <w:sz w:val="28"/>
          <w:szCs w:val="28"/>
        </w:rPr>
        <w:t>, viruses that infect bacteria move short pieces of chromosomal DNA from one bacterium to another "by accident."</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 xml:space="preserve"> The viruses that infect bacteria are called </w:t>
      </w:r>
      <w:r w:rsidRPr="002319F8">
        <w:rPr>
          <w:rFonts w:ascii="Times New Roman" w:eastAsia="Times New Roman" w:hAnsi="Times New Roman" w:cs="Times New Roman"/>
          <w:color w:val="262626" w:themeColor="text1" w:themeTint="D9"/>
          <w:sz w:val="28"/>
          <w:szCs w:val="28"/>
          <w:lang w:val="en-US"/>
        </w:rPr>
        <w:t>Bacteriophages</w:t>
      </w:r>
      <w:r w:rsidRPr="002319F8">
        <w:rPr>
          <w:rFonts w:ascii="Times New Roman" w:eastAsia="Times New Roman" w:hAnsi="Times New Roman" w:cs="Times New Roman"/>
          <w:color w:val="262626" w:themeColor="text1" w:themeTint="D9"/>
          <w:sz w:val="28"/>
          <w:szCs w:val="28"/>
        </w:rPr>
        <w:t>. Bacteriophages, like other viruses, are the pirates of the biological world—they commandeer a cell's resources and use them to make more bacteriophages.</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However, this process can be a little sloppy. Sometimes, chunks of host cell DNA get caught inside the new bacteriophage as they are made. When one of these "defective" bacteriophages infects a cell, it transfers the DNA. Some bacteriophages chop the DNA of their host cell into pieces, making this transfer process more likely.</w:t>
      </w:r>
    </w:p>
    <w:p w:rsidR="00AE27AE" w:rsidRPr="002319F8" w:rsidRDefault="00AE27AE" w:rsidP="00AE27AE">
      <w:pPr>
        <w:shd w:val="clear" w:color="auto" w:fill="FFFFFF"/>
        <w:spacing w:after="0" w:line="294" w:lineRule="atLeast"/>
        <w:jc w:val="center"/>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noProof/>
          <w:color w:val="262626" w:themeColor="text1" w:themeTint="D9"/>
          <w:sz w:val="28"/>
          <w:szCs w:val="28"/>
        </w:rPr>
        <w:lastRenderedPageBreak/>
        <w:drawing>
          <wp:inline distT="0" distB="0" distL="0" distR="0">
            <wp:extent cx="4610100" cy="2390775"/>
            <wp:effectExtent l="0" t="0" r="0" b="9525"/>
            <wp:docPr id="3" name="Picture 3" descr="Virus infects cell by injecting its DNA. Bacterial DNA is fragmented and viral DNA is replicated. New viral particles are made and exit the cell. One contains host DNA instead of viral DNA. When this virus infects a new host, it injects the bacterial DNA, which can recombine with the chromosome of the new h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us infects cell by injecting its DNA. Bacterial DNA is fragmented and viral DNA is replicated. New viral particles are made and exit the cell. One contains host DNA instead of viral DNA. When this virus infects a new host, it injects the bacterial DNA, which can recombine with the chromosome of the new ho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0" cy="2390775"/>
                    </a:xfrm>
                    <a:prstGeom prst="rect">
                      <a:avLst/>
                    </a:prstGeom>
                    <a:noFill/>
                    <a:ln>
                      <a:noFill/>
                    </a:ln>
                  </pic:spPr>
                </pic:pic>
              </a:graphicData>
            </a:graphic>
          </wp:inline>
        </w:drawing>
      </w:r>
    </w:p>
    <w:p w:rsidR="00AE27AE" w:rsidRPr="002319F8" w:rsidRDefault="00AE27AE" w:rsidP="00AE27AE">
      <w:p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t xml:space="preserve">Virus infects cell by injecting its DNA. Bacterial DNA is </w:t>
      </w:r>
      <w:proofErr w:type="gramStart"/>
      <w:r w:rsidRPr="002319F8">
        <w:rPr>
          <w:rFonts w:ascii="Times New Roman" w:eastAsia="Times New Roman" w:hAnsi="Times New Roman" w:cs="Times New Roman"/>
          <w:color w:val="262626" w:themeColor="text1" w:themeTint="D9"/>
          <w:sz w:val="28"/>
          <w:szCs w:val="28"/>
          <w:bdr w:val="none" w:sz="0" w:space="0" w:color="auto" w:frame="1"/>
        </w:rPr>
        <w:t>fragmented</w:t>
      </w:r>
      <w:proofErr w:type="gramEnd"/>
      <w:r w:rsidRPr="002319F8">
        <w:rPr>
          <w:rFonts w:ascii="Times New Roman" w:eastAsia="Times New Roman" w:hAnsi="Times New Roman" w:cs="Times New Roman"/>
          <w:color w:val="262626" w:themeColor="text1" w:themeTint="D9"/>
          <w:sz w:val="28"/>
          <w:szCs w:val="28"/>
          <w:bdr w:val="none" w:sz="0" w:space="0" w:color="auto" w:frame="1"/>
          <w:lang w:val="en-US"/>
        </w:rPr>
        <w:t xml:space="preserve"> </w:t>
      </w:r>
      <w:r w:rsidRPr="002319F8">
        <w:rPr>
          <w:rFonts w:ascii="Times New Roman" w:eastAsia="Times New Roman" w:hAnsi="Times New Roman" w:cs="Times New Roman"/>
          <w:color w:val="262626" w:themeColor="text1" w:themeTint="D9"/>
          <w:sz w:val="28"/>
          <w:szCs w:val="28"/>
          <w:bdr w:val="none" w:sz="0" w:space="0" w:color="auto" w:frame="1"/>
        </w:rPr>
        <w:t xml:space="preserve">and viral DNA is replicated. New viral particles are made and exit the cell. One contains host DNA instead of viral DNA. When this virus infects a new host, it injects the bacterial DNA, which can recombine with the chromosome of the new </w:t>
      </w:r>
      <w:r w:rsidRPr="002319F8">
        <w:rPr>
          <w:rFonts w:ascii="Times New Roman" w:eastAsia="Times New Roman" w:hAnsi="Times New Roman" w:cs="Times New Roman"/>
          <w:color w:val="262626" w:themeColor="text1" w:themeTint="D9"/>
          <w:sz w:val="28"/>
          <w:szCs w:val="28"/>
          <w:bdr w:val="none" w:sz="0" w:space="0" w:color="auto" w:frame="1"/>
          <w:lang w:val="en-US"/>
        </w:rPr>
        <w:t>ones.</w:t>
      </w:r>
      <w:r w:rsidRPr="002319F8">
        <w:rPr>
          <w:rFonts w:ascii="Times New Roman" w:eastAsia="Times New Roman" w:hAnsi="Times New Roman" w:cs="Times New Roman"/>
          <w:color w:val="262626" w:themeColor="text1" w:themeTint="D9"/>
          <w:sz w:val="28"/>
          <w:szCs w:val="28"/>
        </w:rPr>
        <w:t xml:space="preserve"> </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Archaea, the other group of prokaryotes besides bacteria, are not infected by bacteriophages but have their own viruses that move genetic material from one individual to another.</w:t>
      </w:r>
    </w:p>
    <w:p w:rsidR="00AE27AE" w:rsidRPr="002319F8" w:rsidRDefault="00AE27AE" w:rsidP="00AE27AE">
      <w:pPr>
        <w:shd w:val="clear" w:color="auto" w:fill="FFFFFF"/>
        <w:spacing w:before="480" w:after="240" w:line="240" w:lineRule="auto"/>
        <w:textAlignment w:val="baseline"/>
        <w:outlineLvl w:val="2"/>
        <w:rPr>
          <w:rFonts w:ascii="Times New Roman" w:eastAsia="Times New Roman" w:hAnsi="Times New Roman" w:cs="Times New Roman"/>
          <w:b/>
          <w:bCs/>
          <w:color w:val="262626" w:themeColor="text1" w:themeTint="D9"/>
          <w:sz w:val="28"/>
          <w:szCs w:val="28"/>
          <w:u w:val="single"/>
        </w:rPr>
      </w:pPr>
      <w:r w:rsidRPr="002319F8">
        <w:rPr>
          <w:rFonts w:ascii="Times New Roman" w:eastAsia="Times New Roman" w:hAnsi="Times New Roman" w:cs="Times New Roman"/>
          <w:b/>
          <w:bCs/>
          <w:color w:val="262626" w:themeColor="text1" w:themeTint="D9"/>
          <w:sz w:val="28"/>
          <w:szCs w:val="28"/>
          <w:u w:val="single"/>
        </w:rPr>
        <w:t>Conjugation</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In </w:t>
      </w:r>
      <w:r w:rsidRPr="002319F8">
        <w:rPr>
          <w:rFonts w:ascii="Times New Roman" w:eastAsia="Times New Roman" w:hAnsi="Times New Roman" w:cs="Times New Roman"/>
          <w:b/>
          <w:bCs/>
          <w:color w:val="262626" w:themeColor="text1" w:themeTint="D9"/>
          <w:sz w:val="28"/>
          <w:szCs w:val="28"/>
          <w:bdr w:val="none" w:sz="0" w:space="0" w:color="auto" w:frame="1"/>
        </w:rPr>
        <w:t>conjugation</w:t>
      </w:r>
      <w:r w:rsidRPr="002319F8">
        <w:rPr>
          <w:rFonts w:ascii="Times New Roman" w:eastAsia="Times New Roman" w:hAnsi="Times New Roman" w:cs="Times New Roman"/>
          <w:color w:val="262626" w:themeColor="text1" w:themeTint="D9"/>
          <w:sz w:val="28"/>
          <w:szCs w:val="28"/>
        </w:rPr>
        <w:t>, DNA is transferred from one bacterium to another. After the donor cell pulls itself close to the recipient using a structure called a pilus, DNA is transferred between cells. In most cases, this DNA is in the form of a plasm</w:t>
      </w:r>
      <w:r w:rsidR="00D251FD" w:rsidRPr="002319F8">
        <w:rPr>
          <w:rFonts w:ascii="Times New Roman" w:eastAsia="Times New Roman" w:hAnsi="Times New Roman" w:cs="Times New Roman"/>
          <w:color w:val="262626" w:themeColor="text1" w:themeTint="D9"/>
          <w:sz w:val="28"/>
          <w:szCs w:val="28"/>
          <w:lang w:val="en-US"/>
        </w:rPr>
        <w:t>a</w:t>
      </w:r>
      <w:r w:rsidR="00D251FD" w:rsidRPr="002319F8">
        <w:rPr>
          <w:rFonts w:ascii="Times New Roman" w:eastAsia="Times New Roman" w:hAnsi="Times New Roman" w:cs="Times New Roman"/>
          <w:noProof/>
          <w:color w:val="262626" w:themeColor="text1" w:themeTint="D9"/>
          <w:sz w:val="28"/>
          <w:szCs w:val="28"/>
        </w:rPr>
        <w:drawing>
          <wp:inline distT="0" distB="0" distL="0" distR="0" wp14:anchorId="14D098C8" wp14:editId="2181E0D6">
            <wp:extent cx="4524375" cy="2019300"/>
            <wp:effectExtent l="0" t="0" r="0" b="0"/>
            <wp:docPr id="2" name="Picture 2" descr="1. An F+ donor cell contains its chromosomal DNA and  an F plasmid. It has a rodlike pilus. A recipient F- cell has only a chromosome and no F plasmid.&#10;&#10;2. The donor cell uses its pilus to attach to the recipient cell, and the two cells are pulled together.&#10;&#10;3. A channel forms between the cytoplasms of the two cells, and a single strand of the F plasmid is fed through. &#10;&#10;4. Both of the cells now have an F plasmid and are F+. The former recipient cell is now a new donor and can form a pi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An F+ donor cell contains its chromosomal DNA and  an F plasmid. It has a rodlike pilus. A recipient F- cell has only a chromosome and no F plasmid.&#10;&#10;2. The donor cell uses its pilus to attach to the recipient cell, and the two cells are pulled together.&#10;&#10;3. A channel forms between the cytoplasms of the two cells, and a single strand of the F plasmid is fed through. &#10;&#10;4. Both of the cells now have an F plasmid and are F+. The former recipient cell is now a new donor and can form a pil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8642" cy="2034594"/>
                    </a:xfrm>
                    <a:prstGeom prst="rect">
                      <a:avLst/>
                    </a:prstGeom>
                    <a:noFill/>
                    <a:ln>
                      <a:noFill/>
                    </a:ln>
                  </pic:spPr>
                </pic:pic>
              </a:graphicData>
            </a:graphic>
          </wp:inline>
        </w:drawing>
      </w:r>
    </w:p>
    <w:p w:rsidR="00AE27AE" w:rsidRPr="002319F8" w:rsidRDefault="00AE27AE" w:rsidP="00AE27AE">
      <w:pPr>
        <w:shd w:val="clear" w:color="auto" w:fill="FFFFFF"/>
        <w:spacing w:after="0" w:line="294" w:lineRule="atLeast"/>
        <w:jc w:val="center"/>
        <w:textAlignment w:val="baseline"/>
        <w:rPr>
          <w:rFonts w:ascii="Times New Roman" w:eastAsia="Times New Roman" w:hAnsi="Times New Roman" w:cs="Times New Roman"/>
          <w:color w:val="262626" w:themeColor="text1" w:themeTint="D9"/>
          <w:sz w:val="28"/>
          <w:szCs w:val="28"/>
        </w:rPr>
      </w:pPr>
    </w:p>
    <w:p w:rsidR="00AE27AE" w:rsidRPr="002319F8" w:rsidRDefault="00AE27AE" w:rsidP="00D251FD">
      <w:pPr>
        <w:numPr>
          <w:ilvl w:val="0"/>
          <w:numId w:val="1"/>
        </w:numPr>
        <w:shd w:val="clear" w:color="auto" w:fill="FFFFFF"/>
        <w:spacing w:line="450" w:lineRule="atLeast"/>
        <w:ind w:left="-15" w:right="-15"/>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lastRenderedPageBreak/>
        <w:t>An F+ donor cell contains its chromosomal DNA and an F plasmid. It has a rodlike pilus. A recipient F- cell has only a chromosome and no F plasmid.</w:t>
      </w:r>
    </w:p>
    <w:p w:rsidR="00AE27AE" w:rsidRPr="002319F8" w:rsidRDefault="00AE27AE" w:rsidP="00AE27AE">
      <w:pPr>
        <w:numPr>
          <w:ilvl w:val="0"/>
          <w:numId w:val="1"/>
        </w:num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t>The donor cell uses its pilus to attach to the recipient cell, and the two cells are pulled together.</w:t>
      </w:r>
    </w:p>
    <w:p w:rsidR="00AE27AE" w:rsidRPr="002319F8" w:rsidRDefault="00AE27AE" w:rsidP="00AE27AE">
      <w:pPr>
        <w:numPr>
          <w:ilvl w:val="0"/>
          <w:numId w:val="1"/>
        </w:num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r w:rsidRPr="002319F8">
        <w:rPr>
          <w:rFonts w:ascii="Times New Roman" w:eastAsia="Times New Roman" w:hAnsi="Times New Roman" w:cs="Times New Roman"/>
          <w:color w:val="262626" w:themeColor="text1" w:themeTint="D9"/>
          <w:sz w:val="28"/>
          <w:szCs w:val="28"/>
          <w:bdr w:val="none" w:sz="0" w:space="0" w:color="auto" w:frame="1"/>
        </w:rPr>
        <w:t xml:space="preserve">A channel forms between the </w:t>
      </w:r>
      <w:proofErr w:type="spellStart"/>
      <w:r w:rsidRPr="002319F8">
        <w:rPr>
          <w:rFonts w:ascii="Times New Roman" w:eastAsia="Times New Roman" w:hAnsi="Times New Roman" w:cs="Times New Roman"/>
          <w:color w:val="262626" w:themeColor="text1" w:themeTint="D9"/>
          <w:sz w:val="28"/>
          <w:szCs w:val="28"/>
          <w:bdr w:val="none" w:sz="0" w:space="0" w:color="auto" w:frame="1"/>
        </w:rPr>
        <w:t>cytoplasms</w:t>
      </w:r>
      <w:proofErr w:type="spellEnd"/>
      <w:r w:rsidRPr="002319F8">
        <w:rPr>
          <w:rFonts w:ascii="Times New Roman" w:eastAsia="Times New Roman" w:hAnsi="Times New Roman" w:cs="Times New Roman"/>
          <w:color w:val="262626" w:themeColor="text1" w:themeTint="D9"/>
          <w:sz w:val="28"/>
          <w:szCs w:val="28"/>
          <w:bdr w:val="none" w:sz="0" w:space="0" w:color="auto" w:frame="1"/>
        </w:rPr>
        <w:t xml:space="preserve"> of the two cells, and a single strand of the F plasmid is fed through.</w:t>
      </w:r>
    </w:p>
    <w:p w:rsidR="00AE27AE" w:rsidRPr="002319F8" w:rsidRDefault="00AE27AE" w:rsidP="00AE27AE">
      <w:pPr>
        <w:numPr>
          <w:ilvl w:val="0"/>
          <w:numId w:val="1"/>
        </w:numPr>
        <w:shd w:val="clear" w:color="auto" w:fill="FFFFFF"/>
        <w:spacing w:line="450" w:lineRule="atLeast"/>
        <w:ind w:left="-15" w:right="-15"/>
        <w:jc w:val="center"/>
        <w:textAlignment w:val="baseline"/>
        <w:rPr>
          <w:rFonts w:ascii="Times New Roman" w:eastAsia="Times New Roman" w:hAnsi="Times New Roman" w:cs="Times New Roman"/>
          <w:color w:val="262626" w:themeColor="text1" w:themeTint="D9"/>
          <w:sz w:val="28"/>
          <w:szCs w:val="28"/>
          <w:bdr w:val="none" w:sz="0" w:space="0" w:color="auto" w:frame="1"/>
        </w:rPr>
      </w:pPr>
      <w:proofErr w:type="gramStart"/>
      <w:r w:rsidRPr="002319F8">
        <w:rPr>
          <w:rFonts w:ascii="Times New Roman" w:eastAsia="Times New Roman" w:hAnsi="Times New Roman" w:cs="Times New Roman"/>
          <w:color w:val="262626" w:themeColor="text1" w:themeTint="D9"/>
          <w:sz w:val="28"/>
          <w:szCs w:val="28"/>
          <w:bdr w:val="none" w:sz="0" w:space="0" w:color="auto" w:frame="1"/>
        </w:rPr>
        <w:t>Both of the cells</w:t>
      </w:r>
      <w:proofErr w:type="gramEnd"/>
      <w:r w:rsidRPr="002319F8">
        <w:rPr>
          <w:rFonts w:ascii="Times New Roman" w:eastAsia="Times New Roman" w:hAnsi="Times New Roman" w:cs="Times New Roman"/>
          <w:color w:val="262626" w:themeColor="text1" w:themeTint="D9"/>
          <w:sz w:val="28"/>
          <w:szCs w:val="28"/>
          <w:bdr w:val="none" w:sz="0" w:space="0" w:color="auto" w:frame="1"/>
        </w:rPr>
        <w:t xml:space="preserve"> now have an F plasmid and are F+. The former recipient cell is now a new donor and can form a pilus.</w:t>
      </w:r>
      <w:r w:rsidRPr="002319F8">
        <w:rPr>
          <w:rFonts w:ascii="Times New Roman" w:eastAsia="Times New Roman" w:hAnsi="Times New Roman" w:cs="Times New Roman"/>
          <w:color w:val="262626" w:themeColor="text1" w:themeTint="D9"/>
          <w:sz w:val="28"/>
          <w:szCs w:val="28"/>
        </w:rPr>
        <w:t xml:space="preserve"> </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Donor cells typically act as donors because they have a chunk of DNA called the </w:t>
      </w:r>
      <w:r w:rsidRPr="002319F8">
        <w:rPr>
          <w:rFonts w:ascii="Times New Roman" w:eastAsia="Times New Roman" w:hAnsi="Times New Roman" w:cs="Times New Roman"/>
          <w:b/>
          <w:bCs/>
          <w:color w:val="262626" w:themeColor="text1" w:themeTint="D9"/>
          <w:sz w:val="28"/>
          <w:szCs w:val="28"/>
          <w:bdr w:val="none" w:sz="0" w:space="0" w:color="auto" w:frame="1"/>
        </w:rPr>
        <w:t>fertility factor</w:t>
      </w:r>
      <w:r w:rsidRPr="002319F8">
        <w:rPr>
          <w:rFonts w:ascii="Times New Roman" w:eastAsia="Times New Roman" w:hAnsi="Times New Roman" w:cs="Times New Roman"/>
          <w:color w:val="262626" w:themeColor="text1" w:themeTint="D9"/>
          <w:sz w:val="28"/>
          <w:szCs w:val="28"/>
        </w:rPr>
        <w:t> (or </w:t>
      </w:r>
      <w:r w:rsidRPr="002319F8">
        <w:rPr>
          <w:rFonts w:ascii="Times New Roman" w:eastAsia="Times New Roman" w:hAnsi="Times New Roman" w:cs="Times New Roman"/>
          <w:b/>
          <w:bCs/>
          <w:color w:val="262626" w:themeColor="text1" w:themeTint="D9"/>
          <w:sz w:val="28"/>
          <w:szCs w:val="28"/>
          <w:bdr w:val="none" w:sz="0" w:space="0" w:color="auto" w:frame="1"/>
        </w:rPr>
        <w:t>F factor</w:t>
      </w:r>
      <w:r w:rsidRPr="002319F8">
        <w:rPr>
          <w:rFonts w:ascii="Times New Roman" w:eastAsia="Times New Roman" w:hAnsi="Times New Roman" w:cs="Times New Roman"/>
          <w:color w:val="262626" w:themeColor="text1" w:themeTint="D9"/>
          <w:sz w:val="28"/>
          <w:szCs w:val="28"/>
        </w:rPr>
        <w:t>). This chunk of DNA codes for the proteins that make up the sex pilus. It also contains a special site where DNA transfer during conjugation begins</w:t>
      </w:r>
      <w:r w:rsidRPr="002319F8">
        <w:rPr>
          <w:rFonts w:ascii="Times New Roman" w:eastAsia="Times New Roman" w:hAnsi="Times New Roman" w:cs="Times New Roman"/>
          <w:color w:val="262626" w:themeColor="text1" w:themeTint="D9"/>
          <w:sz w:val="28"/>
          <w:szCs w:val="28"/>
          <w:bdr w:val="none" w:sz="0" w:space="0" w:color="auto" w:frame="1"/>
        </w:rPr>
        <w:t>^22squared</w:t>
      </w:r>
      <w:r w:rsidRPr="002319F8">
        <w:rPr>
          <w:rFonts w:ascii="Times New Roman" w:eastAsia="Times New Roman" w:hAnsi="Times New Roman" w:cs="Times New Roman"/>
          <w:color w:val="262626" w:themeColor="text1" w:themeTint="D9"/>
          <w:sz w:val="28"/>
          <w:szCs w:val="28"/>
        </w:rPr>
        <w:t>.</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If the F factor is transferred during conjugation, the receiving cell turns into an F</w:t>
      </w:r>
      <w:r w:rsidRPr="002319F8">
        <w:rPr>
          <w:rFonts w:ascii="Times New Roman" w:eastAsia="Times New Roman" w:hAnsi="Times New Roman" w:cs="Times New Roman"/>
          <w:color w:val="262626" w:themeColor="text1" w:themeTint="D9"/>
          <w:sz w:val="28"/>
          <w:szCs w:val="28"/>
          <w:bdr w:val="none" w:sz="0" w:space="0" w:color="auto" w:frame="1"/>
        </w:rPr>
        <w:t>^++start superscript, plus, end superscript</w:t>
      </w:r>
      <w:r w:rsidRPr="002319F8">
        <w:rPr>
          <w:rFonts w:ascii="Times New Roman" w:eastAsia="Times New Roman" w:hAnsi="Times New Roman" w:cs="Times New Roman"/>
          <w:color w:val="262626" w:themeColor="text1" w:themeTint="D9"/>
          <w:sz w:val="28"/>
          <w:szCs w:val="28"/>
        </w:rPr>
        <w:t> donor that can make its own pilus and transfer DNA to other cells. Here's one analogy: this process is sort of like how a vampire can turn other people into vampires by biting them.</w:t>
      </w:r>
    </w:p>
    <w:p w:rsidR="00AE27AE" w:rsidRPr="002319F8" w:rsidRDefault="00AE27AE" w:rsidP="00AE27AE">
      <w:pPr>
        <w:shd w:val="clear" w:color="auto" w:fill="FFFFFF"/>
        <w:spacing w:before="720" w:after="240" w:line="240" w:lineRule="auto"/>
        <w:textAlignment w:val="baseline"/>
        <w:outlineLvl w:val="1"/>
        <w:rPr>
          <w:rFonts w:ascii="Times New Roman" w:eastAsia="Times New Roman" w:hAnsi="Times New Roman" w:cs="Times New Roman"/>
          <w:b/>
          <w:bCs/>
          <w:color w:val="262626" w:themeColor="text1" w:themeTint="D9"/>
          <w:sz w:val="28"/>
          <w:szCs w:val="28"/>
          <w:u w:val="single"/>
        </w:rPr>
      </w:pPr>
      <w:r w:rsidRPr="002319F8">
        <w:rPr>
          <w:rFonts w:ascii="Times New Roman" w:eastAsia="Times New Roman" w:hAnsi="Times New Roman" w:cs="Times New Roman"/>
          <w:b/>
          <w:bCs/>
          <w:color w:val="262626" w:themeColor="text1" w:themeTint="D9"/>
          <w:sz w:val="28"/>
          <w:szCs w:val="28"/>
          <w:u w:val="single"/>
        </w:rPr>
        <w:t>Transposable elements</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b/>
          <w:bCs/>
          <w:color w:val="262626" w:themeColor="text1" w:themeTint="D9"/>
          <w:sz w:val="28"/>
          <w:szCs w:val="28"/>
          <w:bdr w:val="none" w:sz="0" w:space="0" w:color="auto" w:frame="1"/>
        </w:rPr>
        <w:t>Transposable elements</w:t>
      </w:r>
      <w:r w:rsidRPr="002319F8">
        <w:rPr>
          <w:rFonts w:ascii="Times New Roman" w:eastAsia="Times New Roman" w:hAnsi="Times New Roman" w:cs="Times New Roman"/>
          <w:color w:val="262626" w:themeColor="text1" w:themeTint="D9"/>
          <w:sz w:val="28"/>
          <w:szCs w:val="28"/>
        </w:rPr>
        <w:t> are also important in bacterial genetics. These chunks of DNA "jump" from one place to another within a genome, cutting and pasting themselves or inserting copies of themselves in new spots. Transposable elements are found in many organisms, not just in bacteria.</w:t>
      </w:r>
    </w:p>
    <w:p w:rsidR="00AE27AE" w:rsidRPr="002319F8" w:rsidRDefault="00AE27AE" w:rsidP="00AE27AE">
      <w:pPr>
        <w:shd w:val="clear" w:color="auto" w:fill="FFFFFF"/>
        <w:spacing w:line="450" w:lineRule="atLeast"/>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 xml:space="preserve">In bacteria, transposable elements sometimes carry antibiotic resistance and pathogenicity genes (genes that make bacteria disease-causing). If one of these transposable </w:t>
      </w:r>
      <w:proofErr w:type="gramStart"/>
      <w:r w:rsidRPr="002319F8">
        <w:rPr>
          <w:rFonts w:ascii="Times New Roman" w:eastAsia="Times New Roman" w:hAnsi="Times New Roman" w:cs="Times New Roman"/>
          <w:color w:val="262626" w:themeColor="text1" w:themeTint="D9"/>
          <w:sz w:val="28"/>
          <w:szCs w:val="28"/>
        </w:rPr>
        <w:t>elements</w:t>
      </w:r>
      <w:proofErr w:type="gramEnd"/>
      <w:r w:rsidRPr="002319F8">
        <w:rPr>
          <w:rFonts w:ascii="Times New Roman" w:eastAsia="Times New Roman" w:hAnsi="Times New Roman" w:cs="Times New Roman"/>
          <w:color w:val="262626" w:themeColor="text1" w:themeTint="D9"/>
          <w:sz w:val="28"/>
          <w:szCs w:val="28"/>
        </w:rPr>
        <w:t xml:space="preserve"> "jumps" from the chromosome into a plasmid, the genes it carries can be easily passed to other bacteria by transformation or conjugation. That means the genes can spread quickly through the population.</w:t>
      </w:r>
    </w:p>
    <w:p w:rsidR="00AE27AE" w:rsidRPr="002319F8" w:rsidRDefault="00AE27AE" w:rsidP="00AE27AE">
      <w:pPr>
        <w:shd w:val="clear" w:color="auto" w:fill="FFFFFF"/>
        <w:spacing w:line="294" w:lineRule="atLeast"/>
        <w:jc w:val="center"/>
        <w:textAlignment w:val="baseline"/>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noProof/>
          <w:color w:val="262626" w:themeColor="text1" w:themeTint="D9"/>
          <w:sz w:val="28"/>
          <w:szCs w:val="28"/>
        </w:rPr>
        <w:lastRenderedPageBreak/>
        <w:drawing>
          <wp:inline distT="0" distB="0" distL="0" distR="0">
            <wp:extent cx="3257550" cy="1743075"/>
            <wp:effectExtent l="0" t="0" r="0" b="9525"/>
            <wp:docPr id="1" name="Picture 1" descr="One way that transposons can move around the genome is by copying themselves and inserting the copy into a new location. In this diagram, a transposon in the bacterial chromosome is copied and inserts into a plas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way that transposons can move around the genome is by copying themselves and inserting the copy into a new location. In this diagram, a transposon in the bacterial chromosome is copied and inserts into a plasm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1743075"/>
                    </a:xfrm>
                    <a:prstGeom prst="rect">
                      <a:avLst/>
                    </a:prstGeom>
                    <a:noFill/>
                    <a:ln>
                      <a:noFill/>
                    </a:ln>
                  </pic:spPr>
                </pic:pic>
              </a:graphicData>
            </a:graphic>
          </wp:inline>
        </w:drawing>
      </w:r>
    </w:p>
    <w:p w:rsidR="00606457" w:rsidRPr="002319F8" w:rsidRDefault="00606457" w:rsidP="00606457">
      <w:pPr>
        <w:shd w:val="clear" w:color="auto" w:fill="FFFFFF"/>
        <w:spacing w:after="150" w:line="240" w:lineRule="auto"/>
        <w:rPr>
          <w:rFonts w:ascii="Times New Roman" w:eastAsia="Times New Roman" w:hAnsi="Times New Roman" w:cs="Times New Roman"/>
          <w:color w:val="262626" w:themeColor="text1" w:themeTint="D9"/>
          <w:sz w:val="28"/>
          <w:szCs w:val="28"/>
        </w:rPr>
      </w:pPr>
    </w:p>
    <w:p w:rsidR="003D0E52" w:rsidRPr="002319F8" w:rsidRDefault="00A7108A" w:rsidP="00A7108A">
      <w:pPr>
        <w:shd w:val="clear" w:color="auto" w:fill="FFFFFF"/>
        <w:spacing w:before="120" w:after="120" w:line="240" w:lineRule="auto"/>
        <w:rPr>
          <w:rFonts w:ascii="Times New Roman" w:eastAsia="Times New Roman" w:hAnsi="Times New Roman" w:cs="Times New Roman"/>
          <w:b/>
          <w:bCs/>
          <w:color w:val="262626" w:themeColor="text1" w:themeTint="D9"/>
          <w:sz w:val="28"/>
          <w:szCs w:val="28"/>
          <w:u w:val="single"/>
          <w:lang w:val="en-US"/>
        </w:rPr>
      </w:pPr>
      <w:r w:rsidRPr="002319F8">
        <w:rPr>
          <w:rFonts w:ascii="Times New Roman" w:eastAsia="Times New Roman" w:hAnsi="Times New Roman" w:cs="Times New Roman"/>
          <w:b/>
          <w:bCs/>
          <w:color w:val="262626" w:themeColor="text1" w:themeTint="D9"/>
          <w:sz w:val="28"/>
          <w:szCs w:val="28"/>
          <w:u w:val="single"/>
        </w:rPr>
        <w:t>Bacterial recombination</w:t>
      </w:r>
      <w:r w:rsidR="003D0E52" w:rsidRPr="002319F8">
        <w:rPr>
          <w:rFonts w:ascii="Times New Roman" w:eastAsia="Times New Roman" w:hAnsi="Times New Roman" w:cs="Times New Roman"/>
          <w:b/>
          <w:bCs/>
          <w:color w:val="262626" w:themeColor="text1" w:themeTint="D9"/>
          <w:sz w:val="28"/>
          <w:szCs w:val="28"/>
          <w:u w:val="single"/>
          <w:lang w:val="en-US"/>
        </w:rPr>
        <w:t xml:space="preserve"> </w:t>
      </w:r>
    </w:p>
    <w:p w:rsidR="00A7108A" w:rsidRPr="002319F8" w:rsidRDefault="00A7108A" w:rsidP="00A7108A">
      <w:pPr>
        <w:shd w:val="clear" w:color="auto" w:fill="FFFFFF"/>
        <w:spacing w:before="120" w:after="120" w:line="240" w:lineRule="auto"/>
        <w:rPr>
          <w:rFonts w:ascii="Times New Roman" w:eastAsia="Times New Roman" w:hAnsi="Times New Roman" w:cs="Times New Roman"/>
          <w:b/>
          <w:bCs/>
          <w:color w:val="262626" w:themeColor="text1" w:themeTint="D9"/>
          <w:sz w:val="28"/>
          <w:szCs w:val="28"/>
          <w:lang w:val="en-US"/>
        </w:rPr>
      </w:pPr>
      <w:r w:rsidRPr="002319F8">
        <w:rPr>
          <w:rFonts w:ascii="Times New Roman" w:eastAsia="Times New Roman" w:hAnsi="Times New Roman" w:cs="Times New Roman"/>
          <w:color w:val="262626" w:themeColor="text1" w:themeTint="D9"/>
          <w:sz w:val="28"/>
          <w:szCs w:val="28"/>
        </w:rPr>
        <w:t> is a type o</w:t>
      </w:r>
      <w:r w:rsidRPr="002319F8">
        <w:rPr>
          <w:rFonts w:ascii="Times New Roman" w:eastAsia="Times New Roman" w:hAnsi="Times New Roman" w:cs="Times New Roman"/>
          <w:color w:val="262626" w:themeColor="text1" w:themeTint="D9"/>
          <w:sz w:val="28"/>
          <w:szCs w:val="28"/>
          <w:lang w:val="en-US"/>
        </w:rPr>
        <w:t>genetic recombination</w:t>
      </w:r>
      <w:r w:rsidRPr="002319F8">
        <w:rPr>
          <w:rFonts w:ascii="Times New Roman" w:eastAsia="Times New Roman" w:hAnsi="Times New Roman" w:cs="Times New Roman"/>
          <w:color w:val="262626" w:themeColor="text1" w:themeTint="D9"/>
          <w:sz w:val="28"/>
          <w:szCs w:val="28"/>
        </w:rPr>
        <w:t> in </w:t>
      </w:r>
      <w:r w:rsidRPr="002319F8">
        <w:rPr>
          <w:rFonts w:ascii="Times New Roman" w:eastAsia="Times New Roman" w:hAnsi="Times New Roman" w:cs="Times New Roman"/>
          <w:color w:val="262626" w:themeColor="text1" w:themeTint="D9"/>
          <w:sz w:val="28"/>
          <w:szCs w:val="28"/>
          <w:lang w:val="en-US"/>
        </w:rPr>
        <w:t>bacteria</w:t>
      </w:r>
      <w:r w:rsidRPr="002319F8">
        <w:rPr>
          <w:rFonts w:ascii="Times New Roman" w:eastAsia="Times New Roman" w:hAnsi="Times New Roman" w:cs="Times New Roman"/>
          <w:color w:val="262626" w:themeColor="text1" w:themeTint="D9"/>
          <w:sz w:val="28"/>
          <w:szCs w:val="28"/>
        </w:rPr>
        <w:t> characterized by </w:t>
      </w:r>
      <w:r w:rsidRPr="002319F8">
        <w:rPr>
          <w:rFonts w:ascii="Times New Roman" w:eastAsia="Times New Roman" w:hAnsi="Times New Roman" w:cs="Times New Roman"/>
          <w:color w:val="262626" w:themeColor="text1" w:themeTint="D9"/>
          <w:sz w:val="28"/>
          <w:szCs w:val="28"/>
          <w:lang w:val="en-US"/>
        </w:rPr>
        <w:t xml:space="preserve">DNA </w:t>
      </w:r>
      <w:r w:rsidRPr="002319F8">
        <w:rPr>
          <w:rFonts w:ascii="Times New Roman" w:eastAsia="Times New Roman" w:hAnsi="Times New Roman" w:cs="Times New Roman"/>
          <w:color w:val="262626" w:themeColor="text1" w:themeTint="D9"/>
          <w:sz w:val="28"/>
          <w:szCs w:val="28"/>
        </w:rPr>
        <w:t>transfer from one organism called donor to another organism as recipient. This process occurs in three main ways:</w:t>
      </w:r>
    </w:p>
    <w:p w:rsidR="00A7108A" w:rsidRPr="002319F8" w:rsidRDefault="00A7108A" w:rsidP="00A7108A">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lang w:val="en-US"/>
        </w:rPr>
        <w:t>transformation</w:t>
      </w:r>
      <w:r w:rsidRPr="002319F8">
        <w:rPr>
          <w:rFonts w:ascii="Times New Roman" w:eastAsia="Times New Roman" w:hAnsi="Times New Roman" w:cs="Times New Roman"/>
          <w:color w:val="262626" w:themeColor="text1" w:themeTint="D9"/>
          <w:sz w:val="28"/>
          <w:szCs w:val="28"/>
        </w:rPr>
        <w:t>, the uptake of exogenous DNA from the surrounding environment.</w:t>
      </w:r>
    </w:p>
    <w:p w:rsidR="00A7108A" w:rsidRPr="002319F8" w:rsidRDefault="003D0E52" w:rsidP="00A7108A">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lang w:val="en-US"/>
        </w:rPr>
        <w:t>transduction</w:t>
      </w:r>
      <w:r w:rsidR="00A7108A" w:rsidRPr="002319F8">
        <w:rPr>
          <w:rFonts w:ascii="Times New Roman" w:eastAsia="Times New Roman" w:hAnsi="Times New Roman" w:cs="Times New Roman"/>
          <w:color w:val="262626" w:themeColor="text1" w:themeTint="D9"/>
          <w:sz w:val="28"/>
          <w:szCs w:val="28"/>
        </w:rPr>
        <w:t>, the virus-mediated transfer of DNA between bacteria.</w:t>
      </w:r>
    </w:p>
    <w:p w:rsidR="00A7108A" w:rsidRPr="002319F8" w:rsidRDefault="003D0E52" w:rsidP="00A7108A">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lang w:val="en-US"/>
        </w:rPr>
        <w:t>conjugation</w:t>
      </w:r>
      <w:r w:rsidR="00A7108A" w:rsidRPr="002319F8">
        <w:rPr>
          <w:rFonts w:ascii="Times New Roman" w:eastAsia="Times New Roman" w:hAnsi="Times New Roman" w:cs="Times New Roman"/>
          <w:color w:val="262626" w:themeColor="text1" w:themeTint="D9"/>
          <w:sz w:val="28"/>
          <w:szCs w:val="28"/>
        </w:rPr>
        <w:t>, the transfer of DNA from one bacterium to another via cell-to-cell contact.</w:t>
      </w:r>
      <w:r w:rsidRPr="002319F8">
        <w:rPr>
          <w:rFonts w:ascii="Times New Roman" w:eastAsia="Times New Roman" w:hAnsi="Times New Roman" w:cs="Times New Roman"/>
          <w:color w:val="262626" w:themeColor="text1" w:themeTint="D9"/>
          <w:sz w:val="28"/>
          <w:szCs w:val="28"/>
        </w:rPr>
        <w:t xml:space="preserve"> </w:t>
      </w:r>
    </w:p>
    <w:p w:rsidR="00A7108A" w:rsidRPr="002319F8" w:rsidRDefault="00A7108A" w:rsidP="00A7108A">
      <w:pPr>
        <w:shd w:val="clear" w:color="auto" w:fill="FFFFFF"/>
        <w:spacing w:before="120" w:after="120" w:line="240" w:lineRule="auto"/>
        <w:rPr>
          <w:rFonts w:ascii="Times New Roman" w:eastAsia="Times New Roman" w:hAnsi="Times New Roman" w:cs="Times New Roman"/>
          <w:color w:val="262626" w:themeColor="text1" w:themeTint="D9"/>
          <w:sz w:val="28"/>
          <w:szCs w:val="28"/>
        </w:rPr>
      </w:pPr>
      <w:proofErr w:type="gramStart"/>
      <w:r w:rsidRPr="002319F8">
        <w:rPr>
          <w:rFonts w:ascii="Times New Roman" w:eastAsia="Times New Roman" w:hAnsi="Times New Roman" w:cs="Times New Roman"/>
          <w:color w:val="262626" w:themeColor="text1" w:themeTint="D9"/>
          <w:sz w:val="28"/>
          <w:szCs w:val="28"/>
        </w:rPr>
        <w:t>The final</w:t>
      </w:r>
      <w:r w:rsidR="00D251FD" w:rsidRPr="002319F8">
        <w:rPr>
          <w:rFonts w:ascii="Times New Roman" w:eastAsia="Times New Roman" w:hAnsi="Times New Roman" w:cs="Times New Roman"/>
          <w:color w:val="262626" w:themeColor="text1" w:themeTint="D9"/>
          <w:sz w:val="28"/>
          <w:szCs w:val="28"/>
          <w:lang w:val="en-US"/>
        </w:rPr>
        <w:t xml:space="preserve"> </w:t>
      </w:r>
      <w:r w:rsidRPr="002319F8">
        <w:rPr>
          <w:rFonts w:ascii="Times New Roman" w:eastAsia="Times New Roman" w:hAnsi="Times New Roman" w:cs="Times New Roman"/>
          <w:color w:val="262626" w:themeColor="text1" w:themeTint="D9"/>
          <w:sz w:val="28"/>
          <w:szCs w:val="28"/>
        </w:rPr>
        <w:t>result</w:t>
      </w:r>
      <w:proofErr w:type="gramEnd"/>
      <w:r w:rsidR="00D251FD" w:rsidRPr="002319F8">
        <w:rPr>
          <w:rFonts w:ascii="Times New Roman" w:eastAsia="Times New Roman" w:hAnsi="Times New Roman" w:cs="Times New Roman"/>
          <w:color w:val="262626" w:themeColor="text1" w:themeTint="D9"/>
          <w:sz w:val="28"/>
          <w:szCs w:val="28"/>
          <w:lang w:val="en-US"/>
        </w:rPr>
        <w:t xml:space="preserve"> </w:t>
      </w:r>
      <w:r w:rsidRPr="002319F8">
        <w:rPr>
          <w:rFonts w:ascii="Times New Roman" w:eastAsia="Times New Roman" w:hAnsi="Times New Roman" w:cs="Times New Roman"/>
          <w:color w:val="262626" w:themeColor="text1" w:themeTint="D9"/>
          <w:sz w:val="28"/>
          <w:szCs w:val="28"/>
        </w:rPr>
        <w:t>of conjugation, transduction, and/or transformation is the production of </w:t>
      </w:r>
      <w:r w:rsidR="003D0E52" w:rsidRPr="002319F8">
        <w:rPr>
          <w:rFonts w:ascii="Times New Roman" w:eastAsia="Times New Roman" w:hAnsi="Times New Roman" w:cs="Times New Roman"/>
          <w:color w:val="262626" w:themeColor="text1" w:themeTint="D9"/>
          <w:sz w:val="28"/>
          <w:szCs w:val="28"/>
          <w:lang w:val="en-US"/>
        </w:rPr>
        <w:t>genetic recombinants</w:t>
      </w:r>
      <w:r w:rsidRPr="002319F8">
        <w:rPr>
          <w:rFonts w:ascii="Times New Roman" w:eastAsia="Times New Roman" w:hAnsi="Times New Roman" w:cs="Times New Roman"/>
          <w:color w:val="262626" w:themeColor="text1" w:themeTint="D9"/>
          <w:sz w:val="28"/>
          <w:szCs w:val="28"/>
        </w:rPr>
        <w:t>, individuals that carry not only the genes they inherited from their parent cells but also the genes introduced to their genomes by conjugation, transduction, and/or transformation.</w:t>
      </w:r>
      <w:r w:rsidR="003D0E52" w:rsidRPr="002319F8">
        <w:rPr>
          <w:rFonts w:ascii="Times New Roman" w:eastAsia="Times New Roman" w:hAnsi="Times New Roman" w:cs="Times New Roman"/>
          <w:color w:val="262626" w:themeColor="text1" w:themeTint="D9"/>
          <w:sz w:val="28"/>
          <w:szCs w:val="28"/>
        </w:rPr>
        <w:t xml:space="preserve"> </w:t>
      </w:r>
    </w:p>
    <w:p w:rsidR="00A7108A" w:rsidRPr="002319F8" w:rsidRDefault="00A7108A" w:rsidP="00A7108A">
      <w:pPr>
        <w:shd w:val="clear" w:color="auto" w:fill="FFFFFF"/>
        <w:spacing w:before="120" w:after="120" w:line="240" w:lineRule="auto"/>
        <w:rPr>
          <w:rFonts w:ascii="Times New Roman" w:eastAsia="Times New Roman" w:hAnsi="Times New Roman" w:cs="Times New Roman"/>
          <w:color w:val="262626" w:themeColor="text1" w:themeTint="D9"/>
          <w:sz w:val="28"/>
          <w:szCs w:val="28"/>
        </w:rPr>
      </w:pPr>
      <w:r w:rsidRPr="002319F8">
        <w:rPr>
          <w:rFonts w:ascii="Times New Roman" w:eastAsia="Times New Roman" w:hAnsi="Times New Roman" w:cs="Times New Roman"/>
          <w:color w:val="262626" w:themeColor="text1" w:themeTint="D9"/>
          <w:sz w:val="28"/>
          <w:szCs w:val="28"/>
        </w:rPr>
        <w:t>The ability to undergo natural transformation is present in at least 67 bacterial species</w:t>
      </w:r>
      <w:r w:rsidR="003D0E52" w:rsidRPr="002319F8">
        <w:rPr>
          <w:rFonts w:ascii="Times New Roman" w:eastAsia="Times New Roman" w:hAnsi="Times New Roman" w:cs="Times New Roman"/>
          <w:color w:val="262626" w:themeColor="text1" w:themeTint="D9"/>
          <w:sz w:val="28"/>
          <w:szCs w:val="28"/>
          <w:lang w:val="en-US"/>
        </w:rPr>
        <w:t>. Natural transformation</w:t>
      </w:r>
      <w:r w:rsidR="003D0E52" w:rsidRPr="002319F8">
        <w:rPr>
          <w:rFonts w:ascii="Times New Roman" w:eastAsia="Times New Roman" w:hAnsi="Times New Roman" w:cs="Times New Roman"/>
          <w:color w:val="262626" w:themeColor="text1" w:themeTint="D9"/>
          <w:sz w:val="28"/>
          <w:szCs w:val="28"/>
        </w:rPr>
        <w:t xml:space="preserve"> </w:t>
      </w:r>
      <w:r w:rsidRPr="002319F8">
        <w:rPr>
          <w:rFonts w:ascii="Times New Roman" w:eastAsia="Times New Roman" w:hAnsi="Times New Roman" w:cs="Times New Roman"/>
          <w:color w:val="262626" w:themeColor="text1" w:themeTint="D9"/>
          <w:sz w:val="28"/>
          <w:szCs w:val="28"/>
        </w:rPr>
        <w:t>is common among pathogenic bacterial species. In some cases, the </w:t>
      </w:r>
      <w:r w:rsidR="003D0E52" w:rsidRPr="002319F8">
        <w:rPr>
          <w:rFonts w:ascii="Times New Roman" w:eastAsia="Times New Roman" w:hAnsi="Times New Roman" w:cs="Times New Roman"/>
          <w:color w:val="262626" w:themeColor="text1" w:themeTint="D9"/>
          <w:sz w:val="28"/>
          <w:szCs w:val="28"/>
          <w:lang w:val="en-US"/>
        </w:rPr>
        <w:t>DNA repair</w:t>
      </w:r>
      <w:r w:rsidR="003D0E52" w:rsidRPr="002319F8">
        <w:rPr>
          <w:rFonts w:ascii="Times New Roman" w:eastAsia="Times New Roman" w:hAnsi="Times New Roman" w:cs="Times New Roman"/>
          <w:color w:val="262626" w:themeColor="text1" w:themeTint="D9"/>
          <w:sz w:val="28"/>
          <w:szCs w:val="28"/>
        </w:rPr>
        <w:t xml:space="preserve"> </w:t>
      </w:r>
      <w:r w:rsidRPr="002319F8">
        <w:rPr>
          <w:rFonts w:ascii="Times New Roman" w:eastAsia="Times New Roman" w:hAnsi="Times New Roman" w:cs="Times New Roman"/>
          <w:color w:val="262626" w:themeColor="text1" w:themeTint="D9"/>
          <w:sz w:val="28"/>
          <w:szCs w:val="28"/>
        </w:rPr>
        <w:t>capability provided by recombination during transformation facilitates survival of the infecting bacterial pathogen. Bacterial transformation is carried out by numerous interacting bacterial </w:t>
      </w:r>
      <w:r w:rsidR="003D0E52" w:rsidRPr="002319F8">
        <w:rPr>
          <w:rFonts w:ascii="Times New Roman" w:eastAsia="Times New Roman" w:hAnsi="Times New Roman" w:cs="Times New Roman"/>
          <w:color w:val="262626" w:themeColor="text1" w:themeTint="D9"/>
          <w:sz w:val="28"/>
          <w:szCs w:val="28"/>
          <w:lang w:val="en-US"/>
        </w:rPr>
        <w:t>gene products</w:t>
      </w:r>
      <w:r w:rsidR="003D0E52" w:rsidRPr="002319F8">
        <w:rPr>
          <w:rFonts w:ascii="Times New Roman" w:eastAsia="Times New Roman" w:hAnsi="Times New Roman" w:cs="Times New Roman"/>
          <w:color w:val="262626" w:themeColor="text1" w:themeTint="D9"/>
          <w:sz w:val="28"/>
          <w:szCs w:val="28"/>
        </w:rPr>
        <w:t xml:space="preserve"> </w:t>
      </w:r>
    </w:p>
    <w:bookmarkEnd w:id="0"/>
    <w:p w:rsidR="00606457" w:rsidRPr="002319F8" w:rsidRDefault="00606457">
      <w:pPr>
        <w:rPr>
          <w:rFonts w:ascii="Times New Roman" w:hAnsi="Times New Roman" w:cs="Times New Roman"/>
          <w:color w:val="262626" w:themeColor="text1" w:themeTint="D9"/>
          <w:sz w:val="28"/>
          <w:szCs w:val="28"/>
        </w:rPr>
      </w:pPr>
    </w:p>
    <w:sectPr w:rsidR="00606457" w:rsidRPr="00231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878"/>
    <w:multiLevelType w:val="multilevel"/>
    <w:tmpl w:val="DE7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75051"/>
    <w:multiLevelType w:val="multilevel"/>
    <w:tmpl w:val="EAB4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57"/>
    <w:rsid w:val="002319F8"/>
    <w:rsid w:val="002532D0"/>
    <w:rsid w:val="003D0E52"/>
    <w:rsid w:val="00606457"/>
    <w:rsid w:val="009559B9"/>
    <w:rsid w:val="00A7108A"/>
    <w:rsid w:val="00AC093E"/>
    <w:rsid w:val="00AE27AE"/>
    <w:rsid w:val="00D251FD"/>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6C30"/>
  <w15:chartTrackingRefBased/>
  <w15:docId w15:val="{267C107B-E551-47A7-AB5A-3313D402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E2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7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6457"/>
    <w:rPr>
      <w:b/>
      <w:bCs/>
    </w:rPr>
  </w:style>
  <w:style w:type="paragraph" w:styleId="NormalWeb">
    <w:name w:val="Normal (Web)"/>
    <w:basedOn w:val="Normal"/>
    <w:uiPriority w:val="99"/>
    <w:unhideWhenUsed/>
    <w:rsid w:val="0060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7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7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27AE"/>
    <w:rPr>
      <w:color w:val="0000FF"/>
      <w:u w:val="single"/>
    </w:rPr>
  </w:style>
  <w:style w:type="character" w:styleId="Emphasis">
    <w:name w:val="Emphasis"/>
    <w:basedOn w:val="DefaultParagraphFont"/>
    <w:uiPriority w:val="20"/>
    <w:qFormat/>
    <w:rsid w:val="00AE27AE"/>
    <w:rPr>
      <w:i/>
      <w:iCs/>
    </w:rPr>
  </w:style>
  <w:style w:type="character" w:customStyle="1" w:styleId="katex-mathml">
    <w:name w:val="katex-mathml"/>
    <w:basedOn w:val="DefaultParagraphFont"/>
    <w:rsid w:val="00AE27AE"/>
  </w:style>
  <w:style w:type="character" w:customStyle="1" w:styleId="mord">
    <w:name w:val="mord"/>
    <w:basedOn w:val="DefaultParagraphFont"/>
    <w:rsid w:val="00AE27AE"/>
  </w:style>
  <w:style w:type="character" w:customStyle="1" w:styleId="mbin">
    <w:name w:val="mbin"/>
    <w:basedOn w:val="DefaultParagraphFont"/>
    <w:rsid w:val="00AE27AE"/>
  </w:style>
  <w:style w:type="character" w:customStyle="1" w:styleId="mpunct">
    <w:name w:val="mpunct"/>
    <w:basedOn w:val="DefaultParagraphFont"/>
    <w:rsid w:val="00AE27AE"/>
  </w:style>
  <w:style w:type="character" w:customStyle="1" w:styleId="anchor-text">
    <w:name w:val="anchor-text"/>
    <w:basedOn w:val="DefaultParagraphFont"/>
    <w:rsid w:val="0095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22316">
      <w:bodyDiv w:val="1"/>
      <w:marLeft w:val="0"/>
      <w:marRight w:val="0"/>
      <w:marTop w:val="0"/>
      <w:marBottom w:val="0"/>
      <w:divBdr>
        <w:top w:val="none" w:sz="0" w:space="0" w:color="auto"/>
        <w:left w:val="none" w:sz="0" w:space="0" w:color="auto"/>
        <w:bottom w:val="none" w:sz="0" w:space="0" w:color="auto"/>
        <w:right w:val="none" w:sz="0" w:space="0" w:color="auto"/>
      </w:divBdr>
    </w:div>
    <w:div w:id="11966253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901">
          <w:marLeft w:val="0"/>
          <w:marRight w:val="0"/>
          <w:marTop w:val="0"/>
          <w:marBottom w:val="0"/>
          <w:divBdr>
            <w:top w:val="none" w:sz="0" w:space="0" w:color="auto"/>
            <w:left w:val="none" w:sz="0" w:space="0" w:color="auto"/>
            <w:bottom w:val="none" w:sz="0" w:space="0" w:color="auto"/>
            <w:right w:val="none" w:sz="0" w:space="0" w:color="auto"/>
          </w:divBdr>
        </w:div>
      </w:divsChild>
    </w:div>
    <w:div w:id="124946559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08">
          <w:marLeft w:val="0"/>
          <w:marRight w:val="0"/>
          <w:marTop w:val="0"/>
          <w:marBottom w:val="0"/>
          <w:divBdr>
            <w:top w:val="none" w:sz="0" w:space="0" w:color="auto"/>
            <w:left w:val="none" w:sz="0" w:space="0" w:color="auto"/>
            <w:bottom w:val="none" w:sz="0" w:space="0" w:color="auto"/>
            <w:right w:val="none" w:sz="0" w:space="0" w:color="auto"/>
          </w:divBdr>
          <w:divsChild>
            <w:div w:id="1780418679">
              <w:marLeft w:val="0"/>
              <w:marRight w:val="0"/>
              <w:marTop w:val="0"/>
              <w:marBottom w:val="0"/>
              <w:divBdr>
                <w:top w:val="none" w:sz="0" w:space="0" w:color="auto"/>
                <w:left w:val="none" w:sz="0" w:space="0" w:color="auto"/>
                <w:bottom w:val="none" w:sz="0" w:space="0" w:color="auto"/>
                <w:right w:val="none" w:sz="0" w:space="0" w:color="auto"/>
              </w:divBdr>
              <w:divsChild>
                <w:div w:id="11499925">
                  <w:marLeft w:val="0"/>
                  <w:marRight w:val="0"/>
                  <w:marTop w:val="0"/>
                  <w:marBottom w:val="0"/>
                  <w:divBdr>
                    <w:top w:val="none" w:sz="0" w:space="0" w:color="auto"/>
                    <w:left w:val="none" w:sz="0" w:space="0" w:color="auto"/>
                    <w:bottom w:val="none" w:sz="0" w:space="0" w:color="auto"/>
                    <w:right w:val="none" w:sz="0" w:space="0" w:color="auto"/>
                  </w:divBdr>
                  <w:divsChild>
                    <w:div w:id="1969042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82603366">
          <w:marLeft w:val="0"/>
          <w:marRight w:val="0"/>
          <w:marTop w:val="0"/>
          <w:marBottom w:val="0"/>
          <w:divBdr>
            <w:top w:val="none" w:sz="0" w:space="0" w:color="auto"/>
            <w:left w:val="none" w:sz="0" w:space="0" w:color="auto"/>
            <w:bottom w:val="none" w:sz="0" w:space="0" w:color="auto"/>
            <w:right w:val="none" w:sz="0" w:space="0" w:color="auto"/>
          </w:divBdr>
          <w:divsChild>
            <w:div w:id="451443720">
              <w:marLeft w:val="0"/>
              <w:marRight w:val="0"/>
              <w:marTop w:val="0"/>
              <w:marBottom w:val="0"/>
              <w:divBdr>
                <w:top w:val="none" w:sz="0" w:space="0" w:color="auto"/>
                <w:left w:val="none" w:sz="0" w:space="0" w:color="auto"/>
                <w:bottom w:val="none" w:sz="0" w:space="0" w:color="auto"/>
                <w:right w:val="none" w:sz="0" w:space="0" w:color="auto"/>
              </w:divBdr>
              <w:divsChild>
                <w:div w:id="1787310744">
                  <w:marLeft w:val="0"/>
                  <w:marRight w:val="0"/>
                  <w:marTop w:val="0"/>
                  <w:marBottom w:val="0"/>
                  <w:divBdr>
                    <w:top w:val="none" w:sz="0" w:space="0" w:color="auto"/>
                    <w:left w:val="none" w:sz="0" w:space="0" w:color="auto"/>
                    <w:bottom w:val="none" w:sz="0" w:space="0" w:color="auto"/>
                    <w:right w:val="none" w:sz="0" w:space="0" w:color="auto"/>
                  </w:divBdr>
                </w:div>
                <w:div w:id="22829743">
                  <w:marLeft w:val="0"/>
                  <w:marRight w:val="0"/>
                  <w:marTop w:val="0"/>
                  <w:marBottom w:val="0"/>
                  <w:divBdr>
                    <w:top w:val="none" w:sz="0" w:space="0" w:color="auto"/>
                    <w:left w:val="none" w:sz="0" w:space="0" w:color="auto"/>
                    <w:bottom w:val="none" w:sz="0" w:space="0" w:color="auto"/>
                    <w:right w:val="none" w:sz="0" w:space="0" w:color="auto"/>
                  </w:divBdr>
                  <w:divsChild>
                    <w:div w:id="312412864">
                      <w:marLeft w:val="0"/>
                      <w:marRight w:val="0"/>
                      <w:marTop w:val="0"/>
                      <w:marBottom w:val="480"/>
                      <w:divBdr>
                        <w:top w:val="none" w:sz="0" w:space="0" w:color="auto"/>
                        <w:left w:val="none" w:sz="0" w:space="0" w:color="auto"/>
                        <w:bottom w:val="none" w:sz="0" w:space="0" w:color="auto"/>
                        <w:right w:val="none" w:sz="0" w:space="0" w:color="auto"/>
                      </w:divBdr>
                    </w:div>
                  </w:divsChild>
                </w:div>
                <w:div w:id="380401714">
                  <w:marLeft w:val="0"/>
                  <w:marRight w:val="0"/>
                  <w:marTop w:val="0"/>
                  <w:marBottom w:val="0"/>
                  <w:divBdr>
                    <w:top w:val="none" w:sz="0" w:space="0" w:color="auto"/>
                    <w:left w:val="none" w:sz="0" w:space="0" w:color="auto"/>
                    <w:bottom w:val="none" w:sz="0" w:space="0" w:color="auto"/>
                    <w:right w:val="none" w:sz="0" w:space="0" w:color="auto"/>
                  </w:divBdr>
                  <w:divsChild>
                    <w:div w:id="1048647122">
                      <w:marLeft w:val="0"/>
                      <w:marRight w:val="0"/>
                      <w:marTop w:val="0"/>
                      <w:marBottom w:val="480"/>
                      <w:divBdr>
                        <w:top w:val="none" w:sz="0" w:space="0" w:color="auto"/>
                        <w:left w:val="none" w:sz="0" w:space="0" w:color="auto"/>
                        <w:bottom w:val="none" w:sz="0" w:space="0" w:color="auto"/>
                        <w:right w:val="none" w:sz="0" w:space="0" w:color="auto"/>
                      </w:divBdr>
                      <w:divsChild>
                        <w:div w:id="1793672942">
                          <w:marLeft w:val="0"/>
                          <w:marRight w:val="0"/>
                          <w:marTop w:val="0"/>
                          <w:marBottom w:val="0"/>
                          <w:divBdr>
                            <w:top w:val="none" w:sz="0" w:space="0" w:color="auto"/>
                            <w:left w:val="none" w:sz="0" w:space="0" w:color="auto"/>
                            <w:bottom w:val="none" w:sz="0" w:space="0" w:color="auto"/>
                            <w:right w:val="none" w:sz="0" w:space="0" w:color="auto"/>
                          </w:divBdr>
                          <w:divsChild>
                            <w:div w:id="2095078894">
                              <w:marLeft w:val="0"/>
                              <w:marRight w:val="0"/>
                              <w:marTop w:val="0"/>
                              <w:marBottom w:val="0"/>
                              <w:divBdr>
                                <w:top w:val="none" w:sz="0" w:space="0" w:color="auto"/>
                                <w:left w:val="none" w:sz="0" w:space="0" w:color="auto"/>
                                <w:bottom w:val="none" w:sz="0" w:space="0" w:color="auto"/>
                                <w:right w:val="none" w:sz="0" w:space="0" w:color="auto"/>
                              </w:divBdr>
                            </w:div>
                            <w:div w:id="242300369">
                              <w:marLeft w:val="0"/>
                              <w:marRight w:val="0"/>
                              <w:marTop w:val="0"/>
                              <w:marBottom w:val="0"/>
                              <w:divBdr>
                                <w:top w:val="none" w:sz="0" w:space="0" w:color="auto"/>
                                <w:left w:val="none" w:sz="0" w:space="0" w:color="auto"/>
                                <w:bottom w:val="none" w:sz="0" w:space="0" w:color="auto"/>
                                <w:right w:val="none" w:sz="0" w:space="0" w:color="auto"/>
                              </w:divBdr>
                              <w:divsChild>
                                <w:div w:id="675614125">
                                  <w:marLeft w:val="0"/>
                                  <w:marRight w:val="0"/>
                                  <w:marTop w:val="0"/>
                                  <w:marBottom w:val="480"/>
                                  <w:divBdr>
                                    <w:top w:val="none" w:sz="0" w:space="0" w:color="auto"/>
                                    <w:left w:val="none" w:sz="0" w:space="0" w:color="auto"/>
                                    <w:bottom w:val="none" w:sz="0" w:space="0" w:color="auto"/>
                                    <w:right w:val="none" w:sz="0" w:space="0" w:color="auto"/>
                                  </w:divBdr>
                                  <w:divsChild>
                                    <w:div w:id="359018784">
                                      <w:marLeft w:val="0"/>
                                      <w:marRight w:val="0"/>
                                      <w:marTop w:val="0"/>
                                      <w:marBottom w:val="480"/>
                                      <w:divBdr>
                                        <w:top w:val="none" w:sz="0" w:space="0" w:color="auto"/>
                                        <w:left w:val="none" w:sz="0" w:space="0" w:color="auto"/>
                                        <w:bottom w:val="none" w:sz="0" w:space="0" w:color="auto"/>
                                        <w:right w:val="none" w:sz="0" w:space="0" w:color="auto"/>
                                      </w:divBdr>
                                    </w:div>
                                  </w:divsChild>
                                </w:div>
                                <w:div w:id="733625502">
                                  <w:marLeft w:val="0"/>
                                  <w:marRight w:val="0"/>
                                  <w:marTop w:val="0"/>
                                  <w:marBottom w:val="480"/>
                                  <w:divBdr>
                                    <w:top w:val="none" w:sz="0" w:space="0" w:color="auto"/>
                                    <w:left w:val="none" w:sz="0" w:space="0" w:color="auto"/>
                                    <w:bottom w:val="none" w:sz="0" w:space="0" w:color="auto"/>
                                    <w:right w:val="none" w:sz="0" w:space="0" w:color="auto"/>
                                  </w:divBdr>
                                  <w:divsChild>
                                    <w:div w:id="6957387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4300029">
                              <w:marLeft w:val="0"/>
                              <w:marRight w:val="0"/>
                              <w:marTop w:val="0"/>
                              <w:marBottom w:val="0"/>
                              <w:divBdr>
                                <w:top w:val="none" w:sz="0" w:space="0" w:color="auto"/>
                                <w:left w:val="none" w:sz="0" w:space="0" w:color="auto"/>
                                <w:bottom w:val="none" w:sz="0" w:space="0" w:color="auto"/>
                                <w:right w:val="none" w:sz="0" w:space="0" w:color="auto"/>
                              </w:divBdr>
                              <w:divsChild>
                                <w:div w:id="902449455">
                                  <w:marLeft w:val="0"/>
                                  <w:marRight w:val="0"/>
                                  <w:marTop w:val="0"/>
                                  <w:marBottom w:val="0"/>
                                  <w:divBdr>
                                    <w:top w:val="none" w:sz="0" w:space="0" w:color="auto"/>
                                    <w:left w:val="none" w:sz="0" w:space="0" w:color="auto"/>
                                    <w:bottom w:val="none" w:sz="0" w:space="0" w:color="auto"/>
                                    <w:right w:val="none" w:sz="0" w:space="0" w:color="auto"/>
                                  </w:divBdr>
                                  <w:divsChild>
                                    <w:div w:id="1907110957">
                                      <w:marLeft w:val="0"/>
                                      <w:marRight w:val="0"/>
                                      <w:marTop w:val="0"/>
                                      <w:marBottom w:val="480"/>
                                      <w:divBdr>
                                        <w:top w:val="none" w:sz="0" w:space="0" w:color="auto"/>
                                        <w:left w:val="none" w:sz="0" w:space="0" w:color="auto"/>
                                        <w:bottom w:val="none" w:sz="0" w:space="0" w:color="auto"/>
                                        <w:right w:val="none" w:sz="0" w:space="0" w:color="auto"/>
                                      </w:divBdr>
                                      <w:divsChild>
                                        <w:div w:id="91077480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7712">
                  <w:marLeft w:val="0"/>
                  <w:marRight w:val="0"/>
                  <w:marTop w:val="0"/>
                  <w:marBottom w:val="0"/>
                  <w:divBdr>
                    <w:top w:val="none" w:sz="0" w:space="0" w:color="auto"/>
                    <w:left w:val="none" w:sz="0" w:space="0" w:color="auto"/>
                    <w:bottom w:val="none" w:sz="0" w:space="0" w:color="auto"/>
                    <w:right w:val="none" w:sz="0" w:space="0" w:color="auto"/>
                  </w:divBdr>
                  <w:divsChild>
                    <w:div w:id="9465398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8834642">
          <w:marLeft w:val="0"/>
          <w:marRight w:val="0"/>
          <w:marTop w:val="0"/>
          <w:marBottom w:val="0"/>
          <w:divBdr>
            <w:top w:val="none" w:sz="0" w:space="0" w:color="auto"/>
            <w:left w:val="none" w:sz="0" w:space="0" w:color="auto"/>
            <w:bottom w:val="none" w:sz="0" w:space="0" w:color="auto"/>
            <w:right w:val="none" w:sz="0" w:space="0" w:color="auto"/>
          </w:divBdr>
          <w:divsChild>
            <w:div w:id="1017849787">
              <w:marLeft w:val="0"/>
              <w:marRight w:val="0"/>
              <w:marTop w:val="0"/>
              <w:marBottom w:val="0"/>
              <w:divBdr>
                <w:top w:val="none" w:sz="0" w:space="0" w:color="auto"/>
                <w:left w:val="none" w:sz="0" w:space="0" w:color="auto"/>
                <w:bottom w:val="none" w:sz="0" w:space="0" w:color="auto"/>
                <w:right w:val="none" w:sz="0" w:space="0" w:color="auto"/>
              </w:divBdr>
              <w:divsChild>
                <w:div w:id="472063034">
                  <w:marLeft w:val="0"/>
                  <w:marRight w:val="0"/>
                  <w:marTop w:val="0"/>
                  <w:marBottom w:val="0"/>
                  <w:divBdr>
                    <w:top w:val="none" w:sz="0" w:space="0" w:color="auto"/>
                    <w:left w:val="none" w:sz="0" w:space="0" w:color="auto"/>
                    <w:bottom w:val="none" w:sz="0" w:space="0" w:color="auto"/>
                    <w:right w:val="none" w:sz="0" w:space="0" w:color="auto"/>
                  </w:divBdr>
                </w:div>
                <w:div w:id="396981489">
                  <w:marLeft w:val="0"/>
                  <w:marRight w:val="0"/>
                  <w:marTop w:val="0"/>
                  <w:marBottom w:val="0"/>
                  <w:divBdr>
                    <w:top w:val="none" w:sz="0" w:space="0" w:color="auto"/>
                    <w:left w:val="none" w:sz="0" w:space="0" w:color="auto"/>
                    <w:bottom w:val="none" w:sz="0" w:space="0" w:color="auto"/>
                    <w:right w:val="none" w:sz="0" w:space="0" w:color="auto"/>
                  </w:divBdr>
                  <w:divsChild>
                    <w:div w:id="1965039382">
                      <w:marLeft w:val="0"/>
                      <w:marRight w:val="0"/>
                      <w:marTop w:val="0"/>
                      <w:marBottom w:val="480"/>
                      <w:divBdr>
                        <w:top w:val="none" w:sz="0" w:space="0" w:color="auto"/>
                        <w:left w:val="none" w:sz="0" w:space="0" w:color="auto"/>
                        <w:bottom w:val="none" w:sz="0" w:space="0" w:color="auto"/>
                        <w:right w:val="none" w:sz="0" w:space="0" w:color="auto"/>
                      </w:divBdr>
                    </w:div>
                  </w:divsChild>
                </w:div>
                <w:div w:id="721563948">
                  <w:marLeft w:val="0"/>
                  <w:marRight w:val="0"/>
                  <w:marTop w:val="0"/>
                  <w:marBottom w:val="0"/>
                  <w:divBdr>
                    <w:top w:val="none" w:sz="0" w:space="0" w:color="auto"/>
                    <w:left w:val="none" w:sz="0" w:space="0" w:color="auto"/>
                    <w:bottom w:val="none" w:sz="0" w:space="0" w:color="auto"/>
                    <w:right w:val="none" w:sz="0" w:space="0" w:color="auto"/>
                  </w:divBdr>
                  <w:divsChild>
                    <w:div w:id="1836610452">
                      <w:marLeft w:val="0"/>
                      <w:marRight w:val="0"/>
                      <w:marTop w:val="0"/>
                      <w:marBottom w:val="480"/>
                      <w:divBdr>
                        <w:top w:val="none" w:sz="0" w:space="0" w:color="auto"/>
                        <w:left w:val="none" w:sz="0" w:space="0" w:color="auto"/>
                        <w:bottom w:val="none" w:sz="0" w:space="0" w:color="auto"/>
                        <w:right w:val="none" w:sz="0" w:space="0" w:color="auto"/>
                      </w:divBdr>
                    </w:div>
                  </w:divsChild>
                </w:div>
                <w:div w:id="2138180748">
                  <w:marLeft w:val="0"/>
                  <w:marRight w:val="0"/>
                  <w:marTop w:val="0"/>
                  <w:marBottom w:val="0"/>
                  <w:divBdr>
                    <w:top w:val="none" w:sz="0" w:space="0" w:color="auto"/>
                    <w:left w:val="none" w:sz="0" w:space="0" w:color="auto"/>
                    <w:bottom w:val="none" w:sz="0" w:space="0" w:color="auto"/>
                    <w:right w:val="none" w:sz="0" w:space="0" w:color="auto"/>
                  </w:divBdr>
                  <w:divsChild>
                    <w:div w:id="34281871">
                      <w:marLeft w:val="0"/>
                      <w:marRight w:val="0"/>
                      <w:marTop w:val="0"/>
                      <w:marBottom w:val="480"/>
                      <w:divBdr>
                        <w:top w:val="none" w:sz="0" w:space="0" w:color="auto"/>
                        <w:left w:val="none" w:sz="0" w:space="0" w:color="auto"/>
                        <w:bottom w:val="none" w:sz="0" w:space="0" w:color="auto"/>
                        <w:right w:val="none" w:sz="0" w:space="0" w:color="auto"/>
                      </w:divBdr>
                    </w:div>
                  </w:divsChild>
                </w:div>
                <w:div w:id="1009792041">
                  <w:marLeft w:val="0"/>
                  <w:marRight w:val="0"/>
                  <w:marTop w:val="0"/>
                  <w:marBottom w:val="0"/>
                  <w:divBdr>
                    <w:top w:val="none" w:sz="0" w:space="0" w:color="auto"/>
                    <w:left w:val="none" w:sz="0" w:space="0" w:color="auto"/>
                    <w:bottom w:val="none" w:sz="0" w:space="0" w:color="auto"/>
                    <w:right w:val="none" w:sz="0" w:space="0" w:color="auto"/>
                  </w:divBdr>
                  <w:divsChild>
                    <w:div w:id="543636499">
                      <w:marLeft w:val="0"/>
                      <w:marRight w:val="0"/>
                      <w:marTop w:val="0"/>
                      <w:marBottom w:val="480"/>
                      <w:divBdr>
                        <w:top w:val="none" w:sz="0" w:space="0" w:color="auto"/>
                        <w:left w:val="none" w:sz="0" w:space="0" w:color="auto"/>
                        <w:bottom w:val="none" w:sz="0" w:space="0" w:color="auto"/>
                        <w:right w:val="none" w:sz="0" w:space="0" w:color="auto"/>
                      </w:divBdr>
                      <w:divsChild>
                        <w:div w:id="1733501004">
                          <w:marLeft w:val="0"/>
                          <w:marRight w:val="0"/>
                          <w:marTop w:val="0"/>
                          <w:marBottom w:val="0"/>
                          <w:divBdr>
                            <w:top w:val="none" w:sz="0" w:space="0" w:color="auto"/>
                            <w:left w:val="none" w:sz="0" w:space="0" w:color="auto"/>
                            <w:bottom w:val="none" w:sz="0" w:space="0" w:color="auto"/>
                            <w:right w:val="none" w:sz="0" w:space="0" w:color="auto"/>
                          </w:divBdr>
                          <w:divsChild>
                            <w:div w:id="1746880992">
                              <w:marLeft w:val="0"/>
                              <w:marRight w:val="0"/>
                              <w:marTop w:val="0"/>
                              <w:marBottom w:val="0"/>
                              <w:divBdr>
                                <w:top w:val="none" w:sz="0" w:space="0" w:color="auto"/>
                                <w:left w:val="none" w:sz="0" w:space="0" w:color="auto"/>
                                <w:bottom w:val="none" w:sz="0" w:space="0" w:color="auto"/>
                                <w:right w:val="none" w:sz="0" w:space="0" w:color="auto"/>
                              </w:divBdr>
                            </w:div>
                            <w:div w:id="426196835">
                              <w:marLeft w:val="0"/>
                              <w:marRight w:val="0"/>
                              <w:marTop w:val="0"/>
                              <w:marBottom w:val="0"/>
                              <w:divBdr>
                                <w:top w:val="none" w:sz="0" w:space="0" w:color="auto"/>
                                <w:left w:val="none" w:sz="0" w:space="0" w:color="auto"/>
                                <w:bottom w:val="none" w:sz="0" w:space="0" w:color="auto"/>
                                <w:right w:val="none" w:sz="0" w:space="0" w:color="auto"/>
                              </w:divBdr>
                              <w:divsChild>
                                <w:div w:id="1589919202">
                                  <w:marLeft w:val="0"/>
                                  <w:marRight w:val="0"/>
                                  <w:marTop w:val="0"/>
                                  <w:marBottom w:val="480"/>
                                  <w:divBdr>
                                    <w:top w:val="none" w:sz="0" w:space="0" w:color="auto"/>
                                    <w:left w:val="none" w:sz="0" w:space="0" w:color="auto"/>
                                    <w:bottom w:val="none" w:sz="0" w:space="0" w:color="auto"/>
                                    <w:right w:val="none" w:sz="0" w:space="0" w:color="auto"/>
                                  </w:divBdr>
                                  <w:divsChild>
                                    <w:div w:id="1155756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58930068">
                              <w:marLeft w:val="0"/>
                              <w:marRight w:val="0"/>
                              <w:marTop w:val="0"/>
                              <w:marBottom w:val="0"/>
                              <w:divBdr>
                                <w:top w:val="none" w:sz="0" w:space="0" w:color="auto"/>
                                <w:left w:val="none" w:sz="0" w:space="0" w:color="auto"/>
                                <w:bottom w:val="none" w:sz="0" w:space="0" w:color="auto"/>
                                <w:right w:val="none" w:sz="0" w:space="0" w:color="auto"/>
                              </w:divBdr>
                              <w:divsChild>
                                <w:div w:id="930429601">
                                  <w:marLeft w:val="0"/>
                                  <w:marRight w:val="0"/>
                                  <w:marTop w:val="0"/>
                                  <w:marBottom w:val="0"/>
                                  <w:divBdr>
                                    <w:top w:val="none" w:sz="0" w:space="0" w:color="auto"/>
                                    <w:left w:val="none" w:sz="0" w:space="0" w:color="auto"/>
                                    <w:bottom w:val="none" w:sz="0" w:space="0" w:color="auto"/>
                                    <w:right w:val="none" w:sz="0" w:space="0" w:color="auto"/>
                                  </w:divBdr>
                                  <w:divsChild>
                                    <w:div w:id="1862628428">
                                      <w:marLeft w:val="0"/>
                                      <w:marRight w:val="0"/>
                                      <w:marTop w:val="0"/>
                                      <w:marBottom w:val="480"/>
                                      <w:divBdr>
                                        <w:top w:val="none" w:sz="0" w:space="0" w:color="auto"/>
                                        <w:left w:val="none" w:sz="0" w:space="0" w:color="auto"/>
                                        <w:bottom w:val="none" w:sz="0" w:space="0" w:color="auto"/>
                                        <w:right w:val="none" w:sz="0" w:space="0" w:color="auto"/>
                                      </w:divBdr>
                                      <w:divsChild>
                                        <w:div w:id="110796244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322954">
                  <w:marLeft w:val="0"/>
                  <w:marRight w:val="0"/>
                  <w:marTop w:val="0"/>
                  <w:marBottom w:val="0"/>
                  <w:divBdr>
                    <w:top w:val="none" w:sz="0" w:space="0" w:color="auto"/>
                    <w:left w:val="none" w:sz="0" w:space="0" w:color="auto"/>
                    <w:bottom w:val="none" w:sz="0" w:space="0" w:color="auto"/>
                    <w:right w:val="none" w:sz="0" w:space="0" w:color="auto"/>
                  </w:divBdr>
                  <w:divsChild>
                    <w:div w:id="5080608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4044552">
          <w:marLeft w:val="0"/>
          <w:marRight w:val="0"/>
          <w:marTop w:val="0"/>
          <w:marBottom w:val="0"/>
          <w:divBdr>
            <w:top w:val="none" w:sz="0" w:space="0" w:color="auto"/>
            <w:left w:val="none" w:sz="0" w:space="0" w:color="auto"/>
            <w:bottom w:val="none" w:sz="0" w:space="0" w:color="auto"/>
            <w:right w:val="none" w:sz="0" w:space="0" w:color="auto"/>
          </w:divBdr>
          <w:divsChild>
            <w:div w:id="140344065">
              <w:marLeft w:val="0"/>
              <w:marRight w:val="0"/>
              <w:marTop w:val="0"/>
              <w:marBottom w:val="0"/>
              <w:divBdr>
                <w:top w:val="none" w:sz="0" w:space="0" w:color="auto"/>
                <w:left w:val="none" w:sz="0" w:space="0" w:color="auto"/>
                <w:bottom w:val="none" w:sz="0" w:space="0" w:color="auto"/>
                <w:right w:val="none" w:sz="0" w:space="0" w:color="auto"/>
              </w:divBdr>
              <w:divsChild>
                <w:div w:id="486558701">
                  <w:marLeft w:val="0"/>
                  <w:marRight w:val="0"/>
                  <w:marTop w:val="0"/>
                  <w:marBottom w:val="0"/>
                  <w:divBdr>
                    <w:top w:val="none" w:sz="0" w:space="0" w:color="auto"/>
                    <w:left w:val="none" w:sz="0" w:space="0" w:color="auto"/>
                    <w:bottom w:val="none" w:sz="0" w:space="0" w:color="auto"/>
                    <w:right w:val="none" w:sz="0" w:space="0" w:color="auto"/>
                  </w:divBdr>
                </w:div>
                <w:div w:id="1721242407">
                  <w:marLeft w:val="0"/>
                  <w:marRight w:val="0"/>
                  <w:marTop w:val="0"/>
                  <w:marBottom w:val="0"/>
                  <w:divBdr>
                    <w:top w:val="none" w:sz="0" w:space="0" w:color="auto"/>
                    <w:left w:val="none" w:sz="0" w:space="0" w:color="auto"/>
                    <w:bottom w:val="none" w:sz="0" w:space="0" w:color="auto"/>
                    <w:right w:val="none" w:sz="0" w:space="0" w:color="auto"/>
                  </w:divBdr>
                  <w:divsChild>
                    <w:div w:id="1466123238">
                      <w:marLeft w:val="0"/>
                      <w:marRight w:val="0"/>
                      <w:marTop w:val="0"/>
                      <w:marBottom w:val="480"/>
                      <w:divBdr>
                        <w:top w:val="none" w:sz="0" w:space="0" w:color="auto"/>
                        <w:left w:val="none" w:sz="0" w:space="0" w:color="auto"/>
                        <w:bottom w:val="none" w:sz="0" w:space="0" w:color="auto"/>
                        <w:right w:val="none" w:sz="0" w:space="0" w:color="auto"/>
                      </w:divBdr>
                    </w:div>
                  </w:divsChild>
                </w:div>
                <w:div w:id="1393188718">
                  <w:marLeft w:val="0"/>
                  <w:marRight w:val="0"/>
                  <w:marTop w:val="0"/>
                  <w:marBottom w:val="0"/>
                  <w:divBdr>
                    <w:top w:val="none" w:sz="0" w:space="0" w:color="auto"/>
                    <w:left w:val="none" w:sz="0" w:space="0" w:color="auto"/>
                    <w:bottom w:val="none" w:sz="0" w:space="0" w:color="auto"/>
                    <w:right w:val="none" w:sz="0" w:space="0" w:color="auto"/>
                  </w:divBdr>
                  <w:divsChild>
                    <w:div w:id="741684396">
                      <w:marLeft w:val="0"/>
                      <w:marRight w:val="0"/>
                      <w:marTop w:val="0"/>
                      <w:marBottom w:val="480"/>
                      <w:divBdr>
                        <w:top w:val="none" w:sz="0" w:space="0" w:color="auto"/>
                        <w:left w:val="none" w:sz="0" w:space="0" w:color="auto"/>
                        <w:bottom w:val="none" w:sz="0" w:space="0" w:color="auto"/>
                        <w:right w:val="none" w:sz="0" w:space="0" w:color="auto"/>
                      </w:divBdr>
                      <w:divsChild>
                        <w:div w:id="1721324110">
                          <w:marLeft w:val="0"/>
                          <w:marRight w:val="0"/>
                          <w:marTop w:val="0"/>
                          <w:marBottom w:val="0"/>
                          <w:divBdr>
                            <w:top w:val="none" w:sz="0" w:space="0" w:color="auto"/>
                            <w:left w:val="none" w:sz="0" w:space="0" w:color="auto"/>
                            <w:bottom w:val="none" w:sz="0" w:space="0" w:color="auto"/>
                            <w:right w:val="none" w:sz="0" w:space="0" w:color="auto"/>
                          </w:divBdr>
                          <w:divsChild>
                            <w:div w:id="1295330808">
                              <w:marLeft w:val="0"/>
                              <w:marRight w:val="0"/>
                              <w:marTop w:val="0"/>
                              <w:marBottom w:val="0"/>
                              <w:divBdr>
                                <w:top w:val="none" w:sz="0" w:space="0" w:color="auto"/>
                                <w:left w:val="none" w:sz="0" w:space="0" w:color="auto"/>
                                <w:bottom w:val="none" w:sz="0" w:space="0" w:color="auto"/>
                                <w:right w:val="none" w:sz="0" w:space="0" w:color="auto"/>
                              </w:divBdr>
                            </w:div>
                            <w:div w:id="1523396000">
                              <w:marLeft w:val="0"/>
                              <w:marRight w:val="0"/>
                              <w:marTop w:val="0"/>
                              <w:marBottom w:val="0"/>
                              <w:divBdr>
                                <w:top w:val="none" w:sz="0" w:space="0" w:color="auto"/>
                                <w:left w:val="none" w:sz="0" w:space="0" w:color="auto"/>
                                <w:bottom w:val="none" w:sz="0" w:space="0" w:color="auto"/>
                                <w:right w:val="none" w:sz="0" w:space="0" w:color="auto"/>
                              </w:divBdr>
                              <w:divsChild>
                                <w:div w:id="96799400">
                                  <w:marLeft w:val="0"/>
                                  <w:marRight w:val="0"/>
                                  <w:marTop w:val="0"/>
                                  <w:marBottom w:val="480"/>
                                  <w:divBdr>
                                    <w:top w:val="none" w:sz="0" w:space="0" w:color="auto"/>
                                    <w:left w:val="none" w:sz="0" w:space="0" w:color="auto"/>
                                    <w:bottom w:val="none" w:sz="0" w:space="0" w:color="auto"/>
                                    <w:right w:val="none" w:sz="0" w:space="0" w:color="auto"/>
                                  </w:divBdr>
                                  <w:divsChild>
                                    <w:div w:id="1060907642">
                                      <w:marLeft w:val="0"/>
                                      <w:marRight w:val="0"/>
                                      <w:marTop w:val="0"/>
                                      <w:marBottom w:val="480"/>
                                      <w:divBdr>
                                        <w:top w:val="none" w:sz="0" w:space="0" w:color="auto"/>
                                        <w:left w:val="none" w:sz="0" w:space="0" w:color="auto"/>
                                        <w:bottom w:val="none" w:sz="0" w:space="0" w:color="auto"/>
                                        <w:right w:val="none" w:sz="0" w:space="0" w:color="auto"/>
                                      </w:divBdr>
                                    </w:div>
                                    <w:div w:id="767383106">
                                      <w:marLeft w:val="0"/>
                                      <w:marRight w:val="0"/>
                                      <w:marTop w:val="0"/>
                                      <w:marBottom w:val="480"/>
                                      <w:divBdr>
                                        <w:top w:val="none" w:sz="0" w:space="0" w:color="auto"/>
                                        <w:left w:val="none" w:sz="0" w:space="0" w:color="auto"/>
                                        <w:bottom w:val="none" w:sz="0" w:space="0" w:color="auto"/>
                                        <w:right w:val="none" w:sz="0" w:space="0" w:color="auto"/>
                                      </w:divBdr>
                                    </w:div>
                                    <w:div w:id="1237126590">
                                      <w:marLeft w:val="0"/>
                                      <w:marRight w:val="0"/>
                                      <w:marTop w:val="0"/>
                                      <w:marBottom w:val="480"/>
                                      <w:divBdr>
                                        <w:top w:val="none" w:sz="0" w:space="0" w:color="auto"/>
                                        <w:left w:val="none" w:sz="0" w:space="0" w:color="auto"/>
                                        <w:bottom w:val="none" w:sz="0" w:space="0" w:color="auto"/>
                                        <w:right w:val="none" w:sz="0" w:space="0" w:color="auto"/>
                                      </w:divBdr>
                                    </w:div>
                                    <w:div w:id="8155334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59773579">
                              <w:marLeft w:val="0"/>
                              <w:marRight w:val="0"/>
                              <w:marTop w:val="0"/>
                              <w:marBottom w:val="0"/>
                              <w:divBdr>
                                <w:top w:val="none" w:sz="0" w:space="0" w:color="auto"/>
                                <w:left w:val="none" w:sz="0" w:space="0" w:color="auto"/>
                                <w:bottom w:val="none" w:sz="0" w:space="0" w:color="auto"/>
                                <w:right w:val="none" w:sz="0" w:space="0" w:color="auto"/>
                              </w:divBdr>
                              <w:divsChild>
                                <w:div w:id="887229842">
                                  <w:marLeft w:val="0"/>
                                  <w:marRight w:val="0"/>
                                  <w:marTop w:val="0"/>
                                  <w:marBottom w:val="0"/>
                                  <w:divBdr>
                                    <w:top w:val="none" w:sz="0" w:space="0" w:color="auto"/>
                                    <w:left w:val="none" w:sz="0" w:space="0" w:color="auto"/>
                                    <w:bottom w:val="none" w:sz="0" w:space="0" w:color="auto"/>
                                    <w:right w:val="none" w:sz="0" w:space="0" w:color="auto"/>
                                  </w:divBdr>
                                  <w:divsChild>
                                    <w:div w:id="1104762444">
                                      <w:marLeft w:val="0"/>
                                      <w:marRight w:val="0"/>
                                      <w:marTop w:val="0"/>
                                      <w:marBottom w:val="480"/>
                                      <w:divBdr>
                                        <w:top w:val="none" w:sz="0" w:space="0" w:color="auto"/>
                                        <w:left w:val="none" w:sz="0" w:space="0" w:color="auto"/>
                                        <w:bottom w:val="none" w:sz="0" w:space="0" w:color="auto"/>
                                        <w:right w:val="none" w:sz="0" w:space="0" w:color="auto"/>
                                      </w:divBdr>
                                      <w:divsChild>
                                        <w:div w:id="146383877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15500">
                  <w:marLeft w:val="0"/>
                  <w:marRight w:val="0"/>
                  <w:marTop w:val="0"/>
                  <w:marBottom w:val="0"/>
                  <w:divBdr>
                    <w:top w:val="none" w:sz="0" w:space="0" w:color="auto"/>
                    <w:left w:val="none" w:sz="0" w:space="0" w:color="auto"/>
                    <w:bottom w:val="none" w:sz="0" w:space="0" w:color="auto"/>
                    <w:right w:val="none" w:sz="0" w:space="0" w:color="auto"/>
                  </w:divBdr>
                  <w:divsChild>
                    <w:div w:id="602885267">
                      <w:marLeft w:val="0"/>
                      <w:marRight w:val="0"/>
                      <w:marTop w:val="0"/>
                      <w:marBottom w:val="480"/>
                      <w:divBdr>
                        <w:top w:val="none" w:sz="0" w:space="0" w:color="auto"/>
                        <w:left w:val="none" w:sz="0" w:space="0" w:color="auto"/>
                        <w:bottom w:val="none" w:sz="0" w:space="0" w:color="auto"/>
                        <w:right w:val="none" w:sz="0" w:space="0" w:color="auto"/>
                      </w:divBdr>
                    </w:div>
                  </w:divsChild>
                </w:div>
                <w:div w:id="1015107306">
                  <w:marLeft w:val="0"/>
                  <w:marRight w:val="0"/>
                  <w:marTop w:val="0"/>
                  <w:marBottom w:val="0"/>
                  <w:divBdr>
                    <w:top w:val="none" w:sz="0" w:space="0" w:color="auto"/>
                    <w:left w:val="none" w:sz="0" w:space="0" w:color="auto"/>
                    <w:bottom w:val="none" w:sz="0" w:space="0" w:color="auto"/>
                    <w:right w:val="none" w:sz="0" w:space="0" w:color="auto"/>
                  </w:divBdr>
                  <w:divsChild>
                    <w:div w:id="204421069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9594455">
          <w:marLeft w:val="0"/>
          <w:marRight w:val="0"/>
          <w:marTop w:val="0"/>
          <w:marBottom w:val="0"/>
          <w:divBdr>
            <w:top w:val="none" w:sz="0" w:space="0" w:color="auto"/>
            <w:left w:val="none" w:sz="0" w:space="0" w:color="auto"/>
            <w:bottom w:val="none" w:sz="0" w:space="0" w:color="auto"/>
            <w:right w:val="none" w:sz="0" w:space="0" w:color="auto"/>
          </w:divBdr>
          <w:divsChild>
            <w:div w:id="1586959808">
              <w:marLeft w:val="0"/>
              <w:marRight w:val="0"/>
              <w:marTop w:val="0"/>
              <w:marBottom w:val="0"/>
              <w:divBdr>
                <w:top w:val="none" w:sz="0" w:space="0" w:color="auto"/>
                <w:left w:val="none" w:sz="0" w:space="0" w:color="auto"/>
                <w:bottom w:val="none" w:sz="0" w:space="0" w:color="auto"/>
                <w:right w:val="none" w:sz="0" w:space="0" w:color="auto"/>
              </w:divBdr>
              <w:divsChild>
                <w:div w:id="1561670474">
                  <w:marLeft w:val="0"/>
                  <w:marRight w:val="0"/>
                  <w:marTop w:val="0"/>
                  <w:marBottom w:val="0"/>
                  <w:divBdr>
                    <w:top w:val="none" w:sz="0" w:space="0" w:color="auto"/>
                    <w:left w:val="none" w:sz="0" w:space="0" w:color="auto"/>
                    <w:bottom w:val="none" w:sz="0" w:space="0" w:color="auto"/>
                    <w:right w:val="none" w:sz="0" w:space="0" w:color="auto"/>
                  </w:divBdr>
                </w:div>
                <w:div w:id="236014697">
                  <w:marLeft w:val="0"/>
                  <w:marRight w:val="0"/>
                  <w:marTop w:val="0"/>
                  <w:marBottom w:val="0"/>
                  <w:divBdr>
                    <w:top w:val="none" w:sz="0" w:space="0" w:color="auto"/>
                    <w:left w:val="none" w:sz="0" w:space="0" w:color="auto"/>
                    <w:bottom w:val="none" w:sz="0" w:space="0" w:color="auto"/>
                    <w:right w:val="none" w:sz="0" w:space="0" w:color="auto"/>
                  </w:divBdr>
                  <w:divsChild>
                    <w:div w:id="921599098">
                      <w:marLeft w:val="0"/>
                      <w:marRight w:val="0"/>
                      <w:marTop w:val="0"/>
                      <w:marBottom w:val="480"/>
                      <w:divBdr>
                        <w:top w:val="none" w:sz="0" w:space="0" w:color="auto"/>
                        <w:left w:val="none" w:sz="0" w:space="0" w:color="auto"/>
                        <w:bottom w:val="none" w:sz="0" w:space="0" w:color="auto"/>
                        <w:right w:val="none" w:sz="0" w:space="0" w:color="auto"/>
                      </w:divBdr>
                    </w:div>
                  </w:divsChild>
                </w:div>
                <w:div w:id="368916978">
                  <w:marLeft w:val="0"/>
                  <w:marRight w:val="0"/>
                  <w:marTop w:val="0"/>
                  <w:marBottom w:val="0"/>
                  <w:divBdr>
                    <w:top w:val="none" w:sz="0" w:space="0" w:color="auto"/>
                    <w:left w:val="none" w:sz="0" w:space="0" w:color="auto"/>
                    <w:bottom w:val="none" w:sz="0" w:space="0" w:color="auto"/>
                    <w:right w:val="none" w:sz="0" w:space="0" w:color="auto"/>
                  </w:divBdr>
                  <w:divsChild>
                    <w:div w:id="1729306807">
                      <w:marLeft w:val="0"/>
                      <w:marRight w:val="0"/>
                      <w:marTop w:val="0"/>
                      <w:marBottom w:val="480"/>
                      <w:divBdr>
                        <w:top w:val="none" w:sz="0" w:space="0" w:color="auto"/>
                        <w:left w:val="none" w:sz="0" w:space="0" w:color="auto"/>
                        <w:bottom w:val="none" w:sz="0" w:space="0" w:color="auto"/>
                        <w:right w:val="none" w:sz="0" w:space="0" w:color="auto"/>
                      </w:divBdr>
                    </w:div>
                  </w:divsChild>
                </w:div>
                <w:div w:id="1352102809">
                  <w:marLeft w:val="0"/>
                  <w:marRight w:val="0"/>
                  <w:marTop w:val="0"/>
                  <w:marBottom w:val="0"/>
                  <w:divBdr>
                    <w:top w:val="none" w:sz="0" w:space="0" w:color="auto"/>
                    <w:left w:val="none" w:sz="0" w:space="0" w:color="auto"/>
                    <w:bottom w:val="none" w:sz="0" w:space="0" w:color="auto"/>
                    <w:right w:val="none" w:sz="0" w:space="0" w:color="auto"/>
                  </w:divBdr>
                  <w:divsChild>
                    <w:div w:id="653097928">
                      <w:marLeft w:val="0"/>
                      <w:marRight w:val="0"/>
                      <w:marTop w:val="0"/>
                      <w:marBottom w:val="480"/>
                      <w:divBdr>
                        <w:top w:val="none" w:sz="0" w:space="0" w:color="auto"/>
                        <w:left w:val="none" w:sz="0" w:space="0" w:color="auto"/>
                        <w:bottom w:val="none" w:sz="0" w:space="0" w:color="auto"/>
                        <w:right w:val="none" w:sz="0" w:space="0" w:color="auto"/>
                      </w:divBdr>
                      <w:divsChild>
                        <w:div w:id="1997030632">
                          <w:marLeft w:val="0"/>
                          <w:marRight w:val="0"/>
                          <w:marTop w:val="0"/>
                          <w:marBottom w:val="0"/>
                          <w:divBdr>
                            <w:top w:val="none" w:sz="0" w:space="0" w:color="auto"/>
                            <w:left w:val="none" w:sz="0" w:space="0" w:color="auto"/>
                            <w:bottom w:val="none" w:sz="0" w:space="0" w:color="auto"/>
                            <w:right w:val="none" w:sz="0" w:space="0" w:color="auto"/>
                          </w:divBdr>
                          <w:divsChild>
                            <w:div w:id="3566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ciencedirect.com/science/article/pii/B012227080000104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2020-04-18T12:47:00Z</dcterms:created>
  <dcterms:modified xsi:type="dcterms:W3CDTF">2020-04-18T16:09:00Z</dcterms:modified>
</cp:coreProperties>
</file>