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1A5F" w:rsidRPr="009C5BF7" w:rsidRDefault="00B13A73">
      <w:pPr>
        <w:pStyle w:val="NormalWeb"/>
        <w:shd w:val="clear" w:color="auto" w:fill="FFFFFF"/>
        <w:spacing w:before="0" w:beforeAutospacing="0" w:after="0" w:afterAutospacing="0"/>
        <w:textAlignment w:val="baseline"/>
        <w:rPr>
          <w:rFonts w:ascii="Roboto" w:eastAsia="Times New Roman" w:hAnsi="Roboto"/>
          <w:color w:val="222222"/>
          <w:shd w:val="clear" w:color="auto" w:fill="FFFFFF"/>
        </w:rPr>
      </w:pPr>
      <w:bookmarkStart w:id="0" w:name="_GoBack"/>
      <w:bookmarkEnd w:id="0"/>
      <w:r w:rsidRPr="009C5BF7">
        <w:rPr>
          <w:rFonts w:ascii="Roboto" w:eastAsia="Times New Roman" w:hAnsi="Roboto"/>
          <w:color w:val="222222"/>
          <w:shd w:val="clear" w:color="auto" w:fill="FFFFFF"/>
        </w:rPr>
        <w:t xml:space="preserve">EHONDOR MALCOLM </w:t>
      </w:r>
    </w:p>
    <w:p w:rsidR="00E01A5F" w:rsidRPr="009C5BF7" w:rsidRDefault="00B13A73">
      <w:pPr>
        <w:pStyle w:val="NormalWeb"/>
        <w:shd w:val="clear" w:color="auto" w:fill="FFFFFF"/>
        <w:spacing w:before="0" w:beforeAutospacing="0" w:after="0" w:afterAutospacing="0"/>
        <w:textAlignment w:val="baseline"/>
        <w:rPr>
          <w:rFonts w:ascii="Roboto" w:eastAsia="Times New Roman" w:hAnsi="Roboto"/>
          <w:color w:val="222222"/>
          <w:shd w:val="clear" w:color="auto" w:fill="FFFFFF"/>
        </w:rPr>
      </w:pPr>
      <w:r w:rsidRPr="009C5BF7">
        <w:rPr>
          <w:rFonts w:ascii="Roboto" w:eastAsia="Times New Roman" w:hAnsi="Roboto"/>
          <w:color w:val="222222"/>
          <w:shd w:val="clear" w:color="auto" w:fill="FFFFFF"/>
        </w:rPr>
        <w:t>18/MHS01/135</w:t>
      </w:r>
    </w:p>
    <w:p w:rsidR="00B13A73" w:rsidRPr="009C5BF7" w:rsidRDefault="00B13A73">
      <w:pPr>
        <w:pStyle w:val="NormalWeb"/>
        <w:shd w:val="clear" w:color="auto" w:fill="FFFFFF"/>
        <w:spacing w:before="0" w:beforeAutospacing="0" w:after="0" w:afterAutospacing="0"/>
        <w:textAlignment w:val="baseline"/>
        <w:rPr>
          <w:rFonts w:ascii="Roboto" w:eastAsia="Times New Roman" w:hAnsi="Roboto"/>
          <w:color w:val="222222"/>
          <w:shd w:val="clear" w:color="auto" w:fill="FFFFFF"/>
        </w:rPr>
      </w:pPr>
      <w:r w:rsidRPr="009C5BF7">
        <w:rPr>
          <w:rFonts w:ascii="Roboto" w:eastAsia="Times New Roman" w:hAnsi="Roboto"/>
          <w:color w:val="222222"/>
          <w:shd w:val="clear" w:color="auto" w:fill="FFFFFF"/>
        </w:rPr>
        <w:t xml:space="preserve">ANATOMY </w:t>
      </w:r>
    </w:p>
    <w:p w:rsidR="00E01A5F" w:rsidRPr="009C5BF7" w:rsidRDefault="00B13A73">
      <w:pPr>
        <w:pStyle w:val="NormalWeb"/>
        <w:shd w:val="clear" w:color="auto" w:fill="FFFFFF"/>
        <w:spacing w:before="0" w:beforeAutospacing="0" w:after="0" w:afterAutospacing="0"/>
        <w:textAlignment w:val="baseline"/>
        <w:rPr>
          <w:rFonts w:ascii="Roboto" w:eastAsia="Times New Roman" w:hAnsi="Roboto"/>
          <w:color w:val="222222"/>
          <w:shd w:val="clear" w:color="auto" w:fill="FFFFFF"/>
        </w:rPr>
      </w:pPr>
      <w:r w:rsidRPr="009C5BF7">
        <w:rPr>
          <w:rFonts w:ascii="Roboto" w:eastAsia="Times New Roman" w:hAnsi="Roboto"/>
          <w:color w:val="222222"/>
          <w:shd w:val="clear" w:color="auto" w:fill="FFFFFF"/>
        </w:rPr>
        <w:t>ANA 206</w:t>
      </w:r>
    </w:p>
    <w:p w:rsidR="00E01A5F" w:rsidRPr="009C5BF7" w:rsidRDefault="00E01A5F" w:rsidP="0098328B">
      <w:pPr>
        <w:pStyle w:val="NormalWeb"/>
        <w:shd w:val="clear" w:color="auto" w:fill="FFFFFF"/>
        <w:spacing w:before="0" w:beforeAutospacing="0" w:after="0" w:afterAutospacing="0" w:line="360" w:lineRule="auto"/>
        <w:textAlignment w:val="baseline"/>
        <w:rPr>
          <w:rFonts w:eastAsia="Times New Roman"/>
          <w:color w:val="222222"/>
          <w:shd w:val="clear" w:color="auto" w:fill="FFFFFF"/>
        </w:rPr>
      </w:pPr>
    </w:p>
    <w:p w:rsidR="00E01A5F" w:rsidRPr="009C5BF7" w:rsidRDefault="002F7C5D" w:rsidP="0098328B">
      <w:pPr>
        <w:pStyle w:val="NormalWeb"/>
        <w:shd w:val="clear" w:color="auto" w:fill="FFFFFF"/>
        <w:spacing w:before="0" w:beforeAutospacing="0" w:after="0" w:afterAutospacing="0" w:line="360" w:lineRule="auto"/>
        <w:textAlignment w:val="baseline"/>
        <w:rPr>
          <w:rFonts w:eastAsia="Times New Roman"/>
          <w:b/>
          <w:bCs/>
          <w:color w:val="000000" w:themeColor="text1"/>
          <w:shd w:val="clear" w:color="auto" w:fill="FFFFFF"/>
        </w:rPr>
      </w:pPr>
      <w:r w:rsidRPr="009C5BF7">
        <w:rPr>
          <w:rFonts w:eastAsia="Times New Roman"/>
          <w:color w:val="000000" w:themeColor="text1"/>
          <w:shd w:val="clear" w:color="auto" w:fill="FFFFFF"/>
        </w:rPr>
        <w:t xml:space="preserve">QUESTION 1: </w:t>
      </w:r>
      <w:r w:rsidRPr="009C5BF7">
        <w:rPr>
          <w:rFonts w:eastAsia="Times New Roman"/>
          <w:b/>
          <w:bCs/>
          <w:color w:val="000000" w:themeColor="text1"/>
          <w:shd w:val="clear" w:color="auto" w:fill="FFFFFF"/>
        </w:rPr>
        <w:t xml:space="preserve">DEVELOPMENT OF THE LUNGS </w:t>
      </w:r>
    </w:p>
    <w:p w:rsidR="005B4370" w:rsidRPr="009C5BF7" w:rsidRDefault="005B4370" w:rsidP="0098328B">
      <w:pPr>
        <w:pStyle w:val="NormalWeb"/>
        <w:shd w:val="clear" w:color="auto" w:fill="FFFFFF"/>
        <w:spacing w:before="0" w:beforeAutospacing="0" w:after="0" w:afterAutospacing="0" w:line="360" w:lineRule="auto"/>
        <w:textAlignment w:val="baseline"/>
        <w:rPr>
          <w:rFonts w:eastAsia="Times New Roman"/>
          <w:color w:val="000000" w:themeColor="text1"/>
          <w:shd w:val="clear" w:color="auto" w:fill="FFFFFF"/>
        </w:rPr>
      </w:pPr>
      <w:r w:rsidRPr="009C5BF7">
        <w:rPr>
          <w:rFonts w:eastAsia="Times New Roman"/>
          <w:color w:val="000000" w:themeColor="text1"/>
          <w:shd w:val="clear" w:color="auto" w:fill="FFFFFF"/>
        </w:rPr>
        <w:t>The </w:t>
      </w:r>
      <w:r w:rsidRPr="009C5BF7">
        <w:rPr>
          <w:rFonts w:eastAsia="Times New Roman"/>
          <w:b/>
          <w:bCs/>
          <w:color w:val="000000" w:themeColor="text1"/>
          <w:bdr w:val="none" w:sz="0" w:space="0" w:color="auto" w:frame="1"/>
          <w:shd w:val="clear" w:color="auto" w:fill="FFFFFF"/>
        </w:rPr>
        <w:t>lungs</w:t>
      </w:r>
      <w:r w:rsidRPr="009C5BF7">
        <w:rPr>
          <w:rFonts w:eastAsia="Times New Roman"/>
          <w:color w:val="000000" w:themeColor="text1"/>
          <w:shd w:val="clear" w:color="auto" w:fill="FFFFFF"/>
        </w:rPr>
        <w:t> are the primary </w:t>
      </w:r>
      <w:hyperlink r:id="rId7" w:tooltip="Organ (anatomy)" w:history="1">
        <w:r w:rsidRPr="009C5BF7">
          <w:rPr>
            <w:rStyle w:val="Hyperlink"/>
            <w:rFonts w:eastAsia="Times New Roman"/>
            <w:color w:val="000000" w:themeColor="text1"/>
            <w:u w:val="none"/>
            <w:bdr w:val="none" w:sz="0" w:space="0" w:color="auto" w:frame="1"/>
            <w:shd w:val="clear" w:color="auto" w:fill="FFFFFF"/>
          </w:rPr>
          <w:t>organs</w:t>
        </w:r>
      </w:hyperlink>
      <w:r w:rsidRPr="009C5BF7">
        <w:rPr>
          <w:rFonts w:eastAsia="Times New Roman"/>
          <w:color w:val="000000" w:themeColor="text1"/>
          <w:shd w:val="clear" w:color="auto" w:fill="FFFFFF"/>
        </w:rPr>
        <w:t> of the </w:t>
      </w:r>
      <w:hyperlink r:id="rId8" w:tooltip="Respiratory system" w:history="1">
        <w:r w:rsidRPr="009C5BF7">
          <w:rPr>
            <w:rStyle w:val="Hyperlink"/>
            <w:rFonts w:eastAsia="Times New Roman"/>
            <w:color w:val="000000" w:themeColor="text1"/>
            <w:u w:val="none"/>
            <w:bdr w:val="none" w:sz="0" w:space="0" w:color="auto" w:frame="1"/>
            <w:shd w:val="clear" w:color="auto" w:fill="FFFFFF"/>
          </w:rPr>
          <w:t>respiratory system</w:t>
        </w:r>
      </w:hyperlink>
      <w:r w:rsidRPr="009C5BF7">
        <w:rPr>
          <w:rFonts w:eastAsia="Times New Roman"/>
          <w:color w:val="000000" w:themeColor="text1"/>
          <w:shd w:val="clear" w:color="auto" w:fill="FFFFFF"/>
        </w:rPr>
        <w:t> in </w:t>
      </w:r>
      <w:hyperlink r:id="rId9" w:tooltip="Human" w:history="1">
        <w:r w:rsidRPr="009C5BF7">
          <w:rPr>
            <w:rStyle w:val="Hyperlink"/>
            <w:rFonts w:eastAsia="Times New Roman"/>
            <w:color w:val="000000" w:themeColor="text1"/>
            <w:u w:val="none"/>
            <w:bdr w:val="none" w:sz="0" w:space="0" w:color="auto" w:frame="1"/>
            <w:shd w:val="clear" w:color="auto" w:fill="FFFFFF"/>
          </w:rPr>
          <w:t>humans</w:t>
        </w:r>
      </w:hyperlink>
      <w:r w:rsidRPr="009C5BF7">
        <w:rPr>
          <w:rFonts w:eastAsia="Times New Roman"/>
          <w:color w:val="000000" w:themeColor="text1"/>
          <w:shd w:val="clear" w:color="auto" w:fill="FFFFFF"/>
        </w:rPr>
        <w:t> and many other animals including a few </w:t>
      </w:r>
      <w:hyperlink r:id="rId10" w:tooltip="Fish" w:history="1">
        <w:r w:rsidRPr="009C5BF7">
          <w:rPr>
            <w:rStyle w:val="Hyperlink"/>
            <w:rFonts w:eastAsia="Times New Roman"/>
            <w:color w:val="000000" w:themeColor="text1"/>
            <w:u w:val="none"/>
            <w:bdr w:val="none" w:sz="0" w:space="0" w:color="auto" w:frame="1"/>
            <w:shd w:val="clear" w:color="auto" w:fill="FFFFFF"/>
          </w:rPr>
          <w:t>fish</w:t>
        </w:r>
      </w:hyperlink>
      <w:r w:rsidRPr="009C5BF7">
        <w:rPr>
          <w:rFonts w:eastAsia="Times New Roman"/>
          <w:color w:val="000000" w:themeColor="text1"/>
          <w:shd w:val="clear" w:color="auto" w:fill="FFFFFF"/>
        </w:rPr>
        <w:t> and some </w:t>
      </w:r>
      <w:hyperlink r:id="rId11" w:tooltip="Snail" w:history="1">
        <w:r w:rsidRPr="009C5BF7">
          <w:rPr>
            <w:rStyle w:val="Hyperlink"/>
            <w:rFonts w:eastAsia="Times New Roman"/>
            <w:color w:val="000000" w:themeColor="text1"/>
            <w:u w:val="none"/>
            <w:bdr w:val="none" w:sz="0" w:space="0" w:color="auto" w:frame="1"/>
            <w:shd w:val="clear" w:color="auto" w:fill="FFFFFF"/>
          </w:rPr>
          <w:t>snails</w:t>
        </w:r>
      </w:hyperlink>
      <w:r w:rsidRPr="009C5BF7">
        <w:rPr>
          <w:rFonts w:eastAsia="Times New Roman"/>
          <w:color w:val="000000" w:themeColor="text1"/>
          <w:shd w:val="clear" w:color="auto" w:fill="FFFFFF"/>
        </w:rPr>
        <w:t>. In </w:t>
      </w:r>
      <w:hyperlink r:id="rId12" w:tooltip="Mammal" w:history="1">
        <w:r w:rsidRPr="009C5BF7">
          <w:rPr>
            <w:rStyle w:val="Hyperlink"/>
            <w:rFonts w:eastAsia="Times New Roman"/>
            <w:color w:val="000000" w:themeColor="text1"/>
            <w:u w:val="none"/>
            <w:bdr w:val="none" w:sz="0" w:space="0" w:color="auto" w:frame="1"/>
            <w:shd w:val="clear" w:color="auto" w:fill="FFFFFF"/>
          </w:rPr>
          <w:t>mammals</w:t>
        </w:r>
      </w:hyperlink>
      <w:r w:rsidRPr="009C5BF7">
        <w:rPr>
          <w:rFonts w:eastAsia="Times New Roman"/>
          <w:color w:val="000000" w:themeColor="text1"/>
          <w:shd w:val="clear" w:color="auto" w:fill="FFFFFF"/>
        </w:rPr>
        <w:t> and most other </w:t>
      </w:r>
      <w:hyperlink r:id="rId13" w:tooltip="Vertebrate" w:history="1">
        <w:r w:rsidRPr="009C5BF7">
          <w:rPr>
            <w:rStyle w:val="Hyperlink"/>
            <w:rFonts w:eastAsia="Times New Roman"/>
            <w:color w:val="000000" w:themeColor="text1"/>
            <w:u w:val="none"/>
            <w:bdr w:val="none" w:sz="0" w:space="0" w:color="auto" w:frame="1"/>
            <w:shd w:val="clear" w:color="auto" w:fill="FFFFFF"/>
          </w:rPr>
          <w:t>vertebrates</w:t>
        </w:r>
      </w:hyperlink>
      <w:r w:rsidRPr="009C5BF7">
        <w:rPr>
          <w:rFonts w:eastAsia="Times New Roman"/>
          <w:color w:val="000000" w:themeColor="text1"/>
          <w:shd w:val="clear" w:color="auto" w:fill="FFFFFF"/>
        </w:rPr>
        <w:t>, two lungs are located near the </w:t>
      </w:r>
      <w:hyperlink r:id="rId14" w:tooltip="Vertebral column" w:history="1">
        <w:r w:rsidRPr="009C5BF7">
          <w:rPr>
            <w:rStyle w:val="Hyperlink"/>
            <w:rFonts w:eastAsia="Times New Roman"/>
            <w:color w:val="000000" w:themeColor="text1"/>
            <w:u w:val="none"/>
            <w:bdr w:val="none" w:sz="0" w:space="0" w:color="auto" w:frame="1"/>
            <w:shd w:val="clear" w:color="auto" w:fill="FFFFFF"/>
          </w:rPr>
          <w:t>backbone</w:t>
        </w:r>
      </w:hyperlink>
      <w:r w:rsidRPr="009C5BF7">
        <w:rPr>
          <w:rFonts w:eastAsia="Times New Roman"/>
          <w:color w:val="000000" w:themeColor="text1"/>
          <w:shd w:val="clear" w:color="auto" w:fill="FFFFFF"/>
        </w:rPr>
        <w:t> on either side of the </w:t>
      </w:r>
      <w:hyperlink r:id="rId15" w:tooltip="Heart" w:history="1">
        <w:r w:rsidRPr="009C5BF7">
          <w:rPr>
            <w:rStyle w:val="Hyperlink"/>
            <w:rFonts w:eastAsia="Times New Roman"/>
            <w:color w:val="000000" w:themeColor="text1"/>
            <w:u w:val="none"/>
            <w:bdr w:val="none" w:sz="0" w:space="0" w:color="auto" w:frame="1"/>
            <w:shd w:val="clear" w:color="auto" w:fill="FFFFFF"/>
          </w:rPr>
          <w:t>heart</w:t>
        </w:r>
      </w:hyperlink>
      <w:r w:rsidRPr="009C5BF7">
        <w:rPr>
          <w:rFonts w:eastAsia="Times New Roman"/>
          <w:color w:val="000000" w:themeColor="text1"/>
          <w:shd w:val="clear" w:color="auto" w:fill="FFFFFF"/>
        </w:rPr>
        <w:t>. Their function in the respiratory system is to extract </w:t>
      </w:r>
      <w:hyperlink r:id="rId16" w:tooltip="Oxygen" w:history="1">
        <w:r w:rsidRPr="009C5BF7">
          <w:rPr>
            <w:rStyle w:val="Hyperlink"/>
            <w:rFonts w:eastAsia="Times New Roman"/>
            <w:color w:val="000000" w:themeColor="text1"/>
            <w:u w:val="none"/>
            <w:bdr w:val="none" w:sz="0" w:space="0" w:color="auto" w:frame="1"/>
            <w:shd w:val="clear" w:color="auto" w:fill="FFFFFF"/>
          </w:rPr>
          <w:t>oxygen</w:t>
        </w:r>
      </w:hyperlink>
      <w:r w:rsidRPr="009C5BF7">
        <w:rPr>
          <w:rFonts w:eastAsia="Times New Roman"/>
          <w:color w:val="000000" w:themeColor="text1"/>
          <w:shd w:val="clear" w:color="auto" w:fill="FFFFFF"/>
        </w:rPr>
        <w:t> from the </w:t>
      </w:r>
      <w:hyperlink r:id="rId17" w:tooltip="Earth's atmosphere" w:history="1">
        <w:r w:rsidRPr="009C5BF7">
          <w:rPr>
            <w:rStyle w:val="Hyperlink"/>
            <w:rFonts w:eastAsia="Times New Roman"/>
            <w:color w:val="000000" w:themeColor="text1"/>
            <w:u w:val="none"/>
            <w:bdr w:val="none" w:sz="0" w:space="0" w:color="auto" w:frame="1"/>
            <w:shd w:val="clear" w:color="auto" w:fill="FFFFFF"/>
          </w:rPr>
          <w:t>atmosphere</w:t>
        </w:r>
      </w:hyperlink>
      <w:r w:rsidRPr="009C5BF7">
        <w:rPr>
          <w:rFonts w:eastAsia="Times New Roman"/>
          <w:color w:val="000000" w:themeColor="text1"/>
          <w:shd w:val="clear" w:color="auto" w:fill="FFFFFF"/>
        </w:rPr>
        <w:t> and transfer it into the </w:t>
      </w:r>
      <w:hyperlink r:id="rId18" w:tooltip="Bloodstream" w:history="1">
        <w:r w:rsidRPr="009C5BF7">
          <w:rPr>
            <w:rStyle w:val="Hyperlink"/>
            <w:rFonts w:eastAsia="Times New Roman"/>
            <w:color w:val="000000" w:themeColor="text1"/>
            <w:u w:val="none"/>
            <w:bdr w:val="none" w:sz="0" w:space="0" w:color="auto" w:frame="1"/>
            <w:shd w:val="clear" w:color="auto" w:fill="FFFFFF"/>
          </w:rPr>
          <w:t>bloodstream</w:t>
        </w:r>
      </w:hyperlink>
      <w:r w:rsidRPr="009C5BF7">
        <w:rPr>
          <w:rFonts w:eastAsia="Times New Roman"/>
          <w:color w:val="000000" w:themeColor="text1"/>
          <w:shd w:val="clear" w:color="auto" w:fill="FFFFFF"/>
        </w:rPr>
        <w:t>, and to release </w:t>
      </w:r>
      <w:hyperlink r:id="rId19" w:tooltip="Carbon dioxide" w:history="1">
        <w:r w:rsidRPr="009C5BF7">
          <w:rPr>
            <w:rStyle w:val="Hyperlink"/>
            <w:rFonts w:eastAsia="Times New Roman"/>
            <w:color w:val="000000" w:themeColor="text1"/>
            <w:u w:val="none"/>
            <w:bdr w:val="none" w:sz="0" w:space="0" w:color="auto" w:frame="1"/>
            <w:shd w:val="clear" w:color="auto" w:fill="FFFFFF"/>
          </w:rPr>
          <w:t>carbon dioxide</w:t>
        </w:r>
      </w:hyperlink>
      <w:r w:rsidRPr="009C5BF7">
        <w:rPr>
          <w:rFonts w:eastAsia="Times New Roman"/>
          <w:color w:val="000000" w:themeColor="text1"/>
          <w:shd w:val="clear" w:color="auto" w:fill="FFFFFF"/>
        </w:rPr>
        <w:t> from the bloodstream into the atmosphere, in a process of </w:t>
      </w:r>
      <w:hyperlink r:id="rId20" w:tooltip="Gas exchange" w:history="1">
        <w:r w:rsidRPr="009C5BF7">
          <w:rPr>
            <w:rStyle w:val="Hyperlink"/>
            <w:rFonts w:eastAsia="Times New Roman"/>
            <w:color w:val="000000" w:themeColor="text1"/>
            <w:u w:val="none"/>
            <w:bdr w:val="none" w:sz="0" w:space="0" w:color="auto" w:frame="1"/>
            <w:shd w:val="clear" w:color="auto" w:fill="FFFFFF"/>
          </w:rPr>
          <w:t>gas exchange</w:t>
        </w:r>
      </w:hyperlink>
      <w:r w:rsidRPr="009C5BF7">
        <w:rPr>
          <w:rFonts w:eastAsia="Times New Roman"/>
          <w:color w:val="000000" w:themeColor="text1"/>
          <w:shd w:val="clear" w:color="auto" w:fill="FFFFFF"/>
        </w:rPr>
        <w:t>. </w:t>
      </w:r>
      <w:hyperlink r:id="rId21" w:tooltip="Respiration (physiology)" w:history="1">
        <w:r w:rsidRPr="009C5BF7">
          <w:rPr>
            <w:rStyle w:val="Hyperlink"/>
            <w:rFonts w:eastAsia="Times New Roman"/>
            <w:color w:val="000000" w:themeColor="text1"/>
            <w:u w:val="none"/>
            <w:bdr w:val="none" w:sz="0" w:space="0" w:color="auto" w:frame="1"/>
            <w:shd w:val="clear" w:color="auto" w:fill="FFFFFF"/>
          </w:rPr>
          <w:t>Respiration</w:t>
        </w:r>
      </w:hyperlink>
      <w:r w:rsidRPr="009C5BF7">
        <w:rPr>
          <w:rFonts w:eastAsia="Times New Roman"/>
          <w:color w:val="000000" w:themeColor="text1"/>
          <w:shd w:val="clear" w:color="auto" w:fill="FFFFFF"/>
        </w:rPr>
        <w:t> is driven by different </w:t>
      </w:r>
      <w:hyperlink r:id="rId22" w:tooltip="Muscle" w:history="1">
        <w:r w:rsidRPr="009C5BF7">
          <w:rPr>
            <w:rStyle w:val="Hyperlink"/>
            <w:rFonts w:eastAsia="Times New Roman"/>
            <w:color w:val="000000" w:themeColor="text1"/>
            <w:u w:val="none"/>
            <w:bdr w:val="none" w:sz="0" w:space="0" w:color="auto" w:frame="1"/>
            <w:shd w:val="clear" w:color="auto" w:fill="FFFFFF"/>
          </w:rPr>
          <w:t>muscular systems</w:t>
        </w:r>
      </w:hyperlink>
      <w:r w:rsidRPr="009C5BF7">
        <w:rPr>
          <w:rFonts w:eastAsia="Times New Roman"/>
          <w:color w:val="000000" w:themeColor="text1"/>
          <w:shd w:val="clear" w:color="auto" w:fill="FFFFFF"/>
        </w:rPr>
        <w:t> in different species. Mammals, </w:t>
      </w:r>
      <w:hyperlink r:id="rId23" w:tooltip="Reptile" w:history="1">
        <w:r w:rsidRPr="009C5BF7">
          <w:rPr>
            <w:rStyle w:val="Hyperlink"/>
            <w:rFonts w:eastAsia="Times New Roman"/>
            <w:color w:val="000000" w:themeColor="text1"/>
            <w:u w:val="none"/>
            <w:bdr w:val="none" w:sz="0" w:space="0" w:color="auto" w:frame="1"/>
            <w:shd w:val="clear" w:color="auto" w:fill="FFFFFF"/>
          </w:rPr>
          <w:t>reptiles</w:t>
        </w:r>
      </w:hyperlink>
      <w:r w:rsidRPr="009C5BF7">
        <w:rPr>
          <w:rFonts w:eastAsia="Times New Roman"/>
          <w:color w:val="000000" w:themeColor="text1"/>
          <w:shd w:val="clear" w:color="auto" w:fill="FFFFFF"/>
        </w:rPr>
        <w:t> and </w:t>
      </w:r>
      <w:hyperlink r:id="rId24" w:tooltip="Bird" w:history="1">
        <w:r w:rsidRPr="009C5BF7">
          <w:rPr>
            <w:rStyle w:val="Hyperlink"/>
            <w:rFonts w:eastAsia="Times New Roman"/>
            <w:color w:val="000000" w:themeColor="text1"/>
            <w:u w:val="none"/>
            <w:bdr w:val="none" w:sz="0" w:space="0" w:color="auto" w:frame="1"/>
            <w:shd w:val="clear" w:color="auto" w:fill="FFFFFF"/>
          </w:rPr>
          <w:t>birds</w:t>
        </w:r>
      </w:hyperlink>
      <w:r w:rsidRPr="009C5BF7">
        <w:rPr>
          <w:rFonts w:eastAsia="Times New Roman"/>
          <w:color w:val="000000" w:themeColor="text1"/>
          <w:shd w:val="clear" w:color="auto" w:fill="FFFFFF"/>
        </w:rPr>
        <w:t> use their different </w:t>
      </w:r>
      <w:hyperlink r:id="rId25" w:tooltip="Muscle" w:history="1">
        <w:r w:rsidRPr="009C5BF7">
          <w:rPr>
            <w:rStyle w:val="Hyperlink"/>
            <w:rFonts w:eastAsia="Times New Roman"/>
            <w:color w:val="000000" w:themeColor="text1"/>
            <w:u w:val="none"/>
            <w:bdr w:val="none" w:sz="0" w:space="0" w:color="auto" w:frame="1"/>
            <w:shd w:val="clear" w:color="auto" w:fill="FFFFFF"/>
          </w:rPr>
          <w:t>muscles</w:t>
        </w:r>
      </w:hyperlink>
      <w:r w:rsidRPr="009C5BF7">
        <w:rPr>
          <w:rFonts w:eastAsia="Times New Roman"/>
          <w:color w:val="000000" w:themeColor="text1"/>
          <w:shd w:val="clear" w:color="auto" w:fill="FFFFFF"/>
        </w:rPr>
        <w:t> to support and foster </w:t>
      </w:r>
      <w:hyperlink r:id="rId26" w:tooltip="Breathing" w:history="1">
        <w:r w:rsidRPr="009C5BF7">
          <w:rPr>
            <w:rStyle w:val="Hyperlink"/>
            <w:rFonts w:eastAsia="Times New Roman"/>
            <w:color w:val="000000" w:themeColor="text1"/>
            <w:u w:val="none"/>
            <w:bdr w:val="none" w:sz="0" w:space="0" w:color="auto" w:frame="1"/>
            <w:shd w:val="clear" w:color="auto" w:fill="FFFFFF"/>
          </w:rPr>
          <w:t>breathing</w:t>
        </w:r>
      </w:hyperlink>
      <w:r w:rsidRPr="009C5BF7">
        <w:rPr>
          <w:rFonts w:eastAsia="Times New Roman"/>
          <w:color w:val="000000" w:themeColor="text1"/>
          <w:shd w:val="clear" w:color="auto" w:fill="FFFFFF"/>
        </w:rPr>
        <w:t>. In early </w:t>
      </w:r>
      <w:proofErr w:type="spellStart"/>
      <w:r w:rsidRPr="009C5BF7">
        <w:rPr>
          <w:rFonts w:eastAsia="Times New Roman"/>
          <w:color w:val="000000" w:themeColor="text1"/>
        </w:rPr>
        <w:fldChar w:fldCharType="begin"/>
      </w:r>
      <w:r w:rsidRPr="009C5BF7">
        <w:rPr>
          <w:rFonts w:eastAsia="Times New Roman"/>
          <w:color w:val="000000" w:themeColor="text1"/>
        </w:rPr>
        <w:instrText xml:space="preserve"> HYPERLINK "https://en.m.wikipedia.org/wiki/Tetrapod" \o "Tetrapod" </w:instrText>
      </w:r>
      <w:r w:rsidRPr="009C5BF7">
        <w:rPr>
          <w:rFonts w:eastAsia="Times New Roman"/>
          <w:color w:val="000000" w:themeColor="text1"/>
        </w:rPr>
        <w:fldChar w:fldCharType="separate"/>
      </w:r>
      <w:r w:rsidRPr="009C5BF7">
        <w:rPr>
          <w:rStyle w:val="Hyperlink"/>
          <w:rFonts w:eastAsia="Times New Roman"/>
          <w:color w:val="000000" w:themeColor="text1"/>
          <w:u w:val="none"/>
          <w:bdr w:val="none" w:sz="0" w:space="0" w:color="auto" w:frame="1"/>
          <w:shd w:val="clear" w:color="auto" w:fill="FFFFFF"/>
        </w:rPr>
        <w:t>tetrapods</w:t>
      </w:r>
      <w:proofErr w:type="spellEnd"/>
      <w:r w:rsidRPr="009C5BF7">
        <w:rPr>
          <w:rFonts w:eastAsia="Times New Roman"/>
          <w:color w:val="000000" w:themeColor="text1"/>
        </w:rPr>
        <w:fldChar w:fldCharType="end"/>
      </w:r>
      <w:r w:rsidRPr="009C5BF7">
        <w:rPr>
          <w:rFonts w:eastAsia="Times New Roman"/>
          <w:color w:val="000000" w:themeColor="text1"/>
          <w:shd w:val="clear" w:color="auto" w:fill="FFFFFF"/>
        </w:rPr>
        <w:t>, air was driven into the lungs by the </w:t>
      </w:r>
      <w:hyperlink r:id="rId27" w:tooltip="Pharyngeal muscles" w:history="1">
        <w:r w:rsidRPr="009C5BF7">
          <w:rPr>
            <w:rStyle w:val="Hyperlink"/>
            <w:rFonts w:eastAsia="Times New Roman"/>
            <w:color w:val="000000" w:themeColor="text1"/>
            <w:u w:val="none"/>
            <w:bdr w:val="none" w:sz="0" w:space="0" w:color="auto" w:frame="1"/>
            <w:shd w:val="clear" w:color="auto" w:fill="FFFFFF"/>
          </w:rPr>
          <w:t>pharyngeal muscles</w:t>
        </w:r>
      </w:hyperlink>
      <w:r w:rsidRPr="009C5BF7">
        <w:rPr>
          <w:rFonts w:eastAsia="Times New Roman"/>
          <w:color w:val="000000" w:themeColor="text1"/>
          <w:shd w:val="clear" w:color="auto" w:fill="FFFFFF"/>
        </w:rPr>
        <w:t> via </w:t>
      </w:r>
      <w:hyperlink r:id="rId28" w:tooltip="Buccal pumping" w:history="1">
        <w:r w:rsidRPr="009C5BF7">
          <w:rPr>
            <w:rStyle w:val="Hyperlink"/>
            <w:rFonts w:eastAsia="Times New Roman"/>
            <w:color w:val="000000" w:themeColor="text1"/>
            <w:u w:val="none"/>
            <w:bdr w:val="none" w:sz="0" w:space="0" w:color="auto" w:frame="1"/>
            <w:shd w:val="clear" w:color="auto" w:fill="FFFFFF"/>
          </w:rPr>
          <w:t>buccal pumping</w:t>
        </w:r>
      </w:hyperlink>
      <w:r w:rsidRPr="009C5BF7">
        <w:rPr>
          <w:rFonts w:eastAsia="Times New Roman"/>
          <w:color w:val="000000" w:themeColor="text1"/>
          <w:shd w:val="clear" w:color="auto" w:fill="FFFFFF"/>
        </w:rPr>
        <w:t>, a mechanism still seen in </w:t>
      </w:r>
      <w:hyperlink r:id="rId29" w:tooltip="Amphibian" w:history="1">
        <w:r w:rsidRPr="009C5BF7">
          <w:rPr>
            <w:rStyle w:val="Hyperlink"/>
            <w:rFonts w:eastAsia="Times New Roman"/>
            <w:color w:val="000000" w:themeColor="text1"/>
            <w:u w:val="none"/>
            <w:bdr w:val="none" w:sz="0" w:space="0" w:color="auto" w:frame="1"/>
            <w:shd w:val="clear" w:color="auto" w:fill="FFFFFF"/>
          </w:rPr>
          <w:t>amphibians</w:t>
        </w:r>
      </w:hyperlink>
      <w:r w:rsidRPr="009C5BF7">
        <w:rPr>
          <w:rFonts w:eastAsia="Times New Roman"/>
          <w:color w:val="000000" w:themeColor="text1"/>
          <w:shd w:val="clear" w:color="auto" w:fill="FFFFFF"/>
        </w:rPr>
        <w:t>. In humans, the main </w:t>
      </w:r>
      <w:hyperlink r:id="rId30" w:tooltip="Muscles of respiration" w:history="1">
        <w:r w:rsidRPr="009C5BF7">
          <w:rPr>
            <w:rStyle w:val="Hyperlink"/>
            <w:rFonts w:eastAsia="Times New Roman"/>
            <w:color w:val="000000" w:themeColor="text1"/>
            <w:u w:val="none"/>
            <w:bdr w:val="none" w:sz="0" w:space="0" w:color="auto" w:frame="1"/>
            <w:shd w:val="clear" w:color="auto" w:fill="FFFFFF"/>
          </w:rPr>
          <w:t>muscle of respiration</w:t>
        </w:r>
      </w:hyperlink>
      <w:r w:rsidRPr="009C5BF7">
        <w:rPr>
          <w:rFonts w:eastAsia="Times New Roman"/>
          <w:color w:val="000000" w:themeColor="text1"/>
          <w:shd w:val="clear" w:color="auto" w:fill="FFFFFF"/>
        </w:rPr>
        <w:t> that drives breathing is the </w:t>
      </w:r>
      <w:hyperlink r:id="rId31" w:tooltip="Thoracic diaphragm" w:history="1">
        <w:r w:rsidRPr="009C5BF7">
          <w:rPr>
            <w:rStyle w:val="Hyperlink"/>
            <w:rFonts w:eastAsia="Times New Roman"/>
            <w:color w:val="000000" w:themeColor="text1"/>
            <w:u w:val="none"/>
            <w:bdr w:val="none" w:sz="0" w:space="0" w:color="auto" w:frame="1"/>
            <w:shd w:val="clear" w:color="auto" w:fill="FFFFFF"/>
          </w:rPr>
          <w:t>diaphragm</w:t>
        </w:r>
      </w:hyperlink>
      <w:r w:rsidRPr="009C5BF7">
        <w:rPr>
          <w:rFonts w:eastAsia="Times New Roman"/>
          <w:color w:val="000000" w:themeColor="text1"/>
          <w:shd w:val="clear" w:color="auto" w:fill="FFFFFF"/>
        </w:rPr>
        <w:t>. The lungs also provide airflow that makes vocal sounds including human </w:t>
      </w:r>
      <w:hyperlink r:id="rId32" w:tooltip="Speech" w:history="1">
        <w:r w:rsidRPr="009C5BF7">
          <w:rPr>
            <w:rStyle w:val="Hyperlink"/>
            <w:rFonts w:eastAsia="Times New Roman"/>
            <w:color w:val="000000" w:themeColor="text1"/>
            <w:u w:val="none"/>
            <w:bdr w:val="none" w:sz="0" w:space="0" w:color="auto" w:frame="1"/>
            <w:shd w:val="clear" w:color="auto" w:fill="FFFFFF"/>
          </w:rPr>
          <w:t>speech</w:t>
        </w:r>
      </w:hyperlink>
      <w:r w:rsidRPr="009C5BF7">
        <w:rPr>
          <w:rFonts w:eastAsia="Times New Roman"/>
          <w:color w:val="000000" w:themeColor="text1"/>
          <w:shd w:val="clear" w:color="auto" w:fill="FFFFFF"/>
        </w:rPr>
        <w:t> possible.</w:t>
      </w:r>
    </w:p>
    <w:p w:rsidR="00610493" w:rsidRPr="009C5BF7" w:rsidRDefault="00610493" w:rsidP="0098328B">
      <w:pPr>
        <w:pStyle w:val="NormalWeb"/>
        <w:shd w:val="clear" w:color="auto" w:fill="FFFFFF"/>
        <w:spacing w:before="0" w:beforeAutospacing="0" w:after="0" w:afterAutospacing="0" w:line="360" w:lineRule="auto"/>
        <w:textAlignment w:val="baseline"/>
        <w:divId w:val="670566871"/>
        <w:rPr>
          <w:color w:val="000000" w:themeColor="text1"/>
        </w:rPr>
      </w:pPr>
      <w:r w:rsidRPr="009C5BF7">
        <w:rPr>
          <w:color w:val="000000" w:themeColor="text1"/>
        </w:rPr>
        <w:t>Humans have two lungs, a right lung, and a left lung. They are situated within the </w:t>
      </w:r>
      <w:hyperlink r:id="rId33" w:tooltip="Thoracic cavity" w:history="1">
        <w:r w:rsidRPr="009C5BF7">
          <w:rPr>
            <w:rStyle w:val="Hyperlink"/>
            <w:color w:val="000000" w:themeColor="text1"/>
            <w:u w:val="none"/>
            <w:bdr w:val="none" w:sz="0" w:space="0" w:color="auto" w:frame="1"/>
          </w:rPr>
          <w:t>thoracic cavity</w:t>
        </w:r>
      </w:hyperlink>
      <w:r w:rsidRPr="009C5BF7">
        <w:rPr>
          <w:color w:val="000000" w:themeColor="text1"/>
        </w:rPr>
        <w:t> of the </w:t>
      </w:r>
      <w:hyperlink r:id="rId34" w:tooltip="Chest" w:history="1">
        <w:r w:rsidRPr="009C5BF7">
          <w:rPr>
            <w:rStyle w:val="Hyperlink"/>
            <w:color w:val="000000" w:themeColor="text1"/>
            <w:u w:val="none"/>
            <w:bdr w:val="none" w:sz="0" w:space="0" w:color="auto" w:frame="1"/>
          </w:rPr>
          <w:t>chest</w:t>
        </w:r>
      </w:hyperlink>
      <w:r w:rsidRPr="009C5BF7">
        <w:rPr>
          <w:color w:val="000000" w:themeColor="text1"/>
        </w:rPr>
        <w:t>. The right lung is bigger than the left, which shares space in the chest with the </w:t>
      </w:r>
      <w:hyperlink r:id="rId35" w:tooltip="Heart" w:history="1">
        <w:r w:rsidRPr="009C5BF7">
          <w:rPr>
            <w:rStyle w:val="Hyperlink"/>
            <w:color w:val="000000" w:themeColor="text1"/>
            <w:u w:val="none"/>
            <w:bdr w:val="none" w:sz="0" w:space="0" w:color="auto" w:frame="1"/>
          </w:rPr>
          <w:t>heart</w:t>
        </w:r>
      </w:hyperlink>
      <w:r w:rsidRPr="009C5BF7">
        <w:rPr>
          <w:color w:val="000000" w:themeColor="text1"/>
        </w:rPr>
        <w:t>. The lungs together weigh approximately 1.3 kilograms (2.9 lb), and the right is heavier. The lungs are part of the </w:t>
      </w:r>
      <w:hyperlink r:id="rId36" w:tooltip="Lower respiratory tract" w:history="1">
        <w:r w:rsidRPr="009C5BF7">
          <w:rPr>
            <w:rStyle w:val="Hyperlink"/>
            <w:color w:val="000000" w:themeColor="text1"/>
            <w:u w:val="none"/>
            <w:bdr w:val="none" w:sz="0" w:space="0" w:color="auto" w:frame="1"/>
          </w:rPr>
          <w:t>lower respiratory tract</w:t>
        </w:r>
      </w:hyperlink>
      <w:r w:rsidRPr="009C5BF7">
        <w:rPr>
          <w:color w:val="000000" w:themeColor="text1"/>
        </w:rPr>
        <w:t> that begins at the </w:t>
      </w:r>
      <w:hyperlink r:id="rId37" w:tooltip="Trachea" w:history="1">
        <w:r w:rsidRPr="009C5BF7">
          <w:rPr>
            <w:rStyle w:val="Hyperlink"/>
            <w:color w:val="000000" w:themeColor="text1"/>
            <w:u w:val="none"/>
            <w:bdr w:val="none" w:sz="0" w:space="0" w:color="auto" w:frame="1"/>
          </w:rPr>
          <w:t>trachea</w:t>
        </w:r>
      </w:hyperlink>
      <w:r w:rsidRPr="009C5BF7">
        <w:rPr>
          <w:color w:val="000000" w:themeColor="text1"/>
        </w:rPr>
        <w:t> and branches into the </w:t>
      </w:r>
      <w:hyperlink r:id="rId38" w:tooltip="Bronchi" w:history="1">
        <w:r w:rsidRPr="009C5BF7">
          <w:rPr>
            <w:rStyle w:val="Hyperlink"/>
            <w:color w:val="000000" w:themeColor="text1"/>
            <w:u w:val="none"/>
            <w:bdr w:val="none" w:sz="0" w:space="0" w:color="auto" w:frame="1"/>
          </w:rPr>
          <w:t>bronchi</w:t>
        </w:r>
      </w:hyperlink>
      <w:r w:rsidRPr="009C5BF7">
        <w:rPr>
          <w:color w:val="000000" w:themeColor="text1"/>
        </w:rPr>
        <w:t> and </w:t>
      </w:r>
      <w:hyperlink r:id="rId39" w:tooltip="Bronchiole" w:history="1">
        <w:r w:rsidRPr="009C5BF7">
          <w:rPr>
            <w:rStyle w:val="Hyperlink"/>
            <w:color w:val="000000" w:themeColor="text1"/>
            <w:u w:val="none"/>
            <w:bdr w:val="none" w:sz="0" w:space="0" w:color="auto" w:frame="1"/>
          </w:rPr>
          <w:t>bronchioles</w:t>
        </w:r>
      </w:hyperlink>
      <w:r w:rsidRPr="009C5BF7">
        <w:rPr>
          <w:color w:val="000000" w:themeColor="text1"/>
        </w:rPr>
        <w:t>, and which receive </w:t>
      </w:r>
      <w:hyperlink r:id="rId40" w:tooltip="Air" w:history="1">
        <w:r w:rsidRPr="009C5BF7">
          <w:rPr>
            <w:rStyle w:val="Hyperlink"/>
            <w:color w:val="000000" w:themeColor="text1"/>
            <w:u w:val="none"/>
            <w:bdr w:val="none" w:sz="0" w:space="0" w:color="auto" w:frame="1"/>
          </w:rPr>
          <w:t>air</w:t>
        </w:r>
      </w:hyperlink>
      <w:r w:rsidRPr="009C5BF7">
        <w:rPr>
          <w:color w:val="000000" w:themeColor="text1"/>
        </w:rPr>
        <w:t> </w:t>
      </w:r>
      <w:hyperlink r:id="rId41" w:tooltip="Inhalation" w:history="1">
        <w:r w:rsidRPr="009C5BF7">
          <w:rPr>
            <w:rStyle w:val="Hyperlink"/>
            <w:color w:val="000000" w:themeColor="text1"/>
            <w:u w:val="none"/>
            <w:bdr w:val="none" w:sz="0" w:space="0" w:color="auto" w:frame="1"/>
          </w:rPr>
          <w:t>breathed in</w:t>
        </w:r>
      </w:hyperlink>
      <w:r w:rsidRPr="009C5BF7">
        <w:rPr>
          <w:color w:val="000000" w:themeColor="text1"/>
        </w:rPr>
        <w:t> via the </w:t>
      </w:r>
      <w:hyperlink r:id="rId42" w:anchor="Structure" w:tooltip="Respiratory tract" w:history="1">
        <w:r w:rsidRPr="009C5BF7">
          <w:rPr>
            <w:rStyle w:val="Hyperlink"/>
            <w:color w:val="000000" w:themeColor="text1"/>
            <w:u w:val="none"/>
            <w:bdr w:val="none" w:sz="0" w:space="0" w:color="auto" w:frame="1"/>
          </w:rPr>
          <w:t>conducting zone</w:t>
        </w:r>
      </w:hyperlink>
      <w:r w:rsidRPr="009C5BF7">
        <w:rPr>
          <w:color w:val="000000" w:themeColor="text1"/>
        </w:rPr>
        <w:t>. The conducting zone ends at the </w:t>
      </w:r>
      <w:hyperlink r:id="rId43" w:anchor="Terminal_bronchioles" w:tooltip="Bronchiole" w:history="1">
        <w:r w:rsidRPr="009C5BF7">
          <w:rPr>
            <w:rStyle w:val="Hyperlink"/>
            <w:color w:val="000000" w:themeColor="text1"/>
            <w:u w:val="none"/>
            <w:bdr w:val="none" w:sz="0" w:space="0" w:color="auto" w:frame="1"/>
          </w:rPr>
          <w:t>terminal bronchioles</w:t>
        </w:r>
      </w:hyperlink>
      <w:r w:rsidRPr="009C5BF7">
        <w:rPr>
          <w:color w:val="000000" w:themeColor="text1"/>
        </w:rPr>
        <w:t>. These divide into the </w:t>
      </w:r>
      <w:hyperlink r:id="rId44" w:anchor="Respiratory_bronchioles" w:tooltip="Bronchiole" w:history="1">
        <w:r w:rsidRPr="009C5BF7">
          <w:rPr>
            <w:rStyle w:val="Hyperlink"/>
            <w:color w:val="000000" w:themeColor="text1"/>
            <w:u w:val="none"/>
            <w:bdr w:val="none" w:sz="0" w:space="0" w:color="auto" w:frame="1"/>
          </w:rPr>
          <w:t>respiratory bronchioles</w:t>
        </w:r>
      </w:hyperlink>
      <w:r w:rsidRPr="009C5BF7">
        <w:rPr>
          <w:color w:val="000000" w:themeColor="text1"/>
        </w:rPr>
        <w:t> of the </w:t>
      </w:r>
      <w:hyperlink r:id="rId45" w:anchor="Structure" w:tooltip="Respiratory tract" w:history="1">
        <w:r w:rsidRPr="009C5BF7">
          <w:rPr>
            <w:rStyle w:val="Hyperlink"/>
            <w:color w:val="000000" w:themeColor="text1"/>
            <w:u w:val="none"/>
            <w:bdr w:val="none" w:sz="0" w:space="0" w:color="auto" w:frame="1"/>
          </w:rPr>
          <w:t>respiratory zone</w:t>
        </w:r>
      </w:hyperlink>
      <w:r w:rsidRPr="009C5BF7">
        <w:rPr>
          <w:color w:val="000000" w:themeColor="text1"/>
        </w:rPr>
        <w:t> which divide into </w:t>
      </w:r>
      <w:hyperlink r:id="rId46" w:tooltip="Alveolar duct" w:history="1">
        <w:r w:rsidRPr="009C5BF7">
          <w:rPr>
            <w:rStyle w:val="Hyperlink"/>
            <w:color w:val="000000" w:themeColor="text1"/>
            <w:u w:val="none"/>
            <w:bdr w:val="none" w:sz="0" w:space="0" w:color="auto" w:frame="1"/>
          </w:rPr>
          <w:t>alveolar ducts</w:t>
        </w:r>
      </w:hyperlink>
      <w:r w:rsidRPr="009C5BF7">
        <w:rPr>
          <w:color w:val="000000" w:themeColor="text1"/>
        </w:rPr>
        <w:t> that give rise to the </w:t>
      </w:r>
      <w:hyperlink r:id="rId47" w:tooltip="Alveolar sac" w:history="1">
        <w:r w:rsidRPr="009C5BF7">
          <w:rPr>
            <w:rStyle w:val="Hyperlink"/>
            <w:color w:val="000000" w:themeColor="text1"/>
            <w:u w:val="none"/>
            <w:bdr w:val="none" w:sz="0" w:space="0" w:color="auto" w:frame="1"/>
          </w:rPr>
          <w:t>alveolar sacs</w:t>
        </w:r>
      </w:hyperlink>
      <w:r w:rsidRPr="009C5BF7">
        <w:rPr>
          <w:color w:val="000000" w:themeColor="text1"/>
        </w:rPr>
        <w:t> that contain the </w:t>
      </w:r>
      <w:hyperlink r:id="rId48" w:tooltip="Pulmonary alveolus" w:history="1">
        <w:r w:rsidRPr="009C5BF7">
          <w:rPr>
            <w:rStyle w:val="Hyperlink"/>
            <w:color w:val="000000" w:themeColor="text1"/>
            <w:u w:val="none"/>
            <w:bdr w:val="none" w:sz="0" w:space="0" w:color="auto" w:frame="1"/>
          </w:rPr>
          <w:t>alveoli</w:t>
        </w:r>
      </w:hyperlink>
      <w:r w:rsidRPr="009C5BF7">
        <w:rPr>
          <w:color w:val="000000" w:themeColor="text1"/>
        </w:rPr>
        <w:t>, where gas exchange takes place. Alveoli are also sparsely present on the walls of the respiratory bronchioles and alveolar ducts. Together, the lungs contain approximately 2,400 kilometres (1,500 mi) of airways and 300 to 500 million alveoli. Each lung is enclosed within a </w:t>
      </w:r>
      <w:hyperlink r:id="rId49" w:tooltip="Pleural sac" w:history="1">
        <w:r w:rsidRPr="009C5BF7">
          <w:rPr>
            <w:rStyle w:val="Hyperlink"/>
            <w:color w:val="000000" w:themeColor="text1"/>
            <w:u w:val="none"/>
            <w:bdr w:val="none" w:sz="0" w:space="0" w:color="auto" w:frame="1"/>
          </w:rPr>
          <w:t>pleural sac</w:t>
        </w:r>
      </w:hyperlink>
      <w:r w:rsidRPr="009C5BF7">
        <w:rPr>
          <w:color w:val="000000" w:themeColor="text1"/>
        </w:rPr>
        <w:t> that contains pleural fluid, which allows the </w:t>
      </w:r>
      <w:hyperlink r:id="rId50" w:tooltip="Pulmonary pleurae" w:history="1">
        <w:r w:rsidRPr="009C5BF7">
          <w:rPr>
            <w:rStyle w:val="Hyperlink"/>
            <w:color w:val="000000" w:themeColor="text1"/>
            <w:u w:val="none"/>
            <w:bdr w:val="none" w:sz="0" w:space="0" w:color="auto" w:frame="1"/>
          </w:rPr>
          <w:t>inner and outer walls</w:t>
        </w:r>
      </w:hyperlink>
      <w:r w:rsidRPr="009C5BF7">
        <w:rPr>
          <w:color w:val="000000" w:themeColor="text1"/>
        </w:rPr>
        <w:t> to slide over each other whilst </w:t>
      </w:r>
      <w:hyperlink r:id="rId51" w:tooltip="Breathing" w:history="1">
        <w:r w:rsidRPr="009C5BF7">
          <w:rPr>
            <w:rStyle w:val="Hyperlink"/>
            <w:color w:val="000000" w:themeColor="text1"/>
            <w:u w:val="none"/>
            <w:bdr w:val="none" w:sz="0" w:space="0" w:color="auto" w:frame="1"/>
          </w:rPr>
          <w:t>breathing</w:t>
        </w:r>
      </w:hyperlink>
      <w:r w:rsidRPr="009C5BF7">
        <w:rPr>
          <w:color w:val="000000" w:themeColor="text1"/>
        </w:rPr>
        <w:t> takes place, without much friction. This sac also divides each lung into sections called </w:t>
      </w:r>
      <w:hyperlink r:id="rId52" w:tooltip="Lobe (anatomy)" w:history="1">
        <w:r w:rsidRPr="009C5BF7">
          <w:rPr>
            <w:rStyle w:val="Hyperlink"/>
            <w:color w:val="000000" w:themeColor="text1"/>
            <w:u w:val="none"/>
            <w:bdr w:val="none" w:sz="0" w:space="0" w:color="auto" w:frame="1"/>
          </w:rPr>
          <w:t>lobes</w:t>
        </w:r>
      </w:hyperlink>
      <w:r w:rsidRPr="009C5BF7">
        <w:rPr>
          <w:color w:val="000000" w:themeColor="text1"/>
        </w:rPr>
        <w:t>. The right lung has three lobes and the left has two. The lobes are further divided into </w:t>
      </w:r>
      <w:proofErr w:type="spellStart"/>
      <w:r w:rsidRPr="009C5BF7">
        <w:rPr>
          <w:color w:val="000000" w:themeColor="text1"/>
        </w:rPr>
        <w:fldChar w:fldCharType="begin"/>
      </w:r>
      <w:r w:rsidRPr="009C5BF7">
        <w:rPr>
          <w:color w:val="000000" w:themeColor="text1"/>
        </w:rPr>
        <w:instrText xml:space="preserve"> HYPERLINK "https://en.m.wikipedia.org/wiki/Bronchopulmonary_segment" \o "Bronchopulmonary segment" </w:instrText>
      </w:r>
      <w:r w:rsidRPr="009C5BF7">
        <w:rPr>
          <w:color w:val="000000" w:themeColor="text1"/>
        </w:rPr>
        <w:fldChar w:fldCharType="separate"/>
      </w:r>
      <w:r w:rsidRPr="009C5BF7">
        <w:rPr>
          <w:rStyle w:val="Hyperlink"/>
          <w:color w:val="000000" w:themeColor="text1"/>
          <w:u w:val="none"/>
          <w:bdr w:val="none" w:sz="0" w:space="0" w:color="auto" w:frame="1"/>
        </w:rPr>
        <w:t>bronchopulmonary</w:t>
      </w:r>
      <w:proofErr w:type="spellEnd"/>
      <w:r w:rsidRPr="009C5BF7">
        <w:rPr>
          <w:rStyle w:val="Hyperlink"/>
          <w:color w:val="000000" w:themeColor="text1"/>
          <w:u w:val="none"/>
          <w:bdr w:val="none" w:sz="0" w:space="0" w:color="auto" w:frame="1"/>
        </w:rPr>
        <w:t xml:space="preserve"> segments</w:t>
      </w:r>
      <w:r w:rsidRPr="009C5BF7">
        <w:rPr>
          <w:color w:val="000000" w:themeColor="text1"/>
        </w:rPr>
        <w:fldChar w:fldCharType="end"/>
      </w:r>
      <w:r w:rsidRPr="009C5BF7">
        <w:rPr>
          <w:color w:val="000000" w:themeColor="text1"/>
        </w:rPr>
        <w:t> and </w:t>
      </w:r>
      <w:hyperlink r:id="rId53" w:anchor="Microanatomy" w:tooltip="Lung" w:history="1">
        <w:r w:rsidRPr="009C5BF7">
          <w:rPr>
            <w:rStyle w:val="Hyperlink"/>
            <w:color w:val="000000" w:themeColor="text1"/>
            <w:u w:val="none"/>
            <w:bdr w:val="none" w:sz="0" w:space="0" w:color="auto" w:frame="1"/>
          </w:rPr>
          <w:t>pulmonary lobules</w:t>
        </w:r>
      </w:hyperlink>
      <w:r w:rsidRPr="009C5BF7">
        <w:rPr>
          <w:color w:val="000000" w:themeColor="text1"/>
        </w:rPr>
        <w:t>. The lungs have a unique blood supply, receiving deoxygenated blood from the heart in the </w:t>
      </w:r>
      <w:hyperlink r:id="rId54" w:tooltip="Pulmonary circulation" w:history="1">
        <w:r w:rsidRPr="009C5BF7">
          <w:rPr>
            <w:rStyle w:val="Hyperlink"/>
            <w:color w:val="000000" w:themeColor="text1"/>
            <w:u w:val="none"/>
            <w:bdr w:val="none" w:sz="0" w:space="0" w:color="auto" w:frame="1"/>
          </w:rPr>
          <w:t>pulmonary circulation</w:t>
        </w:r>
      </w:hyperlink>
      <w:r w:rsidRPr="009C5BF7">
        <w:rPr>
          <w:color w:val="000000" w:themeColor="text1"/>
        </w:rPr>
        <w:t> for the purposes of receiving oxygen and releasing carbon dioxide, and a separate supply of oxygenated blood to the tissue of the lungs, in the </w:t>
      </w:r>
      <w:hyperlink r:id="rId55" w:tooltip="Bronchial circulation" w:history="1">
        <w:r w:rsidRPr="009C5BF7">
          <w:rPr>
            <w:rStyle w:val="Hyperlink"/>
            <w:color w:val="000000" w:themeColor="text1"/>
            <w:u w:val="none"/>
            <w:bdr w:val="none" w:sz="0" w:space="0" w:color="auto" w:frame="1"/>
          </w:rPr>
          <w:t>bronchial circulation</w:t>
        </w:r>
      </w:hyperlink>
      <w:r w:rsidRPr="009C5BF7">
        <w:rPr>
          <w:color w:val="000000" w:themeColor="text1"/>
        </w:rPr>
        <w:t>.</w:t>
      </w:r>
    </w:p>
    <w:p w:rsidR="00610493" w:rsidRPr="009C5BF7" w:rsidRDefault="00610493" w:rsidP="0098328B">
      <w:pPr>
        <w:pStyle w:val="NormalWeb"/>
        <w:shd w:val="clear" w:color="auto" w:fill="FFFFFF"/>
        <w:spacing w:before="0" w:beforeAutospacing="0" w:after="0" w:afterAutospacing="0" w:line="360" w:lineRule="auto"/>
        <w:textAlignment w:val="baseline"/>
        <w:divId w:val="670566871"/>
        <w:rPr>
          <w:color w:val="000000" w:themeColor="text1"/>
        </w:rPr>
      </w:pPr>
      <w:r w:rsidRPr="009C5BF7">
        <w:rPr>
          <w:color w:val="000000" w:themeColor="text1"/>
        </w:rPr>
        <w:t>The </w:t>
      </w:r>
      <w:hyperlink r:id="rId56" w:anchor="Lung_parenchyma" w:tooltip="Parenchyma" w:history="1">
        <w:r w:rsidRPr="009C5BF7">
          <w:rPr>
            <w:rStyle w:val="Hyperlink"/>
            <w:color w:val="000000" w:themeColor="text1"/>
            <w:u w:val="none"/>
            <w:bdr w:val="none" w:sz="0" w:space="0" w:color="auto" w:frame="1"/>
          </w:rPr>
          <w:t>tissue of the lungs</w:t>
        </w:r>
      </w:hyperlink>
      <w:r w:rsidRPr="009C5BF7">
        <w:rPr>
          <w:color w:val="000000" w:themeColor="text1"/>
        </w:rPr>
        <w:t> can be affected by a number of </w:t>
      </w:r>
      <w:hyperlink r:id="rId57" w:tooltip="Respiratory disease" w:history="1">
        <w:r w:rsidRPr="009C5BF7">
          <w:rPr>
            <w:rStyle w:val="Hyperlink"/>
            <w:color w:val="000000" w:themeColor="text1"/>
            <w:u w:val="none"/>
            <w:bdr w:val="none" w:sz="0" w:space="0" w:color="auto" w:frame="1"/>
          </w:rPr>
          <w:t>respiratory diseases</w:t>
        </w:r>
      </w:hyperlink>
      <w:r w:rsidRPr="009C5BF7">
        <w:rPr>
          <w:color w:val="000000" w:themeColor="text1"/>
        </w:rPr>
        <w:t>, including </w:t>
      </w:r>
      <w:hyperlink r:id="rId58" w:tooltip="Pneumonia" w:history="1">
        <w:r w:rsidRPr="009C5BF7">
          <w:rPr>
            <w:rStyle w:val="Hyperlink"/>
            <w:color w:val="000000" w:themeColor="text1"/>
            <w:u w:val="none"/>
            <w:bdr w:val="none" w:sz="0" w:space="0" w:color="auto" w:frame="1"/>
          </w:rPr>
          <w:t>pneumonia</w:t>
        </w:r>
      </w:hyperlink>
      <w:r w:rsidRPr="009C5BF7">
        <w:rPr>
          <w:color w:val="000000" w:themeColor="text1"/>
        </w:rPr>
        <w:t> and </w:t>
      </w:r>
      <w:hyperlink r:id="rId59" w:tooltip="Lung cancer" w:history="1">
        <w:r w:rsidRPr="009C5BF7">
          <w:rPr>
            <w:rStyle w:val="Hyperlink"/>
            <w:color w:val="000000" w:themeColor="text1"/>
            <w:u w:val="none"/>
            <w:bdr w:val="none" w:sz="0" w:space="0" w:color="auto" w:frame="1"/>
          </w:rPr>
          <w:t>lung cancer</w:t>
        </w:r>
      </w:hyperlink>
      <w:r w:rsidRPr="009C5BF7">
        <w:rPr>
          <w:color w:val="000000" w:themeColor="text1"/>
        </w:rPr>
        <w:t>. </w:t>
      </w:r>
      <w:hyperlink r:id="rId60" w:tooltip="Chronic obstructive pulmonary disease" w:history="1">
        <w:r w:rsidRPr="009C5BF7">
          <w:rPr>
            <w:rStyle w:val="Hyperlink"/>
            <w:color w:val="000000" w:themeColor="text1"/>
            <w:u w:val="none"/>
            <w:bdr w:val="none" w:sz="0" w:space="0" w:color="auto" w:frame="1"/>
          </w:rPr>
          <w:t>Chronic obstructive pulmonary disease</w:t>
        </w:r>
      </w:hyperlink>
      <w:r w:rsidRPr="009C5BF7">
        <w:rPr>
          <w:color w:val="000000" w:themeColor="text1"/>
        </w:rPr>
        <w:t> includes </w:t>
      </w:r>
      <w:hyperlink r:id="rId61" w:anchor="Chronic_bronchitis" w:tooltip="Bronchitis" w:history="1">
        <w:r w:rsidRPr="009C5BF7">
          <w:rPr>
            <w:rStyle w:val="Hyperlink"/>
            <w:color w:val="000000" w:themeColor="text1"/>
            <w:u w:val="none"/>
            <w:bdr w:val="none" w:sz="0" w:space="0" w:color="auto" w:frame="1"/>
          </w:rPr>
          <w:t>chronic bronchitis</w:t>
        </w:r>
      </w:hyperlink>
      <w:r w:rsidRPr="009C5BF7">
        <w:rPr>
          <w:color w:val="000000" w:themeColor="text1"/>
        </w:rPr>
        <w:t> and </w:t>
      </w:r>
      <w:hyperlink r:id="rId62" w:anchor="Lungs" w:tooltip="Pneumatosis" w:history="1">
        <w:r w:rsidRPr="009C5BF7">
          <w:rPr>
            <w:rStyle w:val="Hyperlink"/>
            <w:color w:val="000000" w:themeColor="text1"/>
            <w:u w:val="none"/>
            <w:bdr w:val="none" w:sz="0" w:space="0" w:color="auto" w:frame="1"/>
          </w:rPr>
          <w:t>emphysema</w:t>
        </w:r>
      </w:hyperlink>
      <w:r w:rsidRPr="009C5BF7">
        <w:rPr>
          <w:color w:val="000000" w:themeColor="text1"/>
        </w:rPr>
        <w:t>, and can be related to </w:t>
      </w:r>
      <w:hyperlink r:id="rId63" w:tooltip="Smoking" w:history="1">
        <w:r w:rsidRPr="009C5BF7">
          <w:rPr>
            <w:rStyle w:val="Hyperlink"/>
            <w:color w:val="000000" w:themeColor="text1"/>
            <w:u w:val="none"/>
            <w:bdr w:val="none" w:sz="0" w:space="0" w:color="auto" w:frame="1"/>
          </w:rPr>
          <w:t>smoking</w:t>
        </w:r>
      </w:hyperlink>
      <w:r w:rsidRPr="009C5BF7">
        <w:rPr>
          <w:color w:val="000000" w:themeColor="text1"/>
        </w:rPr>
        <w:t> or exposure to </w:t>
      </w:r>
      <w:hyperlink r:id="rId64" w:tooltip="Toxicity" w:history="1">
        <w:r w:rsidRPr="009C5BF7">
          <w:rPr>
            <w:rStyle w:val="Hyperlink"/>
            <w:color w:val="000000" w:themeColor="text1"/>
            <w:u w:val="none"/>
            <w:bdr w:val="none" w:sz="0" w:space="0" w:color="auto" w:frame="1"/>
          </w:rPr>
          <w:t>harmful substances</w:t>
        </w:r>
      </w:hyperlink>
      <w:r w:rsidRPr="009C5BF7">
        <w:rPr>
          <w:color w:val="000000" w:themeColor="text1"/>
        </w:rPr>
        <w:t>. A number of </w:t>
      </w:r>
      <w:hyperlink r:id="rId65" w:tooltip="Occupational lung disease" w:history="1">
        <w:r w:rsidRPr="009C5BF7">
          <w:rPr>
            <w:rStyle w:val="Hyperlink"/>
            <w:color w:val="000000" w:themeColor="text1"/>
            <w:u w:val="none"/>
            <w:bdr w:val="none" w:sz="0" w:space="0" w:color="auto" w:frame="1"/>
          </w:rPr>
          <w:t>occupational lung diseases</w:t>
        </w:r>
      </w:hyperlink>
      <w:r w:rsidRPr="009C5BF7">
        <w:rPr>
          <w:color w:val="000000" w:themeColor="text1"/>
        </w:rPr>
        <w:t> can be caused by substances such as </w:t>
      </w:r>
      <w:hyperlink r:id="rId66" w:tooltip="Coal dust" w:history="1">
        <w:r w:rsidRPr="009C5BF7">
          <w:rPr>
            <w:rStyle w:val="Hyperlink"/>
            <w:color w:val="000000" w:themeColor="text1"/>
            <w:u w:val="none"/>
            <w:bdr w:val="none" w:sz="0" w:space="0" w:color="auto" w:frame="1"/>
          </w:rPr>
          <w:t>coal dust</w:t>
        </w:r>
      </w:hyperlink>
      <w:r w:rsidRPr="009C5BF7">
        <w:rPr>
          <w:color w:val="000000" w:themeColor="text1"/>
        </w:rPr>
        <w:t>, </w:t>
      </w:r>
      <w:hyperlink r:id="rId67" w:tooltip="Asbestos" w:history="1">
        <w:r w:rsidRPr="009C5BF7">
          <w:rPr>
            <w:rStyle w:val="Hyperlink"/>
            <w:color w:val="000000" w:themeColor="text1"/>
            <w:u w:val="none"/>
            <w:bdr w:val="none" w:sz="0" w:space="0" w:color="auto" w:frame="1"/>
          </w:rPr>
          <w:t>asbestos fibres</w:t>
        </w:r>
      </w:hyperlink>
      <w:r w:rsidRPr="009C5BF7">
        <w:rPr>
          <w:color w:val="000000" w:themeColor="text1"/>
        </w:rPr>
        <w:t>, and </w:t>
      </w:r>
      <w:hyperlink r:id="rId68" w:tooltip="Crystal" w:history="1">
        <w:r w:rsidRPr="009C5BF7">
          <w:rPr>
            <w:rStyle w:val="Hyperlink"/>
            <w:color w:val="000000" w:themeColor="text1"/>
            <w:u w:val="none"/>
            <w:bdr w:val="none" w:sz="0" w:space="0" w:color="auto" w:frame="1"/>
          </w:rPr>
          <w:t>crystalline</w:t>
        </w:r>
      </w:hyperlink>
      <w:r w:rsidRPr="009C5BF7">
        <w:rPr>
          <w:color w:val="000000" w:themeColor="text1"/>
        </w:rPr>
        <w:t> </w:t>
      </w:r>
      <w:hyperlink r:id="rId69" w:tooltip="Silicon dioxide" w:history="1">
        <w:r w:rsidRPr="009C5BF7">
          <w:rPr>
            <w:rStyle w:val="Hyperlink"/>
            <w:color w:val="000000" w:themeColor="text1"/>
            <w:u w:val="none"/>
            <w:bdr w:val="none" w:sz="0" w:space="0" w:color="auto" w:frame="1"/>
          </w:rPr>
          <w:t>silica</w:t>
        </w:r>
      </w:hyperlink>
      <w:r w:rsidRPr="009C5BF7">
        <w:rPr>
          <w:color w:val="000000" w:themeColor="text1"/>
        </w:rPr>
        <w:t> dust. Diseases such as </w:t>
      </w:r>
      <w:hyperlink r:id="rId70" w:tooltip="Bronchitis" w:history="1">
        <w:r w:rsidRPr="009C5BF7">
          <w:rPr>
            <w:rStyle w:val="Hyperlink"/>
            <w:color w:val="000000" w:themeColor="text1"/>
            <w:u w:val="none"/>
            <w:bdr w:val="none" w:sz="0" w:space="0" w:color="auto" w:frame="1"/>
          </w:rPr>
          <w:t>bronchitis</w:t>
        </w:r>
      </w:hyperlink>
      <w:r w:rsidRPr="009C5BF7">
        <w:rPr>
          <w:color w:val="000000" w:themeColor="text1"/>
        </w:rPr>
        <w:t> can also affect the </w:t>
      </w:r>
      <w:hyperlink r:id="rId71" w:tooltip="Respiratory tract" w:history="1">
        <w:r w:rsidRPr="009C5BF7">
          <w:rPr>
            <w:rStyle w:val="Hyperlink"/>
            <w:color w:val="000000" w:themeColor="text1"/>
            <w:u w:val="none"/>
            <w:bdr w:val="none" w:sz="0" w:space="0" w:color="auto" w:frame="1"/>
          </w:rPr>
          <w:t>respiratory tract</w:t>
        </w:r>
      </w:hyperlink>
      <w:r w:rsidR="009E0EDB" w:rsidRPr="009C5BF7">
        <w:rPr>
          <w:color w:val="000000" w:themeColor="text1"/>
        </w:rPr>
        <w:t xml:space="preserve">. In lung </w:t>
      </w:r>
      <w:r w:rsidRPr="009C5BF7">
        <w:rPr>
          <w:color w:val="000000" w:themeColor="text1"/>
        </w:rPr>
        <w:t>develop as an outpouching of the </w:t>
      </w:r>
      <w:hyperlink r:id="rId72" w:tooltip="Foregut" w:history="1">
        <w:r w:rsidRPr="009C5BF7">
          <w:rPr>
            <w:rStyle w:val="Hyperlink"/>
            <w:color w:val="000000" w:themeColor="text1"/>
            <w:u w:val="none"/>
            <w:bdr w:val="none" w:sz="0" w:space="0" w:color="auto" w:frame="1"/>
          </w:rPr>
          <w:t>foregut</w:t>
        </w:r>
      </w:hyperlink>
      <w:r w:rsidRPr="009C5BF7">
        <w:rPr>
          <w:color w:val="000000" w:themeColor="text1"/>
        </w:rPr>
        <w:t>, a tube which goes on to form the upper part of the </w:t>
      </w:r>
      <w:hyperlink r:id="rId73" w:tooltip="Human digestive system" w:history="1">
        <w:r w:rsidRPr="009C5BF7">
          <w:rPr>
            <w:rStyle w:val="Hyperlink"/>
            <w:color w:val="000000" w:themeColor="text1"/>
            <w:u w:val="none"/>
            <w:bdr w:val="none" w:sz="0" w:space="0" w:color="auto" w:frame="1"/>
          </w:rPr>
          <w:t>digestive system</w:t>
        </w:r>
      </w:hyperlink>
      <w:r w:rsidRPr="009C5BF7">
        <w:rPr>
          <w:color w:val="000000" w:themeColor="text1"/>
        </w:rPr>
        <w:t>. When the lungs are formed the </w:t>
      </w:r>
      <w:proofErr w:type="spellStart"/>
      <w:r w:rsidRPr="009C5BF7">
        <w:rPr>
          <w:color w:val="000000" w:themeColor="text1"/>
        </w:rPr>
        <w:fldChar w:fldCharType="begin"/>
      </w:r>
      <w:r w:rsidRPr="009C5BF7">
        <w:rPr>
          <w:color w:val="000000" w:themeColor="text1"/>
        </w:rPr>
        <w:instrText xml:space="preserve"> HYPERLINK "https://en.m.wikipedia.org/wiki/Fetus" \o "Fetus" </w:instrText>
      </w:r>
      <w:r w:rsidRPr="009C5BF7">
        <w:rPr>
          <w:color w:val="000000" w:themeColor="text1"/>
        </w:rPr>
        <w:fldChar w:fldCharType="separate"/>
      </w:r>
      <w:r w:rsidRPr="009C5BF7">
        <w:rPr>
          <w:rStyle w:val="Hyperlink"/>
          <w:color w:val="000000" w:themeColor="text1"/>
          <w:u w:val="none"/>
          <w:bdr w:val="none" w:sz="0" w:space="0" w:color="auto" w:frame="1"/>
        </w:rPr>
        <w:t>fetus</w:t>
      </w:r>
      <w:proofErr w:type="spellEnd"/>
      <w:r w:rsidRPr="009C5BF7">
        <w:rPr>
          <w:color w:val="000000" w:themeColor="text1"/>
        </w:rPr>
        <w:fldChar w:fldCharType="end"/>
      </w:r>
      <w:r w:rsidRPr="009C5BF7">
        <w:rPr>
          <w:color w:val="000000" w:themeColor="text1"/>
        </w:rPr>
        <w:t> is held in the </w:t>
      </w:r>
      <w:hyperlink r:id="rId74" w:tooltip="Amniotic fluid" w:history="1">
        <w:r w:rsidRPr="009C5BF7">
          <w:rPr>
            <w:rStyle w:val="Hyperlink"/>
            <w:color w:val="000000" w:themeColor="text1"/>
            <w:u w:val="none"/>
            <w:bdr w:val="none" w:sz="0" w:space="0" w:color="auto" w:frame="1"/>
          </w:rPr>
          <w:t>fluid-filled</w:t>
        </w:r>
      </w:hyperlink>
      <w:r w:rsidRPr="009C5BF7">
        <w:rPr>
          <w:color w:val="000000" w:themeColor="text1"/>
        </w:rPr>
        <w:t> </w:t>
      </w:r>
      <w:hyperlink r:id="rId75" w:tooltip="Amniotic sac" w:history="1">
        <w:r w:rsidRPr="009C5BF7">
          <w:rPr>
            <w:rStyle w:val="Hyperlink"/>
            <w:color w:val="000000" w:themeColor="text1"/>
            <w:u w:val="none"/>
            <w:bdr w:val="none" w:sz="0" w:space="0" w:color="auto" w:frame="1"/>
          </w:rPr>
          <w:t>amniotic sac</w:t>
        </w:r>
      </w:hyperlink>
      <w:r w:rsidRPr="009C5BF7">
        <w:rPr>
          <w:color w:val="000000" w:themeColor="text1"/>
        </w:rPr>
        <w:t> and so they do not function to breathe. Blood is also diverted from the lungs through the </w:t>
      </w:r>
      <w:hyperlink r:id="rId76" w:tooltip="Ductus arteriosus" w:history="1">
        <w:r w:rsidRPr="009C5BF7">
          <w:rPr>
            <w:rStyle w:val="Hyperlink"/>
            <w:color w:val="000000" w:themeColor="text1"/>
            <w:u w:val="none"/>
            <w:bdr w:val="none" w:sz="0" w:space="0" w:color="auto" w:frame="1"/>
          </w:rPr>
          <w:t>ductus arteriosus</w:t>
        </w:r>
      </w:hyperlink>
      <w:r w:rsidRPr="009C5BF7">
        <w:rPr>
          <w:color w:val="000000" w:themeColor="text1"/>
        </w:rPr>
        <w:t>. </w:t>
      </w:r>
      <w:hyperlink r:id="rId77" w:anchor="Breathing_and_circulation" w:tooltip="Adaptation to extrauterine life" w:history="1">
        <w:r w:rsidRPr="009C5BF7">
          <w:rPr>
            <w:rStyle w:val="Hyperlink"/>
            <w:color w:val="000000" w:themeColor="text1"/>
            <w:u w:val="none"/>
            <w:bdr w:val="none" w:sz="0" w:space="0" w:color="auto" w:frame="1"/>
          </w:rPr>
          <w:t>At birth</w:t>
        </w:r>
      </w:hyperlink>
      <w:r w:rsidRPr="009C5BF7">
        <w:rPr>
          <w:color w:val="000000" w:themeColor="text1"/>
        </w:rPr>
        <w:t> however, air begins to pass through the lungs, and the diversionary duct closes, so that the lungs can begin to respire. The lungs only fully develop in early childhood.</w:t>
      </w:r>
    </w:p>
    <w:p w:rsidR="0034781A" w:rsidRPr="009C5BF7" w:rsidRDefault="0034781A" w:rsidP="0098328B">
      <w:pPr>
        <w:pStyle w:val="NormalWeb"/>
        <w:shd w:val="clear" w:color="auto" w:fill="FFFFFF"/>
        <w:spacing w:before="0" w:beforeAutospacing="0" w:after="0" w:afterAutospacing="0" w:line="360" w:lineRule="auto"/>
        <w:textAlignment w:val="baseline"/>
        <w:rPr>
          <w:color w:val="000000" w:themeColor="text1"/>
        </w:rPr>
      </w:pPr>
    </w:p>
    <w:p w:rsidR="005B4370" w:rsidRPr="009C5BF7" w:rsidRDefault="005B4370" w:rsidP="0098328B">
      <w:pPr>
        <w:pStyle w:val="NormalWeb"/>
        <w:shd w:val="clear" w:color="auto" w:fill="FFFFFF"/>
        <w:spacing w:before="0" w:beforeAutospacing="0" w:after="0" w:afterAutospacing="0" w:line="360" w:lineRule="auto"/>
        <w:textAlignment w:val="baseline"/>
        <w:rPr>
          <w:b/>
          <w:bCs/>
          <w:color w:val="000000" w:themeColor="text1"/>
        </w:rPr>
      </w:pPr>
      <w:r w:rsidRPr="009C5BF7">
        <w:rPr>
          <w:b/>
          <w:bCs/>
          <w:color w:val="000000" w:themeColor="text1"/>
        </w:rPr>
        <w:t xml:space="preserve">DEVELOPMENT OF THE LUNGS </w:t>
      </w:r>
    </w:p>
    <w:p w:rsidR="00077EBA" w:rsidRPr="009C5BF7" w:rsidRDefault="00077EBA" w:rsidP="0098328B">
      <w:pPr>
        <w:pStyle w:val="NormalWeb"/>
        <w:shd w:val="clear" w:color="auto" w:fill="FFFFFF"/>
        <w:spacing w:before="0" w:beforeAutospacing="0" w:after="0" w:afterAutospacing="0" w:line="360" w:lineRule="auto"/>
        <w:textAlignment w:val="baseline"/>
        <w:rPr>
          <w:color w:val="000000" w:themeColor="text1"/>
        </w:rPr>
      </w:pPr>
      <w:r w:rsidRPr="009C5BF7">
        <w:rPr>
          <w:color w:val="000000" w:themeColor="text1"/>
        </w:rPr>
        <w:t>The development of the human lungs arise from the </w:t>
      </w:r>
      <w:proofErr w:type="spellStart"/>
      <w:r w:rsidRPr="009C5BF7">
        <w:rPr>
          <w:color w:val="000000" w:themeColor="text1"/>
        </w:rPr>
        <w:fldChar w:fldCharType="begin"/>
      </w:r>
      <w:r w:rsidRPr="009C5BF7">
        <w:rPr>
          <w:color w:val="000000" w:themeColor="text1"/>
        </w:rPr>
        <w:instrText xml:space="preserve"> HYPERLINK "https://en.m.wikipedia.org/wiki/Laryngotracheal_groove" \o "Laryngotracheal groove" </w:instrText>
      </w:r>
      <w:r w:rsidRPr="009C5BF7">
        <w:rPr>
          <w:color w:val="000000" w:themeColor="text1"/>
        </w:rPr>
        <w:fldChar w:fldCharType="separate"/>
      </w:r>
      <w:r w:rsidRPr="009C5BF7">
        <w:rPr>
          <w:rStyle w:val="Hyperlink"/>
          <w:color w:val="000000" w:themeColor="text1"/>
          <w:u w:val="none"/>
          <w:bdr w:val="none" w:sz="0" w:space="0" w:color="auto" w:frame="1"/>
        </w:rPr>
        <w:t>laryngotracheal</w:t>
      </w:r>
      <w:proofErr w:type="spellEnd"/>
      <w:r w:rsidRPr="009C5BF7">
        <w:rPr>
          <w:rStyle w:val="Hyperlink"/>
          <w:color w:val="000000" w:themeColor="text1"/>
          <w:u w:val="none"/>
          <w:bdr w:val="none" w:sz="0" w:space="0" w:color="auto" w:frame="1"/>
        </w:rPr>
        <w:t xml:space="preserve"> groove</w:t>
      </w:r>
      <w:r w:rsidRPr="009C5BF7">
        <w:rPr>
          <w:color w:val="000000" w:themeColor="text1"/>
        </w:rPr>
        <w:fldChar w:fldCharType="end"/>
      </w:r>
      <w:r w:rsidRPr="009C5BF7">
        <w:rPr>
          <w:color w:val="000000" w:themeColor="text1"/>
        </w:rPr>
        <w:t> and develop to maturity over several weeks in the foetus and for several years following birth</w:t>
      </w:r>
    </w:p>
    <w:p w:rsidR="00077EBA" w:rsidRPr="009C5BF7" w:rsidRDefault="00077EBA" w:rsidP="0098328B">
      <w:pPr>
        <w:pStyle w:val="NormalWeb"/>
        <w:shd w:val="clear" w:color="auto" w:fill="FFFFFF"/>
        <w:spacing w:before="0" w:beforeAutospacing="0" w:after="0" w:afterAutospacing="0" w:line="360" w:lineRule="auto"/>
        <w:textAlignment w:val="baseline"/>
        <w:rPr>
          <w:color w:val="000000" w:themeColor="text1"/>
        </w:rPr>
      </w:pPr>
      <w:r w:rsidRPr="009C5BF7">
        <w:rPr>
          <w:color w:val="000000" w:themeColor="text1"/>
        </w:rPr>
        <w:t>The </w:t>
      </w:r>
      <w:hyperlink r:id="rId78" w:tooltip="Larynx" w:history="1">
        <w:r w:rsidRPr="009C5BF7">
          <w:rPr>
            <w:rStyle w:val="Hyperlink"/>
            <w:color w:val="000000" w:themeColor="text1"/>
            <w:u w:val="none"/>
            <w:bdr w:val="none" w:sz="0" w:space="0" w:color="auto" w:frame="1"/>
          </w:rPr>
          <w:t>larynx</w:t>
        </w:r>
      </w:hyperlink>
      <w:r w:rsidRPr="009C5BF7">
        <w:rPr>
          <w:color w:val="000000" w:themeColor="text1"/>
        </w:rPr>
        <w:t>, </w:t>
      </w:r>
      <w:hyperlink r:id="rId79" w:tooltip="Trachea" w:history="1">
        <w:r w:rsidRPr="009C5BF7">
          <w:rPr>
            <w:rStyle w:val="Hyperlink"/>
            <w:color w:val="000000" w:themeColor="text1"/>
            <w:u w:val="none"/>
            <w:bdr w:val="none" w:sz="0" w:space="0" w:color="auto" w:frame="1"/>
          </w:rPr>
          <w:t>trachea</w:t>
        </w:r>
      </w:hyperlink>
      <w:r w:rsidRPr="009C5BF7">
        <w:rPr>
          <w:color w:val="000000" w:themeColor="text1"/>
        </w:rPr>
        <w:t>, </w:t>
      </w:r>
      <w:hyperlink r:id="rId80" w:tooltip="Bronchus" w:history="1">
        <w:r w:rsidRPr="009C5BF7">
          <w:rPr>
            <w:rStyle w:val="Hyperlink"/>
            <w:color w:val="000000" w:themeColor="text1"/>
            <w:u w:val="none"/>
            <w:bdr w:val="none" w:sz="0" w:space="0" w:color="auto" w:frame="1"/>
          </w:rPr>
          <w:t>bronchi</w:t>
        </w:r>
      </w:hyperlink>
      <w:r w:rsidRPr="009C5BF7">
        <w:rPr>
          <w:color w:val="000000" w:themeColor="text1"/>
        </w:rPr>
        <w:t> and lungs that make up the respiratory tract, begin to form during the fourth week of </w:t>
      </w:r>
      <w:hyperlink r:id="rId81" w:tooltip="Human embryogenesis" w:history="1">
        <w:r w:rsidRPr="009C5BF7">
          <w:rPr>
            <w:rStyle w:val="Hyperlink"/>
            <w:color w:val="000000" w:themeColor="text1"/>
            <w:u w:val="none"/>
            <w:bdr w:val="none" w:sz="0" w:space="0" w:color="auto" w:frame="1"/>
          </w:rPr>
          <w:t>is</w:t>
        </w:r>
      </w:hyperlink>
      <w:r w:rsidRPr="009C5BF7">
        <w:rPr>
          <w:color w:val="000000" w:themeColor="text1"/>
          <w:bdr w:val="none" w:sz="0" w:space="0" w:color="auto" w:frame="1"/>
          <w:vertAlign w:val="superscript"/>
        </w:rPr>
        <w:t xml:space="preserve"> </w:t>
      </w:r>
      <w:r w:rsidRPr="009C5BF7">
        <w:rPr>
          <w:color w:val="000000" w:themeColor="text1"/>
        </w:rPr>
        <w:t> from the </w:t>
      </w:r>
      <w:hyperlink r:id="rId82" w:tooltip="Lung bud" w:history="1">
        <w:r w:rsidRPr="009C5BF7">
          <w:rPr>
            <w:rStyle w:val="Hyperlink"/>
            <w:color w:val="000000" w:themeColor="text1"/>
            <w:u w:val="none"/>
            <w:bdr w:val="none" w:sz="0" w:space="0" w:color="auto" w:frame="1"/>
          </w:rPr>
          <w:t>lung bud</w:t>
        </w:r>
      </w:hyperlink>
      <w:r w:rsidRPr="009C5BF7">
        <w:rPr>
          <w:color w:val="000000" w:themeColor="text1"/>
        </w:rPr>
        <w:t> which appears ventrally to the caudal portion of the </w:t>
      </w:r>
      <w:hyperlink r:id="rId83" w:tooltip="Foregut" w:history="1">
        <w:r w:rsidRPr="009C5BF7">
          <w:rPr>
            <w:rStyle w:val="Hyperlink"/>
            <w:color w:val="000000" w:themeColor="text1"/>
            <w:u w:val="none"/>
            <w:bdr w:val="none" w:sz="0" w:space="0" w:color="auto" w:frame="1"/>
          </w:rPr>
          <w:t>foregut</w:t>
        </w:r>
      </w:hyperlink>
      <w:r w:rsidRPr="009C5BF7">
        <w:rPr>
          <w:color w:val="000000" w:themeColor="text1"/>
        </w:rPr>
        <w:t>.</w:t>
      </w:r>
      <w:r w:rsidR="00D50339" w:rsidRPr="009C5BF7">
        <w:rPr>
          <w:color w:val="000000" w:themeColor="text1"/>
        </w:rPr>
        <w:t xml:space="preserve"> </w:t>
      </w:r>
    </w:p>
    <w:p w:rsidR="00077EBA" w:rsidRPr="009C5BF7" w:rsidRDefault="00077EBA" w:rsidP="0098328B">
      <w:pPr>
        <w:shd w:val="clear" w:color="auto" w:fill="FFFFFF"/>
        <w:spacing w:line="360" w:lineRule="auto"/>
        <w:textAlignment w:val="baseline"/>
        <w:divId w:val="583416218"/>
        <w:rPr>
          <w:rFonts w:ascii="Times New Roman" w:eastAsia="Times New Roman" w:hAnsi="Times New Roman" w:cs="Times New Roman"/>
          <w:color w:val="000000" w:themeColor="text1"/>
          <w:sz w:val="24"/>
          <w:szCs w:val="24"/>
        </w:rPr>
      </w:pPr>
      <w:r w:rsidRPr="009C5BF7">
        <w:rPr>
          <w:rFonts w:ascii="Times New Roman" w:eastAsia="Times New Roman" w:hAnsi="Times New Roman" w:cs="Times New Roman"/>
          <w:noProof/>
          <w:color w:val="000000" w:themeColor="text1"/>
          <w:sz w:val="24"/>
          <w:szCs w:val="24"/>
          <w:bdr w:val="none" w:sz="0" w:space="0" w:color="auto" w:frame="1"/>
        </w:rPr>
        <w:drawing>
          <wp:inline distT="0" distB="0" distL="0" distR="0" wp14:anchorId="0739D8B1" wp14:editId="082A368C">
            <wp:extent cx="2096770" cy="1447165"/>
            <wp:effectExtent l="0" t="0" r="0" b="635"/>
            <wp:docPr id="1" name="Picture 1">
              <a:hlinkClick xmlns:a="http://schemas.openxmlformats.org/drawingml/2006/main" r:id="rId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2"/>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2096770" cy="1447165"/>
                    </a:xfrm>
                    <a:prstGeom prst="rect">
                      <a:avLst/>
                    </a:prstGeom>
                    <a:noFill/>
                    <a:ln>
                      <a:noFill/>
                    </a:ln>
                  </pic:spPr>
                </pic:pic>
              </a:graphicData>
            </a:graphic>
          </wp:inline>
        </w:drawing>
      </w:r>
    </w:p>
    <w:p w:rsidR="00077EBA" w:rsidRPr="009C5BF7" w:rsidRDefault="00077EBA" w:rsidP="0098328B">
      <w:pPr>
        <w:shd w:val="clear" w:color="auto" w:fill="FFFFFF"/>
        <w:spacing w:line="360" w:lineRule="auto"/>
        <w:textAlignment w:val="baseline"/>
        <w:divId w:val="2084447572"/>
        <w:rPr>
          <w:rFonts w:ascii="Times New Roman" w:eastAsia="Times New Roman" w:hAnsi="Times New Roman" w:cs="Times New Roman"/>
          <w:color w:val="000000" w:themeColor="text1"/>
          <w:sz w:val="24"/>
          <w:szCs w:val="24"/>
        </w:rPr>
      </w:pPr>
      <w:r w:rsidRPr="009C5BF7">
        <w:rPr>
          <w:rFonts w:ascii="Times New Roman" w:eastAsia="Times New Roman" w:hAnsi="Times New Roman" w:cs="Times New Roman"/>
          <w:color w:val="000000" w:themeColor="text1"/>
          <w:sz w:val="24"/>
          <w:szCs w:val="24"/>
        </w:rPr>
        <w:t>Lungs during development, showing the early branching of the primitive bronchial buds</w:t>
      </w:r>
    </w:p>
    <w:p w:rsidR="00077EBA" w:rsidRPr="009C5BF7" w:rsidRDefault="00077EBA" w:rsidP="0098328B">
      <w:pPr>
        <w:pStyle w:val="NormalWeb"/>
        <w:shd w:val="clear" w:color="auto" w:fill="FFFFFF"/>
        <w:spacing w:before="0" w:beforeAutospacing="0" w:after="0" w:afterAutospacing="0" w:line="360" w:lineRule="auto"/>
        <w:textAlignment w:val="baseline"/>
        <w:rPr>
          <w:color w:val="000000" w:themeColor="text1"/>
        </w:rPr>
      </w:pPr>
      <w:r w:rsidRPr="009C5BF7">
        <w:rPr>
          <w:color w:val="000000" w:themeColor="text1"/>
        </w:rPr>
        <w:t>The respiratory tract has a branching structure, and is also known as the respiratory tree In the embryo this structure is developed in the process of </w:t>
      </w:r>
      <w:hyperlink r:id="rId86" w:tooltip="Morphogenesis" w:history="1">
        <w:r w:rsidRPr="009C5BF7">
          <w:rPr>
            <w:rStyle w:val="Hyperlink"/>
            <w:color w:val="000000" w:themeColor="text1"/>
            <w:u w:val="none"/>
            <w:bdr w:val="none" w:sz="0" w:space="0" w:color="auto" w:frame="1"/>
          </w:rPr>
          <w:t>branching morphogenesis</w:t>
        </w:r>
      </w:hyperlink>
      <w:r w:rsidRPr="009C5BF7">
        <w:rPr>
          <w:color w:val="000000" w:themeColor="text1"/>
        </w:rPr>
        <w:t xml:space="preserve">, and is generated by the repeated splitting of the tip of the branch. In the development of the lungs (as in some other organs) the epithelium forms branching </w:t>
      </w:r>
      <w:r w:rsidR="009F5977" w:rsidRPr="009C5BF7">
        <w:rPr>
          <w:color w:val="000000" w:themeColor="text1"/>
        </w:rPr>
        <w:t>tubes. The</w:t>
      </w:r>
      <w:r w:rsidRPr="009C5BF7">
        <w:rPr>
          <w:color w:val="000000" w:themeColor="text1"/>
        </w:rPr>
        <w:t xml:space="preserve"> lung has a left-right symmetry and each bud known as a </w:t>
      </w:r>
      <w:hyperlink r:id="rId87" w:tooltip="Lung bud" w:history="1">
        <w:r w:rsidRPr="009C5BF7">
          <w:rPr>
            <w:rStyle w:val="Hyperlink"/>
            <w:color w:val="000000" w:themeColor="text1"/>
            <w:u w:val="none"/>
            <w:bdr w:val="none" w:sz="0" w:space="0" w:color="auto" w:frame="1"/>
          </w:rPr>
          <w:t>bronchial bud</w:t>
        </w:r>
      </w:hyperlink>
      <w:r w:rsidRPr="009C5BF7">
        <w:rPr>
          <w:color w:val="000000" w:themeColor="text1"/>
        </w:rPr>
        <w:t> grows out as a tubular epithelium that becomes a bronchus. Each bronchus branches into bronchioles</w:t>
      </w:r>
      <w:r w:rsidR="00800AAD" w:rsidRPr="009C5BF7">
        <w:rPr>
          <w:color w:val="000000" w:themeColor="text1"/>
        </w:rPr>
        <w:t>.</w:t>
      </w:r>
      <w:r w:rsidRPr="009C5BF7">
        <w:rPr>
          <w:color w:val="000000" w:themeColor="text1"/>
        </w:rPr>
        <w:t xml:space="preserve"> The branching is a result of the tip of each tube </w:t>
      </w:r>
      <w:r w:rsidR="00E11A77" w:rsidRPr="009C5BF7">
        <w:rPr>
          <w:color w:val="000000" w:themeColor="text1"/>
        </w:rPr>
        <w:t>bifurcation</w:t>
      </w:r>
      <w:r w:rsidR="00800AAD" w:rsidRPr="009C5BF7">
        <w:rPr>
          <w:color w:val="000000" w:themeColor="text1"/>
        </w:rPr>
        <w:t>.</w:t>
      </w:r>
      <w:r w:rsidRPr="009C5BF7">
        <w:rPr>
          <w:color w:val="000000" w:themeColor="text1"/>
        </w:rPr>
        <w:t> The branching process forms the bronchi, bronchioles, and ultimately the alveoli The four genes mostly associated with branching morphogenesis in the lung are the </w:t>
      </w:r>
      <w:hyperlink r:id="rId88" w:tooltip="Hedgehog signaling pathway" w:history="1">
        <w:r w:rsidRPr="009C5BF7">
          <w:rPr>
            <w:rStyle w:val="Hyperlink"/>
            <w:color w:val="000000" w:themeColor="text1"/>
            <w:u w:val="none"/>
            <w:bdr w:val="none" w:sz="0" w:space="0" w:color="auto" w:frame="1"/>
          </w:rPr>
          <w:t>intercellular signalling protein</w:t>
        </w:r>
      </w:hyperlink>
      <w:r w:rsidRPr="009C5BF7">
        <w:rPr>
          <w:color w:val="000000" w:themeColor="text1"/>
        </w:rPr>
        <w:t> – </w:t>
      </w:r>
      <w:hyperlink r:id="rId89" w:tooltip="Sonic hedgehog" w:history="1">
        <w:r w:rsidRPr="009C5BF7">
          <w:rPr>
            <w:rStyle w:val="Hyperlink"/>
            <w:color w:val="000000" w:themeColor="text1"/>
            <w:u w:val="none"/>
            <w:bdr w:val="none" w:sz="0" w:space="0" w:color="auto" w:frame="1"/>
          </w:rPr>
          <w:t>sonic hedgehog</w:t>
        </w:r>
      </w:hyperlink>
      <w:r w:rsidRPr="009C5BF7">
        <w:rPr>
          <w:color w:val="000000" w:themeColor="text1"/>
        </w:rPr>
        <w:t> (SHH), </w:t>
      </w:r>
      <w:hyperlink r:id="rId90" w:tooltip="Fibroblast growth factor" w:history="1">
        <w:r w:rsidRPr="009C5BF7">
          <w:rPr>
            <w:rStyle w:val="Hyperlink"/>
            <w:color w:val="000000" w:themeColor="text1"/>
            <w:u w:val="none"/>
            <w:bdr w:val="none" w:sz="0" w:space="0" w:color="auto" w:frame="1"/>
          </w:rPr>
          <w:t>fibroblast growth factors</w:t>
        </w:r>
      </w:hyperlink>
      <w:r w:rsidRPr="009C5BF7">
        <w:rPr>
          <w:color w:val="000000" w:themeColor="text1"/>
        </w:rPr>
        <w:t> </w:t>
      </w:r>
      <w:hyperlink r:id="rId91" w:tooltip="FGF10" w:history="1">
        <w:r w:rsidRPr="009C5BF7">
          <w:rPr>
            <w:rStyle w:val="Hyperlink"/>
            <w:color w:val="000000" w:themeColor="text1"/>
            <w:u w:val="none"/>
            <w:bdr w:val="none" w:sz="0" w:space="0" w:color="auto" w:frame="1"/>
          </w:rPr>
          <w:t>FGF10</w:t>
        </w:r>
      </w:hyperlink>
      <w:r w:rsidRPr="009C5BF7">
        <w:rPr>
          <w:color w:val="000000" w:themeColor="text1"/>
        </w:rPr>
        <w:t> and FGFR2b, and </w:t>
      </w:r>
      <w:hyperlink r:id="rId92" w:tooltip="Bone morphogenetic protein" w:history="1">
        <w:r w:rsidRPr="009C5BF7">
          <w:rPr>
            <w:rStyle w:val="Hyperlink"/>
            <w:color w:val="000000" w:themeColor="text1"/>
            <w:u w:val="none"/>
            <w:bdr w:val="none" w:sz="0" w:space="0" w:color="auto" w:frame="1"/>
          </w:rPr>
          <w:t>bone morphogenetic protein</w:t>
        </w:r>
      </w:hyperlink>
      <w:r w:rsidRPr="009C5BF7">
        <w:rPr>
          <w:color w:val="000000" w:themeColor="text1"/>
        </w:rPr>
        <w:t> </w:t>
      </w:r>
      <w:hyperlink r:id="rId93" w:tooltip="Bone morphogenetic protein 4" w:history="1">
        <w:r w:rsidRPr="009C5BF7">
          <w:rPr>
            <w:rStyle w:val="Hyperlink"/>
            <w:color w:val="000000" w:themeColor="text1"/>
            <w:u w:val="none"/>
            <w:bdr w:val="none" w:sz="0" w:space="0" w:color="auto" w:frame="1"/>
          </w:rPr>
          <w:t>BMP4</w:t>
        </w:r>
      </w:hyperlink>
      <w:r w:rsidRPr="009C5BF7">
        <w:rPr>
          <w:color w:val="000000" w:themeColor="text1"/>
        </w:rPr>
        <w:t>. FGF10 is seen to have the most prominent role. FGF10 is a </w:t>
      </w:r>
      <w:hyperlink r:id="rId94" w:tooltip="Paracrine signalling" w:history="1">
        <w:r w:rsidRPr="009C5BF7">
          <w:rPr>
            <w:rStyle w:val="Hyperlink"/>
            <w:color w:val="000000" w:themeColor="text1"/>
            <w:u w:val="none"/>
            <w:bdr w:val="none" w:sz="0" w:space="0" w:color="auto" w:frame="1"/>
          </w:rPr>
          <w:t>paracrine signalling</w:t>
        </w:r>
      </w:hyperlink>
      <w:r w:rsidRPr="009C5BF7">
        <w:rPr>
          <w:color w:val="000000" w:themeColor="text1"/>
        </w:rPr>
        <w:t> molecule needed for epithelial branching, and SHH inhibits FGF10</w:t>
      </w:r>
      <w:r w:rsidR="00E11A77" w:rsidRPr="009C5BF7">
        <w:rPr>
          <w:color w:val="000000" w:themeColor="text1"/>
        </w:rPr>
        <w:t>.</w:t>
      </w:r>
      <w:r w:rsidRPr="009C5BF7">
        <w:rPr>
          <w:color w:val="000000" w:themeColor="text1"/>
        </w:rPr>
        <w:t> The development of the alveoli is influenced by a different mechanism whereby continued bifurcation is stopped and the distal tips become dilated to form the alveoli.</w:t>
      </w:r>
    </w:p>
    <w:p w:rsidR="00077EBA" w:rsidRPr="009C5BF7" w:rsidRDefault="00077EBA" w:rsidP="0098328B">
      <w:pPr>
        <w:pStyle w:val="NormalWeb"/>
        <w:shd w:val="clear" w:color="auto" w:fill="FFFFFF"/>
        <w:spacing w:before="0" w:beforeAutospacing="0" w:after="0" w:afterAutospacing="0" w:line="360" w:lineRule="auto"/>
        <w:textAlignment w:val="baseline"/>
        <w:rPr>
          <w:color w:val="000000" w:themeColor="text1"/>
        </w:rPr>
      </w:pPr>
      <w:r w:rsidRPr="009C5BF7">
        <w:rPr>
          <w:color w:val="000000" w:themeColor="text1"/>
        </w:rPr>
        <w:t>At the end of the fourth week the lung bud divides into two, the right and left </w:t>
      </w:r>
      <w:hyperlink r:id="rId95" w:tooltip="Lung bud" w:history="1">
        <w:r w:rsidRPr="009C5BF7">
          <w:rPr>
            <w:rStyle w:val="Hyperlink"/>
            <w:color w:val="000000" w:themeColor="text1"/>
            <w:u w:val="none"/>
            <w:bdr w:val="none" w:sz="0" w:space="0" w:color="auto" w:frame="1"/>
          </w:rPr>
          <w:t>primary bronchial buds</w:t>
        </w:r>
      </w:hyperlink>
      <w:r w:rsidRPr="009C5BF7">
        <w:rPr>
          <w:color w:val="000000" w:themeColor="text1"/>
        </w:rPr>
        <w:t> on each side of the trachea. During the fifth week the right bud branches into three secondary bronchial buds and the left branches into two secondary bronchial buds. These give rise to the lobes of the lungs, three on the right and two on the left. Over the following week, the secondary buds branch into tertiary buds, about ten on each side</w:t>
      </w:r>
      <w:r w:rsidR="00D50339" w:rsidRPr="009C5BF7">
        <w:rPr>
          <w:color w:val="000000" w:themeColor="text1"/>
        </w:rPr>
        <w:t>.</w:t>
      </w:r>
      <w:r w:rsidRPr="009C5BF7">
        <w:rPr>
          <w:color w:val="000000" w:themeColor="text1"/>
        </w:rPr>
        <w:t> From the sixth week to the sixteenth week, the major elements of the lungs appear except the </w:t>
      </w:r>
      <w:hyperlink r:id="rId96" w:tooltip="Pulmonary alveolus" w:history="1">
        <w:r w:rsidRPr="009C5BF7">
          <w:rPr>
            <w:rStyle w:val="Hyperlink"/>
            <w:color w:val="000000" w:themeColor="text1"/>
            <w:u w:val="none"/>
            <w:bdr w:val="none" w:sz="0" w:space="0" w:color="auto" w:frame="1"/>
          </w:rPr>
          <w:t>alveoli</w:t>
        </w:r>
      </w:hyperlink>
      <w:r w:rsidR="009F5977" w:rsidRPr="009C5BF7">
        <w:rPr>
          <w:color w:val="000000" w:themeColor="text1"/>
        </w:rPr>
        <w:t>.</w:t>
      </w:r>
      <w:r w:rsidRPr="009C5BF7">
        <w:rPr>
          <w:color w:val="000000" w:themeColor="text1"/>
        </w:rPr>
        <w:t> From week 16 to week 26, the bronchi enlarge and lung tissue becomes highly vascularised. Bronchioles and alveolar ducts also develop. By week 26 the terminal bronchioles have formed which branch into two respiratory bronchioles</w:t>
      </w:r>
      <w:r w:rsidR="00D50339" w:rsidRPr="009C5BF7">
        <w:rPr>
          <w:color w:val="000000" w:themeColor="text1"/>
        </w:rPr>
        <w:t>.</w:t>
      </w:r>
      <w:r w:rsidRPr="009C5BF7">
        <w:rPr>
          <w:color w:val="000000" w:themeColor="text1"/>
        </w:rPr>
        <w:t> During the period covering the 26th week until birth the important </w:t>
      </w:r>
      <w:hyperlink r:id="rId97" w:tooltip="Blood–air barrier" w:history="1">
        <w:r w:rsidRPr="009C5BF7">
          <w:rPr>
            <w:rStyle w:val="Hyperlink"/>
            <w:color w:val="000000" w:themeColor="text1"/>
            <w:u w:val="none"/>
            <w:bdr w:val="none" w:sz="0" w:space="0" w:color="auto" w:frame="1"/>
          </w:rPr>
          <w:t>blood–air barrier</w:t>
        </w:r>
      </w:hyperlink>
      <w:r w:rsidRPr="009C5BF7">
        <w:rPr>
          <w:color w:val="000000" w:themeColor="text1"/>
        </w:rPr>
        <w:t> is established. Specialised </w:t>
      </w:r>
      <w:hyperlink r:id="rId98" w:tooltip="Alveolar cells" w:history="1">
        <w:r w:rsidRPr="009C5BF7">
          <w:rPr>
            <w:rStyle w:val="Hyperlink"/>
            <w:color w:val="000000" w:themeColor="text1"/>
            <w:u w:val="none"/>
            <w:bdr w:val="none" w:sz="0" w:space="0" w:color="auto" w:frame="1"/>
          </w:rPr>
          <w:t>type I alveolar cells</w:t>
        </w:r>
      </w:hyperlink>
      <w:r w:rsidRPr="009C5BF7">
        <w:rPr>
          <w:color w:val="000000" w:themeColor="text1"/>
        </w:rPr>
        <w:t> where </w:t>
      </w:r>
      <w:hyperlink r:id="rId99" w:tooltip="Gas exchange" w:history="1">
        <w:r w:rsidRPr="009C5BF7">
          <w:rPr>
            <w:rStyle w:val="Hyperlink"/>
            <w:color w:val="000000" w:themeColor="text1"/>
            <w:u w:val="none"/>
            <w:bdr w:val="none" w:sz="0" w:space="0" w:color="auto" w:frame="1"/>
          </w:rPr>
          <w:t>gas exchange</w:t>
        </w:r>
      </w:hyperlink>
      <w:r w:rsidRPr="009C5BF7">
        <w:rPr>
          <w:color w:val="000000" w:themeColor="text1"/>
        </w:rPr>
        <w:t> will take place, together with the </w:t>
      </w:r>
      <w:hyperlink r:id="rId100" w:tooltip="Alveolar cells" w:history="1">
        <w:r w:rsidRPr="009C5BF7">
          <w:rPr>
            <w:rStyle w:val="Hyperlink"/>
            <w:color w:val="000000" w:themeColor="text1"/>
            <w:u w:val="none"/>
            <w:bdr w:val="none" w:sz="0" w:space="0" w:color="auto" w:frame="1"/>
          </w:rPr>
          <w:t>type II alveolar cells</w:t>
        </w:r>
      </w:hyperlink>
      <w:r w:rsidRPr="009C5BF7">
        <w:rPr>
          <w:color w:val="000000" w:themeColor="text1"/>
        </w:rPr>
        <w:t> that secrete </w:t>
      </w:r>
      <w:hyperlink r:id="rId101" w:tooltip="Pulmonary surfactant" w:history="1">
        <w:r w:rsidRPr="009C5BF7">
          <w:rPr>
            <w:rStyle w:val="Hyperlink"/>
            <w:color w:val="000000" w:themeColor="text1"/>
            <w:u w:val="none"/>
            <w:bdr w:val="none" w:sz="0" w:space="0" w:color="auto" w:frame="1"/>
          </w:rPr>
          <w:t>pulmonary surfactant</w:t>
        </w:r>
      </w:hyperlink>
      <w:r w:rsidRPr="009C5BF7">
        <w:rPr>
          <w:color w:val="000000" w:themeColor="text1"/>
        </w:rPr>
        <w:t>, appear. The surfactant reduces the </w:t>
      </w:r>
      <w:hyperlink r:id="rId102" w:tooltip="Surface tension" w:history="1">
        <w:r w:rsidRPr="009C5BF7">
          <w:rPr>
            <w:rStyle w:val="Hyperlink"/>
            <w:color w:val="000000" w:themeColor="text1"/>
            <w:u w:val="none"/>
            <w:bdr w:val="none" w:sz="0" w:space="0" w:color="auto" w:frame="1"/>
          </w:rPr>
          <w:t>surface tension</w:t>
        </w:r>
      </w:hyperlink>
      <w:r w:rsidRPr="009C5BF7">
        <w:rPr>
          <w:color w:val="000000" w:themeColor="text1"/>
        </w:rPr>
        <w:t> at the air-alveolar surface which allows expansion of the alveolar sacs. The alveolar sacs contain the primitive alveoli that form at the end of the alveolar ducts</w:t>
      </w:r>
      <w:r w:rsidR="00D50339" w:rsidRPr="009C5BF7">
        <w:rPr>
          <w:color w:val="000000" w:themeColor="text1"/>
        </w:rPr>
        <w:t>,</w:t>
      </w:r>
      <w:r w:rsidRPr="009C5BF7">
        <w:rPr>
          <w:color w:val="000000" w:themeColor="text1"/>
        </w:rPr>
        <w:t> and their appearance around the seventh month marks the point at which limited respiration would be possible, and the premature baby could survive</w:t>
      </w:r>
    </w:p>
    <w:p w:rsidR="001C5074" w:rsidRPr="009C5BF7" w:rsidRDefault="001C5074" w:rsidP="0098328B">
      <w:pPr>
        <w:pStyle w:val="NormalWeb"/>
        <w:shd w:val="clear" w:color="auto" w:fill="FFFFFF"/>
        <w:spacing w:before="0" w:beforeAutospacing="0" w:after="0" w:afterAutospacing="0" w:line="360" w:lineRule="auto"/>
        <w:textAlignment w:val="baseline"/>
        <w:rPr>
          <w:color w:val="000000" w:themeColor="text1"/>
        </w:rPr>
      </w:pPr>
    </w:p>
    <w:p w:rsidR="00077EBA" w:rsidRPr="009C5BF7" w:rsidRDefault="00077EBA" w:rsidP="0098328B">
      <w:pPr>
        <w:pStyle w:val="Heading4"/>
        <w:shd w:val="clear" w:color="auto" w:fill="FFFFFF"/>
        <w:spacing w:before="0" w:line="360" w:lineRule="auto"/>
        <w:textAlignment w:val="baseline"/>
        <w:rPr>
          <w:rFonts w:ascii="Times New Roman" w:eastAsia="Times New Roman" w:hAnsi="Times New Roman" w:cs="Times New Roman"/>
          <w:b/>
          <w:bCs/>
          <w:color w:val="000000" w:themeColor="text1"/>
          <w:sz w:val="24"/>
          <w:szCs w:val="24"/>
        </w:rPr>
      </w:pPr>
      <w:r w:rsidRPr="009C5BF7">
        <w:rPr>
          <w:rStyle w:val="mw-headline"/>
          <w:rFonts w:ascii="Times New Roman" w:eastAsia="Times New Roman" w:hAnsi="Times New Roman" w:cs="Times New Roman"/>
          <w:b/>
          <w:bCs/>
          <w:color w:val="000000" w:themeColor="text1"/>
          <w:sz w:val="24"/>
          <w:szCs w:val="24"/>
          <w:bdr w:val="none" w:sz="0" w:space="0" w:color="auto" w:frame="1"/>
        </w:rPr>
        <w:t>Vitamin A deficienc</w:t>
      </w:r>
      <w:r w:rsidR="00400FDC" w:rsidRPr="009C5BF7">
        <w:rPr>
          <w:rStyle w:val="mw-headline"/>
          <w:rFonts w:ascii="Times New Roman" w:eastAsia="Times New Roman" w:hAnsi="Times New Roman" w:cs="Times New Roman"/>
          <w:b/>
          <w:bCs/>
          <w:color w:val="000000" w:themeColor="text1"/>
          <w:sz w:val="24"/>
          <w:szCs w:val="24"/>
          <w:bdr w:val="none" w:sz="0" w:space="0" w:color="auto" w:frame="1"/>
        </w:rPr>
        <w:t>y</w:t>
      </w:r>
      <w:r w:rsidR="00400FDC" w:rsidRPr="009C5BF7">
        <w:rPr>
          <w:rFonts w:ascii="Times New Roman" w:eastAsia="Times New Roman" w:hAnsi="Times New Roman" w:cs="Times New Roman"/>
          <w:b/>
          <w:bCs/>
          <w:color w:val="000000" w:themeColor="text1"/>
          <w:sz w:val="24"/>
          <w:szCs w:val="24"/>
        </w:rPr>
        <w:t xml:space="preserve"> </w:t>
      </w:r>
    </w:p>
    <w:p w:rsidR="001C5074" w:rsidRPr="009C5BF7" w:rsidRDefault="00077EBA" w:rsidP="0098328B">
      <w:pPr>
        <w:pStyle w:val="NormalWeb"/>
        <w:shd w:val="clear" w:color="auto" w:fill="FFFFFF"/>
        <w:spacing w:before="0" w:beforeAutospacing="0" w:after="0" w:afterAutospacing="0" w:line="360" w:lineRule="auto"/>
        <w:textAlignment w:val="baseline"/>
        <w:rPr>
          <w:color w:val="000000" w:themeColor="text1"/>
          <w:bdr w:val="none" w:sz="0" w:space="0" w:color="auto" w:frame="1"/>
          <w:vertAlign w:val="superscript"/>
        </w:rPr>
      </w:pPr>
      <w:r w:rsidRPr="009C5BF7">
        <w:rPr>
          <w:color w:val="000000" w:themeColor="text1"/>
        </w:rPr>
        <w:t>The developing lung is particularly vulnerable to changes in the levels of </w:t>
      </w:r>
      <w:hyperlink r:id="rId103" w:tooltip="Vitamin A" w:history="1">
        <w:r w:rsidRPr="009C5BF7">
          <w:rPr>
            <w:rStyle w:val="Hyperlink"/>
            <w:color w:val="000000" w:themeColor="text1"/>
            <w:u w:val="none"/>
            <w:bdr w:val="none" w:sz="0" w:space="0" w:color="auto" w:frame="1"/>
          </w:rPr>
          <w:t>vitamin A</w:t>
        </w:r>
      </w:hyperlink>
      <w:r w:rsidRPr="009C5BF7">
        <w:rPr>
          <w:color w:val="000000" w:themeColor="text1"/>
        </w:rPr>
        <w:t>. </w:t>
      </w:r>
      <w:hyperlink r:id="rId104" w:tooltip="Vitamin A deficiency" w:history="1">
        <w:r w:rsidRPr="009C5BF7">
          <w:rPr>
            <w:rStyle w:val="Hyperlink"/>
            <w:color w:val="000000" w:themeColor="text1"/>
            <w:u w:val="none"/>
            <w:bdr w:val="none" w:sz="0" w:space="0" w:color="auto" w:frame="1"/>
          </w:rPr>
          <w:t>Vitamin A deficiency</w:t>
        </w:r>
      </w:hyperlink>
      <w:r w:rsidRPr="009C5BF7">
        <w:rPr>
          <w:color w:val="000000" w:themeColor="text1"/>
        </w:rPr>
        <w:t> has been linked to changes in the epithelial lining of the lung and in the lung parenchyma. This can disrupt the normal physiology of the lung and predispose to respiratory diseases. Severe nutritional deficiency in vitamin A results in a reduction in the formation of the alveolar walls (septa) and to notable changes in the respiratory epithelium; alterations are noted in the extracellular matrix and in the protein content of the basement membrane. The extracellular matrix maintains lung elasticity; the basement membrane is associated with alveolar epithelium and is important in the blood-air barrier. The deficiency is associated with functional defects and disease states. Vitamin A is crucial in the development of the alveoli which continues for several years after birth.</w:t>
      </w:r>
    </w:p>
    <w:p w:rsidR="001C5074" w:rsidRPr="009C5BF7" w:rsidRDefault="001C5074" w:rsidP="0098328B">
      <w:pPr>
        <w:pStyle w:val="NormalWeb"/>
        <w:shd w:val="clear" w:color="auto" w:fill="FFFFFF"/>
        <w:spacing w:before="0" w:beforeAutospacing="0" w:after="0" w:afterAutospacing="0" w:line="360" w:lineRule="auto"/>
        <w:textAlignment w:val="baseline"/>
        <w:rPr>
          <w:color w:val="000000" w:themeColor="text1"/>
          <w:bdr w:val="none" w:sz="0" w:space="0" w:color="auto" w:frame="1"/>
          <w:vertAlign w:val="superscript"/>
        </w:rPr>
      </w:pPr>
    </w:p>
    <w:p w:rsidR="00077EBA" w:rsidRPr="009C5BF7" w:rsidRDefault="001C5074" w:rsidP="0098328B">
      <w:pPr>
        <w:pStyle w:val="NormalWeb"/>
        <w:shd w:val="clear" w:color="auto" w:fill="FFFFFF"/>
        <w:spacing w:before="0" w:beforeAutospacing="0" w:after="0" w:afterAutospacing="0" w:line="360" w:lineRule="auto"/>
        <w:textAlignment w:val="baseline"/>
        <w:rPr>
          <w:color w:val="000000" w:themeColor="text1"/>
        </w:rPr>
      </w:pPr>
      <w:r w:rsidRPr="009C5BF7">
        <w:rPr>
          <w:color w:val="000000" w:themeColor="text1"/>
        </w:rPr>
        <w:t xml:space="preserve"> </w:t>
      </w:r>
    </w:p>
    <w:p w:rsidR="00077EBA" w:rsidRPr="009C5BF7" w:rsidRDefault="00077EBA" w:rsidP="0098328B">
      <w:pPr>
        <w:pStyle w:val="Heading3"/>
        <w:shd w:val="clear" w:color="auto" w:fill="FFFFFF"/>
        <w:spacing w:before="0" w:line="360" w:lineRule="auto"/>
        <w:textAlignment w:val="baseline"/>
        <w:rPr>
          <w:rFonts w:ascii="Times New Roman" w:eastAsia="Times New Roman" w:hAnsi="Times New Roman" w:cs="Times New Roman"/>
          <w:b/>
          <w:bCs/>
          <w:color w:val="000000" w:themeColor="text1"/>
        </w:rPr>
      </w:pPr>
      <w:r w:rsidRPr="009C5BF7">
        <w:rPr>
          <w:rStyle w:val="mw-headline"/>
          <w:rFonts w:ascii="Times New Roman" w:eastAsia="Times New Roman" w:hAnsi="Times New Roman" w:cs="Times New Roman"/>
          <w:b/>
          <w:bCs/>
          <w:color w:val="000000" w:themeColor="text1"/>
          <w:bdr w:val="none" w:sz="0" w:space="0" w:color="auto" w:frame="1"/>
        </w:rPr>
        <w:t>After birth</w:t>
      </w:r>
    </w:p>
    <w:p w:rsidR="00077EBA" w:rsidRPr="009C5BF7" w:rsidRDefault="00077EBA" w:rsidP="0098328B">
      <w:pPr>
        <w:pStyle w:val="NormalWeb"/>
        <w:shd w:val="clear" w:color="auto" w:fill="FFFFFF"/>
        <w:spacing w:before="0" w:beforeAutospacing="0" w:after="0" w:afterAutospacing="0" w:line="360" w:lineRule="auto"/>
        <w:textAlignment w:val="baseline"/>
        <w:rPr>
          <w:color w:val="000000" w:themeColor="text1"/>
        </w:rPr>
      </w:pPr>
      <w:r w:rsidRPr="009C5BF7">
        <w:rPr>
          <w:color w:val="000000" w:themeColor="text1"/>
        </w:rPr>
        <w:t>At </w:t>
      </w:r>
      <w:hyperlink r:id="rId105" w:tooltip="Childbirth" w:history="1">
        <w:r w:rsidRPr="009C5BF7">
          <w:rPr>
            <w:rStyle w:val="Hyperlink"/>
            <w:color w:val="000000" w:themeColor="text1"/>
            <w:u w:val="none"/>
            <w:bdr w:val="none" w:sz="0" w:space="0" w:color="auto" w:frame="1"/>
          </w:rPr>
          <w:t>birth</w:t>
        </w:r>
      </w:hyperlink>
      <w:r w:rsidRPr="009C5BF7">
        <w:rPr>
          <w:color w:val="000000" w:themeColor="text1"/>
        </w:rPr>
        <w:t>, the baby's lungs are filled with fluid secreted by the lungs and are not inflated. </w:t>
      </w:r>
      <w:hyperlink r:id="rId106" w:anchor="Breathing_and_circulation" w:tooltip="Adaptation to extrauterine life" w:history="1">
        <w:r w:rsidRPr="009C5BF7">
          <w:rPr>
            <w:rStyle w:val="Hyperlink"/>
            <w:color w:val="000000" w:themeColor="text1"/>
            <w:u w:val="none"/>
            <w:bdr w:val="none" w:sz="0" w:space="0" w:color="auto" w:frame="1"/>
          </w:rPr>
          <w:t>After birth</w:t>
        </w:r>
      </w:hyperlink>
      <w:r w:rsidRPr="009C5BF7">
        <w:rPr>
          <w:color w:val="000000" w:themeColor="text1"/>
        </w:rPr>
        <w:t> the infant's </w:t>
      </w:r>
      <w:hyperlink r:id="rId107" w:tooltip="Central nervous system" w:history="1">
        <w:r w:rsidRPr="009C5BF7">
          <w:rPr>
            <w:rStyle w:val="Hyperlink"/>
            <w:color w:val="000000" w:themeColor="text1"/>
            <w:u w:val="none"/>
            <w:bdr w:val="none" w:sz="0" w:space="0" w:color="auto" w:frame="1"/>
          </w:rPr>
          <w:t>central nervous system</w:t>
        </w:r>
      </w:hyperlink>
      <w:r w:rsidRPr="009C5BF7">
        <w:rPr>
          <w:color w:val="000000" w:themeColor="text1"/>
        </w:rPr>
        <w:t xml:space="preserve"> reacts to the sudden change in temperature and environment. This triggers the first breath, within about 10 seconds after delivery Before birth, the lungs are filled with </w:t>
      </w:r>
      <w:r w:rsidR="00EB5A1D" w:rsidRPr="009C5BF7">
        <w:rPr>
          <w:color w:val="000000" w:themeColor="text1"/>
        </w:rPr>
        <w:t>foetal</w:t>
      </w:r>
      <w:r w:rsidRPr="009C5BF7">
        <w:rPr>
          <w:color w:val="000000" w:themeColor="text1"/>
        </w:rPr>
        <w:t xml:space="preserve"> lung fluid</w:t>
      </w:r>
      <w:r w:rsidR="00EB5A1D" w:rsidRPr="009C5BF7">
        <w:rPr>
          <w:color w:val="000000" w:themeColor="text1"/>
        </w:rPr>
        <w:t xml:space="preserve">. </w:t>
      </w:r>
      <w:r w:rsidRPr="009C5BF7">
        <w:rPr>
          <w:color w:val="000000" w:themeColor="text1"/>
        </w:rPr>
        <w:t> After the first breath, the fluid is quickly absorbed into the body or exhaled. The </w:t>
      </w:r>
      <w:hyperlink r:id="rId108" w:tooltip="Vascular resistance" w:history="1">
        <w:r w:rsidRPr="009C5BF7">
          <w:rPr>
            <w:rStyle w:val="Hyperlink"/>
            <w:color w:val="000000" w:themeColor="text1"/>
            <w:u w:val="none"/>
            <w:bdr w:val="none" w:sz="0" w:space="0" w:color="auto" w:frame="1"/>
          </w:rPr>
          <w:t>resistance</w:t>
        </w:r>
      </w:hyperlink>
      <w:r w:rsidRPr="009C5BF7">
        <w:rPr>
          <w:color w:val="000000" w:themeColor="text1"/>
        </w:rPr>
        <w:t> in the lung's blood vessels decreases giving an increased surface area for gas exchange, and the lungs begin to breathe spontaneously. This accompanies </w:t>
      </w:r>
      <w:hyperlink r:id="rId109" w:tooltip="Adaptation to extrauterine life" w:history="1">
        <w:r w:rsidRPr="009C5BF7">
          <w:rPr>
            <w:rStyle w:val="Hyperlink"/>
            <w:color w:val="000000" w:themeColor="text1"/>
            <w:u w:val="none"/>
            <w:bdr w:val="none" w:sz="0" w:space="0" w:color="auto" w:frame="1"/>
          </w:rPr>
          <w:t>other changes</w:t>
        </w:r>
      </w:hyperlink>
      <w:r w:rsidRPr="009C5BF7">
        <w:rPr>
          <w:color w:val="000000" w:themeColor="text1"/>
        </w:rPr>
        <w:t> which result in an increased amount of blood entering the lung tissues</w:t>
      </w:r>
    </w:p>
    <w:p w:rsidR="00077EBA" w:rsidRPr="009C5BF7" w:rsidRDefault="00077EBA" w:rsidP="0098328B">
      <w:pPr>
        <w:pStyle w:val="NormalWeb"/>
        <w:shd w:val="clear" w:color="auto" w:fill="FFFFFF"/>
        <w:spacing w:before="0" w:beforeAutospacing="0" w:after="0" w:afterAutospacing="0" w:line="360" w:lineRule="auto"/>
        <w:textAlignment w:val="baseline"/>
        <w:rPr>
          <w:color w:val="000000" w:themeColor="text1"/>
        </w:rPr>
      </w:pPr>
      <w:r w:rsidRPr="009C5BF7">
        <w:rPr>
          <w:color w:val="000000" w:themeColor="text1"/>
        </w:rPr>
        <w:t>At birth the lungs are very undeveloped with only around one sixth of the alveoli of the adult lung present The alveoli continue to form into early adulthood, and their ability to form when necessary is seen in the regeneration of the lung. Alveolar septa have a double </w:t>
      </w:r>
      <w:hyperlink r:id="rId110" w:anchor="Structure" w:tooltip="Capillary" w:history="1">
        <w:r w:rsidRPr="009C5BF7">
          <w:rPr>
            <w:rStyle w:val="Hyperlink"/>
            <w:color w:val="000000" w:themeColor="text1"/>
            <w:u w:val="none"/>
            <w:bdr w:val="none" w:sz="0" w:space="0" w:color="auto" w:frame="1"/>
          </w:rPr>
          <w:t>capillary network</w:t>
        </w:r>
      </w:hyperlink>
      <w:r w:rsidRPr="009C5BF7">
        <w:rPr>
          <w:color w:val="000000" w:themeColor="text1"/>
        </w:rPr>
        <w:t> instead of the single network of the developed lung. Only after the maturation of the capillary network can the lung enter a normal phase of growth. Following the early growth in numbers of alveoli there is another stage of the alveoli being enlarged</w:t>
      </w:r>
    </w:p>
    <w:p w:rsidR="0026667B" w:rsidRPr="009C5BF7" w:rsidRDefault="0026667B" w:rsidP="0098328B">
      <w:pPr>
        <w:pStyle w:val="NormalWeb"/>
        <w:shd w:val="clear" w:color="auto" w:fill="FFFFFF"/>
        <w:spacing w:before="0" w:beforeAutospacing="0" w:after="0" w:afterAutospacing="0" w:line="360" w:lineRule="auto"/>
        <w:textAlignment w:val="baseline"/>
        <w:rPr>
          <w:color w:val="000000" w:themeColor="text1"/>
        </w:rPr>
      </w:pPr>
    </w:p>
    <w:p w:rsidR="0026667B" w:rsidRPr="009C5BF7" w:rsidRDefault="0026667B" w:rsidP="0098328B">
      <w:pPr>
        <w:pStyle w:val="NormalWeb"/>
        <w:shd w:val="clear" w:color="auto" w:fill="FFFFFF"/>
        <w:spacing w:before="0" w:beforeAutospacing="0" w:after="0" w:afterAutospacing="0" w:line="360" w:lineRule="auto"/>
        <w:textAlignment w:val="baseline"/>
        <w:rPr>
          <w:color w:val="000000" w:themeColor="text1"/>
        </w:rPr>
      </w:pPr>
    </w:p>
    <w:p w:rsidR="0026667B" w:rsidRPr="009C5BF7" w:rsidRDefault="0026667B" w:rsidP="0098328B">
      <w:pPr>
        <w:pStyle w:val="NormalWeb"/>
        <w:shd w:val="clear" w:color="auto" w:fill="FFFFFF"/>
        <w:spacing w:before="0" w:beforeAutospacing="0" w:after="0" w:afterAutospacing="0" w:line="360" w:lineRule="auto"/>
        <w:textAlignment w:val="baseline"/>
        <w:rPr>
          <w:color w:val="000000" w:themeColor="text1"/>
        </w:rPr>
      </w:pPr>
    </w:p>
    <w:p w:rsidR="0026667B" w:rsidRPr="009C5BF7" w:rsidRDefault="0026667B" w:rsidP="0098328B">
      <w:pPr>
        <w:pStyle w:val="NormalWeb"/>
        <w:shd w:val="clear" w:color="auto" w:fill="FFFFFF"/>
        <w:spacing w:before="0" w:beforeAutospacing="0" w:after="0" w:afterAutospacing="0" w:line="360" w:lineRule="auto"/>
        <w:textAlignment w:val="baseline"/>
        <w:rPr>
          <w:color w:val="000000" w:themeColor="text1"/>
        </w:rPr>
      </w:pPr>
    </w:p>
    <w:p w:rsidR="0026667B" w:rsidRPr="009C5BF7" w:rsidRDefault="0026667B" w:rsidP="0098328B">
      <w:pPr>
        <w:pStyle w:val="NormalWeb"/>
        <w:shd w:val="clear" w:color="auto" w:fill="FFFFFF"/>
        <w:spacing w:before="0" w:beforeAutospacing="0" w:after="0" w:afterAutospacing="0" w:line="360" w:lineRule="auto"/>
        <w:textAlignment w:val="baseline"/>
        <w:rPr>
          <w:color w:val="000000" w:themeColor="text1"/>
        </w:rPr>
      </w:pPr>
    </w:p>
    <w:p w:rsidR="0026667B" w:rsidRPr="009C5BF7" w:rsidRDefault="0026667B" w:rsidP="0098328B">
      <w:pPr>
        <w:pStyle w:val="NormalWeb"/>
        <w:shd w:val="clear" w:color="auto" w:fill="FFFFFF"/>
        <w:spacing w:before="0" w:beforeAutospacing="0" w:after="0" w:afterAutospacing="0" w:line="360" w:lineRule="auto"/>
        <w:textAlignment w:val="baseline"/>
        <w:rPr>
          <w:b/>
          <w:bCs/>
          <w:color w:val="000000" w:themeColor="text1"/>
        </w:rPr>
      </w:pPr>
      <w:r w:rsidRPr="009C5BF7">
        <w:rPr>
          <w:color w:val="000000" w:themeColor="text1"/>
        </w:rPr>
        <w:t>QUESTION 2</w:t>
      </w:r>
      <w:r w:rsidR="00DF3A13" w:rsidRPr="009C5BF7">
        <w:rPr>
          <w:color w:val="000000" w:themeColor="text1"/>
        </w:rPr>
        <w:t xml:space="preserve">: </w:t>
      </w:r>
      <w:r w:rsidR="00DF3A13" w:rsidRPr="009C5BF7">
        <w:rPr>
          <w:b/>
          <w:bCs/>
          <w:color w:val="000000" w:themeColor="text1"/>
        </w:rPr>
        <w:t xml:space="preserve">ROTATION OF THE STOMACH </w:t>
      </w:r>
      <w:r w:rsidR="00CE593D" w:rsidRPr="009C5BF7">
        <w:rPr>
          <w:b/>
          <w:bCs/>
          <w:color w:val="000000" w:themeColor="text1"/>
        </w:rPr>
        <w:t>AND FORMATION OF OMENTAL</w:t>
      </w:r>
      <w:r w:rsidR="00864B56" w:rsidRPr="009C5BF7">
        <w:rPr>
          <w:b/>
          <w:bCs/>
          <w:color w:val="000000" w:themeColor="text1"/>
        </w:rPr>
        <w:t xml:space="preserve"> BURSA</w:t>
      </w:r>
    </w:p>
    <w:p w:rsidR="00864B56" w:rsidRPr="009C5BF7" w:rsidRDefault="00864B56" w:rsidP="0098328B">
      <w:pPr>
        <w:pStyle w:val="NormalWeb"/>
        <w:shd w:val="clear" w:color="auto" w:fill="FFFFFF"/>
        <w:spacing w:before="0" w:beforeAutospacing="0" w:after="0" w:afterAutospacing="0" w:line="360" w:lineRule="auto"/>
        <w:textAlignment w:val="baseline"/>
        <w:rPr>
          <w:b/>
          <w:bCs/>
          <w:color w:val="000000" w:themeColor="text1"/>
        </w:rPr>
      </w:pPr>
    </w:p>
    <w:p w:rsidR="00864B56" w:rsidRPr="009C5BF7" w:rsidRDefault="00EF5CF2" w:rsidP="0098328B">
      <w:pPr>
        <w:pStyle w:val="NormalWeb"/>
        <w:shd w:val="clear" w:color="auto" w:fill="FFFFFF"/>
        <w:spacing w:before="0" w:beforeAutospacing="0" w:after="0" w:afterAutospacing="0" w:line="360" w:lineRule="auto"/>
        <w:textAlignment w:val="baseline"/>
        <w:rPr>
          <w:rFonts w:eastAsia="Times New Roman"/>
          <w:color w:val="000000" w:themeColor="text1"/>
          <w:shd w:val="clear" w:color="auto" w:fill="FFFFFF"/>
        </w:rPr>
      </w:pPr>
      <w:r w:rsidRPr="009C5BF7">
        <w:rPr>
          <w:rFonts w:eastAsia="Times New Roman"/>
          <w:color w:val="000000" w:themeColor="text1"/>
          <w:shd w:val="clear" w:color="auto" w:fill="FFFFFF"/>
        </w:rPr>
        <w:t>The </w:t>
      </w:r>
      <w:r w:rsidRPr="009C5BF7">
        <w:rPr>
          <w:rFonts w:eastAsia="Times New Roman"/>
          <w:b/>
          <w:bCs/>
          <w:color w:val="000000" w:themeColor="text1"/>
          <w:shd w:val="clear" w:color="auto" w:fill="FFFFFF"/>
        </w:rPr>
        <w:t>stomach</w:t>
      </w:r>
      <w:r w:rsidRPr="009C5BF7">
        <w:rPr>
          <w:rFonts w:eastAsia="Times New Roman"/>
          <w:color w:val="000000" w:themeColor="text1"/>
          <w:shd w:val="clear" w:color="auto" w:fill="FFFFFF"/>
        </w:rPr>
        <w:t> is located between the esophagus and the small intestine. ... The longitudinal </w:t>
      </w:r>
      <w:r w:rsidRPr="009C5BF7">
        <w:rPr>
          <w:rFonts w:eastAsia="Times New Roman"/>
          <w:b/>
          <w:bCs/>
          <w:color w:val="000000" w:themeColor="text1"/>
          <w:shd w:val="clear" w:color="auto" w:fill="FFFFFF"/>
        </w:rPr>
        <w:t>rotation of the stomach</w:t>
      </w:r>
      <w:r w:rsidRPr="009C5BF7">
        <w:rPr>
          <w:rFonts w:eastAsia="Times New Roman"/>
          <w:color w:val="000000" w:themeColor="text1"/>
          <w:shd w:val="clear" w:color="auto" w:fill="FFFFFF"/>
        </w:rPr>
        <w:t> involves a 90° clockwise </w:t>
      </w:r>
      <w:r w:rsidRPr="009C5BF7">
        <w:rPr>
          <w:rFonts w:eastAsia="Times New Roman"/>
          <w:b/>
          <w:bCs/>
          <w:color w:val="000000" w:themeColor="text1"/>
          <w:shd w:val="clear" w:color="auto" w:fill="FFFFFF"/>
        </w:rPr>
        <w:t>rotation</w:t>
      </w:r>
      <w:r w:rsidRPr="009C5BF7">
        <w:rPr>
          <w:rFonts w:eastAsia="Times New Roman"/>
          <w:color w:val="000000" w:themeColor="text1"/>
          <w:shd w:val="clear" w:color="auto" w:fill="FFFFFF"/>
        </w:rPr>
        <w:t> resulting in the right side of the </w:t>
      </w:r>
      <w:r w:rsidRPr="009C5BF7">
        <w:rPr>
          <w:rFonts w:eastAsia="Times New Roman"/>
          <w:b/>
          <w:bCs/>
          <w:color w:val="000000" w:themeColor="text1"/>
          <w:shd w:val="clear" w:color="auto" w:fill="FFFFFF"/>
        </w:rPr>
        <w:t>stomach</w:t>
      </w:r>
      <w:r w:rsidRPr="009C5BF7">
        <w:rPr>
          <w:rFonts w:eastAsia="Times New Roman"/>
          <w:color w:val="000000" w:themeColor="text1"/>
          <w:shd w:val="clear" w:color="auto" w:fill="FFFFFF"/>
        </w:rPr>
        <w:t> becoming posteriorly oriented and the left side of the </w:t>
      </w:r>
      <w:r w:rsidRPr="009C5BF7">
        <w:rPr>
          <w:rFonts w:eastAsia="Times New Roman"/>
          <w:b/>
          <w:bCs/>
          <w:color w:val="000000" w:themeColor="text1"/>
          <w:shd w:val="clear" w:color="auto" w:fill="FFFFFF"/>
        </w:rPr>
        <w:t>stomach</w:t>
      </w:r>
      <w:r w:rsidRPr="009C5BF7">
        <w:rPr>
          <w:rFonts w:eastAsia="Times New Roman"/>
          <w:color w:val="000000" w:themeColor="text1"/>
          <w:shd w:val="clear" w:color="auto" w:fill="FFFFFF"/>
        </w:rPr>
        <w:t> facing anteriorly.</w:t>
      </w:r>
    </w:p>
    <w:p w:rsidR="00052BE6" w:rsidRPr="009C5BF7" w:rsidRDefault="00052BE6" w:rsidP="0098328B">
      <w:pPr>
        <w:pStyle w:val="NormalWeb"/>
        <w:shd w:val="clear" w:color="auto" w:fill="FFFFFF"/>
        <w:spacing w:before="0" w:beforeAutospacing="0" w:after="0" w:afterAutospacing="0" w:line="360" w:lineRule="auto"/>
        <w:textAlignment w:val="baseline"/>
        <w:rPr>
          <w:rFonts w:eastAsia="Times New Roman"/>
          <w:color w:val="000000" w:themeColor="text1"/>
          <w:shd w:val="clear" w:color="auto" w:fill="FFFFFF"/>
        </w:rPr>
      </w:pPr>
    </w:p>
    <w:p w:rsidR="00052BE6" w:rsidRPr="0029581D" w:rsidRDefault="00052BE6" w:rsidP="0098328B">
      <w:pPr>
        <w:pStyle w:val="NormalWeb"/>
        <w:shd w:val="clear" w:color="auto" w:fill="FFFFFF"/>
        <w:spacing w:before="0" w:beforeAutospacing="0" w:after="0" w:afterAutospacing="0" w:line="360" w:lineRule="auto"/>
        <w:textAlignment w:val="baseline"/>
        <w:rPr>
          <w:b/>
          <w:bCs/>
          <w:color w:val="000000" w:themeColor="text1"/>
          <w:u w:val="single"/>
        </w:rPr>
      </w:pPr>
      <w:r w:rsidRPr="0029581D">
        <w:rPr>
          <w:rFonts w:eastAsia="Times New Roman"/>
          <w:b/>
          <w:bCs/>
          <w:color w:val="000000" w:themeColor="text1"/>
          <w:u w:val="single"/>
          <w:shd w:val="clear" w:color="auto" w:fill="FFFFFF"/>
        </w:rPr>
        <w:t xml:space="preserve">FORMATION OF THE OMENTAL BURSA </w:t>
      </w:r>
    </w:p>
    <w:p w:rsidR="00133B34" w:rsidRPr="009C5BF7" w:rsidRDefault="00133B34" w:rsidP="0098328B">
      <w:pPr>
        <w:pStyle w:val="NormalWeb"/>
        <w:shd w:val="clear" w:color="auto" w:fill="FFFFFF"/>
        <w:spacing w:before="0" w:beforeAutospacing="0" w:after="300" w:afterAutospacing="0" w:line="360" w:lineRule="auto"/>
        <w:divId w:val="2129161694"/>
        <w:rPr>
          <w:color w:val="000000" w:themeColor="text1"/>
          <w:spacing w:val="-2"/>
        </w:rPr>
      </w:pPr>
      <w:r w:rsidRPr="009C5BF7">
        <w:rPr>
          <w:color w:val="000000" w:themeColor="text1"/>
          <w:spacing w:val="-2"/>
        </w:rPr>
        <w:t>The </w:t>
      </w:r>
      <w:proofErr w:type="spellStart"/>
      <w:r w:rsidRPr="009C5BF7">
        <w:rPr>
          <w:rStyle w:val="Strong"/>
          <w:b w:val="0"/>
          <w:bCs w:val="0"/>
          <w:color w:val="000000" w:themeColor="text1"/>
          <w:spacing w:val="-2"/>
        </w:rPr>
        <w:t>omental</w:t>
      </w:r>
      <w:proofErr w:type="spellEnd"/>
      <w:r w:rsidRPr="009C5BF7">
        <w:rPr>
          <w:rStyle w:val="Strong"/>
          <w:b w:val="0"/>
          <w:bCs w:val="0"/>
          <w:color w:val="000000" w:themeColor="text1"/>
          <w:spacing w:val="-2"/>
        </w:rPr>
        <w:t xml:space="preserve"> bursa</w:t>
      </w:r>
      <w:r w:rsidRPr="009C5BF7">
        <w:rPr>
          <w:color w:val="000000" w:themeColor="text1"/>
          <w:spacing w:val="-2"/>
        </w:rPr>
        <w:t> or </w:t>
      </w:r>
      <w:r w:rsidRPr="009C5BF7">
        <w:rPr>
          <w:rStyle w:val="Strong"/>
          <w:b w:val="0"/>
          <w:bCs w:val="0"/>
          <w:color w:val="000000" w:themeColor="text1"/>
          <w:spacing w:val="-2"/>
        </w:rPr>
        <w:t>lesser sac</w:t>
      </w:r>
      <w:r w:rsidRPr="009C5BF7">
        <w:rPr>
          <w:color w:val="000000" w:themeColor="text1"/>
          <w:spacing w:val="-2"/>
        </w:rPr>
        <w:t> is a hollow space that is formed by the </w:t>
      </w:r>
      <w:hyperlink r:id="rId111" w:history="1">
        <w:r w:rsidRPr="009C5BF7">
          <w:rPr>
            <w:rStyle w:val="Hyperlink"/>
            <w:color w:val="000000" w:themeColor="text1"/>
            <w:spacing w:val="-2"/>
            <w:u w:val="none"/>
          </w:rPr>
          <w:t xml:space="preserve">greater and lesser </w:t>
        </w:r>
        <w:proofErr w:type="spellStart"/>
        <w:r w:rsidRPr="009C5BF7">
          <w:rPr>
            <w:rStyle w:val="Hyperlink"/>
            <w:color w:val="000000" w:themeColor="text1"/>
            <w:spacing w:val="-2"/>
            <w:u w:val="none"/>
          </w:rPr>
          <w:t>omentum</w:t>
        </w:r>
        <w:proofErr w:type="spellEnd"/>
      </w:hyperlink>
      <w:r w:rsidRPr="009C5BF7">
        <w:rPr>
          <w:color w:val="000000" w:themeColor="text1"/>
          <w:spacing w:val="-2"/>
        </w:rPr>
        <w:t xml:space="preserve"> and its adjacent organs. It communicates with the greater sac via the epiploic foramen of </w:t>
      </w:r>
      <w:proofErr w:type="spellStart"/>
      <w:r w:rsidRPr="009C5BF7">
        <w:rPr>
          <w:color w:val="000000" w:themeColor="text1"/>
          <w:spacing w:val="-2"/>
        </w:rPr>
        <w:t>winslow</w:t>
      </w:r>
      <w:proofErr w:type="spellEnd"/>
      <w:r w:rsidRPr="009C5BF7">
        <w:rPr>
          <w:color w:val="000000" w:themeColor="text1"/>
          <w:spacing w:val="-2"/>
        </w:rPr>
        <w:t>, which is known as the general cavity of the </w:t>
      </w:r>
      <w:hyperlink r:id="rId112" w:history="1">
        <w:r w:rsidRPr="009C5BF7">
          <w:rPr>
            <w:rStyle w:val="Hyperlink"/>
            <w:color w:val="000000" w:themeColor="text1"/>
            <w:spacing w:val="-2"/>
            <w:u w:val="none"/>
          </w:rPr>
          <w:t>abdomen</w:t>
        </w:r>
      </w:hyperlink>
      <w:r w:rsidRPr="009C5BF7">
        <w:rPr>
          <w:color w:val="000000" w:themeColor="text1"/>
          <w:spacing w:val="-2"/>
        </w:rPr>
        <w:t> that sits within the </w:t>
      </w:r>
      <w:hyperlink r:id="rId113" w:history="1">
        <w:r w:rsidRPr="009C5BF7">
          <w:rPr>
            <w:rStyle w:val="Hyperlink"/>
            <w:color w:val="000000" w:themeColor="text1"/>
            <w:spacing w:val="-2"/>
            <w:u w:val="none"/>
          </w:rPr>
          <w:t>peritoneum</w:t>
        </w:r>
      </w:hyperlink>
      <w:r w:rsidRPr="009C5BF7">
        <w:rPr>
          <w:color w:val="000000" w:themeColor="text1"/>
          <w:spacing w:val="-2"/>
        </w:rPr>
        <w:t>, but outside the lesser sac.</w:t>
      </w:r>
    </w:p>
    <w:p w:rsidR="00547E1C" w:rsidRPr="009C5BF7" w:rsidRDefault="00133B34" w:rsidP="0098328B">
      <w:pPr>
        <w:pStyle w:val="NormalWeb"/>
        <w:shd w:val="clear" w:color="auto" w:fill="FFFFFF"/>
        <w:spacing w:before="0" w:beforeAutospacing="0" w:after="300" w:afterAutospacing="0" w:line="360" w:lineRule="auto"/>
        <w:divId w:val="2129161694"/>
        <w:rPr>
          <w:color w:val="000000" w:themeColor="text1"/>
          <w:spacing w:val="-2"/>
        </w:rPr>
      </w:pPr>
      <w:r w:rsidRPr="009C5BF7">
        <w:rPr>
          <w:color w:val="000000" w:themeColor="text1"/>
          <w:spacing w:val="-2"/>
        </w:rPr>
        <w:t xml:space="preserve">This space has well-defined borders which are represented by certain organs or their parts, so they are quite easy to spot and form a mental image of the </w:t>
      </w:r>
      <w:proofErr w:type="spellStart"/>
      <w:r w:rsidRPr="009C5BF7">
        <w:rPr>
          <w:color w:val="000000" w:themeColor="text1"/>
          <w:spacing w:val="-2"/>
        </w:rPr>
        <w:t>omental</w:t>
      </w:r>
      <w:proofErr w:type="spellEnd"/>
      <w:r w:rsidRPr="009C5BF7">
        <w:rPr>
          <w:color w:val="000000" w:themeColor="text1"/>
          <w:spacing w:val="-2"/>
        </w:rPr>
        <w:t xml:space="preserve"> bursa. In addition, like anything in anatomy, the </w:t>
      </w:r>
      <w:proofErr w:type="spellStart"/>
      <w:r w:rsidRPr="009C5BF7">
        <w:rPr>
          <w:color w:val="000000" w:themeColor="text1"/>
          <w:spacing w:val="-2"/>
        </w:rPr>
        <w:t>omental</w:t>
      </w:r>
      <w:proofErr w:type="spellEnd"/>
      <w:r w:rsidRPr="009C5BF7">
        <w:rPr>
          <w:color w:val="000000" w:themeColor="text1"/>
          <w:spacing w:val="-2"/>
        </w:rPr>
        <w:t xml:space="preserve"> bursa doesn't just exist as a standalone and isolated entity, but rather it communicates with several other spaces and recesses found throughout the body</w:t>
      </w:r>
    </w:p>
    <w:p w:rsidR="009F6C17" w:rsidRPr="0029581D" w:rsidRDefault="009F6C17" w:rsidP="0098328B">
      <w:pPr>
        <w:pStyle w:val="NormalWeb"/>
        <w:shd w:val="clear" w:color="auto" w:fill="FFFFFF"/>
        <w:spacing w:before="0" w:beforeAutospacing="0" w:after="300" w:afterAutospacing="0" w:line="360" w:lineRule="auto"/>
        <w:divId w:val="2129161694"/>
        <w:rPr>
          <w:b/>
          <w:bCs/>
          <w:color w:val="000000" w:themeColor="text1"/>
          <w:spacing w:val="-2"/>
          <w:u w:val="single"/>
        </w:rPr>
      </w:pPr>
      <w:r w:rsidRPr="0029581D">
        <w:rPr>
          <w:b/>
          <w:bCs/>
          <w:color w:val="000000" w:themeColor="text1"/>
          <w:spacing w:val="-2"/>
          <w:u w:val="single"/>
        </w:rPr>
        <w:t>BORDERS</w:t>
      </w:r>
    </w:p>
    <w:p w:rsidR="00547E1C" w:rsidRPr="009C5BF7" w:rsidRDefault="00547E1C" w:rsidP="0098328B">
      <w:pPr>
        <w:pStyle w:val="NormalWeb"/>
        <w:shd w:val="clear" w:color="auto" w:fill="FFFFFF"/>
        <w:spacing w:before="0" w:beforeAutospacing="0" w:after="300" w:afterAutospacing="0" w:line="360" w:lineRule="auto"/>
        <w:divId w:val="1017656379"/>
        <w:rPr>
          <w:color w:val="000000" w:themeColor="text1"/>
          <w:spacing w:val="-2"/>
        </w:rPr>
      </w:pPr>
      <w:r w:rsidRPr="009C5BF7">
        <w:rPr>
          <w:color w:val="000000" w:themeColor="text1"/>
          <w:spacing w:val="-2"/>
        </w:rPr>
        <w:t xml:space="preserve">The borders of the </w:t>
      </w:r>
      <w:proofErr w:type="spellStart"/>
      <w:r w:rsidRPr="009C5BF7">
        <w:rPr>
          <w:color w:val="000000" w:themeColor="text1"/>
          <w:spacing w:val="-2"/>
        </w:rPr>
        <w:t>omental</w:t>
      </w:r>
      <w:proofErr w:type="spellEnd"/>
      <w:r w:rsidRPr="009C5BF7">
        <w:rPr>
          <w:color w:val="000000" w:themeColor="text1"/>
          <w:spacing w:val="-2"/>
        </w:rPr>
        <w:t xml:space="preserve"> bursa are demarcated as follows: </w:t>
      </w:r>
    </w:p>
    <w:p w:rsidR="00547E1C" w:rsidRPr="009C5BF7" w:rsidRDefault="00547E1C" w:rsidP="0098328B">
      <w:pPr>
        <w:numPr>
          <w:ilvl w:val="0"/>
          <w:numId w:val="1"/>
        </w:numPr>
        <w:shd w:val="clear" w:color="auto" w:fill="FFFFFF"/>
        <w:spacing w:before="100" w:beforeAutospacing="1" w:after="75" w:line="360" w:lineRule="auto"/>
        <w:ind w:left="0"/>
        <w:divId w:val="1017656379"/>
        <w:rPr>
          <w:rFonts w:ascii="Times New Roman" w:eastAsia="Times New Roman" w:hAnsi="Times New Roman" w:cs="Times New Roman"/>
          <w:color w:val="000000" w:themeColor="text1"/>
          <w:spacing w:val="-2"/>
          <w:sz w:val="24"/>
          <w:szCs w:val="24"/>
        </w:rPr>
      </w:pPr>
      <w:r w:rsidRPr="009C5BF7">
        <w:rPr>
          <w:rStyle w:val="Strong"/>
          <w:rFonts w:ascii="Times New Roman" w:eastAsia="Times New Roman" w:hAnsi="Times New Roman" w:cs="Times New Roman"/>
          <w:b w:val="0"/>
          <w:bCs w:val="0"/>
          <w:color w:val="000000" w:themeColor="text1"/>
          <w:spacing w:val="-2"/>
          <w:sz w:val="24"/>
          <w:szCs w:val="24"/>
        </w:rPr>
        <w:t>anteriorly</w:t>
      </w:r>
      <w:r w:rsidRPr="009C5BF7">
        <w:rPr>
          <w:rFonts w:ascii="Times New Roman" w:eastAsia="Times New Roman" w:hAnsi="Times New Roman" w:cs="Times New Roman"/>
          <w:color w:val="000000" w:themeColor="text1"/>
          <w:spacing w:val="-2"/>
          <w:sz w:val="24"/>
          <w:szCs w:val="24"/>
        </w:rPr>
        <w:t> by the </w:t>
      </w:r>
      <w:hyperlink r:id="rId114" w:history="1">
        <w:r w:rsidRPr="009C5BF7">
          <w:rPr>
            <w:rStyle w:val="Hyperlink"/>
            <w:rFonts w:ascii="Times New Roman" w:eastAsia="Times New Roman" w:hAnsi="Times New Roman" w:cs="Times New Roman"/>
            <w:color w:val="000000" w:themeColor="text1"/>
            <w:spacing w:val="-2"/>
            <w:sz w:val="24"/>
            <w:szCs w:val="24"/>
            <w:u w:val="none"/>
          </w:rPr>
          <w:t>quadrate lobe of the liver</w:t>
        </w:r>
      </w:hyperlink>
      <w:r w:rsidRPr="009C5BF7">
        <w:rPr>
          <w:rFonts w:ascii="Times New Roman" w:eastAsia="Times New Roman" w:hAnsi="Times New Roman" w:cs="Times New Roman"/>
          <w:color w:val="000000" w:themeColor="text1"/>
          <w:spacing w:val="-2"/>
          <w:sz w:val="24"/>
          <w:szCs w:val="24"/>
        </w:rPr>
        <w:t xml:space="preserve">, the </w:t>
      </w:r>
      <w:proofErr w:type="spellStart"/>
      <w:r w:rsidRPr="009C5BF7">
        <w:rPr>
          <w:rFonts w:ascii="Times New Roman" w:eastAsia="Times New Roman" w:hAnsi="Times New Roman" w:cs="Times New Roman"/>
          <w:color w:val="000000" w:themeColor="text1"/>
          <w:spacing w:val="-2"/>
          <w:sz w:val="24"/>
          <w:szCs w:val="24"/>
        </w:rPr>
        <w:t>gastrocolic</w:t>
      </w:r>
      <w:proofErr w:type="spellEnd"/>
      <w:r w:rsidRPr="009C5BF7">
        <w:rPr>
          <w:rFonts w:ascii="Times New Roman" w:eastAsia="Times New Roman" w:hAnsi="Times New Roman" w:cs="Times New Roman"/>
          <w:color w:val="000000" w:themeColor="text1"/>
          <w:spacing w:val="-2"/>
          <w:sz w:val="24"/>
          <w:szCs w:val="24"/>
        </w:rPr>
        <w:t xml:space="preserve"> ligament and the lesser </w:t>
      </w:r>
      <w:proofErr w:type="spellStart"/>
      <w:r w:rsidRPr="009C5BF7">
        <w:rPr>
          <w:rFonts w:ascii="Times New Roman" w:eastAsia="Times New Roman" w:hAnsi="Times New Roman" w:cs="Times New Roman"/>
          <w:color w:val="000000" w:themeColor="text1"/>
          <w:spacing w:val="-2"/>
          <w:sz w:val="24"/>
          <w:szCs w:val="24"/>
        </w:rPr>
        <w:t>omentum</w:t>
      </w:r>
      <w:proofErr w:type="spellEnd"/>
    </w:p>
    <w:p w:rsidR="00547E1C" w:rsidRPr="009C5BF7" w:rsidRDefault="00547E1C" w:rsidP="0098328B">
      <w:pPr>
        <w:numPr>
          <w:ilvl w:val="0"/>
          <w:numId w:val="1"/>
        </w:numPr>
        <w:shd w:val="clear" w:color="auto" w:fill="FFFFFF"/>
        <w:spacing w:before="100" w:beforeAutospacing="1" w:after="75" w:line="360" w:lineRule="auto"/>
        <w:ind w:left="0"/>
        <w:divId w:val="1017656379"/>
        <w:rPr>
          <w:rFonts w:ascii="Times New Roman" w:eastAsia="Times New Roman" w:hAnsi="Times New Roman" w:cs="Times New Roman"/>
          <w:color w:val="000000" w:themeColor="text1"/>
          <w:spacing w:val="-2"/>
          <w:sz w:val="24"/>
          <w:szCs w:val="24"/>
        </w:rPr>
      </w:pPr>
      <w:r w:rsidRPr="009C5BF7">
        <w:rPr>
          <w:rFonts w:ascii="Times New Roman" w:eastAsia="Times New Roman" w:hAnsi="Times New Roman" w:cs="Times New Roman"/>
          <w:color w:val="000000" w:themeColor="text1"/>
          <w:spacing w:val="-2"/>
          <w:sz w:val="24"/>
          <w:szCs w:val="24"/>
        </w:rPr>
        <w:t>to the </w:t>
      </w:r>
      <w:r w:rsidRPr="009C5BF7">
        <w:rPr>
          <w:rStyle w:val="Strong"/>
          <w:rFonts w:ascii="Times New Roman" w:eastAsia="Times New Roman" w:hAnsi="Times New Roman" w:cs="Times New Roman"/>
          <w:b w:val="0"/>
          <w:bCs w:val="0"/>
          <w:color w:val="000000" w:themeColor="text1"/>
          <w:spacing w:val="-2"/>
          <w:sz w:val="24"/>
          <w:szCs w:val="24"/>
        </w:rPr>
        <w:t>left</w:t>
      </w:r>
      <w:r w:rsidRPr="009C5BF7">
        <w:rPr>
          <w:rFonts w:ascii="Times New Roman" w:eastAsia="Times New Roman" w:hAnsi="Times New Roman" w:cs="Times New Roman"/>
          <w:color w:val="000000" w:themeColor="text1"/>
          <w:spacing w:val="-2"/>
          <w:sz w:val="24"/>
          <w:szCs w:val="24"/>
        </w:rPr>
        <w:t> it is limited by the left </w:t>
      </w:r>
      <w:hyperlink r:id="rId115" w:history="1">
        <w:r w:rsidRPr="009C5BF7">
          <w:rPr>
            <w:rStyle w:val="Hyperlink"/>
            <w:rFonts w:ascii="Times New Roman" w:eastAsia="Times New Roman" w:hAnsi="Times New Roman" w:cs="Times New Roman"/>
            <w:color w:val="000000" w:themeColor="text1"/>
            <w:spacing w:val="-2"/>
            <w:sz w:val="24"/>
            <w:szCs w:val="24"/>
            <w:u w:val="none"/>
          </w:rPr>
          <w:t>kidney</w:t>
        </w:r>
      </w:hyperlink>
      <w:r w:rsidRPr="009C5BF7">
        <w:rPr>
          <w:rFonts w:ascii="Times New Roman" w:eastAsia="Times New Roman" w:hAnsi="Times New Roman" w:cs="Times New Roman"/>
          <w:color w:val="000000" w:themeColor="text1"/>
          <w:spacing w:val="-2"/>
          <w:sz w:val="24"/>
          <w:szCs w:val="24"/>
        </w:rPr>
        <w:t> and the left </w:t>
      </w:r>
      <w:hyperlink r:id="rId116" w:history="1">
        <w:r w:rsidRPr="009C5BF7">
          <w:rPr>
            <w:rStyle w:val="Hyperlink"/>
            <w:rFonts w:ascii="Times New Roman" w:eastAsia="Times New Roman" w:hAnsi="Times New Roman" w:cs="Times New Roman"/>
            <w:color w:val="000000" w:themeColor="text1"/>
            <w:spacing w:val="-2"/>
            <w:sz w:val="24"/>
            <w:szCs w:val="24"/>
            <w:u w:val="none"/>
          </w:rPr>
          <w:t>adrenal gland</w:t>
        </w:r>
      </w:hyperlink>
    </w:p>
    <w:p w:rsidR="00547E1C" w:rsidRPr="009C5BF7" w:rsidRDefault="00547E1C" w:rsidP="0098328B">
      <w:pPr>
        <w:numPr>
          <w:ilvl w:val="0"/>
          <w:numId w:val="1"/>
        </w:numPr>
        <w:shd w:val="clear" w:color="auto" w:fill="FFFFFF"/>
        <w:spacing w:before="100" w:beforeAutospacing="1" w:after="75" w:line="360" w:lineRule="auto"/>
        <w:ind w:left="0"/>
        <w:divId w:val="1017656379"/>
        <w:rPr>
          <w:rFonts w:ascii="Times New Roman" w:eastAsia="Times New Roman" w:hAnsi="Times New Roman" w:cs="Times New Roman"/>
          <w:color w:val="000000" w:themeColor="text1"/>
          <w:spacing w:val="-2"/>
          <w:sz w:val="24"/>
          <w:szCs w:val="24"/>
        </w:rPr>
      </w:pPr>
      <w:r w:rsidRPr="009C5BF7">
        <w:rPr>
          <w:rStyle w:val="Strong"/>
          <w:rFonts w:ascii="Times New Roman" w:eastAsia="Times New Roman" w:hAnsi="Times New Roman" w:cs="Times New Roman"/>
          <w:b w:val="0"/>
          <w:bCs w:val="0"/>
          <w:color w:val="000000" w:themeColor="text1"/>
          <w:spacing w:val="-2"/>
          <w:sz w:val="24"/>
          <w:szCs w:val="24"/>
        </w:rPr>
        <w:t>posteriorly</w:t>
      </w:r>
      <w:r w:rsidRPr="009C5BF7">
        <w:rPr>
          <w:rFonts w:ascii="Times New Roman" w:eastAsia="Times New Roman" w:hAnsi="Times New Roman" w:cs="Times New Roman"/>
          <w:color w:val="000000" w:themeColor="text1"/>
          <w:spacing w:val="-2"/>
          <w:sz w:val="24"/>
          <w:szCs w:val="24"/>
        </w:rPr>
        <w:t> it is walled off by the </w:t>
      </w:r>
      <w:hyperlink r:id="rId117" w:history="1">
        <w:r w:rsidRPr="009C5BF7">
          <w:rPr>
            <w:rStyle w:val="Hyperlink"/>
            <w:rFonts w:ascii="Times New Roman" w:eastAsia="Times New Roman" w:hAnsi="Times New Roman" w:cs="Times New Roman"/>
            <w:color w:val="000000" w:themeColor="text1"/>
            <w:spacing w:val="-2"/>
            <w:sz w:val="24"/>
            <w:szCs w:val="24"/>
            <w:u w:val="none"/>
          </w:rPr>
          <w:t>pancreas</w:t>
        </w:r>
      </w:hyperlink>
    </w:p>
    <w:p w:rsidR="00547E1C" w:rsidRPr="009C5BF7" w:rsidRDefault="00547E1C" w:rsidP="0098328B">
      <w:pPr>
        <w:numPr>
          <w:ilvl w:val="0"/>
          <w:numId w:val="1"/>
        </w:numPr>
        <w:shd w:val="clear" w:color="auto" w:fill="FFFFFF"/>
        <w:spacing w:before="100" w:beforeAutospacing="1" w:after="75" w:line="360" w:lineRule="auto"/>
        <w:ind w:left="0"/>
        <w:divId w:val="1017656379"/>
        <w:rPr>
          <w:rFonts w:ascii="Times New Roman" w:eastAsia="Times New Roman" w:hAnsi="Times New Roman" w:cs="Times New Roman"/>
          <w:color w:val="000000" w:themeColor="text1"/>
          <w:spacing w:val="-2"/>
          <w:sz w:val="24"/>
          <w:szCs w:val="24"/>
        </w:rPr>
      </w:pPr>
      <w:r w:rsidRPr="009C5BF7">
        <w:rPr>
          <w:rFonts w:ascii="Times New Roman" w:eastAsia="Times New Roman" w:hAnsi="Times New Roman" w:cs="Times New Roman"/>
          <w:color w:val="000000" w:themeColor="text1"/>
          <w:spacing w:val="-2"/>
          <w:sz w:val="24"/>
          <w:szCs w:val="24"/>
        </w:rPr>
        <w:t>to the </w:t>
      </w:r>
      <w:r w:rsidRPr="009C5BF7">
        <w:rPr>
          <w:rStyle w:val="Strong"/>
          <w:rFonts w:ascii="Times New Roman" w:eastAsia="Times New Roman" w:hAnsi="Times New Roman" w:cs="Times New Roman"/>
          <w:b w:val="0"/>
          <w:bCs w:val="0"/>
          <w:color w:val="000000" w:themeColor="text1"/>
          <w:spacing w:val="-2"/>
          <w:sz w:val="24"/>
          <w:szCs w:val="24"/>
        </w:rPr>
        <w:t>right</w:t>
      </w:r>
      <w:r w:rsidRPr="009C5BF7">
        <w:rPr>
          <w:rFonts w:ascii="Times New Roman" w:eastAsia="Times New Roman" w:hAnsi="Times New Roman" w:cs="Times New Roman"/>
          <w:color w:val="000000" w:themeColor="text1"/>
          <w:spacing w:val="-2"/>
          <w:sz w:val="24"/>
          <w:szCs w:val="24"/>
        </w:rPr>
        <w:t xml:space="preserve">, the epiploic foramen and lesser </w:t>
      </w:r>
      <w:proofErr w:type="spellStart"/>
      <w:r w:rsidRPr="009C5BF7">
        <w:rPr>
          <w:rFonts w:ascii="Times New Roman" w:eastAsia="Times New Roman" w:hAnsi="Times New Roman" w:cs="Times New Roman"/>
          <w:color w:val="000000" w:themeColor="text1"/>
          <w:spacing w:val="-2"/>
          <w:sz w:val="24"/>
          <w:szCs w:val="24"/>
        </w:rPr>
        <w:t>omentum</w:t>
      </w:r>
      <w:proofErr w:type="spellEnd"/>
      <w:r w:rsidRPr="009C5BF7">
        <w:rPr>
          <w:rFonts w:ascii="Times New Roman" w:eastAsia="Times New Roman" w:hAnsi="Times New Roman" w:cs="Times New Roman"/>
          <w:color w:val="000000" w:themeColor="text1"/>
          <w:spacing w:val="-2"/>
          <w:sz w:val="24"/>
          <w:szCs w:val="24"/>
        </w:rPr>
        <w:t xml:space="preserve"> can be found and the greater sac beyond that.</w:t>
      </w:r>
    </w:p>
    <w:p w:rsidR="00A93228" w:rsidRPr="009C5BF7" w:rsidRDefault="00A93228" w:rsidP="0098328B">
      <w:pPr>
        <w:spacing w:line="360" w:lineRule="auto"/>
        <w:rPr>
          <w:rFonts w:ascii="Times New Roman" w:eastAsia="Times New Roman" w:hAnsi="Times New Roman" w:cs="Times New Roman"/>
          <w:color w:val="000000" w:themeColor="text1"/>
          <w:sz w:val="24"/>
          <w:szCs w:val="24"/>
        </w:rPr>
      </w:pPr>
      <w:r w:rsidRPr="009C5BF7">
        <w:rPr>
          <w:rFonts w:ascii="Times New Roman" w:eastAsia="Times New Roman" w:hAnsi="Times New Roman" w:cs="Times New Roman"/>
          <w:color w:val="000000" w:themeColor="text1"/>
          <w:spacing w:val="-2"/>
          <w:sz w:val="24"/>
          <w:szCs w:val="24"/>
          <w:shd w:val="clear" w:color="auto" w:fill="FFFFFF"/>
        </w:rPr>
        <w:t xml:space="preserve">The cavity itself is almost completely closed, save its communication with the greater sac and the entrance through the </w:t>
      </w:r>
      <w:proofErr w:type="spellStart"/>
      <w:r w:rsidRPr="009C5BF7">
        <w:rPr>
          <w:rFonts w:ascii="Times New Roman" w:eastAsia="Times New Roman" w:hAnsi="Times New Roman" w:cs="Times New Roman"/>
          <w:color w:val="000000" w:themeColor="text1"/>
          <w:spacing w:val="-2"/>
          <w:sz w:val="24"/>
          <w:szCs w:val="24"/>
          <w:shd w:val="clear" w:color="auto" w:fill="FFFFFF"/>
        </w:rPr>
        <w:t>omental</w:t>
      </w:r>
      <w:proofErr w:type="spellEnd"/>
      <w:r w:rsidRPr="009C5BF7">
        <w:rPr>
          <w:rFonts w:ascii="Times New Roman" w:eastAsia="Times New Roman" w:hAnsi="Times New Roman" w:cs="Times New Roman"/>
          <w:color w:val="000000" w:themeColor="text1"/>
          <w:spacing w:val="-2"/>
          <w:sz w:val="24"/>
          <w:szCs w:val="24"/>
          <w:shd w:val="clear" w:color="auto" w:fill="FFFFFF"/>
        </w:rPr>
        <w:t xml:space="preserve"> foramen and is filled with a capillary film. The greater part of the </w:t>
      </w:r>
      <w:proofErr w:type="spellStart"/>
      <w:r w:rsidRPr="009C5BF7">
        <w:rPr>
          <w:rFonts w:ascii="Times New Roman" w:eastAsia="Times New Roman" w:hAnsi="Times New Roman" w:cs="Times New Roman"/>
          <w:color w:val="000000" w:themeColor="text1"/>
          <w:spacing w:val="-2"/>
          <w:sz w:val="24"/>
          <w:szCs w:val="24"/>
          <w:shd w:val="clear" w:color="auto" w:fill="FFFFFF"/>
        </w:rPr>
        <w:t>omental</w:t>
      </w:r>
      <w:proofErr w:type="spellEnd"/>
      <w:r w:rsidRPr="009C5BF7">
        <w:rPr>
          <w:rFonts w:ascii="Times New Roman" w:eastAsia="Times New Roman" w:hAnsi="Times New Roman" w:cs="Times New Roman"/>
          <w:color w:val="000000" w:themeColor="text1"/>
          <w:spacing w:val="-2"/>
          <w:sz w:val="24"/>
          <w:szCs w:val="24"/>
          <w:shd w:val="clear" w:color="auto" w:fill="FFFFFF"/>
        </w:rPr>
        <w:t xml:space="preserve"> bursa consists of its </w:t>
      </w:r>
      <w:r w:rsidRPr="009C5BF7">
        <w:rPr>
          <w:rStyle w:val="Strong"/>
          <w:rFonts w:ascii="Times New Roman" w:eastAsia="Times New Roman" w:hAnsi="Times New Roman" w:cs="Times New Roman"/>
          <w:b w:val="0"/>
          <w:bCs w:val="0"/>
          <w:color w:val="000000" w:themeColor="text1"/>
          <w:spacing w:val="-2"/>
          <w:sz w:val="24"/>
          <w:szCs w:val="24"/>
          <w:shd w:val="clear" w:color="auto" w:fill="FFFFFF"/>
        </w:rPr>
        <w:t>superior recess</w:t>
      </w:r>
      <w:r w:rsidRPr="009C5BF7">
        <w:rPr>
          <w:rFonts w:ascii="Times New Roman" w:eastAsia="Times New Roman" w:hAnsi="Times New Roman" w:cs="Times New Roman"/>
          <w:color w:val="000000" w:themeColor="text1"/>
          <w:spacing w:val="-2"/>
          <w:sz w:val="24"/>
          <w:szCs w:val="24"/>
          <w:shd w:val="clear" w:color="auto" w:fill="FFFFFF"/>
        </w:rPr>
        <w:t> which extends cranially between the </w:t>
      </w:r>
      <w:hyperlink r:id="rId118" w:history="1">
        <w:r w:rsidRPr="009C5BF7">
          <w:rPr>
            <w:rStyle w:val="Hyperlink"/>
            <w:rFonts w:ascii="Times New Roman" w:eastAsia="Times New Roman" w:hAnsi="Times New Roman" w:cs="Times New Roman"/>
            <w:color w:val="000000" w:themeColor="text1"/>
            <w:spacing w:val="-2"/>
            <w:sz w:val="24"/>
            <w:szCs w:val="24"/>
            <w:u w:val="none"/>
            <w:shd w:val="clear" w:color="auto" w:fill="FFFFFF"/>
          </w:rPr>
          <w:t>esophagus</w:t>
        </w:r>
      </w:hyperlink>
      <w:r w:rsidRPr="009C5BF7">
        <w:rPr>
          <w:rFonts w:ascii="Times New Roman" w:eastAsia="Times New Roman" w:hAnsi="Times New Roman" w:cs="Times New Roman"/>
          <w:color w:val="000000" w:themeColor="text1"/>
          <w:spacing w:val="-2"/>
          <w:sz w:val="24"/>
          <w:szCs w:val="24"/>
          <w:shd w:val="clear" w:color="auto" w:fill="FFFFFF"/>
        </w:rPr>
        <w:t> and the </w:t>
      </w:r>
      <w:hyperlink r:id="rId119" w:history="1">
        <w:r w:rsidRPr="009C5BF7">
          <w:rPr>
            <w:rStyle w:val="Hyperlink"/>
            <w:rFonts w:ascii="Times New Roman" w:eastAsia="Times New Roman" w:hAnsi="Times New Roman" w:cs="Times New Roman"/>
            <w:color w:val="000000" w:themeColor="text1"/>
            <w:spacing w:val="-2"/>
            <w:sz w:val="24"/>
            <w:szCs w:val="24"/>
            <w:u w:val="none"/>
            <w:shd w:val="clear" w:color="auto" w:fill="FFFFFF"/>
          </w:rPr>
          <w:t>inferior vena cava</w:t>
        </w:r>
      </w:hyperlink>
    </w:p>
    <w:p w:rsidR="00A93228" w:rsidRPr="009C5BF7" w:rsidRDefault="00E352D9" w:rsidP="0098328B">
      <w:pPr>
        <w:spacing w:line="360" w:lineRule="auto"/>
        <w:rPr>
          <w:rFonts w:ascii="Times New Roman" w:eastAsia="Times New Roman" w:hAnsi="Times New Roman" w:cs="Times New Roman"/>
          <w:color w:val="000000" w:themeColor="text1"/>
          <w:spacing w:val="-2"/>
          <w:sz w:val="24"/>
          <w:szCs w:val="24"/>
          <w:shd w:val="clear" w:color="auto" w:fill="FFFFFF"/>
        </w:rPr>
      </w:pPr>
      <w:r w:rsidRPr="009C5BF7">
        <w:rPr>
          <w:rFonts w:ascii="Times New Roman" w:eastAsia="Times New Roman" w:hAnsi="Times New Roman" w:cs="Times New Roman"/>
          <w:color w:val="000000" w:themeColor="text1"/>
          <w:spacing w:val="-2"/>
          <w:sz w:val="24"/>
          <w:szCs w:val="24"/>
          <w:shd w:val="clear" w:color="auto" w:fill="FFFFFF"/>
        </w:rPr>
        <w:t>The </w:t>
      </w:r>
      <w:r w:rsidRPr="009C5BF7">
        <w:rPr>
          <w:rStyle w:val="Strong"/>
          <w:rFonts w:ascii="Times New Roman" w:eastAsia="Times New Roman" w:hAnsi="Times New Roman" w:cs="Times New Roman"/>
          <w:b w:val="0"/>
          <w:bCs w:val="0"/>
          <w:color w:val="000000" w:themeColor="text1"/>
          <w:spacing w:val="-2"/>
          <w:sz w:val="24"/>
          <w:szCs w:val="24"/>
          <w:shd w:val="clear" w:color="auto" w:fill="FFFFFF"/>
        </w:rPr>
        <w:t>splenic recess</w:t>
      </w:r>
      <w:r w:rsidRPr="009C5BF7">
        <w:rPr>
          <w:rFonts w:ascii="Times New Roman" w:eastAsia="Times New Roman" w:hAnsi="Times New Roman" w:cs="Times New Roman"/>
          <w:color w:val="000000" w:themeColor="text1"/>
          <w:spacing w:val="-2"/>
          <w:sz w:val="24"/>
          <w:szCs w:val="24"/>
          <w:shd w:val="clear" w:color="auto" w:fill="FFFFFF"/>
        </w:rPr>
        <w:t> extends to the left between the splenic ligaments and the </w:t>
      </w:r>
      <w:hyperlink r:id="rId120" w:history="1">
        <w:r w:rsidRPr="009C5BF7">
          <w:rPr>
            <w:rStyle w:val="Hyperlink"/>
            <w:rFonts w:ascii="Times New Roman" w:eastAsia="Times New Roman" w:hAnsi="Times New Roman" w:cs="Times New Roman"/>
            <w:color w:val="000000" w:themeColor="text1"/>
            <w:spacing w:val="-2"/>
            <w:sz w:val="24"/>
            <w:szCs w:val="24"/>
            <w:u w:val="none"/>
            <w:shd w:val="clear" w:color="auto" w:fill="FFFFFF"/>
          </w:rPr>
          <w:t>stomach</w:t>
        </w:r>
      </w:hyperlink>
      <w:r w:rsidRPr="009C5BF7">
        <w:rPr>
          <w:rFonts w:ascii="Times New Roman" w:eastAsia="Times New Roman" w:hAnsi="Times New Roman" w:cs="Times New Roman"/>
          <w:color w:val="000000" w:themeColor="text1"/>
          <w:spacing w:val="-2"/>
          <w:sz w:val="24"/>
          <w:szCs w:val="24"/>
          <w:shd w:val="clear" w:color="auto" w:fill="FFFFFF"/>
        </w:rPr>
        <w:t>. Finally, the </w:t>
      </w:r>
      <w:r w:rsidRPr="009C5BF7">
        <w:rPr>
          <w:rStyle w:val="Strong"/>
          <w:rFonts w:ascii="Times New Roman" w:eastAsia="Times New Roman" w:hAnsi="Times New Roman" w:cs="Times New Roman"/>
          <w:b w:val="0"/>
          <w:bCs w:val="0"/>
          <w:color w:val="000000" w:themeColor="text1"/>
          <w:spacing w:val="-2"/>
          <w:sz w:val="24"/>
          <w:szCs w:val="24"/>
          <w:shd w:val="clear" w:color="auto" w:fill="FFFFFF"/>
        </w:rPr>
        <w:t>inferior recess</w:t>
      </w:r>
      <w:r w:rsidRPr="009C5BF7">
        <w:rPr>
          <w:rFonts w:ascii="Times New Roman" w:eastAsia="Times New Roman" w:hAnsi="Times New Roman" w:cs="Times New Roman"/>
          <w:color w:val="000000" w:themeColor="text1"/>
          <w:spacing w:val="-2"/>
          <w:sz w:val="24"/>
          <w:szCs w:val="24"/>
          <w:shd w:val="clear" w:color="auto" w:fill="FFFFFF"/>
        </w:rPr>
        <w:t xml:space="preserve"> of the </w:t>
      </w:r>
      <w:proofErr w:type="spellStart"/>
      <w:r w:rsidRPr="009C5BF7">
        <w:rPr>
          <w:rFonts w:ascii="Times New Roman" w:eastAsia="Times New Roman" w:hAnsi="Times New Roman" w:cs="Times New Roman"/>
          <w:color w:val="000000" w:themeColor="text1"/>
          <w:spacing w:val="-2"/>
          <w:sz w:val="24"/>
          <w:szCs w:val="24"/>
          <w:shd w:val="clear" w:color="auto" w:fill="FFFFFF"/>
        </w:rPr>
        <w:t>omental</w:t>
      </w:r>
      <w:proofErr w:type="spellEnd"/>
      <w:r w:rsidRPr="009C5BF7">
        <w:rPr>
          <w:rFonts w:ascii="Times New Roman" w:eastAsia="Times New Roman" w:hAnsi="Times New Roman" w:cs="Times New Roman"/>
          <w:color w:val="000000" w:themeColor="text1"/>
          <w:spacing w:val="-2"/>
          <w:sz w:val="24"/>
          <w:szCs w:val="24"/>
          <w:shd w:val="clear" w:color="auto" w:fill="FFFFFF"/>
        </w:rPr>
        <w:t xml:space="preserve"> bursa extends caudally between the stomach and the </w:t>
      </w:r>
      <w:hyperlink r:id="rId121" w:history="1">
        <w:r w:rsidRPr="009C5BF7">
          <w:rPr>
            <w:rStyle w:val="Hyperlink"/>
            <w:rFonts w:ascii="Times New Roman" w:eastAsia="Times New Roman" w:hAnsi="Times New Roman" w:cs="Times New Roman"/>
            <w:color w:val="000000" w:themeColor="text1"/>
            <w:spacing w:val="-2"/>
            <w:sz w:val="24"/>
            <w:szCs w:val="24"/>
            <w:u w:val="none"/>
            <w:shd w:val="clear" w:color="auto" w:fill="FFFFFF"/>
          </w:rPr>
          <w:t>transverse colon</w:t>
        </w:r>
      </w:hyperlink>
      <w:r w:rsidRPr="009C5BF7">
        <w:rPr>
          <w:rFonts w:ascii="Times New Roman" w:eastAsia="Times New Roman" w:hAnsi="Times New Roman" w:cs="Times New Roman"/>
          <w:color w:val="000000" w:themeColor="text1"/>
          <w:spacing w:val="-2"/>
          <w:sz w:val="24"/>
          <w:szCs w:val="24"/>
          <w:shd w:val="clear" w:color="auto" w:fill="FFFFFF"/>
        </w:rPr>
        <w:t>. Other anatomical landmarks of note include a varied number of small peritoneal folds, recesses and fossae which seem to accumulate mostly around the </w:t>
      </w:r>
      <w:hyperlink r:id="rId122" w:history="1">
        <w:r w:rsidRPr="009C5BF7">
          <w:rPr>
            <w:rStyle w:val="Hyperlink"/>
            <w:rFonts w:ascii="Times New Roman" w:eastAsia="Times New Roman" w:hAnsi="Times New Roman" w:cs="Times New Roman"/>
            <w:color w:val="000000" w:themeColor="text1"/>
            <w:spacing w:val="-2"/>
            <w:sz w:val="24"/>
            <w:szCs w:val="24"/>
            <w:u w:val="none"/>
            <w:shd w:val="clear" w:color="auto" w:fill="FFFFFF"/>
          </w:rPr>
          <w:t>cecum</w:t>
        </w:r>
      </w:hyperlink>
      <w:r w:rsidRPr="009C5BF7">
        <w:rPr>
          <w:rFonts w:ascii="Times New Roman" w:eastAsia="Times New Roman" w:hAnsi="Times New Roman" w:cs="Times New Roman"/>
          <w:color w:val="000000" w:themeColor="text1"/>
          <w:spacing w:val="-2"/>
          <w:sz w:val="24"/>
          <w:szCs w:val="24"/>
          <w:shd w:val="clear" w:color="auto" w:fill="FFFFFF"/>
        </w:rPr>
        <w:t> and the </w:t>
      </w:r>
      <w:hyperlink r:id="rId123" w:history="1">
        <w:r w:rsidRPr="009C5BF7">
          <w:rPr>
            <w:rStyle w:val="Hyperlink"/>
            <w:rFonts w:ascii="Times New Roman" w:eastAsia="Times New Roman" w:hAnsi="Times New Roman" w:cs="Times New Roman"/>
            <w:color w:val="000000" w:themeColor="text1"/>
            <w:spacing w:val="-2"/>
            <w:sz w:val="24"/>
            <w:szCs w:val="24"/>
            <w:u w:val="none"/>
            <w:shd w:val="clear" w:color="auto" w:fill="FFFFFF"/>
          </w:rPr>
          <w:t>duodenum</w:t>
        </w:r>
      </w:hyperlink>
      <w:r w:rsidRPr="009C5BF7">
        <w:rPr>
          <w:rFonts w:ascii="Times New Roman" w:eastAsia="Times New Roman" w:hAnsi="Times New Roman" w:cs="Times New Roman"/>
          <w:color w:val="000000" w:themeColor="text1"/>
          <w:spacing w:val="-2"/>
          <w:sz w:val="24"/>
          <w:szCs w:val="24"/>
          <w:shd w:val="clear" w:color="auto" w:fill="FFFFFF"/>
        </w:rPr>
        <w:t>.</w:t>
      </w:r>
    </w:p>
    <w:p w:rsidR="008E1433" w:rsidRPr="009C5BF7" w:rsidRDefault="008E1433" w:rsidP="0098328B">
      <w:pPr>
        <w:spacing w:line="360" w:lineRule="auto"/>
        <w:rPr>
          <w:rFonts w:ascii="Times New Roman" w:eastAsia="Times New Roman" w:hAnsi="Times New Roman" w:cs="Times New Roman"/>
          <w:color w:val="000000" w:themeColor="text1"/>
          <w:spacing w:val="-2"/>
          <w:sz w:val="24"/>
          <w:szCs w:val="24"/>
          <w:shd w:val="clear" w:color="auto" w:fill="FFFFFF"/>
        </w:rPr>
      </w:pPr>
      <w:r w:rsidRPr="009C5BF7">
        <w:rPr>
          <w:rFonts w:ascii="Times New Roman" w:eastAsia="Times New Roman" w:hAnsi="Times New Roman" w:cs="Times New Roman"/>
          <w:color w:val="000000" w:themeColor="text1"/>
          <w:spacing w:val="-2"/>
          <w:sz w:val="24"/>
          <w:szCs w:val="24"/>
          <w:shd w:val="clear" w:color="auto" w:fill="FFFFFF"/>
        </w:rPr>
        <w:t>Due to the growth of the organs, they gradually become larger and have to shift in order to fit into the abdominal cavity. The stomach rotates 90 degrees, the </w:t>
      </w:r>
      <w:hyperlink r:id="rId124" w:history="1">
        <w:r w:rsidRPr="009C5BF7">
          <w:rPr>
            <w:rStyle w:val="Hyperlink"/>
            <w:rFonts w:ascii="Times New Roman" w:eastAsia="Times New Roman" w:hAnsi="Times New Roman" w:cs="Times New Roman"/>
            <w:color w:val="000000" w:themeColor="text1"/>
            <w:spacing w:val="-2"/>
            <w:sz w:val="24"/>
            <w:szCs w:val="24"/>
            <w:u w:val="none"/>
            <w:shd w:val="clear" w:color="auto" w:fill="FFFFFF"/>
          </w:rPr>
          <w:t>spleen</w:t>
        </w:r>
      </w:hyperlink>
      <w:r w:rsidRPr="009C5BF7">
        <w:rPr>
          <w:rFonts w:ascii="Times New Roman" w:eastAsia="Times New Roman" w:hAnsi="Times New Roman" w:cs="Times New Roman"/>
          <w:color w:val="000000" w:themeColor="text1"/>
          <w:spacing w:val="-2"/>
          <w:sz w:val="24"/>
          <w:szCs w:val="24"/>
          <w:shd w:val="clear" w:color="auto" w:fill="FFFFFF"/>
        </w:rPr>
        <w:t xml:space="preserve"> is displaced to the left and the liver moves to the right. The peritoneum twists with these movements which lead to the formation of the </w:t>
      </w:r>
      <w:proofErr w:type="spellStart"/>
      <w:r w:rsidRPr="009C5BF7">
        <w:rPr>
          <w:rFonts w:ascii="Times New Roman" w:eastAsia="Times New Roman" w:hAnsi="Times New Roman" w:cs="Times New Roman"/>
          <w:color w:val="000000" w:themeColor="text1"/>
          <w:spacing w:val="-2"/>
          <w:sz w:val="24"/>
          <w:szCs w:val="24"/>
          <w:shd w:val="clear" w:color="auto" w:fill="FFFFFF"/>
        </w:rPr>
        <w:t>falciform</w:t>
      </w:r>
      <w:proofErr w:type="spellEnd"/>
      <w:r w:rsidRPr="009C5BF7">
        <w:rPr>
          <w:rFonts w:ascii="Times New Roman" w:eastAsia="Times New Roman" w:hAnsi="Times New Roman" w:cs="Times New Roman"/>
          <w:color w:val="000000" w:themeColor="text1"/>
          <w:spacing w:val="-2"/>
          <w:sz w:val="24"/>
          <w:szCs w:val="24"/>
          <w:shd w:val="clear" w:color="auto" w:fill="FFFFFF"/>
        </w:rPr>
        <w:t xml:space="preserve"> ligament, the lesser </w:t>
      </w:r>
      <w:proofErr w:type="spellStart"/>
      <w:r w:rsidRPr="009C5BF7">
        <w:rPr>
          <w:rFonts w:ascii="Times New Roman" w:eastAsia="Times New Roman" w:hAnsi="Times New Roman" w:cs="Times New Roman"/>
          <w:color w:val="000000" w:themeColor="text1"/>
          <w:spacing w:val="-2"/>
          <w:sz w:val="24"/>
          <w:szCs w:val="24"/>
          <w:shd w:val="clear" w:color="auto" w:fill="FFFFFF"/>
        </w:rPr>
        <w:t>omentum</w:t>
      </w:r>
      <w:proofErr w:type="spellEnd"/>
      <w:r w:rsidRPr="009C5BF7">
        <w:rPr>
          <w:rFonts w:ascii="Times New Roman" w:eastAsia="Times New Roman" w:hAnsi="Times New Roman" w:cs="Times New Roman"/>
          <w:color w:val="000000" w:themeColor="text1"/>
          <w:spacing w:val="-2"/>
          <w:sz w:val="24"/>
          <w:szCs w:val="24"/>
          <w:shd w:val="clear" w:color="auto" w:fill="FFFFFF"/>
        </w:rPr>
        <w:t xml:space="preserve"> and the </w:t>
      </w:r>
      <w:hyperlink r:id="rId125" w:history="1">
        <w:r w:rsidRPr="009C5BF7">
          <w:rPr>
            <w:rStyle w:val="Hyperlink"/>
            <w:rFonts w:ascii="Times New Roman" w:eastAsia="Times New Roman" w:hAnsi="Times New Roman" w:cs="Times New Roman"/>
            <w:color w:val="000000" w:themeColor="text1"/>
            <w:spacing w:val="-2"/>
            <w:sz w:val="24"/>
            <w:szCs w:val="24"/>
            <w:u w:val="none"/>
            <w:shd w:val="clear" w:color="auto" w:fill="FFFFFF"/>
          </w:rPr>
          <w:t>coronary ligaments of the liver</w:t>
        </w:r>
      </w:hyperlink>
      <w:r w:rsidRPr="009C5BF7">
        <w:rPr>
          <w:rFonts w:ascii="Times New Roman" w:eastAsia="Times New Roman" w:hAnsi="Times New Roman" w:cs="Times New Roman"/>
          <w:color w:val="000000" w:themeColor="text1"/>
          <w:spacing w:val="-2"/>
          <w:sz w:val="24"/>
          <w:szCs w:val="24"/>
          <w:shd w:val="clear" w:color="auto" w:fill="FFFFFF"/>
        </w:rPr>
        <w:t> . Throughout this entire process, the cavity of the lesser sac is created.</w:t>
      </w:r>
    </w:p>
    <w:p w:rsidR="00745391" w:rsidRPr="009C5BF7" w:rsidRDefault="00745391" w:rsidP="0098328B">
      <w:pPr>
        <w:spacing w:line="360" w:lineRule="auto"/>
        <w:rPr>
          <w:rFonts w:ascii="Times New Roman" w:eastAsia="Times New Roman" w:hAnsi="Times New Roman" w:cs="Times New Roman"/>
          <w:color w:val="000000" w:themeColor="text1"/>
          <w:spacing w:val="-2"/>
          <w:sz w:val="24"/>
          <w:szCs w:val="24"/>
          <w:shd w:val="clear" w:color="auto" w:fill="FFFFFF"/>
        </w:rPr>
      </w:pPr>
    </w:p>
    <w:p w:rsidR="00745391" w:rsidRPr="009C5BF7" w:rsidRDefault="00745391" w:rsidP="0098328B">
      <w:pPr>
        <w:spacing w:line="360" w:lineRule="auto"/>
        <w:rPr>
          <w:rFonts w:ascii="Times New Roman" w:eastAsia="Times New Roman" w:hAnsi="Times New Roman" w:cs="Times New Roman"/>
          <w:color w:val="000000" w:themeColor="text1"/>
          <w:spacing w:val="-2"/>
          <w:sz w:val="24"/>
          <w:szCs w:val="24"/>
          <w:shd w:val="clear" w:color="auto" w:fill="FFFFFF"/>
        </w:rPr>
      </w:pPr>
    </w:p>
    <w:p w:rsidR="00745391" w:rsidRPr="009C5BF7" w:rsidRDefault="00745391" w:rsidP="0098328B">
      <w:pPr>
        <w:spacing w:line="360" w:lineRule="auto"/>
        <w:rPr>
          <w:rFonts w:ascii="Times New Roman" w:eastAsia="Times New Roman" w:hAnsi="Times New Roman" w:cs="Times New Roman"/>
          <w:b/>
          <w:bCs/>
          <w:color w:val="000000" w:themeColor="text1"/>
          <w:spacing w:val="-2"/>
          <w:sz w:val="24"/>
          <w:szCs w:val="24"/>
          <w:shd w:val="clear" w:color="auto" w:fill="FFFFFF"/>
        </w:rPr>
      </w:pPr>
      <w:r w:rsidRPr="009C5BF7">
        <w:rPr>
          <w:rFonts w:ascii="Times New Roman" w:eastAsia="Times New Roman" w:hAnsi="Times New Roman" w:cs="Times New Roman"/>
          <w:color w:val="000000" w:themeColor="text1"/>
          <w:spacing w:val="-2"/>
          <w:sz w:val="24"/>
          <w:szCs w:val="24"/>
          <w:shd w:val="clear" w:color="auto" w:fill="FFFFFF"/>
        </w:rPr>
        <w:t xml:space="preserve">QUESTION 3: </w:t>
      </w:r>
      <w:r w:rsidRPr="009C5BF7">
        <w:rPr>
          <w:rFonts w:ascii="Times New Roman" w:eastAsia="Times New Roman" w:hAnsi="Times New Roman" w:cs="Times New Roman"/>
          <w:b/>
          <w:bCs/>
          <w:color w:val="000000" w:themeColor="text1"/>
          <w:spacing w:val="-2"/>
          <w:sz w:val="24"/>
          <w:szCs w:val="24"/>
          <w:shd w:val="clear" w:color="auto" w:fill="FFFFFF"/>
        </w:rPr>
        <w:t xml:space="preserve">DEVELOPMENT OF THE ESOPHAGUS </w:t>
      </w:r>
    </w:p>
    <w:p w:rsidR="004D2F1E" w:rsidRPr="009C5BF7" w:rsidRDefault="00EA2CB4" w:rsidP="0098328B">
      <w:pPr>
        <w:spacing w:line="360" w:lineRule="auto"/>
        <w:rPr>
          <w:rFonts w:ascii="Times New Roman" w:eastAsia="Times New Roman" w:hAnsi="Times New Roman" w:cs="Times New Roman"/>
          <w:color w:val="000000" w:themeColor="text1"/>
          <w:sz w:val="24"/>
          <w:szCs w:val="24"/>
          <w:shd w:val="clear" w:color="auto" w:fill="FFFFFF"/>
        </w:rPr>
      </w:pPr>
      <w:r w:rsidRPr="009C5BF7">
        <w:rPr>
          <w:rFonts w:ascii="Times New Roman" w:eastAsia="Times New Roman" w:hAnsi="Times New Roman" w:cs="Times New Roman"/>
          <w:color w:val="000000" w:themeColor="text1"/>
          <w:sz w:val="24"/>
          <w:szCs w:val="24"/>
          <w:shd w:val="clear" w:color="auto" w:fill="FFFFFF"/>
        </w:rPr>
        <w:t>The </w:t>
      </w:r>
      <w:r w:rsidRPr="009C5BF7">
        <w:rPr>
          <w:rFonts w:ascii="Times New Roman" w:eastAsia="Times New Roman" w:hAnsi="Times New Roman" w:cs="Times New Roman"/>
          <w:b/>
          <w:bCs/>
          <w:color w:val="000000" w:themeColor="text1"/>
          <w:sz w:val="24"/>
          <w:szCs w:val="24"/>
          <w:bdr w:val="none" w:sz="0" w:space="0" w:color="auto" w:frame="1"/>
          <w:shd w:val="clear" w:color="auto" w:fill="FFFFFF"/>
        </w:rPr>
        <w:t>esophagus</w:t>
      </w:r>
      <w:r w:rsidRPr="009C5BF7">
        <w:rPr>
          <w:rFonts w:ascii="Times New Roman" w:eastAsia="Times New Roman" w:hAnsi="Times New Roman" w:cs="Times New Roman"/>
          <w:color w:val="000000" w:themeColor="text1"/>
          <w:sz w:val="24"/>
          <w:szCs w:val="24"/>
          <w:shd w:val="clear" w:color="auto" w:fill="FFFFFF"/>
        </w:rPr>
        <w:t>, informally known as the </w:t>
      </w:r>
      <w:r w:rsidRPr="009C5BF7">
        <w:rPr>
          <w:rFonts w:ascii="Times New Roman" w:eastAsia="Times New Roman" w:hAnsi="Times New Roman" w:cs="Times New Roman"/>
          <w:b/>
          <w:bCs/>
          <w:color w:val="000000" w:themeColor="text1"/>
          <w:sz w:val="24"/>
          <w:szCs w:val="24"/>
          <w:bdr w:val="none" w:sz="0" w:space="0" w:color="auto" w:frame="1"/>
          <w:shd w:val="clear" w:color="auto" w:fill="FFFFFF"/>
        </w:rPr>
        <w:t>food pipe</w:t>
      </w:r>
      <w:r w:rsidRPr="009C5BF7">
        <w:rPr>
          <w:rFonts w:ascii="Times New Roman" w:eastAsia="Times New Roman" w:hAnsi="Times New Roman" w:cs="Times New Roman"/>
          <w:color w:val="000000" w:themeColor="text1"/>
          <w:sz w:val="24"/>
          <w:szCs w:val="24"/>
          <w:shd w:val="clear" w:color="auto" w:fill="FFFFFF"/>
        </w:rPr>
        <w:t> or </w:t>
      </w:r>
      <w:r w:rsidRPr="009C5BF7">
        <w:rPr>
          <w:rFonts w:ascii="Times New Roman" w:eastAsia="Times New Roman" w:hAnsi="Times New Roman" w:cs="Times New Roman"/>
          <w:b/>
          <w:bCs/>
          <w:color w:val="000000" w:themeColor="text1"/>
          <w:sz w:val="24"/>
          <w:szCs w:val="24"/>
          <w:bdr w:val="none" w:sz="0" w:space="0" w:color="auto" w:frame="1"/>
          <w:shd w:val="clear" w:color="auto" w:fill="FFFFFF"/>
        </w:rPr>
        <w:t>gullet</w:t>
      </w:r>
      <w:r w:rsidRPr="009C5BF7">
        <w:rPr>
          <w:rFonts w:ascii="Times New Roman" w:eastAsia="Times New Roman" w:hAnsi="Times New Roman" w:cs="Times New Roman"/>
          <w:color w:val="000000" w:themeColor="text1"/>
          <w:sz w:val="24"/>
          <w:szCs w:val="24"/>
          <w:shd w:val="clear" w:color="auto" w:fill="FFFFFF"/>
        </w:rPr>
        <w:t>, is an </w:t>
      </w:r>
      <w:hyperlink r:id="rId126" w:tooltip="Organ (anatomy)" w:history="1">
        <w:r w:rsidRPr="009C5BF7">
          <w:rPr>
            <w:rStyle w:val="Hyperlink"/>
            <w:rFonts w:ascii="Times New Roman" w:eastAsia="Times New Roman" w:hAnsi="Times New Roman" w:cs="Times New Roman"/>
            <w:color w:val="000000" w:themeColor="text1"/>
            <w:sz w:val="24"/>
            <w:szCs w:val="24"/>
            <w:u w:val="none"/>
            <w:bdr w:val="none" w:sz="0" w:space="0" w:color="auto" w:frame="1"/>
            <w:shd w:val="clear" w:color="auto" w:fill="FFFFFF"/>
          </w:rPr>
          <w:t>organ</w:t>
        </w:r>
      </w:hyperlink>
      <w:r w:rsidRPr="009C5BF7">
        <w:rPr>
          <w:rFonts w:ascii="Times New Roman" w:eastAsia="Times New Roman" w:hAnsi="Times New Roman" w:cs="Times New Roman"/>
          <w:color w:val="000000" w:themeColor="text1"/>
          <w:sz w:val="24"/>
          <w:szCs w:val="24"/>
          <w:shd w:val="clear" w:color="auto" w:fill="FFFFFF"/>
        </w:rPr>
        <w:t> in </w:t>
      </w:r>
      <w:hyperlink r:id="rId127" w:tooltip="Vertebrate" w:history="1">
        <w:r w:rsidRPr="009C5BF7">
          <w:rPr>
            <w:rStyle w:val="Hyperlink"/>
            <w:rFonts w:ascii="Times New Roman" w:eastAsia="Times New Roman" w:hAnsi="Times New Roman" w:cs="Times New Roman"/>
            <w:color w:val="000000" w:themeColor="text1"/>
            <w:sz w:val="24"/>
            <w:szCs w:val="24"/>
            <w:u w:val="none"/>
            <w:bdr w:val="none" w:sz="0" w:space="0" w:color="auto" w:frame="1"/>
            <w:shd w:val="clear" w:color="auto" w:fill="FFFFFF"/>
          </w:rPr>
          <w:t>vertebrates</w:t>
        </w:r>
      </w:hyperlink>
      <w:r w:rsidRPr="009C5BF7">
        <w:rPr>
          <w:rFonts w:ascii="Times New Roman" w:eastAsia="Times New Roman" w:hAnsi="Times New Roman" w:cs="Times New Roman"/>
          <w:color w:val="000000" w:themeColor="text1"/>
          <w:sz w:val="24"/>
          <w:szCs w:val="24"/>
          <w:shd w:val="clear" w:color="auto" w:fill="FFFFFF"/>
        </w:rPr>
        <w:t> through which </w:t>
      </w:r>
      <w:hyperlink r:id="rId128" w:tooltip="Food" w:history="1">
        <w:r w:rsidRPr="009C5BF7">
          <w:rPr>
            <w:rStyle w:val="Hyperlink"/>
            <w:rFonts w:ascii="Times New Roman" w:eastAsia="Times New Roman" w:hAnsi="Times New Roman" w:cs="Times New Roman"/>
            <w:color w:val="000000" w:themeColor="text1"/>
            <w:sz w:val="24"/>
            <w:szCs w:val="24"/>
            <w:u w:val="none"/>
            <w:bdr w:val="none" w:sz="0" w:space="0" w:color="auto" w:frame="1"/>
            <w:shd w:val="clear" w:color="auto" w:fill="FFFFFF"/>
          </w:rPr>
          <w:t>food</w:t>
        </w:r>
      </w:hyperlink>
      <w:r w:rsidRPr="009C5BF7">
        <w:rPr>
          <w:rFonts w:ascii="Times New Roman" w:eastAsia="Times New Roman" w:hAnsi="Times New Roman" w:cs="Times New Roman"/>
          <w:color w:val="000000" w:themeColor="text1"/>
          <w:sz w:val="24"/>
          <w:szCs w:val="24"/>
          <w:shd w:val="clear" w:color="auto" w:fill="FFFFFF"/>
        </w:rPr>
        <w:t> passes, aided by </w:t>
      </w:r>
      <w:hyperlink r:id="rId129" w:tooltip="Peristalsis" w:history="1">
        <w:r w:rsidRPr="009C5BF7">
          <w:rPr>
            <w:rStyle w:val="Hyperlink"/>
            <w:rFonts w:ascii="Times New Roman" w:eastAsia="Times New Roman" w:hAnsi="Times New Roman" w:cs="Times New Roman"/>
            <w:color w:val="000000" w:themeColor="text1"/>
            <w:sz w:val="24"/>
            <w:szCs w:val="24"/>
            <w:u w:val="none"/>
            <w:bdr w:val="none" w:sz="0" w:space="0" w:color="auto" w:frame="1"/>
            <w:shd w:val="clear" w:color="auto" w:fill="FFFFFF"/>
          </w:rPr>
          <w:t>peristaltic contractions</w:t>
        </w:r>
      </w:hyperlink>
      <w:r w:rsidRPr="009C5BF7">
        <w:rPr>
          <w:rFonts w:ascii="Times New Roman" w:eastAsia="Times New Roman" w:hAnsi="Times New Roman" w:cs="Times New Roman"/>
          <w:color w:val="000000" w:themeColor="text1"/>
          <w:sz w:val="24"/>
          <w:szCs w:val="24"/>
          <w:shd w:val="clear" w:color="auto" w:fill="FFFFFF"/>
        </w:rPr>
        <w:t>, from the </w:t>
      </w:r>
      <w:hyperlink r:id="rId130" w:tooltip="Human pharynx" w:history="1">
        <w:r w:rsidRPr="009C5BF7">
          <w:rPr>
            <w:rStyle w:val="Hyperlink"/>
            <w:rFonts w:ascii="Times New Roman" w:eastAsia="Times New Roman" w:hAnsi="Times New Roman" w:cs="Times New Roman"/>
            <w:color w:val="000000" w:themeColor="text1"/>
            <w:sz w:val="24"/>
            <w:szCs w:val="24"/>
            <w:u w:val="none"/>
            <w:bdr w:val="none" w:sz="0" w:space="0" w:color="auto" w:frame="1"/>
            <w:shd w:val="clear" w:color="auto" w:fill="FFFFFF"/>
          </w:rPr>
          <w:t>pharynx</w:t>
        </w:r>
      </w:hyperlink>
      <w:r w:rsidRPr="009C5BF7">
        <w:rPr>
          <w:rFonts w:ascii="Times New Roman" w:eastAsia="Times New Roman" w:hAnsi="Times New Roman" w:cs="Times New Roman"/>
          <w:color w:val="000000" w:themeColor="text1"/>
          <w:sz w:val="24"/>
          <w:szCs w:val="24"/>
          <w:shd w:val="clear" w:color="auto" w:fill="FFFFFF"/>
        </w:rPr>
        <w:t> to the </w:t>
      </w:r>
      <w:hyperlink r:id="rId131" w:tooltip="Stomach" w:history="1">
        <w:r w:rsidRPr="009C5BF7">
          <w:rPr>
            <w:rStyle w:val="Hyperlink"/>
            <w:rFonts w:ascii="Times New Roman" w:eastAsia="Times New Roman" w:hAnsi="Times New Roman" w:cs="Times New Roman"/>
            <w:color w:val="000000" w:themeColor="text1"/>
            <w:sz w:val="24"/>
            <w:szCs w:val="24"/>
            <w:u w:val="none"/>
            <w:bdr w:val="none" w:sz="0" w:space="0" w:color="auto" w:frame="1"/>
            <w:shd w:val="clear" w:color="auto" w:fill="FFFFFF"/>
          </w:rPr>
          <w:t>stomach</w:t>
        </w:r>
      </w:hyperlink>
      <w:r w:rsidRPr="009C5BF7">
        <w:rPr>
          <w:rFonts w:ascii="Times New Roman" w:eastAsia="Times New Roman" w:hAnsi="Times New Roman" w:cs="Times New Roman"/>
          <w:color w:val="000000" w:themeColor="text1"/>
          <w:sz w:val="24"/>
          <w:szCs w:val="24"/>
          <w:shd w:val="clear" w:color="auto" w:fill="FFFFFF"/>
        </w:rPr>
        <w:t>. The esophagus is a </w:t>
      </w:r>
      <w:hyperlink r:id="rId132" w:tooltip="wiktionary:fibromuscular" w:history="1">
        <w:r w:rsidRPr="009C5BF7">
          <w:rPr>
            <w:rStyle w:val="Hyperlink"/>
            <w:rFonts w:ascii="Times New Roman" w:eastAsia="Times New Roman" w:hAnsi="Times New Roman" w:cs="Times New Roman"/>
            <w:color w:val="000000" w:themeColor="text1"/>
            <w:sz w:val="24"/>
            <w:szCs w:val="24"/>
            <w:u w:val="none"/>
            <w:bdr w:val="none" w:sz="0" w:space="0" w:color="auto" w:frame="1"/>
            <w:shd w:val="clear" w:color="auto" w:fill="FFFFFF"/>
          </w:rPr>
          <w:t>fibromuscular</w:t>
        </w:r>
      </w:hyperlink>
      <w:r w:rsidRPr="009C5BF7">
        <w:rPr>
          <w:rFonts w:ascii="Times New Roman" w:eastAsia="Times New Roman" w:hAnsi="Times New Roman" w:cs="Times New Roman"/>
          <w:color w:val="000000" w:themeColor="text1"/>
          <w:sz w:val="24"/>
          <w:szCs w:val="24"/>
          <w:shd w:val="clear" w:color="auto" w:fill="FFFFFF"/>
        </w:rPr>
        <w:t> tube, about 25 </w:t>
      </w:r>
      <w:r w:rsidR="004A1A1E" w:rsidRPr="009C5BF7">
        <w:rPr>
          <w:rFonts w:ascii="Times New Roman" w:eastAsia="Times New Roman" w:hAnsi="Times New Roman" w:cs="Times New Roman"/>
          <w:color w:val="000000" w:themeColor="text1"/>
          <w:sz w:val="24"/>
          <w:szCs w:val="24"/>
          <w:shd w:val="clear" w:color="auto" w:fill="FFFFFF"/>
        </w:rPr>
        <w:t>centimetres</w:t>
      </w:r>
      <w:r w:rsidRPr="009C5BF7">
        <w:rPr>
          <w:rFonts w:ascii="Times New Roman" w:eastAsia="Times New Roman" w:hAnsi="Times New Roman" w:cs="Times New Roman"/>
          <w:color w:val="000000" w:themeColor="text1"/>
          <w:sz w:val="24"/>
          <w:szCs w:val="24"/>
          <w:shd w:val="clear" w:color="auto" w:fill="FFFFFF"/>
        </w:rPr>
        <w:t xml:space="preserve"> long in adults, which travels behind the </w:t>
      </w:r>
      <w:hyperlink r:id="rId133" w:tooltip="Trachea" w:history="1">
        <w:r w:rsidRPr="009C5BF7">
          <w:rPr>
            <w:rStyle w:val="Hyperlink"/>
            <w:rFonts w:ascii="Times New Roman" w:eastAsia="Times New Roman" w:hAnsi="Times New Roman" w:cs="Times New Roman"/>
            <w:color w:val="000000" w:themeColor="text1"/>
            <w:sz w:val="24"/>
            <w:szCs w:val="24"/>
            <w:u w:val="none"/>
            <w:bdr w:val="none" w:sz="0" w:space="0" w:color="auto" w:frame="1"/>
            <w:shd w:val="clear" w:color="auto" w:fill="FFFFFF"/>
          </w:rPr>
          <w:t>trachea</w:t>
        </w:r>
      </w:hyperlink>
      <w:r w:rsidRPr="009C5BF7">
        <w:rPr>
          <w:rFonts w:ascii="Times New Roman" w:eastAsia="Times New Roman" w:hAnsi="Times New Roman" w:cs="Times New Roman"/>
          <w:color w:val="000000" w:themeColor="text1"/>
          <w:sz w:val="24"/>
          <w:szCs w:val="24"/>
          <w:shd w:val="clear" w:color="auto" w:fill="FFFFFF"/>
        </w:rPr>
        <w:t> and </w:t>
      </w:r>
      <w:hyperlink r:id="rId134" w:tooltip="Human heart" w:history="1">
        <w:r w:rsidRPr="009C5BF7">
          <w:rPr>
            <w:rStyle w:val="Hyperlink"/>
            <w:rFonts w:ascii="Times New Roman" w:eastAsia="Times New Roman" w:hAnsi="Times New Roman" w:cs="Times New Roman"/>
            <w:color w:val="000000" w:themeColor="text1"/>
            <w:sz w:val="24"/>
            <w:szCs w:val="24"/>
            <w:u w:val="none"/>
            <w:bdr w:val="none" w:sz="0" w:space="0" w:color="auto" w:frame="1"/>
            <w:shd w:val="clear" w:color="auto" w:fill="FFFFFF"/>
          </w:rPr>
          <w:t>heart</w:t>
        </w:r>
      </w:hyperlink>
      <w:r w:rsidRPr="009C5BF7">
        <w:rPr>
          <w:rFonts w:ascii="Times New Roman" w:eastAsia="Times New Roman" w:hAnsi="Times New Roman" w:cs="Times New Roman"/>
          <w:color w:val="000000" w:themeColor="text1"/>
          <w:sz w:val="24"/>
          <w:szCs w:val="24"/>
          <w:shd w:val="clear" w:color="auto" w:fill="FFFFFF"/>
        </w:rPr>
        <w:t>, passes through the </w:t>
      </w:r>
      <w:hyperlink r:id="rId135" w:tooltip="Thoracic diaphragm" w:history="1">
        <w:r w:rsidRPr="009C5BF7">
          <w:rPr>
            <w:rStyle w:val="Hyperlink"/>
            <w:rFonts w:ascii="Times New Roman" w:eastAsia="Times New Roman" w:hAnsi="Times New Roman" w:cs="Times New Roman"/>
            <w:color w:val="000000" w:themeColor="text1"/>
            <w:sz w:val="24"/>
            <w:szCs w:val="24"/>
            <w:u w:val="none"/>
            <w:bdr w:val="none" w:sz="0" w:space="0" w:color="auto" w:frame="1"/>
            <w:shd w:val="clear" w:color="auto" w:fill="FFFFFF"/>
          </w:rPr>
          <w:t>diaphragm</w:t>
        </w:r>
      </w:hyperlink>
      <w:r w:rsidRPr="009C5BF7">
        <w:rPr>
          <w:rFonts w:ascii="Times New Roman" w:eastAsia="Times New Roman" w:hAnsi="Times New Roman" w:cs="Times New Roman"/>
          <w:color w:val="000000" w:themeColor="text1"/>
          <w:sz w:val="24"/>
          <w:szCs w:val="24"/>
          <w:shd w:val="clear" w:color="auto" w:fill="FFFFFF"/>
        </w:rPr>
        <w:t> and empties into the uppermost region of the </w:t>
      </w:r>
      <w:hyperlink r:id="rId136" w:tooltip="Stomach" w:history="1">
        <w:r w:rsidRPr="009C5BF7">
          <w:rPr>
            <w:rStyle w:val="Hyperlink"/>
            <w:rFonts w:ascii="Times New Roman" w:eastAsia="Times New Roman" w:hAnsi="Times New Roman" w:cs="Times New Roman"/>
            <w:color w:val="000000" w:themeColor="text1"/>
            <w:sz w:val="24"/>
            <w:szCs w:val="24"/>
            <w:u w:val="none"/>
            <w:bdr w:val="none" w:sz="0" w:space="0" w:color="auto" w:frame="1"/>
            <w:shd w:val="clear" w:color="auto" w:fill="FFFFFF"/>
          </w:rPr>
          <w:t>stomach</w:t>
        </w:r>
      </w:hyperlink>
      <w:r w:rsidRPr="009C5BF7">
        <w:rPr>
          <w:rFonts w:ascii="Times New Roman" w:eastAsia="Times New Roman" w:hAnsi="Times New Roman" w:cs="Times New Roman"/>
          <w:color w:val="000000" w:themeColor="text1"/>
          <w:sz w:val="24"/>
          <w:szCs w:val="24"/>
          <w:shd w:val="clear" w:color="auto" w:fill="FFFFFF"/>
        </w:rPr>
        <w:t>. During swallowing, the </w:t>
      </w:r>
      <w:hyperlink r:id="rId137" w:tooltip="Epiglottis" w:history="1">
        <w:r w:rsidRPr="009C5BF7">
          <w:rPr>
            <w:rStyle w:val="Hyperlink"/>
            <w:rFonts w:ascii="Times New Roman" w:eastAsia="Times New Roman" w:hAnsi="Times New Roman" w:cs="Times New Roman"/>
            <w:color w:val="000000" w:themeColor="text1"/>
            <w:sz w:val="24"/>
            <w:szCs w:val="24"/>
            <w:u w:val="none"/>
            <w:bdr w:val="none" w:sz="0" w:space="0" w:color="auto" w:frame="1"/>
            <w:shd w:val="clear" w:color="auto" w:fill="FFFFFF"/>
          </w:rPr>
          <w:t>epiglottis</w:t>
        </w:r>
      </w:hyperlink>
      <w:r w:rsidRPr="009C5BF7">
        <w:rPr>
          <w:rFonts w:ascii="Times New Roman" w:eastAsia="Times New Roman" w:hAnsi="Times New Roman" w:cs="Times New Roman"/>
          <w:color w:val="000000" w:themeColor="text1"/>
          <w:sz w:val="24"/>
          <w:szCs w:val="24"/>
          <w:shd w:val="clear" w:color="auto" w:fill="FFFFFF"/>
        </w:rPr>
        <w:t> tilts backwards to prevent food from going down the </w:t>
      </w:r>
      <w:hyperlink r:id="rId138" w:tooltip="Larynx" w:history="1">
        <w:r w:rsidRPr="009C5BF7">
          <w:rPr>
            <w:rStyle w:val="Hyperlink"/>
            <w:rFonts w:ascii="Times New Roman" w:eastAsia="Times New Roman" w:hAnsi="Times New Roman" w:cs="Times New Roman"/>
            <w:color w:val="000000" w:themeColor="text1"/>
            <w:sz w:val="24"/>
            <w:szCs w:val="24"/>
            <w:u w:val="none"/>
            <w:bdr w:val="none" w:sz="0" w:space="0" w:color="auto" w:frame="1"/>
            <w:shd w:val="clear" w:color="auto" w:fill="FFFFFF"/>
          </w:rPr>
          <w:t>larynx</w:t>
        </w:r>
      </w:hyperlink>
      <w:r w:rsidRPr="009C5BF7">
        <w:rPr>
          <w:rFonts w:ascii="Times New Roman" w:eastAsia="Times New Roman" w:hAnsi="Times New Roman" w:cs="Times New Roman"/>
          <w:color w:val="000000" w:themeColor="text1"/>
          <w:sz w:val="24"/>
          <w:szCs w:val="24"/>
          <w:shd w:val="clear" w:color="auto" w:fill="FFFFFF"/>
        </w:rPr>
        <w:t> and lungs.</w:t>
      </w:r>
    </w:p>
    <w:p w:rsidR="00981561" w:rsidRPr="009C5BF7" w:rsidRDefault="00981561" w:rsidP="0098328B">
      <w:pPr>
        <w:pStyle w:val="NormalWeb"/>
        <w:shd w:val="clear" w:color="auto" w:fill="FFFFFF"/>
        <w:spacing w:before="0" w:beforeAutospacing="0" w:after="0" w:afterAutospacing="0" w:line="360" w:lineRule="auto"/>
        <w:textAlignment w:val="baseline"/>
        <w:divId w:val="641617428"/>
        <w:rPr>
          <w:color w:val="000000" w:themeColor="text1"/>
        </w:rPr>
      </w:pPr>
      <w:r w:rsidRPr="009C5BF7">
        <w:rPr>
          <w:color w:val="000000" w:themeColor="text1"/>
        </w:rPr>
        <w:t>The wall of the esophagus from the </w:t>
      </w:r>
      <w:hyperlink r:id="rId139" w:tooltip="Lumen (anatomy)" w:history="1">
        <w:r w:rsidRPr="009C5BF7">
          <w:rPr>
            <w:rStyle w:val="Hyperlink"/>
            <w:color w:val="000000" w:themeColor="text1"/>
            <w:u w:val="none"/>
            <w:bdr w:val="none" w:sz="0" w:space="0" w:color="auto" w:frame="1"/>
          </w:rPr>
          <w:t>lumen</w:t>
        </w:r>
      </w:hyperlink>
      <w:r w:rsidRPr="009C5BF7">
        <w:rPr>
          <w:color w:val="000000" w:themeColor="text1"/>
        </w:rPr>
        <w:t> outwards consists of </w:t>
      </w:r>
      <w:hyperlink r:id="rId140" w:tooltip="Mucosa" w:history="1">
        <w:r w:rsidRPr="009C5BF7">
          <w:rPr>
            <w:rStyle w:val="Hyperlink"/>
            <w:color w:val="000000" w:themeColor="text1"/>
            <w:u w:val="none"/>
            <w:bdr w:val="none" w:sz="0" w:space="0" w:color="auto" w:frame="1"/>
          </w:rPr>
          <w:t>mucosa</w:t>
        </w:r>
      </w:hyperlink>
      <w:r w:rsidRPr="009C5BF7">
        <w:rPr>
          <w:color w:val="000000" w:themeColor="text1"/>
        </w:rPr>
        <w:t>, </w:t>
      </w:r>
      <w:hyperlink r:id="rId141" w:tooltip="Submucosa" w:history="1">
        <w:r w:rsidRPr="009C5BF7">
          <w:rPr>
            <w:rStyle w:val="Hyperlink"/>
            <w:color w:val="000000" w:themeColor="text1"/>
            <w:u w:val="none"/>
            <w:bdr w:val="none" w:sz="0" w:space="0" w:color="auto" w:frame="1"/>
          </w:rPr>
          <w:t>submucosa</w:t>
        </w:r>
      </w:hyperlink>
      <w:r w:rsidRPr="009C5BF7">
        <w:rPr>
          <w:color w:val="000000" w:themeColor="text1"/>
        </w:rPr>
        <w:t> (connective tissue), </w:t>
      </w:r>
      <w:hyperlink r:id="rId142" w:tooltip="Muscular layer" w:history="1">
        <w:r w:rsidRPr="009C5BF7">
          <w:rPr>
            <w:rStyle w:val="Hyperlink"/>
            <w:color w:val="000000" w:themeColor="text1"/>
            <w:u w:val="none"/>
            <w:bdr w:val="none" w:sz="0" w:space="0" w:color="auto" w:frame="1"/>
          </w:rPr>
          <w:t xml:space="preserve">layers of muscle </w:t>
        </w:r>
        <w:proofErr w:type="spellStart"/>
        <w:r w:rsidRPr="009C5BF7">
          <w:rPr>
            <w:rStyle w:val="Hyperlink"/>
            <w:color w:val="000000" w:themeColor="text1"/>
            <w:u w:val="none"/>
            <w:bdr w:val="none" w:sz="0" w:space="0" w:color="auto" w:frame="1"/>
          </w:rPr>
          <w:t>fibers</w:t>
        </w:r>
        <w:proofErr w:type="spellEnd"/>
      </w:hyperlink>
      <w:r w:rsidRPr="009C5BF7">
        <w:rPr>
          <w:color w:val="000000" w:themeColor="text1"/>
        </w:rPr>
        <w:t> between layers of </w:t>
      </w:r>
      <w:hyperlink r:id="rId143" w:tooltip="Fibrous tissue" w:history="1">
        <w:r w:rsidRPr="009C5BF7">
          <w:rPr>
            <w:rStyle w:val="Hyperlink"/>
            <w:color w:val="000000" w:themeColor="text1"/>
            <w:u w:val="none"/>
            <w:bdr w:val="none" w:sz="0" w:space="0" w:color="auto" w:frame="1"/>
          </w:rPr>
          <w:t>fibrous tissue</w:t>
        </w:r>
      </w:hyperlink>
      <w:r w:rsidRPr="009C5BF7">
        <w:rPr>
          <w:color w:val="000000" w:themeColor="text1"/>
        </w:rPr>
        <w:t>, and an outer layer of connective tissue. The mucosa is a </w:t>
      </w:r>
      <w:hyperlink r:id="rId144" w:tooltip="Stratified squamous epithelium" w:history="1">
        <w:r w:rsidRPr="009C5BF7">
          <w:rPr>
            <w:rStyle w:val="Hyperlink"/>
            <w:color w:val="000000" w:themeColor="text1"/>
            <w:u w:val="none"/>
            <w:bdr w:val="none" w:sz="0" w:space="0" w:color="auto" w:frame="1"/>
          </w:rPr>
          <w:t>stratified squamous epithelium</w:t>
        </w:r>
      </w:hyperlink>
      <w:r w:rsidRPr="009C5BF7">
        <w:rPr>
          <w:color w:val="000000" w:themeColor="text1"/>
        </w:rPr>
        <w:t> of around three layers of squamous cells, which contrasts to the </w:t>
      </w:r>
      <w:hyperlink r:id="rId145" w:tooltip="Simple columnar epithelia" w:history="1">
        <w:r w:rsidRPr="009C5BF7">
          <w:rPr>
            <w:rStyle w:val="Hyperlink"/>
            <w:color w:val="000000" w:themeColor="text1"/>
            <w:u w:val="none"/>
            <w:bdr w:val="none" w:sz="0" w:space="0" w:color="auto" w:frame="1"/>
          </w:rPr>
          <w:t>single layer of columnar cells</w:t>
        </w:r>
      </w:hyperlink>
      <w:r w:rsidRPr="009C5BF7">
        <w:rPr>
          <w:color w:val="000000" w:themeColor="text1"/>
        </w:rPr>
        <w:t> of the stomach. The transition between these two types of epithelium is visible as a zig-</w:t>
      </w:r>
      <w:proofErr w:type="spellStart"/>
      <w:r w:rsidRPr="009C5BF7">
        <w:rPr>
          <w:color w:val="000000" w:themeColor="text1"/>
        </w:rPr>
        <w:t>zag</w:t>
      </w:r>
      <w:proofErr w:type="spellEnd"/>
      <w:r w:rsidRPr="009C5BF7">
        <w:rPr>
          <w:color w:val="000000" w:themeColor="text1"/>
        </w:rPr>
        <w:t xml:space="preserve"> line. Most of the muscle is </w:t>
      </w:r>
      <w:hyperlink r:id="rId146" w:tooltip="Smooth muscle" w:history="1">
        <w:r w:rsidRPr="009C5BF7">
          <w:rPr>
            <w:rStyle w:val="Hyperlink"/>
            <w:color w:val="000000" w:themeColor="text1"/>
            <w:u w:val="none"/>
            <w:bdr w:val="none" w:sz="0" w:space="0" w:color="auto" w:frame="1"/>
          </w:rPr>
          <w:t>smooth muscle</w:t>
        </w:r>
      </w:hyperlink>
      <w:r w:rsidRPr="009C5BF7">
        <w:rPr>
          <w:color w:val="000000" w:themeColor="text1"/>
        </w:rPr>
        <w:t> although </w:t>
      </w:r>
      <w:hyperlink r:id="rId147" w:tooltip="Striated muscle" w:history="1">
        <w:r w:rsidRPr="009C5BF7">
          <w:rPr>
            <w:rStyle w:val="Hyperlink"/>
            <w:color w:val="000000" w:themeColor="text1"/>
            <w:u w:val="none"/>
            <w:bdr w:val="none" w:sz="0" w:space="0" w:color="auto" w:frame="1"/>
          </w:rPr>
          <w:t>striated muscle</w:t>
        </w:r>
      </w:hyperlink>
      <w:r w:rsidRPr="009C5BF7">
        <w:rPr>
          <w:color w:val="000000" w:themeColor="text1"/>
        </w:rPr>
        <w:t> predominates in its upper third. It has two muscular rings or </w:t>
      </w:r>
      <w:hyperlink r:id="rId148" w:tooltip="Sphincter" w:history="1">
        <w:r w:rsidRPr="009C5BF7">
          <w:rPr>
            <w:rStyle w:val="Hyperlink"/>
            <w:color w:val="000000" w:themeColor="text1"/>
            <w:u w:val="none"/>
            <w:bdr w:val="none" w:sz="0" w:space="0" w:color="auto" w:frame="1"/>
          </w:rPr>
          <w:t>sphincters</w:t>
        </w:r>
      </w:hyperlink>
      <w:r w:rsidRPr="009C5BF7">
        <w:rPr>
          <w:color w:val="000000" w:themeColor="text1"/>
        </w:rPr>
        <w:t> in its wall, one at the top and one at the bottom. The lower sphincter helps to prevent reflux of acidic stomach content. The esophagus has a rich blood supply and venous drainage. Its smooth muscle is innervated by involuntary nerves (</w:t>
      </w:r>
      <w:hyperlink r:id="rId149" w:tooltip="Sympathetic nerve" w:history="1">
        <w:r w:rsidRPr="009C5BF7">
          <w:rPr>
            <w:rStyle w:val="Hyperlink"/>
            <w:color w:val="000000" w:themeColor="text1"/>
            <w:u w:val="none"/>
            <w:bdr w:val="none" w:sz="0" w:space="0" w:color="auto" w:frame="1"/>
          </w:rPr>
          <w:t>sympathetic nerves</w:t>
        </w:r>
      </w:hyperlink>
      <w:r w:rsidRPr="009C5BF7">
        <w:rPr>
          <w:color w:val="000000" w:themeColor="text1"/>
        </w:rPr>
        <w:t> via the </w:t>
      </w:r>
      <w:hyperlink r:id="rId150" w:tooltip="Sympathetic trunk" w:history="1">
        <w:r w:rsidRPr="009C5BF7">
          <w:rPr>
            <w:rStyle w:val="Hyperlink"/>
            <w:color w:val="000000" w:themeColor="text1"/>
            <w:u w:val="none"/>
            <w:bdr w:val="none" w:sz="0" w:space="0" w:color="auto" w:frame="1"/>
          </w:rPr>
          <w:t>sympathetic trunk</w:t>
        </w:r>
      </w:hyperlink>
      <w:r w:rsidRPr="009C5BF7">
        <w:rPr>
          <w:color w:val="000000" w:themeColor="text1"/>
        </w:rPr>
        <w:t> and </w:t>
      </w:r>
      <w:hyperlink r:id="rId151" w:tooltip="Parasympathetic nerve" w:history="1">
        <w:r w:rsidRPr="009C5BF7">
          <w:rPr>
            <w:rStyle w:val="Hyperlink"/>
            <w:color w:val="000000" w:themeColor="text1"/>
            <w:u w:val="none"/>
            <w:bdr w:val="none" w:sz="0" w:space="0" w:color="auto" w:frame="1"/>
          </w:rPr>
          <w:t>parasympathetic nerves</w:t>
        </w:r>
      </w:hyperlink>
      <w:r w:rsidRPr="009C5BF7">
        <w:rPr>
          <w:color w:val="000000" w:themeColor="text1"/>
        </w:rPr>
        <w:t> via the </w:t>
      </w:r>
      <w:proofErr w:type="spellStart"/>
      <w:r w:rsidRPr="009C5BF7">
        <w:rPr>
          <w:color w:val="000000" w:themeColor="text1"/>
        </w:rPr>
        <w:fldChar w:fldCharType="begin"/>
      </w:r>
      <w:r w:rsidRPr="009C5BF7">
        <w:rPr>
          <w:color w:val="000000" w:themeColor="text1"/>
        </w:rPr>
        <w:instrText xml:space="preserve"> HYPERLINK "https://en.m.wikipedia.org/wiki/Vagus_nerve" \o "Vagus nerve" </w:instrText>
      </w:r>
      <w:r w:rsidRPr="009C5BF7">
        <w:rPr>
          <w:color w:val="000000" w:themeColor="text1"/>
        </w:rPr>
        <w:fldChar w:fldCharType="separate"/>
      </w:r>
      <w:r w:rsidRPr="009C5BF7">
        <w:rPr>
          <w:rStyle w:val="Hyperlink"/>
          <w:color w:val="000000" w:themeColor="text1"/>
          <w:u w:val="none"/>
          <w:bdr w:val="none" w:sz="0" w:space="0" w:color="auto" w:frame="1"/>
        </w:rPr>
        <w:t>vagus</w:t>
      </w:r>
      <w:proofErr w:type="spellEnd"/>
      <w:r w:rsidRPr="009C5BF7">
        <w:rPr>
          <w:rStyle w:val="Hyperlink"/>
          <w:color w:val="000000" w:themeColor="text1"/>
          <w:u w:val="none"/>
          <w:bdr w:val="none" w:sz="0" w:space="0" w:color="auto" w:frame="1"/>
        </w:rPr>
        <w:t xml:space="preserve"> nerve</w:t>
      </w:r>
      <w:r w:rsidRPr="009C5BF7">
        <w:rPr>
          <w:color w:val="000000" w:themeColor="text1"/>
        </w:rPr>
        <w:fldChar w:fldCharType="end"/>
      </w:r>
      <w:r w:rsidRPr="009C5BF7">
        <w:rPr>
          <w:color w:val="000000" w:themeColor="text1"/>
        </w:rPr>
        <w:t>) and in addition voluntary nerves (</w:t>
      </w:r>
      <w:hyperlink r:id="rId152" w:tooltip="Lower motor neurons" w:history="1">
        <w:r w:rsidRPr="009C5BF7">
          <w:rPr>
            <w:rStyle w:val="Hyperlink"/>
            <w:color w:val="000000" w:themeColor="text1"/>
            <w:u w:val="none"/>
            <w:bdr w:val="none" w:sz="0" w:space="0" w:color="auto" w:frame="1"/>
          </w:rPr>
          <w:t>lower motor neurons</w:t>
        </w:r>
      </w:hyperlink>
      <w:r w:rsidRPr="009C5BF7">
        <w:rPr>
          <w:color w:val="000000" w:themeColor="text1"/>
        </w:rPr>
        <w:t xml:space="preserve">) which are carried in the </w:t>
      </w:r>
      <w:proofErr w:type="spellStart"/>
      <w:r w:rsidRPr="009C5BF7">
        <w:rPr>
          <w:color w:val="000000" w:themeColor="text1"/>
        </w:rPr>
        <w:t>vagus</w:t>
      </w:r>
      <w:proofErr w:type="spellEnd"/>
      <w:r w:rsidRPr="009C5BF7">
        <w:rPr>
          <w:color w:val="000000" w:themeColor="text1"/>
        </w:rPr>
        <w:t xml:space="preserve"> nerve to innervate its striated muscle.</w:t>
      </w:r>
    </w:p>
    <w:p w:rsidR="00981561" w:rsidRPr="009C5BF7" w:rsidRDefault="00981561" w:rsidP="0098328B">
      <w:pPr>
        <w:pStyle w:val="NormalWeb"/>
        <w:shd w:val="clear" w:color="auto" w:fill="FFFFFF"/>
        <w:spacing w:before="0" w:beforeAutospacing="0" w:after="0" w:afterAutospacing="0" w:line="360" w:lineRule="auto"/>
        <w:textAlignment w:val="baseline"/>
        <w:divId w:val="641617428"/>
        <w:rPr>
          <w:color w:val="000000" w:themeColor="text1"/>
        </w:rPr>
      </w:pPr>
      <w:r w:rsidRPr="009C5BF7">
        <w:rPr>
          <w:color w:val="000000" w:themeColor="text1"/>
        </w:rPr>
        <w:t>The esophagus may be affected by </w:t>
      </w:r>
      <w:hyperlink r:id="rId153" w:tooltip="GERD" w:history="1">
        <w:r w:rsidRPr="009C5BF7">
          <w:rPr>
            <w:rStyle w:val="Hyperlink"/>
            <w:color w:val="000000" w:themeColor="text1"/>
            <w:u w:val="none"/>
            <w:bdr w:val="none" w:sz="0" w:space="0" w:color="auto" w:frame="1"/>
          </w:rPr>
          <w:t>gastric reflux</w:t>
        </w:r>
      </w:hyperlink>
      <w:r w:rsidRPr="009C5BF7">
        <w:rPr>
          <w:color w:val="000000" w:themeColor="text1"/>
        </w:rPr>
        <w:t>, </w:t>
      </w:r>
      <w:hyperlink r:id="rId154" w:tooltip="Oesophageal cancer" w:history="1">
        <w:r w:rsidRPr="009C5BF7">
          <w:rPr>
            <w:rStyle w:val="Hyperlink"/>
            <w:color w:val="000000" w:themeColor="text1"/>
            <w:u w:val="none"/>
            <w:bdr w:val="none" w:sz="0" w:space="0" w:color="auto" w:frame="1"/>
          </w:rPr>
          <w:t>cancer</w:t>
        </w:r>
      </w:hyperlink>
      <w:r w:rsidRPr="009C5BF7">
        <w:rPr>
          <w:color w:val="000000" w:themeColor="text1"/>
        </w:rPr>
        <w:t>, prominent dilated blood vessels called </w:t>
      </w:r>
      <w:hyperlink r:id="rId155" w:tooltip="Oesophageal varices" w:history="1">
        <w:r w:rsidRPr="009C5BF7">
          <w:rPr>
            <w:rStyle w:val="Hyperlink"/>
            <w:color w:val="000000" w:themeColor="text1"/>
            <w:u w:val="none"/>
            <w:bdr w:val="none" w:sz="0" w:space="0" w:color="auto" w:frame="1"/>
          </w:rPr>
          <w:t>varices</w:t>
        </w:r>
      </w:hyperlink>
      <w:r w:rsidRPr="009C5BF7">
        <w:rPr>
          <w:color w:val="000000" w:themeColor="text1"/>
        </w:rPr>
        <w:t> that can bleed heavily, </w:t>
      </w:r>
      <w:hyperlink r:id="rId156" w:tooltip="Mallory-Weiss Syndrome" w:history="1">
        <w:r w:rsidRPr="009C5BF7">
          <w:rPr>
            <w:rStyle w:val="Hyperlink"/>
            <w:color w:val="000000" w:themeColor="text1"/>
            <w:u w:val="none"/>
            <w:bdr w:val="none" w:sz="0" w:space="0" w:color="auto" w:frame="1"/>
          </w:rPr>
          <w:t>tears</w:t>
        </w:r>
      </w:hyperlink>
      <w:r w:rsidRPr="009C5BF7">
        <w:rPr>
          <w:color w:val="000000" w:themeColor="text1"/>
        </w:rPr>
        <w:t>, constrictions, and disorders of motility. Diseases may cause difficulty swallowing (</w:t>
      </w:r>
      <w:hyperlink r:id="rId157" w:tooltip="Dysphagia" w:history="1">
        <w:r w:rsidRPr="009C5BF7">
          <w:rPr>
            <w:rStyle w:val="Hyperlink"/>
            <w:color w:val="000000" w:themeColor="text1"/>
            <w:u w:val="none"/>
            <w:bdr w:val="none" w:sz="0" w:space="0" w:color="auto" w:frame="1"/>
          </w:rPr>
          <w:t>dysphagia</w:t>
        </w:r>
      </w:hyperlink>
      <w:r w:rsidRPr="009C5BF7">
        <w:rPr>
          <w:color w:val="000000" w:themeColor="text1"/>
        </w:rPr>
        <w:t>), painful swallowing (</w:t>
      </w:r>
      <w:hyperlink r:id="rId158" w:tooltip="Odynophagia" w:history="1">
        <w:r w:rsidRPr="009C5BF7">
          <w:rPr>
            <w:rStyle w:val="Hyperlink"/>
            <w:color w:val="000000" w:themeColor="text1"/>
            <w:u w:val="none"/>
            <w:bdr w:val="none" w:sz="0" w:space="0" w:color="auto" w:frame="1"/>
          </w:rPr>
          <w:t>odynophagia</w:t>
        </w:r>
      </w:hyperlink>
      <w:r w:rsidRPr="009C5BF7">
        <w:rPr>
          <w:color w:val="000000" w:themeColor="text1"/>
        </w:rPr>
        <w:t>), </w:t>
      </w:r>
      <w:hyperlink r:id="rId159" w:tooltip="Chest pain" w:history="1">
        <w:r w:rsidRPr="009C5BF7">
          <w:rPr>
            <w:rStyle w:val="Hyperlink"/>
            <w:color w:val="000000" w:themeColor="text1"/>
            <w:u w:val="none"/>
            <w:bdr w:val="none" w:sz="0" w:space="0" w:color="auto" w:frame="1"/>
          </w:rPr>
          <w:t>chest pain</w:t>
        </w:r>
      </w:hyperlink>
      <w:r w:rsidRPr="009C5BF7">
        <w:rPr>
          <w:color w:val="000000" w:themeColor="text1"/>
        </w:rPr>
        <w:t>, or cause no symptoms at all. Clinical investigations include </w:t>
      </w:r>
      <w:hyperlink r:id="rId160" w:tooltip="Upper gastrointestinal series" w:history="1">
        <w:r w:rsidRPr="009C5BF7">
          <w:rPr>
            <w:rStyle w:val="Hyperlink"/>
            <w:color w:val="000000" w:themeColor="text1"/>
            <w:u w:val="none"/>
            <w:bdr w:val="none" w:sz="0" w:space="0" w:color="auto" w:frame="1"/>
          </w:rPr>
          <w:t>X-rays</w:t>
        </w:r>
      </w:hyperlink>
      <w:r w:rsidRPr="009C5BF7">
        <w:rPr>
          <w:color w:val="000000" w:themeColor="text1"/>
        </w:rPr>
        <w:t> when swallowing </w:t>
      </w:r>
      <w:hyperlink r:id="rId161" w:tooltip="Barium sulphate" w:history="1">
        <w:r w:rsidRPr="009C5BF7">
          <w:rPr>
            <w:rStyle w:val="Hyperlink"/>
            <w:color w:val="000000" w:themeColor="text1"/>
            <w:u w:val="none"/>
            <w:bdr w:val="none" w:sz="0" w:space="0" w:color="auto" w:frame="1"/>
          </w:rPr>
          <w:t>barium</w:t>
        </w:r>
      </w:hyperlink>
      <w:r w:rsidRPr="009C5BF7">
        <w:rPr>
          <w:color w:val="000000" w:themeColor="text1"/>
        </w:rPr>
        <w:t>, </w:t>
      </w:r>
      <w:hyperlink r:id="rId162" w:tooltip="Endoscopy" w:history="1">
        <w:r w:rsidRPr="009C5BF7">
          <w:rPr>
            <w:rStyle w:val="Hyperlink"/>
            <w:color w:val="000000" w:themeColor="text1"/>
            <w:u w:val="none"/>
            <w:bdr w:val="none" w:sz="0" w:space="0" w:color="auto" w:frame="1"/>
          </w:rPr>
          <w:t>endoscopy</w:t>
        </w:r>
      </w:hyperlink>
      <w:r w:rsidRPr="009C5BF7">
        <w:rPr>
          <w:color w:val="000000" w:themeColor="text1"/>
        </w:rPr>
        <w:t>, and </w:t>
      </w:r>
      <w:hyperlink r:id="rId163" w:tooltip="CT scan" w:history="1">
        <w:r w:rsidRPr="009C5BF7">
          <w:rPr>
            <w:rStyle w:val="Hyperlink"/>
            <w:color w:val="000000" w:themeColor="text1"/>
            <w:u w:val="none"/>
            <w:bdr w:val="none" w:sz="0" w:space="0" w:color="auto" w:frame="1"/>
          </w:rPr>
          <w:t>CT scans</w:t>
        </w:r>
      </w:hyperlink>
      <w:r w:rsidRPr="009C5BF7">
        <w:rPr>
          <w:color w:val="000000" w:themeColor="text1"/>
        </w:rPr>
        <w:t>. Surgically, the esophagus is difficult to access</w:t>
      </w:r>
    </w:p>
    <w:p w:rsidR="006642E0" w:rsidRPr="009C5BF7" w:rsidRDefault="006642E0" w:rsidP="0098328B">
      <w:pPr>
        <w:pStyle w:val="NormalWeb"/>
        <w:shd w:val="clear" w:color="auto" w:fill="FFFFFF"/>
        <w:spacing w:before="0" w:beforeAutospacing="0" w:after="0" w:afterAutospacing="0" w:line="360" w:lineRule="auto"/>
        <w:textAlignment w:val="baseline"/>
        <w:divId w:val="641617428"/>
        <w:rPr>
          <w:color w:val="000000" w:themeColor="text1"/>
        </w:rPr>
      </w:pPr>
    </w:p>
    <w:p w:rsidR="003C43B9" w:rsidRPr="009C5BF7" w:rsidRDefault="006642E0" w:rsidP="009C5BF7">
      <w:pPr>
        <w:pStyle w:val="NormalWeb"/>
        <w:shd w:val="clear" w:color="auto" w:fill="FFFFFF"/>
        <w:spacing w:before="0" w:beforeAutospacing="0" w:after="0" w:afterAutospacing="0" w:line="360" w:lineRule="auto"/>
        <w:textAlignment w:val="baseline"/>
        <w:divId w:val="641617428"/>
        <w:rPr>
          <w:b/>
          <w:bCs/>
          <w:color w:val="000000" w:themeColor="text1"/>
          <w:u w:val="single"/>
        </w:rPr>
      </w:pPr>
      <w:r w:rsidRPr="009C5BF7">
        <w:rPr>
          <w:b/>
          <w:bCs/>
          <w:color w:val="000000" w:themeColor="text1"/>
          <w:u w:val="single"/>
        </w:rPr>
        <w:t xml:space="preserve">DEVELOPMENT </w:t>
      </w:r>
    </w:p>
    <w:p w:rsidR="00A858DD" w:rsidRPr="009C5BF7" w:rsidRDefault="00A858DD" w:rsidP="0098328B">
      <w:pPr>
        <w:pStyle w:val="NormalWeb"/>
        <w:shd w:val="clear" w:color="auto" w:fill="FFFFFF"/>
        <w:spacing w:before="0" w:beforeAutospacing="0" w:after="0" w:afterAutospacing="0" w:line="360" w:lineRule="auto"/>
        <w:textAlignment w:val="baseline"/>
        <w:divId w:val="1711763545"/>
        <w:rPr>
          <w:color w:val="000000" w:themeColor="text1"/>
        </w:rPr>
      </w:pPr>
      <w:r w:rsidRPr="009C5BF7">
        <w:rPr>
          <w:color w:val="000000" w:themeColor="text1"/>
        </w:rPr>
        <w:t>In early </w:t>
      </w:r>
      <w:hyperlink r:id="rId164" w:tooltip="Human embryogenesis" w:history="1">
        <w:r w:rsidRPr="009C5BF7">
          <w:rPr>
            <w:rStyle w:val="Hyperlink"/>
            <w:color w:val="000000" w:themeColor="text1"/>
            <w:u w:val="none"/>
            <w:bdr w:val="none" w:sz="0" w:space="0" w:color="auto" w:frame="1"/>
          </w:rPr>
          <w:t>embryogenesis</w:t>
        </w:r>
      </w:hyperlink>
      <w:r w:rsidRPr="009C5BF7">
        <w:rPr>
          <w:color w:val="000000" w:themeColor="text1"/>
        </w:rPr>
        <w:t>, the esophagus develops from the </w:t>
      </w:r>
      <w:hyperlink r:id="rId165" w:tooltip="Endoderm" w:history="1">
        <w:r w:rsidRPr="009C5BF7">
          <w:rPr>
            <w:rStyle w:val="Hyperlink"/>
            <w:color w:val="000000" w:themeColor="text1"/>
            <w:u w:val="none"/>
            <w:bdr w:val="none" w:sz="0" w:space="0" w:color="auto" w:frame="1"/>
          </w:rPr>
          <w:t>endodermal</w:t>
        </w:r>
      </w:hyperlink>
      <w:r w:rsidRPr="009C5BF7">
        <w:rPr>
          <w:color w:val="000000" w:themeColor="text1"/>
        </w:rPr>
        <w:t> </w:t>
      </w:r>
      <w:hyperlink r:id="rId166" w:tooltip="Gastrointestinal tract" w:history="1">
        <w:r w:rsidRPr="009C5BF7">
          <w:rPr>
            <w:rStyle w:val="Hyperlink"/>
            <w:color w:val="000000" w:themeColor="text1"/>
            <w:u w:val="none"/>
            <w:bdr w:val="none" w:sz="0" w:space="0" w:color="auto" w:frame="1"/>
          </w:rPr>
          <w:t>primitive gut tube</w:t>
        </w:r>
      </w:hyperlink>
      <w:r w:rsidRPr="009C5BF7">
        <w:rPr>
          <w:color w:val="000000" w:themeColor="text1"/>
        </w:rPr>
        <w:t>. The ventral part of the embryo abuts the </w:t>
      </w:r>
      <w:hyperlink r:id="rId167" w:tooltip="Yolk sac" w:history="1">
        <w:r w:rsidRPr="009C5BF7">
          <w:rPr>
            <w:rStyle w:val="Hyperlink"/>
            <w:color w:val="000000" w:themeColor="text1"/>
            <w:u w:val="none"/>
            <w:bdr w:val="none" w:sz="0" w:space="0" w:color="auto" w:frame="1"/>
          </w:rPr>
          <w:t>yolk sac</w:t>
        </w:r>
      </w:hyperlink>
      <w:r w:rsidRPr="009C5BF7">
        <w:rPr>
          <w:color w:val="000000" w:themeColor="text1"/>
        </w:rPr>
        <w:t>. During the second week of embryological development, as the embryo grows, it begins to surround parts of the sac. The enveloped portions form the basis for the adult gastrointestinal tract</w:t>
      </w:r>
      <w:r w:rsidR="00F86E0B" w:rsidRPr="009C5BF7">
        <w:rPr>
          <w:color w:val="000000" w:themeColor="text1"/>
        </w:rPr>
        <w:t>.</w:t>
      </w:r>
      <w:r w:rsidRPr="009C5BF7">
        <w:rPr>
          <w:color w:val="000000" w:themeColor="text1"/>
        </w:rPr>
        <w:t> The sac is surrounded by a network of </w:t>
      </w:r>
      <w:hyperlink r:id="rId168" w:tooltip="Vitelline arteries" w:history="1">
        <w:r w:rsidRPr="009C5BF7">
          <w:rPr>
            <w:rStyle w:val="Hyperlink"/>
            <w:color w:val="000000" w:themeColor="text1"/>
            <w:u w:val="none"/>
            <w:bdr w:val="none" w:sz="0" w:space="0" w:color="auto" w:frame="1"/>
          </w:rPr>
          <w:t>vitelline arteries</w:t>
        </w:r>
      </w:hyperlink>
      <w:r w:rsidRPr="009C5BF7">
        <w:rPr>
          <w:color w:val="000000" w:themeColor="text1"/>
        </w:rPr>
        <w:t>. Over time, these arteries consolidate into the three main arteries that supply the developing gastrointestinal tract: the </w:t>
      </w:r>
      <w:hyperlink r:id="rId169" w:tooltip="Celiac artery" w:history="1">
        <w:r w:rsidRPr="009C5BF7">
          <w:rPr>
            <w:rStyle w:val="Hyperlink"/>
            <w:color w:val="000000" w:themeColor="text1"/>
            <w:u w:val="none"/>
            <w:bdr w:val="none" w:sz="0" w:space="0" w:color="auto" w:frame="1"/>
          </w:rPr>
          <w:t>celiac artery</w:t>
        </w:r>
      </w:hyperlink>
      <w:r w:rsidRPr="009C5BF7">
        <w:rPr>
          <w:color w:val="000000" w:themeColor="text1"/>
        </w:rPr>
        <w:t>, </w:t>
      </w:r>
      <w:hyperlink r:id="rId170" w:tooltip="Superior mesenteric artery" w:history="1">
        <w:r w:rsidRPr="009C5BF7">
          <w:rPr>
            <w:rStyle w:val="Hyperlink"/>
            <w:color w:val="000000" w:themeColor="text1"/>
            <w:u w:val="none"/>
            <w:bdr w:val="none" w:sz="0" w:space="0" w:color="auto" w:frame="1"/>
          </w:rPr>
          <w:t>superior mesenteric artery</w:t>
        </w:r>
      </w:hyperlink>
      <w:r w:rsidRPr="009C5BF7">
        <w:rPr>
          <w:color w:val="000000" w:themeColor="text1"/>
        </w:rPr>
        <w:t>, and </w:t>
      </w:r>
      <w:hyperlink r:id="rId171" w:tooltip="Inferior mesenteric artery" w:history="1">
        <w:r w:rsidRPr="009C5BF7">
          <w:rPr>
            <w:rStyle w:val="Hyperlink"/>
            <w:color w:val="000000" w:themeColor="text1"/>
            <w:u w:val="none"/>
            <w:bdr w:val="none" w:sz="0" w:space="0" w:color="auto" w:frame="1"/>
          </w:rPr>
          <w:t>inferior mesenteric artery</w:t>
        </w:r>
      </w:hyperlink>
      <w:r w:rsidRPr="009C5BF7">
        <w:rPr>
          <w:color w:val="000000" w:themeColor="text1"/>
        </w:rPr>
        <w:t>. The areas supplied by these arteries are used to define the </w:t>
      </w:r>
      <w:proofErr w:type="spellStart"/>
      <w:r w:rsidRPr="009C5BF7">
        <w:rPr>
          <w:color w:val="000000" w:themeColor="text1"/>
        </w:rPr>
        <w:fldChar w:fldCharType="begin"/>
      </w:r>
      <w:r w:rsidRPr="009C5BF7">
        <w:rPr>
          <w:color w:val="000000" w:themeColor="text1"/>
        </w:rPr>
        <w:instrText xml:space="preserve"> HYPERLINK "https://en.m.wikipedia.org/wiki/Midgut" \o "Midgut" </w:instrText>
      </w:r>
      <w:r w:rsidRPr="009C5BF7">
        <w:rPr>
          <w:color w:val="000000" w:themeColor="text1"/>
        </w:rPr>
        <w:fldChar w:fldCharType="separate"/>
      </w:r>
      <w:r w:rsidRPr="009C5BF7">
        <w:rPr>
          <w:rStyle w:val="Hyperlink"/>
          <w:color w:val="000000" w:themeColor="text1"/>
          <w:u w:val="none"/>
          <w:bdr w:val="none" w:sz="0" w:space="0" w:color="auto" w:frame="1"/>
        </w:rPr>
        <w:t>midgut</w:t>
      </w:r>
      <w:proofErr w:type="spellEnd"/>
      <w:r w:rsidRPr="009C5BF7">
        <w:rPr>
          <w:color w:val="000000" w:themeColor="text1"/>
        </w:rPr>
        <w:fldChar w:fldCharType="end"/>
      </w:r>
      <w:r w:rsidRPr="009C5BF7">
        <w:rPr>
          <w:color w:val="000000" w:themeColor="text1"/>
        </w:rPr>
        <w:t>, </w:t>
      </w:r>
      <w:hyperlink r:id="rId172" w:tooltip="Hindgut" w:history="1">
        <w:r w:rsidRPr="009C5BF7">
          <w:rPr>
            <w:rStyle w:val="Hyperlink"/>
            <w:color w:val="000000" w:themeColor="text1"/>
            <w:u w:val="none"/>
            <w:bdr w:val="none" w:sz="0" w:space="0" w:color="auto" w:frame="1"/>
          </w:rPr>
          <w:t>hindgut</w:t>
        </w:r>
      </w:hyperlink>
      <w:r w:rsidRPr="009C5BF7">
        <w:rPr>
          <w:color w:val="000000" w:themeColor="text1"/>
        </w:rPr>
        <w:t> and </w:t>
      </w:r>
      <w:hyperlink r:id="rId173" w:tooltip="Foregut" w:history="1">
        <w:r w:rsidRPr="009C5BF7">
          <w:rPr>
            <w:rStyle w:val="Hyperlink"/>
            <w:color w:val="000000" w:themeColor="text1"/>
            <w:u w:val="none"/>
            <w:bdr w:val="none" w:sz="0" w:space="0" w:color="auto" w:frame="1"/>
          </w:rPr>
          <w:t>foregut</w:t>
        </w:r>
      </w:hyperlink>
      <w:r w:rsidR="00F86E0B" w:rsidRPr="009C5BF7">
        <w:rPr>
          <w:color w:val="000000" w:themeColor="text1"/>
        </w:rPr>
        <w:t>.</w:t>
      </w:r>
    </w:p>
    <w:p w:rsidR="00A858DD" w:rsidRPr="009C5BF7" w:rsidRDefault="00A858DD" w:rsidP="0098328B">
      <w:pPr>
        <w:pStyle w:val="NormalWeb"/>
        <w:shd w:val="clear" w:color="auto" w:fill="FFFFFF"/>
        <w:spacing w:before="0" w:beforeAutospacing="0" w:after="0" w:afterAutospacing="0" w:line="360" w:lineRule="auto"/>
        <w:textAlignment w:val="baseline"/>
        <w:divId w:val="1711763545"/>
        <w:rPr>
          <w:color w:val="000000" w:themeColor="text1"/>
        </w:rPr>
      </w:pPr>
      <w:r w:rsidRPr="009C5BF7">
        <w:rPr>
          <w:color w:val="000000" w:themeColor="text1"/>
        </w:rPr>
        <w:t>The surrounded sac becomes the primitive gut. Sections of this gut begin to differentiate into the organs of the gastrointestinal tract, such as the esophagus, </w:t>
      </w:r>
      <w:hyperlink r:id="rId174" w:tooltip="Stomach" w:history="1">
        <w:r w:rsidRPr="009C5BF7">
          <w:rPr>
            <w:rStyle w:val="Hyperlink"/>
            <w:color w:val="000000" w:themeColor="text1"/>
            <w:u w:val="none"/>
            <w:bdr w:val="none" w:sz="0" w:space="0" w:color="auto" w:frame="1"/>
          </w:rPr>
          <w:t>stomach</w:t>
        </w:r>
      </w:hyperlink>
      <w:r w:rsidRPr="009C5BF7">
        <w:rPr>
          <w:color w:val="000000" w:themeColor="text1"/>
        </w:rPr>
        <w:t>, and </w:t>
      </w:r>
      <w:hyperlink r:id="rId175" w:tooltip="Intestine" w:history="1">
        <w:r w:rsidRPr="009C5BF7">
          <w:rPr>
            <w:rStyle w:val="Hyperlink"/>
            <w:color w:val="000000" w:themeColor="text1"/>
            <w:u w:val="none"/>
            <w:bdr w:val="none" w:sz="0" w:space="0" w:color="auto" w:frame="1"/>
          </w:rPr>
          <w:t>intestines</w:t>
        </w:r>
      </w:hyperlink>
      <w:r w:rsidR="00F86E0B" w:rsidRPr="009C5BF7">
        <w:rPr>
          <w:color w:val="000000" w:themeColor="text1"/>
        </w:rPr>
        <w:t>.</w:t>
      </w:r>
      <w:r w:rsidRPr="009C5BF7">
        <w:rPr>
          <w:color w:val="000000" w:themeColor="text1"/>
        </w:rPr>
        <w:t> The esophagus develops as part of the foregut tube</w:t>
      </w:r>
      <w:r w:rsidR="00F86E0B" w:rsidRPr="009C5BF7">
        <w:rPr>
          <w:color w:val="000000" w:themeColor="text1"/>
        </w:rPr>
        <w:t>.</w:t>
      </w:r>
      <w:r w:rsidRPr="009C5BF7">
        <w:rPr>
          <w:color w:val="000000" w:themeColor="text1"/>
        </w:rPr>
        <w:t> The innervation of the esophagus develops from the </w:t>
      </w:r>
      <w:hyperlink r:id="rId176" w:tooltip="Pharyngeal arch" w:history="1">
        <w:r w:rsidRPr="009C5BF7">
          <w:rPr>
            <w:rStyle w:val="Hyperlink"/>
            <w:color w:val="000000" w:themeColor="text1"/>
            <w:u w:val="none"/>
            <w:bdr w:val="none" w:sz="0" w:space="0" w:color="auto" w:frame="1"/>
          </w:rPr>
          <w:t>pharyngeal arches</w:t>
        </w:r>
      </w:hyperlink>
      <w:r w:rsidRPr="009C5BF7">
        <w:rPr>
          <w:color w:val="000000" w:themeColor="text1"/>
        </w:rPr>
        <w:t>.</w:t>
      </w:r>
    </w:p>
    <w:p w:rsidR="00981561" w:rsidRPr="009C5BF7" w:rsidRDefault="00981561" w:rsidP="0098328B">
      <w:pPr>
        <w:spacing w:line="360" w:lineRule="auto"/>
        <w:rPr>
          <w:rFonts w:ascii="Times New Roman" w:hAnsi="Times New Roman" w:cs="Times New Roman"/>
          <w:b/>
          <w:bCs/>
          <w:color w:val="000000" w:themeColor="text1"/>
          <w:sz w:val="24"/>
          <w:szCs w:val="24"/>
        </w:rPr>
      </w:pPr>
    </w:p>
    <w:sectPr w:rsidR="00981561" w:rsidRPr="009C5BF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141E" w:rsidRDefault="00CE141E" w:rsidP="00C65F6E">
      <w:pPr>
        <w:spacing w:after="0" w:line="240" w:lineRule="auto"/>
      </w:pPr>
      <w:r>
        <w:separator/>
      </w:r>
    </w:p>
  </w:endnote>
  <w:endnote w:type="continuationSeparator" w:id="0">
    <w:p w:rsidR="00CE141E" w:rsidRDefault="00CE141E" w:rsidP="00C65F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Arial"/>
    <w:panose1 w:val="02020603050405020304"/>
    <w:charset w:val="00"/>
    <w:family w:val="roman"/>
    <w:pitch w:val="variable"/>
    <w:sig w:usb0="00000000"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Roboto">
    <w:panose1 w:val="02000000000000000000"/>
    <w:charset w:val="00"/>
    <w:family w:val="auto"/>
    <w:pitch w:val="variable"/>
    <w:sig w:usb0="E00002FF" w:usb1="5000217F" w:usb2="0000002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141E" w:rsidRDefault="00CE141E" w:rsidP="00C65F6E">
      <w:pPr>
        <w:spacing w:after="0" w:line="240" w:lineRule="auto"/>
      </w:pPr>
      <w:r>
        <w:separator/>
      </w:r>
    </w:p>
  </w:footnote>
  <w:footnote w:type="continuationSeparator" w:id="0">
    <w:p w:rsidR="00CE141E" w:rsidRDefault="00CE141E" w:rsidP="00C65F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7A5BA6"/>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50"/>
  <w:proofState w:spelling="clean"/>
  <w:revisionView w:inkAnnotation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EBA"/>
    <w:rsid w:val="00052BE6"/>
    <w:rsid w:val="00077EBA"/>
    <w:rsid w:val="0013248C"/>
    <w:rsid w:val="00133B34"/>
    <w:rsid w:val="001C5074"/>
    <w:rsid w:val="0026667B"/>
    <w:rsid w:val="0029581D"/>
    <w:rsid w:val="002F7C5D"/>
    <w:rsid w:val="00325BAB"/>
    <w:rsid w:val="0034781A"/>
    <w:rsid w:val="003C43B9"/>
    <w:rsid w:val="00400FDC"/>
    <w:rsid w:val="00432BA9"/>
    <w:rsid w:val="004A1A1E"/>
    <w:rsid w:val="004D12D0"/>
    <w:rsid w:val="004D2F1E"/>
    <w:rsid w:val="00547E1C"/>
    <w:rsid w:val="005B4370"/>
    <w:rsid w:val="005B72A6"/>
    <w:rsid w:val="00610493"/>
    <w:rsid w:val="006642E0"/>
    <w:rsid w:val="00732E4C"/>
    <w:rsid w:val="00745391"/>
    <w:rsid w:val="00800AAD"/>
    <w:rsid w:val="00864B56"/>
    <w:rsid w:val="008E1433"/>
    <w:rsid w:val="00981561"/>
    <w:rsid w:val="0098328B"/>
    <w:rsid w:val="009C5BF7"/>
    <w:rsid w:val="009D1B41"/>
    <w:rsid w:val="009E0EDB"/>
    <w:rsid w:val="009F5977"/>
    <w:rsid w:val="009F6C17"/>
    <w:rsid w:val="00A858DD"/>
    <w:rsid w:val="00A93228"/>
    <w:rsid w:val="00B13A73"/>
    <w:rsid w:val="00B16519"/>
    <w:rsid w:val="00B77744"/>
    <w:rsid w:val="00C1637B"/>
    <w:rsid w:val="00C65F6E"/>
    <w:rsid w:val="00CE141E"/>
    <w:rsid w:val="00CE2538"/>
    <w:rsid w:val="00CE593D"/>
    <w:rsid w:val="00D50339"/>
    <w:rsid w:val="00DF3A13"/>
    <w:rsid w:val="00E01A5F"/>
    <w:rsid w:val="00E11A77"/>
    <w:rsid w:val="00E352D9"/>
    <w:rsid w:val="00E80A0C"/>
    <w:rsid w:val="00EA2CB4"/>
    <w:rsid w:val="00EB3A37"/>
    <w:rsid w:val="00EB5A1D"/>
    <w:rsid w:val="00ED3AE3"/>
    <w:rsid w:val="00EF5CF2"/>
    <w:rsid w:val="00F86E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B8714272-C493-EC48-B1C9-97C560488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64B5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077EB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077EB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077EBA"/>
    <w:rPr>
      <w:rFonts w:asciiTheme="majorHAnsi" w:eastAsiaTheme="majorEastAsia" w:hAnsiTheme="majorHAnsi" w:cstheme="majorBidi"/>
      <w:i/>
      <w:iCs/>
      <w:color w:val="2F5496" w:themeColor="accent1" w:themeShade="BF"/>
    </w:rPr>
  </w:style>
  <w:style w:type="character" w:customStyle="1" w:styleId="Heading3Char">
    <w:name w:val="Heading 3 Char"/>
    <w:basedOn w:val="DefaultParagraphFont"/>
    <w:link w:val="Heading3"/>
    <w:uiPriority w:val="9"/>
    <w:semiHidden/>
    <w:rsid w:val="00077EBA"/>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unhideWhenUsed/>
    <w:rsid w:val="00077EBA"/>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semiHidden/>
    <w:unhideWhenUsed/>
    <w:rsid w:val="00077EBA"/>
    <w:rPr>
      <w:color w:val="0000FF"/>
      <w:u w:val="single"/>
    </w:rPr>
  </w:style>
  <w:style w:type="character" w:customStyle="1" w:styleId="mw-headline">
    <w:name w:val="mw-headline"/>
    <w:basedOn w:val="DefaultParagraphFont"/>
    <w:rsid w:val="00077EBA"/>
  </w:style>
  <w:style w:type="character" w:customStyle="1" w:styleId="mw-editsection">
    <w:name w:val="mw-editsection"/>
    <w:basedOn w:val="DefaultParagraphFont"/>
    <w:rsid w:val="00077EBA"/>
  </w:style>
  <w:style w:type="paragraph" w:styleId="Header">
    <w:name w:val="header"/>
    <w:basedOn w:val="Normal"/>
    <w:link w:val="HeaderChar"/>
    <w:uiPriority w:val="99"/>
    <w:unhideWhenUsed/>
    <w:rsid w:val="00C65F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5F6E"/>
  </w:style>
  <w:style w:type="paragraph" w:styleId="Footer">
    <w:name w:val="footer"/>
    <w:basedOn w:val="Normal"/>
    <w:link w:val="FooterChar"/>
    <w:uiPriority w:val="99"/>
    <w:unhideWhenUsed/>
    <w:rsid w:val="00C65F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5F6E"/>
  </w:style>
  <w:style w:type="character" w:customStyle="1" w:styleId="Heading1Char">
    <w:name w:val="Heading 1 Char"/>
    <w:basedOn w:val="DefaultParagraphFont"/>
    <w:link w:val="Heading1"/>
    <w:uiPriority w:val="9"/>
    <w:rsid w:val="00864B56"/>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133B34"/>
    <w:rPr>
      <w:b/>
      <w:bCs/>
    </w:rPr>
  </w:style>
  <w:style w:type="character" w:customStyle="1" w:styleId="ipa">
    <w:name w:val="ipa"/>
    <w:basedOn w:val="DefaultParagraphFont"/>
    <w:rsid w:val="00EA2CB4"/>
  </w:style>
  <w:style w:type="character" w:styleId="FollowedHyperlink">
    <w:name w:val="FollowedHyperlink"/>
    <w:basedOn w:val="DefaultParagraphFont"/>
    <w:uiPriority w:val="99"/>
    <w:semiHidden/>
    <w:unhideWhenUsed/>
    <w:rsid w:val="00B1651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756931">
      <w:bodyDiv w:val="1"/>
      <w:marLeft w:val="0"/>
      <w:marRight w:val="0"/>
      <w:marTop w:val="0"/>
      <w:marBottom w:val="0"/>
      <w:divBdr>
        <w:top w:val="none" w:sz="0" w:space="0" w:color="auto"/>
        <w:left w:val="none" w:sz="0" w:space="0" w:color="auto"/>
        <w:bottom w:val="none" w:sz="0" w:space="0" w:color="auto"/>
        <w:right w:val="none" w:sz="0" w:space="0" w:color="auto"/>
      </w:divBdr>
      <w:divsChild>
        <w:div w:id="699472945">
          <w:marLeft w:val="0"/>
          <w:marRight w:val="0"/>
          <w:marTop w:val="0"/>
          <w:marBottom w:val="0"/>
          <w:divBdr>
            <w:top w:val="none" w:sz="0" w:space="0" w:color="auto"/>
            <w:left w:val="none" w:sz="0" w:space="0" w:color="auto"/>
            <w:bottom w:val="none" w:sz="0" w:space="0" w:color="auto"/>
            <w:right w:val="none" w:sz="0" w:space="0" w:color="auto"/>
          </w:divBdr>
          <w:divsChild>
            <w:div w:id="1455294679">
              <w:marLeft w:val="0"/>
              <w:marRight w:val="0"/>
              <w:marTop w:val="0"/>
              <w:marBottom w:val="0"/>
              <w:divBdr>
                <w:top w:val="none" w:sz="0" w:space="0" w:color="auto"/>
                <w:left w:val="none" w:sz="0" w:space="0" w:color="auto"/>
                <w:bottom w:val="none" w:sz="0" w:space="0" w:color="auto"/>
                <w:right w:val="none" w:sz="0" w:space="0" w:color="auto"/>
              </w:divBdr>
              <w:divsChild>
                <w:div w:id="2092116086">
                  <w:marLeft w:val="0"/>
                  <w:marRight w:val="0"/>
                  <w:marTop w:val="0"/>
                  <w:marBottom w:val="0"/>
                  <w:divBdr>
                    <w:top w:val="none" w:sz="0" w:space="0" w:color="auto"/>
                    <w:left w:val="none" w:sz="0" w:space="0" w:color="auto"/>
                    <w:bottom w:val="none" w:sz="0" w:space="0" w:color="auto"/>
                    <w:right w:val="none" w:sz="0" w:space="0" w:color="auto"/>
                  </w:divBdr>
                  <w:divsChild>
                    <w:div w:id="25147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644869">
          <w:marLeft w:val="0"/>
          <w:marRight w:val="0"/>
          <w:marTop w:val="855"/>
          <w:marBottom w:val="0"/>
          <w:divBdr>
            <w:top w:val="none" w:sz="0" w:space="0" w:color="auto"/>
            <w:left w:val="none" w:sz="0" w:space="0" w:color="auto"/>
            <w:bottom w:val="none" w:sz="0" w:space="0" w:color="auto"/>
            <w:right w:val="none" w:sz="0" w:space="0" w:color="auto"/>
          </w:divBdr>
          <w:divsChild>
            <w:div w:id="1381200404">
              <w:marLeft w:val="0"/>
              <w:marRight w:val="0"/>
              <w:marTop w:val="0"/>
              <w:marBottom w:val="750"/>
              <w:divBdr>
                <w:top w:val="none" w:sz="0" w:space="0" w:color="auto"/>
                <w:left w:val="none" w:sz="0" w:space="0" w:color="auto"/>
                <w:bottom w:val="none" w:sz="0" w:space="0" w:color="auto"/>
                <w:right w:val="none" w:sz="0" w:space="0" w:color="auto"/>
              </w:divBdr>
              <w:divsChild>
                <w:div w:id="1782190901">
                  <w:marLeft w:val="-225"/>
                  <w:marRight w:val="146"/>
                  <w:marTop w:val="0"/>
                  <w:marBottom w:val="375"/>
                  <w:divBdr>
                    <w:top w:val="none" w:sz="0" w:space="0" w:color="auto"/>
                    <w:left w:val="none" w:sz="0" w:space="0" w:color="auto"/>
                    <w:bottom w:val="none" w:sz="0" w:space="0" w:color="auto"/>
                    <w:right w:val="none" w:sz="0" w:space="0" w:color="auto"/>
                  </w:divBdr>
                  <w:divsChild>
                    <w:div w:id="1823888673">
                      <w:marLeft w:val="0"/>
                      <w:marRight w:val="0"/>
                      <w:marTop w:val="0"/>
                      <w:marBottom w:val="0"/>
                      <w:divBdr>
                        <w:top w:val="none" w:sz="0" w:space="0" w:color="auto"/>
                        <w:left w:val="none" w:sz="0" w:space="0" w:color="auto"/>
                        <w:bottom w:val="none" w:sz="0" w:space="0" w:color="auto"/>
                        <w:right w:val="none" w:sz="0" w:space="0" w:color="auto"/>
                      </w:divBdr>
                      <w:divsChild>
                        <w:div w:id="158348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788786">
                  <w:marLeft w:val="0"/>
                  <w:marRight w:val="0"/>
                  <w:marTop w:val="0"/>
                  <w:marBottom w:val="750"/>
                  <w:divBdr>
                    <w:top w:val="none" w:sz="0" w:space="0" w:color="auto"/>
                    <w:left w:val="none" w:sz="0" w:space="0" w:color="auto"/>
                    <w:bottom w:val="none" w:sz="0" w:space="0" w:color="auto"/>
                    <w:right w:val="none" w:sz="0" w:space="0" w:color="auto"/>
                  </w:divBdr>
                  <w:divsChild>
                    <w:div w:id="274866679">
                      <w:marLeft w:val="0"/>
                      <w:marRight w:val="0"/>
                      <w:marTop w:val="0"/>
                      <w:marBottom w:val="300"/>
                      <w:divBdr>
                        <w:top w:val="none" w:sz="0" w:space="0" w:color="auto"/>
                        <w:left w:val="none" w:sz="0" w:space="0" w:color="auto"/>
                        <w:bottom w:val="none" w:sz="0" w:space="0" w:color="auto"/>
                        <w:right w:val="none" w:sz="0" w:space="0" w:color="auto"/>
                      </w:divBdr>
                      <w:divsChild>
                        <w:div w:id="1661619162">
                          <w:marLeft w:val="0"/>
                          <w:marRight w:val="0"/>
                          <w:marTop w:val="0"/>
                          <w:marBottom w:val="0"/>
                          <w:divBdr>
                            <w:top w:val="none" w:sz="0" w:space="0" w:color="auto"/>
                            <w:left w:val="none" w:sz="0" w:space="0" w:color="auto"/>
                            <w:bottom w:val="none" w:sz="0" w:space="0" w:color="auto"/>
                            <w:right w:val="none" w:sz="0" w:space="0" w:color="auto"/>
                          </w:divBdr>
                        </w:div>
                      </w:divsChild>
                    </w:div>
                    <w:div w:id="1335035203">
                      <w:marLeft w:val="0"/>
                      <w:marRight w:val="0"/>
                      <w:marTop w:val="0"/>
                      <w:marBottom w:val="0"/>
                      <w:divBdr>
                        <w:top w:val="none" w:sz="0" w:space="0" w:color="auto"/>
                        <w:left w:val="none" w:sz="0" w:space="0" w:color="auto"/>
                        <w:bottom w:val="none" w:sz="0" w:space="0" w:color="auto"/>
                        <w:right w:val="none" w:sz="0" w:space="0" w:color="auto"/>
                      </w:divBdr>
                      <w:divsChild>
                        <w:div w:id="301622818">
                          <w:marLeft w:val="0"/>
                          <w:marRight w:val="0"/>
                          <w:marTop w:val="0"/>
                          <w:marBottom w:val="750"/>
                          <w:divBdr>
                            <w:top w:val="none" w:sz="0" w:space="0" w:color="auto"/>
                            <w:left w:val="none" w:sz="0" w:space="0" w:color="auto"/>
                            <w:bottom w:val="none" w:sz="0" w:space="0" w:color="auto"/>
                            <w:right w:val="none" w:sz="0" w:space="0" w:color="auto"/>
                          </w:divBdr>
                          <w:divsChild>
                            <w:div w:id="125851620">
                              <w:marLeft w:val="0"/>
                              <w:marRight w:val="0"/>
                              <w:marTop w:val="0"/>
                              <w:marBottom w:val="300"/>
                              <w:divBdr>
                                <w:top w:val="single" w:sz="6" w:space="0" w:color="D8D8D8"/>
                                <w:left w:val="single" w:sz="6" w:space="0" w:color="D8D8D8"/>
                                <w:bottom w:val="single" w:sz="6" w:space="0" w:color="D8D8D8"/>
                                <w:right w:val="single" w:sz="6" w:space="0" w:color="D8D8D8"/>
                              </w:divBdr>
                            </w:div>
                            <w:div w:id="290287234">
                              <w:marLeft w:val="0"/>
                              <w:marRight w:val="0"/>
                              <w:marTop w:val="0"/>
                              <w:marBottom w:val="150"/>
                              <w:divBdr>
                                <w:top w:val="none" w:sz="0" w:space="0" w:color="auto"/>
                                <w:left w:val="single" w:sz="6" w:space="0" w:color="D8D8D8"/>
                                <w:bottom w:val="single" w:sz="6" w:space="0" w:color="D8D8D8"/>
                                <w:right w:val="single" w:sz="6" w:space="0" w:color="D8D8D8"/>
                              </w:divBdr>
                              <w:divsChild>
                                <w:div w:id="1998724802">
                                  <w:marLeft w:val="225"/>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1617428">
      <w:bodyDiv w:val="1"/>
      <w:marLeft w:val="0"/>
      <w:marRight w:val="0"/>
      <w:marTop w:val="0"/>
      <w:marBottom w:val="0"/>
      <w:divBdr>
        <w:top w:val="none" w:sz="0" w:space="0" w:color="auto"/>
        <w:left w:val="none" w:sz="0" w:space="0" w:color="auto"/>
        <w:bottom w:val="none" w:sz="0" w:space="0" w:color="auto"/>
        <w:right w:val="none" w:sz="0" w:space="0" w:color="auto"/>
      </w:divBdr>
    </w:div>
    <w:div w:id="670566871">
      <w:bodyDiv w:val="1"/>
      <w:marLeft w:val="0"/>
      <w:marRight w:val="0"/>
      <w:marTop w:val="0"/>
      <w:marBottom w:val="0"/>
      <w:divBdr>
        <w:top w:val="none" w:sz="0" w:space="0" w:color="auto"/>
        <w:left w:val="none" w:sz="0" w:space="0" w:color="auto"/>
        <w:bottom w:val="none" w:sz="0" w:space="0" w:color="auto"/>
        <w:right w:val="none" w:sz="0" w:space="0" w:color="auto"/>
      </w:divBdr>
    </w:div>
    <w:div w:id="1017656379">
      <w:bodyDiv w:val="1"/>
      <w:marLeft w:val="0"/>
      <w:marRight w:val="0"/>
      <w:marTop w:val="0"/>
      <w:marBottom w:val="0"/>
      <w:divBdr>
        <w:top w:val="none" w:sz="0" w:space="0" w:color="auto"/>
        <w:left w:val="none" w:sz="0" w:space="0" w:color="auto"/>
        <w:bottom w:val="none" w:sz="0" w:space="0" w:color="auto"/>
        <w:right w:val="none" w:sz="0" w:space="0" w:color="auto"/>
      </w:divBdr>
    </w:div>
    <w:div w:id="1582258651">
      <w:marLeft w:val="0"/>
      <w:marRight w:val="0"/>
      <w:marTop w:val="0"/>
      <w:marBottom w:val="15"/>
      <w:divBdr>
        <w:top w:val="none" w:sz="0" w:space="0" w:color="auto"/>
        <w:left w:val="none" w:sz="0" w:space="0" w:color="auto"/>
        <w:bottom w:val="none" w:sz="0" w:space="0" w:color="auto"/>
        <w:right w:val="none" w:sz="0" w:space="0" w:color="auto"/>
      </w:divBdr>
    </w:div>
    <w:div w:id="1711763545">
      <w:bodyDiv w:val="1"/>
      <w:marLeft w:val="0"/>
      <w:marRight w:val="0"/>
      <w:marTop w:val="0"/>
      <w:marBottom w:val="0"/>
      <w:divBdr>
        <w:top w:val="none" w:sz="0" w:space="0" w:color="auto"/>
        <w:left w:val="none" w:sz="0" w:space="0" w:color="auto"/>
        <w:bottom w:val="none" w:sz="0" w:space="0" w:color="auto"/>
        <w:right w:val="none" w:sz="0" w:space="0" w:color="auto"/>
      </w:divBdr>
    </w:div>
    <w:div w:id="1856110744">
      <w:marLeft w:val="0"/>
      <w:marRight w:val="0"/>
      <w:marTop w:val="144"/>
      <w:marBottom w:val="144"/>
      <w:divBdr>
        <w:top w:val="none" w:sz="0" w:space="0" w:color="auto"/>
        <w:left w:val="none" w:sz="0" w:space="0" w:color="auto"/>
        <w:bottom w:val="none" w:sz="0" w:space="0" w:color="auto"/>
        <w:right w:val="none" w:sz="0" w:space="0" w:color="auto"/>
      </w:divBdr>
      <w:divsChild>
        <w:div w:id="583416218">
          <w:marLeft w:val="0"/>
          <w:marRight w:val="0"/>
          <w:marTop w:val="0"/>
          <w:marBottom w:val="0"/>
          <w:divBdr>
            <w:top w:val="none" w:sz="0" w:space="0" w:color="auto"/>
            <w:left w:val="none" w:sz="0" w:space="0" w:color="auto"/>
            <w:bottom w:val="none" w:sz="0" w:space="0" w:color="auto"/>
            <w:right w:val="none" w:sz="0" w:space="0" w:color="auto"/>
          </w:divBdr>
          <w:divsChild>
            <w:div w:id="208444757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129161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n.m.wikipedia.org/wiki/Breathing" TargetMode="External" /><Relationship Id="rId117" Type="http://schemas.openxmlformats.org/officeDocument/2006/relationships/hyperlink" Target="https://www.kenhub.com/en/library/anatomy/the-pancreas" TargetMode="External" /><Relationship Id="rId21" Type="http://schemas.openxmlformats.org/officeDocument/2006/relationships/hyperlink" Target="https://en.m.wikipedia.org/wiki/Respiration_(physiology)" TargetMode="External" /><Relationship Id="rId42" Type="http://schemas.openxmlformats.org/officeDocument/2006/relationships/hyperlink" Target="https://en.m.wikipedia.org/wiki/Respiratory_tract" TargetMode="External" /><Relationship Id="rId47" Type="http://schemas.openxmlformats.org/officeDocument/2006/relationships/hyperlink" Target="https://en.m.wikipedia.org/wiki/Alveolar_sac" TargetMode="External" /><Relationship Id="rId63" Type="http://schemas.openxmlformats.org/officeDocument/2006/relationships/hyperlink" Target="https://en.m.wikipedia.org/wiki/Smoking" TargetMode="External" /><Relationship Id="rId68" Type="http://schemas.openxmlformats.org/officeDocument/2006/relationships/hyperlink" Target="https://en.m.wikipedia.org/wiki/Crystal" TargetMode="External" /><Relationship Id="rId84" Type="http://schemas.openxmlformats.org/officeDocument/2006/relationships/hyperlink" Target="https://en.m.wikipedia.org/wiki/File:Gray949.png" TargetMode="External" /><Relationship Id="rId89" Type="http://schemas.openxmlformats.org/officeDocument/2006/relationships/hyperlink" Target="https://en.m.wikipedia.org/wiki/Sonic_hedgehog" TargetMode="External" /><Relationship Id="rId112" Type="http://schemas.openxmlformats.org/officeDocument/2006/relationships/hyperlink" Target="https://www.kenhub.com/en/library/anatomy/abdomen-and-pelvis" TargetMode="External" /><Relationship Id="rId133" Type="http://schemas.openxmlformats.org/officeDocument/2006/relationships/hyperlink" Target="https://en.m.wikipedia.org/wiki/Trachea" TargetMode="External" /><Relationship Id="rId138" Type="http://schemas.openxmlformats.org/officeDocument/2006/relationships/hyperlink" Target="https://en.m.wikipedia.org/wiki/Larynx" TargetMode="External" /><Relationship Id="rId154" Type="http://schemas.openxmlformats.org/officeDocument/2006/relationships/hyperlink" Target="https://en.m.wikipedia.org/wiki/Oesophageal_cancer" TargetMode="External" /><Relationship Id="rId159" Type="http://schemas.openxmlformats.org/officeDocument/2006/relationships/hyperlink" Target="https://en.m.wikipedia.org/wiki/Chest_pain" TargetMode="External" /><Relationship Id="rId175" Type="http://schemas.openxmlformats.org/officeDocument/2006/relationships/hyperlink" Target="https://en.m.wikipedia.org/wiki/Intestine" TargetMode="External" /><Relationship Id="rId170" Type="http://schemas.openxmlformats.org/officeDocument/2006/relationships/hyperlink" Target="https://en.m.wikipedia.org/wiki/Superior_mesenteric_artery" TargetMode="External" /><Relationship Id="rId16" Type="http://schemas.openxmlformats.org/officeDocument/2006/relationships/hyperlink" Target="https://en.m.wikipedia.org/wiki/Oxygen" TargetMode="External" /><Relationship Id="rId107" Type="http://schemas.openxmlformats.org/officeDocument/2006/relationships/hyperlink" Target="https://en.m.wikipedia.org/wiki/Central_nervous_system" TargetMode="External" /><Relationship Id="rId11" Type="http://schemas.openxmlformats.org/officeDocument/2006/relationships/hyperlink" Target="https://en.m.wikipedia.org/wiki/Snail" TargetMode="External" /><Relationship Id="rId32" Type="http://schemas.openxmlformats.org/officeDocument/2006/relationships/hyperlink" Target="https://en.m.wikipedia.org/wiki/Speech" TargetMode="External" /><Relationship Id="rId37" Type="http://schemas.openxmlformats.org/officeDocument/2006/relationships/hyperlink" Target="https://en.m.wikipedia.org/wiki/Trachea" TargetMode="External" /><Relationship Id="rId53" Type="http://schemas.openxmlformats.org/officeDocument/2006/relationships/hyperlink" Target="https://en.m.wikipedia.org/wiki/Lung" TargetMode="External" /><Relationship Id="rId58" Type="http://schemas.openxmlformats.org/officeDocument/2006/relationships/hyperlink" Target="https://en.m.wikipedia.org/wiki/Pneumonia" TargetMode="External" /><Relationship Id="rId74" Type="http://schemas.openxmlformats.org/officeDocument/2006/relationships/hyperlink" Target="https://en.m.wikipedia.org/wiki/Amniotic_fluid" TargetMode="External" /><Relationship Id="rId79" Type="http://schemas.openxmlformats.org/officeDocument/2006/relationships/hyperlink" Target="https://en.m.wikipedia.org/wiki/Trachea" TargetMode="External" /><Relationship Id="rId102" Type="http://schemas.openxmlformats.org/officeDocument/2006/relationships/hyperlink" Target="https://en.m.wikipedia.org/wiki/Surface_tension" TargetMode="External" /><Relationship Id="rId123" Type="http://schemas.openxmlformats.org/officeDocument/2006/relationships/hyperlink" Target="https://www.kenhub.com/en/library/anatomy/the-duodenum" TargetMode="External" /><Relationship Id="rId128" Type="http://schemas.openxmlformats.org/officeDocument/2006/relationships/hyperlink" Target="https://en.m.wikipedia.org/wiki/Food" TargetMode="External" /><Relationship Id="rId144" Type="http://schemas.openxmlformats.org/officeDocument/2006/relationships/hyperlink" Target="https://en.m.wikipedia.org/wiki/Stratified_squamous_epithelium" TargetMode="External" /><Relationship Id="rId149" Type="http://schemas.openxmlformats.org/officeDocument/2006/relationships/hyperlink" Target="https://en.m.wikipedia.org/wiki/Sympathetic_nerve" TargetMode="External" /><Relationship Id="rId5" Type="http://schemas.openxmlformats.org/officeDocument/2006/relationships/footnotes" Target="footnotes.xml" /><Relationship Id="rId90" Type="http://schemas.openxmlformats.org/officeDocument/2006/relationships/hyperlink" Target="https://en.m.wikipedia.org/wiki/Fibroblast_growth_factor" TargetMode="External" /><Relationship Id="rId95" Type="http://schemas.openxmlformats.org/officeDocument/2006/relationships/hyperlink" Target="https://en.m.wikipedia.org/wiki/Lung_bud" TargetMode="External" /><Relationship Id="rId160" Type="http://schemas.openxmlformats.org/officeDocument/2006/relationships/hyperlink" Target="https://en.m.wikipedia.org/wiki/Upper_gastrointestinal_series" TargetMode="External" /><Relationship Id="rId165" Type="http://schemas.openxmlformats.org/officeDocument/2006/relationships/hyperlink" Target="https://en.m.wikipedia.org/wiki/Endoderm" TargetMode="External" /><Relationship Id="rId22" Type="http://schemas.openxmlformats.org/officeDocument/2006/relationships/hyperlink" Target="https://en.m.wikipedia.org/wiki/Muscle" TargetMode="External" /><Relationship Id="rId27" Type="http://schemas.openxmlformats.org/officeDocument/2006/relationships/hyperlink" Target="https://en.m.wikipedia.org/wiki/Pharyngeal_muscles" TargetMode="External" /><Relationship Id="rId43" Type="http://schemas.openxmlformats.org/officeDocument/2006/relationships/hyperlink" Target="https://en.m.wikipedia.org/wiki/Bronchiole" TargetMode="External" /><Relationship Id="rId48" Type="http://schemas.openxmlformats.org/officeDocument/2006/relationships/hyperlink" Target="https://en.m.wikipedia.org/wiki/Pulmonary_alveolus" TargetMode="External" /><Relationship Id="rId64" Type="http://schemas.openxmlformats.org/officeDocument/2006/relationships/hyperlink" Target="https://en.m.wikipedia.org/wiki/Toxicity" TargetMode="External" /><Relationship Id="rId69" Type="http://schemas.openxmlformats.org/officeDocument/2006/relationships/hyperlink" Target="https://en.m.wikipedia.org/wiki/Silicon_dioxide" TargetMode="External" /><Relationship Id="rId113" Type="http://schemas.openxmlformats.org/officeDocument/2006/relationships/hyperlink" Target="https://www.kenhub.com/en/library/anatomy/the-peritoneum" TargetMode="External" /><Relationship Id="rId118" Type="http://schemas.openxmlformats.org/officeDocument/2006/relationships/hyperlink" Target="https://www.kenhub.com/en/library/anatomy/esophagus" TargetMode="External" /><Relationship Id="rId134" Type="http://schemas.openxmlformats.org/officeDocument/2006/relationships/hyperlink" Target="https://en.m.wikipedia.org/wiki/Human_heart" TargetMode="External" /><Relationship Id="rId139" Type="http://schemas.openxmlformats.org/officeDocument/2006/relationships/hyperlink" Target="https://en.m.wikipedia.org/wiki/Lumen_(anatomy)" TargetMode="External" /><Relationship Id="rId80" Type="http://schemas.openxmlformats.org/officeDocument/2006/relationships/hyperlink" Target="https://en.m.wikipedia.org/wiki/Bronchus" TargetMode="External" /><Relationship Id="rId85" Type="http://schemas.openxmlformats.org/officeDocument/2006/relationships/image" Target="media/image1.png" /><Relationship Id="rId150" Type="http://schemas.openxmlformats.org/officeDocument/2006/relationships/hyperlink" Target="https://en.m.wikipedia.org/wiki/Sympathetic_trunk" TargetMode="External" /><Relationship Id="rId155" Type="http://schemas.openxmlformats.org/officeDocument/2006/relationships/hyperlink" Target="https://en.m.wikipedia.org/wiki/Oesophageal_varices" TargetMode="External" /><Relationship Id="rId171" Type="http://schemas.openxmlformats.org/officeDocument/2006/relationships/hyperlink" Target="https://en.m.wikipedia.org/wiki/Inferior_mesenteric_artery" TargetMode="External" /><Relationship Id="rId176" Type="http://schemas.openxmlformats.org/officeDocument/2006/relationships/hyperlink" Target="https://en.m.wikipedia.org/wiki/Pharyngeal_arch" TargetMode="External" /><Relationship Id="rId12" Type="http://schemas.openxmlformats.org/officeDocument/2006/relationships/hyperlink" Target="https://en.m.wikipedia.org/wiki/Mammal" TargetMode="External" /><Relationship Id="rId17" Type="http://schemas.openxmlformats.org/officeDocument/2006/relationships/hyperlink" Target="https://en.m.wikipedia.org/wiki/Earth%27s_atmosphere" TargetMode="External" /><Relationship Id="rId33" Type="http://schemas.openxmlformats.org/officeDocument/2006/relationships/hyperlink" Target="https://en.m.wikipedia.org/wiki/Thoracic_cavity" TargetMode="External" /><Relationship Id="rId38" Type="http://schemas.openxmlformats.org/officeDocument/2006/relationships/hyperlink" Target="https://en.m.wikipedia.org/wiki/Bronchi" TargetMode="External" /><Relationship Id="rId59" Type="http://schemas.openxmlformats.org/officeDocument/2006/relationships/hyperlink" Target="https://en.m.wikipedia.org/wiki/Lung_cancer" TargetMode="External" /><Relationship Id="rId103" Type="http://schemas.openxmlformats.org/officeDocument/2006/relationships/hyperlink" Target="https://en.m.wikipedia.org/wiki/Vitamin_A" TargetMode="External" /><Relationship Id="rId108" Type="http://schemas.openxmlformats.org/officeDocument/2006/relationships/hyperlink" Target="https://en.m.wikipedia.org/wiki/Vascular_resistance" TargetMode="External" /><Relationship Id="rId124" Type="http://schemas.openxmlformats.org/officeDocument/2006/relationships/hyperlink" Target="https://www.kenhub.com/en/library/anatomy/the-spleen" TargetMode="External" /><Relationship Id="rId129" Type="http://schemas.openxmlformats.org/officeDocument/2006/relationships/hyperlink" Target="https://en.m.wikipedia.org/wiki/Peristalsis" TargetMode="External" /><Relationship Id="rId54" Type="http://schemas.openxmlformats.org/officeDocument/2006/relationships/hyperlink" Target="https://en.m.wikipedia.org/wiki/Pulmonary_circulation" TargetMode="External" /><Relationship Id="rId70" Type="http://schemas.openxmlformats.org/officeDocument/2006/relationships/hyperlink" Target="https://en.m.wikipedia.org/wiki/Bronchitis" TargetMode="External" /><Relationship Id="rId75" Type="http://schemas.openxmlformats.org/officeDocument/2006/relationships/hyperlink" Target="https://en.m.wikipedia.org/wiki/Amniotic_sac" TargetMode="External" /><Relationship Id="rId91" Type="http://schemas.openxmlformats.org/officeDocument/2006/relationships/hyperlink" Target="https://en.m.wikipedia.org/wiki/FGF10" TargetMode="External" /><Relationship Id="rId96" Type="http://schemas.openxmlformats.org/officeDocument/2006/relationships/hyperlink" Target="https://en.m.wikipedia.org/wiki/Pulmonary_alveolus" TargetMode="External" /><Relationship Id="rId140" Type="http://schemas.openxmlformats.org/officeDocument/2006/relationships/hyperlink" Target="https://en.m.wikipedia.org/wiki/Mucosa" TargetMode="External" /><Relationship Id="rId145" Type="http://schemas.openxmlformats.org/officeDocument/2006/relationships/hyperlink" Target="https://en.m.wikipedia.org/wiki/Simple_columnar_epithelia" TargetMode="External" /><Relationship Id="rId161" Type="http://schemas.openxmlformats.org/officeDocument/2006/relationships/hyperlink" Target="https://en.m.wikipedia.org/wiki/Barium_sulphate" TargetMode="External" /><Relationship Id="rId166" Type="http://schemas.openxmlformats.org/officeDocument/2006/relationships/hyperlink" Target="https://en.m.wikipedia.org/wiki/Gastrointestinal_tract" TargetMode="External" /><Relationship Id="rId1" Type="http://schemas.openxmlformats.org/officeDocument/2006/relationships/numbering" Target="numbering.xml" /><Relationship Id="rId6" Type="http://schemas.openxmlformats.org/officeDocument/2006/relationships/endnotes" Target="endnotes.xml" /><Relationship Id="rId23" Type="http://schemas.openxmlformats.org/officeDocument/2006/relationships/hyperlink" Target="https://en.m.wikipedia.org/wiki/Reptile" TargetMode="External" /><Relationship Id="rId28" Type="http://schemas.openxmlformats.org/officeDocument/2006/relationships/hyperlink" Target="https://en.m.wikipedia.org/wiki/Buccal_pumping" TargetMode="External" /><Relationship Id="rId49" Type="http://schemas.openxmlformats.org/officeDocument/2006/relationships/hyperlink" Target="https://en.m.wikipedia.org/wiki/Pleural_sac" TargetMode="External" /><Relationship Id="rId114" Type="http://schemas.openxmlformats.org/officeDocument/2006/relationships/hyperlink" Target="https://www.kenhub.com/en/library/anatomy/functional-division-of-the-liver" TargetMode="External" /><Relationship Id="rId119" Type="http://schemas.openxmlformats.org/officeDocument/2006/relationships/hyperlink" Target="https://www.kenhub.com/en/library/anatomy/inferior-vena-cava" TargetMode="External" /><Relationship Id="rId10" Type="http://schemas.openxmlformats.org/officeDocument/2006/relationships/hyperlink" Target="https://en.m.wikipedia.org/wiki/Fish" TargetMode="External" /><Relationship Id="rId31" Type="http://schemas.openxmlformats.org/officeDocument/2006/relationships/hyperlink" Target="https://en.m.wikipedia.org/wiki/Thoracic_diaphragm" TargetMode="External" /><Relationship Id="rId44" Type="http://schemas.openxmlformats.org/officeDocument/2006/relationships/hyperlink" Target="https://en.m.wikipedia.org/wiki/Bronchiole" TargetMode="External" /><Relationship Id="rId52" Type="http://schemas.openxmlformats.org/officeDocument/2006/relationships/hyperlink" Target="https://en.m.wikipedia.org/wiki/Lobe_(anatomy)" TargetMode="External" /><Relationship Id="rId60" Type="http://schemas.openxmlformats.org/officeDocument/2006/relationships/hyperlink" Target="https://en.m.wikipedia.org/wiki/Chronic_obstructive_pulmonary_disease" TargetMode="External" /><Relationship Id="rId65" Type="http://schemas.openxmlformats.org/officeDocument/2006/relationships/hyperlink" Target="https://en.m.wikipedia.org/wiki/Occupational_lung_disease" TargetMode="External" /><Relationship Id="rId73" Type="http://schemas.openxmlformats.org/officeDocument/2006/relationships/hyperlink" Target="https://en.m.wikipedia.org/wiki/Human_digestive_system" TargetMode="External" /><Relationship Id="rId78" Type="http://schemas.openxmlformats.org/officeDocument/2006/relationships/hyperlink" Target="https://en.m.wikipedia.org/wiki/Larynx" TargetMode="External" /><Relationship Id="rId81" Type="http://schemas.openxmlformats.org/officeDocument/2006/relationships/hyperlink" Target="https://en.m.wikipedia.org/wiki/Human_embryogenesis" TargetMode="External" /><Relationship Id="rId86" Type="http://schemas.openxmlformats.org/officeDocument/2006/relationships/hyperlink" Target="https://en.m.wikipedia.org/wiki/Morphogenesis" TargetMode="External" /><Relationship Id="rId94" Type="http://schemas.openxmlformats.org/officeDocument/2006/relationships/hyperlink" Target="https://en.m.wikipedia.org/wiki/Paracrine_signalling" TargetMode="External" /><Relationship Id="rId99" Type="http://schemas.openxmlformats.org/officeDocument/2006/relationships/hyperlink" Target="https://en.m.wikipedia.org/wiki/Gas_exchange" TargetMode="External" /><Relationship Id="rId101" Type="http://schemas.openxmlformats.org/officeDocument/2006/relationships/hyperlink" Target="https://en.m.wikipedia.org/wiki/Pulmonary_surfactant" TargetMode="External" /><Relationship Id="rId122" Type="http://schemas.openxmlformats.org/officeDocument/2006/relationships/hyperlink" Target="https://www.kenhub.com/en/library/anatomy/cecum-and-vermiform-appendix" TargetMode="External" /><Relationship Id="rId130" Type="http://schemas.openxmlformats.org/officeDocument/2006/relationships/hyperlink" Target="https://en.m.wikipedia.org/wiki/Human_pharynx" TargetMode="External" /><Relationship Id="rId135" Type="http://schemas.openxmlformats.org/officeDocument/2006/relationships/hyperlink" Target="https://en.m.wikipedia.org/wiki/Thoracic_diaphragm" TargetMode="External" /><Relationship Id="rId143" Type="http://schemas.openxmlformats.org/officeDocument/2006/relationships/hyperlink" Target="https://en.m.wikipedia.org/wiki/Fibrous_tissue" TargetMode="External" /><Relationship Id="rId148" Type="http://schemas.openxmlformats.org/officeDocument/2006/relationships/hyperlink" Target="https://en.m.wikipedia.org/wiki/Sphincter" TargetMode="External" /><Relationship Id="rId151" Type="http://schemas.openxmlformats.org/officeDocument/2006/relationships/hyperlink" Target="https://en.m.wikipedia.org/wiki/Parasympathetic_nerve" TargetMode="External" /><Relationship Id="rId156" Type="http://schemas.openxmlformats.org/officeDocument/2006/relationships/hyperlink" Target="https://en.m.wikipedia.org/wiki/Mallory-Weiss_Syndrome" TargetMode="External" /><Relationship Id="rId164" Type="http://schemas.openxmlformats.org/officeDocument/2006/relationships/hyperlink" Target="https://en.m.wikipedia.org/wiki/Human_embryogenesis" TargetMode="External" /><Relationship Id="rId169" Type="http://schemas.openxmlformats.org/officeDocument/2006/relationships/hyperlink" Target="https://en.m.wikipedia.org/wiki/Celiac_artery" TargetMode="External" /><Relationship Id="rId177" Type="http://schemas.openxmlformats.org/officeDocument/2006/relationships/fontTable" Target="fontTable.xml" /><Relationship Id="rId4" Type="http://schemas.openxmlformats.org/officeDocument/2006/relationships/webSettings" Target="webSettings.xml" /><Relationship Id="rId9" Type="http://schemas.openxmlformats.org/officeDocument/2006/relationships/hyperlink" Target="https://en.m.wikipedia.org/wiki/Human" TargetMode="External" /><Relationship Id="rId172" Type="http://schemas.openxmlformats.org/officeDocument/2006/relationships/hyperlink" Target="https://en.m.wikipedia.org/wiki/Hindgut" TargetMode="External" /><Relationship Id="rId13" Type="http://schemas.openxmlformats.org/officeDocument/2006/relationships/hyperlink" Target="https://en.m.wikipedia.org/wiki/Vertebrate" TargetMode="External" /><Relationship Id="rId18" Type="http://schemas.openxmlformats.org/officeDocument/2006/relationships/hyperlink" Target="https://en.m.wikipedia.org/wiki/Bloodstream" TargetMode="External" /><Relationship Id="rId39" Type="http://schemas.openxmlformats.org/officeDocument/2006/relationships/hyperlink" Target="https://en.m.wikipedia.org/wiki/Bronchiole" TargetMode="External" /><Relationship Id="rId109" Type="http://schemas.openxmlformats.org/officeDocument/2006/relationships/hyperlink" Target="https://en.m.wikipedia.org/wiki/Adaptation_to_extrauterine_life" TargetMode="External" /><Relationship Id="rId34" Type="http://schemas.openxmlformats.org/officeDocument/2006/relationships/hyperlink" Target="https://en.m.wikipedia.org/wiki/Chest" TargetMode="External" /><Relationship Id="rId50" Type="http://schemas.openxmlformats.org/officeDocument/2006/relationships/hyperlink" Target="https://en.m.wikipedia.org/wiki/Pulmonary_pleurae" TargetMode="External" /><Relationship Id="rId55" Type="http://schemas.openxmlformats.org/officeDocument/2006/relationships/hyperlink" Target="https://en.m.wikipedia.org/wiki/Bronchial_circulation" TargetMode="External" /><Relationship Id="rId76" Type="http://schemas.openxmlformats.org/officeDocument/2006/relationships/hyperlink" Target="https://en.m.wikipedia.org/wiki/Ductus_arteriosus" TargetMode="External" /><Relationship Id="rId97" Type="http://schemas.openxmlformats.org/officeDocument/2006/relationships/hyperlink" Target="https://en.m.wikipedia.org/wiki/Blood%E2%80%93air_barrier" TargetMode="External" /><Relationship Id="rId104" Type="http://schemas.openxmlformats.org/officeDocument/2006/relationships/hyperlink" Target="https://en.m.wikipedia.org/wiki/Vitamin_A_deficiency" TargetMode="External" /><Relationship Id="rId120" Type="http://schemas.openxmlformats.org/officeDocument/2006/relationships/hyperlink" Target="https://www.kenhub.com/en/library/anatomy/the-stomach" TargetMode="External" /><Relationship Id="rId125" Type="http://schemas.openxmlformats.org/officeDocument/2006/relationships/hyperlink" Target="https://www.kenhub.com/en/library/anatomy/ligaments-of-the-gastrointestinal-tract" TargetMode="External" /><Relationship Id="rId141" Type="http://schemas.openxmlformats.org/officeDocument/2006/relationships/hyperlink" Target="https://en.m.wikipedia.org/wiki/Submucosa" TargetMode="External" /><Relationship Id="rId146" Type="http://schemas.openxmlformats.org/officeDocument/2006/relationships/hyperlink" Target="https://en.m.wikipedia.org/wiki/Smooth_muscle" TargetMode="External" /><Relationship Id="rId167" Type="http://schemas.openxmlformats.org/officeDocument/2006/relationships/hyperlink" Target="https://en.m.wikipedia.org/wiki/Yolk_sac" TargetMode="External" /><Relationship Id="rId7" Type="http://schemas.openxmlformats.org/officeDocument/2006/relationships/hyperlink" Target="https://en.m.wikipedia.org/wiki/Organ_(anatomy)" TargetMode="External" /><Relationship Id="rId71" Type="http://schemas.openxmlformats.org/officeDocument/2006/relationships/hyperlink" Target="https://en.m.wikipedia.org/wiki/Respiratory_tract" TargetMode="External" /><Relationship Id="rId92" Type="http://schemas.openxmlformats.org/officeDocument/2006/relationships/hyperlink" Target="https://en.m.wikipedia.org/wiki/Bone_morphogenetic_protein" TargetMode="External" /><Relationship Id="rId162" Type="http://schemas.openxmlformats.org/officeDocument/2006/relationships/hyperlink" Target="https://en.m.wikipedia.org/wiki/Endoscopy" TargetMode="External" /><Relationship Id="rId2" Type="http://schemas.openxmlformats.org/officeDocument/2006/relationships/styles" Target="styles.xml" /><Relationship Id="rId29" Type="http://schemas.openxmlformats.org/officeDocument/2006/relationships/hyperlink" Target="https://en.m.wikipedia.org/wiki/Amphibian" TargetMode="External" /><Relationship Id="rId24" Type="http://schemas.openxmlformats.org/officeDocument/2006/relationships/hyperlink" Target="https://en.m.wikipedia.org/wiki/Bird" TargetMode="External" /><Relationship Id="rId40" Type="http://schemas.openxmlformats.org/officeDocument/2006/relationships/hyperlink" Target="https://en.m.wikipedia.org/wiki/Air" TargetMode="External" /><Relationship Id="rId45" Type="http://schemas.openxmlformats.org/officeDocument/2006/relationships/hyperlink" Target="https://en.m.wikipedia.org/wiki/Respiratory_tract" TargetMode="External" /><Relationship Id="rId66" Type="http://schemas.openxmlformats.org/officeDocument/2006/relationships/hyperlink" Target="https://en.m.wikipedia.org/wiki/Coal_dust" TargetMode="External" /><Relationship Id="rId87" Type="http://schemas.openxmlformats.org/officeDocument/2006/relationships/hyperlink" Target="https://en.m.wikipedia.org/wiki/Lung_bud" TargetMode="External" /><Relationship Id="rId110" Type="http://schemas.openxmlformats.org/officeDocument/2006/relationships/hyperlink" Target="https://en.m.wikipedia.org/wiki/Capillary" TargetMode="External" /><Relationship Id="rId115" Type="http://schemas.openxmlformats.org/officeDocument/2006/relationships/hyperlink" Target="https://www.kenhub.com/en/library/anatomy/kidneys" TargetMode="External" /><Relationship Id="rId131" Type="http://schemas.openxmlformats.org/officeDocument/2006/relationships/hyperlink" Target="https://en.m.wikipedia.org/wiki/Stomach" TargetMode="External" /><Relationship Id="rId136" Type="http://schemas.openxmlformats.org/officeDocument/2006/relationships/hyperlink" Target="https://en.m.wikipedia.org/wiki/Stomach" TargetMode="External" /><Relationship Id="rId157" Type="http://schemas.openxmlformats.org/officeDocument/2006/relationships/hyperlink" Target="https://en.m.wikipedia.org/wiki/Dysphagia" TargetMode="External" /><Relationship Id="rId178" Type="http://schemas.openxmlformats.org/officeDocument/2006/relationships/theme" Target="theme/theme1.xml" /><Relationship Id="rId61" Type="http://schemas.openxmlformats.org/officeDocument/2006/relationships/hyperlink" Target="https://en.m.wikipedia.org/wiki/Bronchitis" TargetMode="External" /><Relationship Id="rId82" Type="http://schemas.openxmlformats.org/officeDocument/2006/relationships/hyperlink" Target="https://en.m.wikipedia.org/wiki/Lung_bud" TargetMode="External" /><Relationship Id="rId152" Type="http://schemas.openxmlformats.org/officeDocument/2006/relationships/hyperlink" Target="https://en.m.wikipedia.org/wiki/Lower_motor_neurons" TargetMode="External" /><Relationship Id="rId173" Type="http://schemas.openxmlformats.org/officeDocument/2006/relationships/hyperlink" Target="https://en.m.wikipedia.org/wiki/Foregut" TargetMode="External" /><Relationship Id="rId19" Type="http://schemas.openxmlformats.org/officeDocument/2006/relationships/hyperlink" Target="https://en.m.wikipedia.org/wiki/Carbon_dioxide" TargetMode="External" /><Relationship Id="rId14" Type="http://schemas.openxmlformats.org/officeDocument/2006/relationships/hyperlink" Target="https://en.m.wikipedia.org/wiki/Vertebral_column" TargetMode="External" /><Relationship Id="rId30" Type="http://schemas.openxmlformats.org/officeDocument/2006/relationships/hyperlink" Target="https://en.m.wikipedia.org/wiki/Muscles_of_respiration" TargetMode="External" /><Relationship Id="rId35" Type="http://schemas.openxmlformats.org/officeDocument/2006/relationships/hyperlink" Target="https://en.m.wikipedia.org/wiki/Heart" TargetMode="External" /><Relationship Id="rId56" Type="http://schemas.openxmlformats.org/officeDocument/2006/relationships/hyperlink" Target="https://en.m.wikipedia.org/wiki/Parenchyma" TargetMode="External" /><Relationship Id="rId77" Type="http://schemas.openxmlformats.org/officeDocument/2006/relationships/hyperlink" Target="https://en.m.wikipedia.org/wiki/Adaptation_to_extrauterine_life" TargetMode="External" /><Relationship Id="rId100" Type="http://schemas.openxmlformats.org/officeDocument/2006/relationships/hyperlink" Target="https://en.m.wikipedia.org/wiki/Alveolar_cells" TargetMode="External" /><Relationship Id="rId105" Type="http://schemas.openxmlformats.org/officeDocument/2006/relationships/hyperlink" Target="https://en.m.wikipedia.org/wiki/Childbirth" TargetMode="External" /><Relationship Id="rId126" Type="http://schemas.openxmlformats.org/officeDocument/2006/relationships/hyperlink" Target="https://en.m.wikipedia.org/wiki/Organ_(anatomy)" TargetMode="External" /><Relationship Id="rId147" Type="http://schemas.openxmlformats.org/officeDocument/2006/relationships/hyperlink" Target="https://en.m.wikipedia.org/wiki/Striated_muscle" TargetMode="External" /><Relationship Id="rId168" Type="http://schemas.openxmlformats.org/officeDocument/2006/relationships/hyperlink" Target="https://en.m.wikipedia.org/wiki/Vitelline_arteries" TargetMode="External" /><Relationship Id="rId8" Type="http://schemas.openxmlformats.org/officeDocument/2006/relationships/hyperlink" Target="https://en.m.wikipedia.org/wiki/Respiratory_system" TargetMode="External" /><Relationship Id="rId51" Type="http://schemas.openxmlformats.org/officeDocument/2006/relationships/hyperlink" Target="https://en.m.wikipedia.org/wiki/Breathing" TargetMode="External" /><Relationship Id="rId72" Type="http://schemas.openxmlformats.org/officeDocument/2006/relationships/hyperlink" Target="https://en.m.wikipedia.org/wiki/Foregut" TargetMode="External" /><Relationship Id="rId93" Type="http://schemas.openxmlformats.org/officeDocument/2006/relationships/hyperlink" Target="https://en.m.wikipedia.org/wiki/Bone_morphogenetic_protein_4" TargetMode="External" /><Relationship Id="rId98" Type="http://schemas.openxmlformats.org/officeDocument/2006/relationships/hyperlink" Target="https://en.m.wikipedia.org/wiki/Alveolar_cells" TargetMode="External" /><Relationship Id="rId121" Type="http://schemas.openxmlformats.org/officeDocument/2006/relationships/hyperlink" Target="https://www.kenhub.com/en/library/anatomy/the-colon" TargetMode="External" /><Relationship Id="rId142" Type="http://schemas.openxmlformats.org/officeDocument/2006/relationships/hyperlink" Target="https://en.m.wikipedia.org/wiki/Muscular_layer" TargetMode="External" /><Relationship Id="rId163" Type="http://schemas.openxmlformats.org/officeDocument/2006/relationships/hyperlink" Target="https://en.m.wikipedia.org/wiki/CT_scan" TargetMode="External" /><Relationship Id="rId3" Type="http://schemas.openxmlformats.org/officeDocument/2006/relationships/settings" Target="settings.xml" /><Relationship Id="rId25" Type="http://schemas.openxmlformats.org/officeDocument/2006/relationships/hyperlink" Target="https://en.m.wikipedia.org/wiki/Muscle" TargetMode="External" /><Relationship Id="rId46" Type="http://schemas.openxmlformats.org/officeDocument/2006/relationships/hyperlink" Target="https://en.m.wikipedia.org/wiki/Alveolar_duct" TargetMode="External" /><Relationship Id="rId67" Type="http://schemas.openxmlformats.org/officeDocument/2006/relationships/hyperlink" Target="https://en.m.wikipedia.org/wiki/Asbestos" TargetMode="External" /><Relationship Id="rId116" Type="http://schemas.openxmlformats.org/officeDocument/2006/relationships/hyperlink" Target="https://www.kenhub.com/en/library/anatomy/adrenal-glands" TargetMode="External" /><Relationship Id="rId137" Type="http://schemas.openxmlformats.org/officeDocument/2006/relationships/hyperlink" Target="https://en.m.wikipedia.org/wiki/Epiglottis" TargetMode="External" /><Relationship Id="rId158" Type="http://schemas.openxmlformats.org/officeDocument/2006/relationships/hyperlink" Target="https://en.m.wikipedia.org/wiki/Odynophagia" TargetMode="External" /><Relationship Id="rId20" Type="http://schemas.openxmlformats.org/officeDocument/2006/relationships/hyperlink" Target="https://en.m.wikipedia.org/wiki/Gas_exchange" TargetMode="External" /><Relationship Id="rId41" Type="http://schemas.openxmlformats.org/officeDocument/2006/relationships/hyperlink" Target="https://en.m.wikipedia.org/wiki/Inhalation" TargetMode="External" /><Relationship Id="rId62" Type="http://schemas.openxmlformats.org/officeDocument/2006/relationships/hyperlink" Target="https://en.m.wikipedia.org/wiki/Pneumatosis" TargetMode="External" /><Relationship Id="rId83" Type="http://schemas.openxmlformats.org/officeDocument/2006/relationships/hyperlink" Target="https://en.m.wikipedia.org/wiki/Foregut" TargetMode="External" /><Relationship Id="rId88" Type="http://schemas.openxmlformats.org/officeDocument/2006/relationships/hyperlink" Target="https://en.m.wikipedia.org/wiki/Hedgehog_signaling_pathway" TargetMode="External" /><Relationship Id="rId111" Type="http://schemas.openxmlformats.org/officeDocument/2006/relationships/hyperlink" Target="https://www.kenhub.com/en/library/anatomy/greater-and-lesser-omentum" TargetMode="External" /><Relationship Id="rId132" Type="http://schemas.openxmlformats.org/officeDocument/2006/relationships/hyperlink" Target="https://en.wiktionary.org/wiki/fibromuscular" TargetMode="External" /><Relationship Id="rId153" Type="http://schemas.openxmlformats.org/officeDocument/2006/relationships/hyperlink" Target="https://en.m.wikipedia.org/wiki/GERD" TargetMode="External" /><Relationship Id="rId174" Type="http://schemas.openxmlformats.org/officeDocument/2006/relationships/hyperlink" Target="https://en.m.wikipedia.org/wiki/Stomach" TargetMode="External" /><Relationship Id="rId15" Type="http://schemas.openxmlformats.org/officeDocument/2006/relationships/hyperlink" Target="https://en.m.wikipedia.org/wiki/Heart" TargetMode="External" /><Relationship Id="rId36" Type="http://schemas.openxmlformats.org/officeDocument/2006/relationships/hyperlink" Target="https://en.m.wikipedia.org/wiki/Lower_respiratory_tract" TargetMode="External" /><Relationship Id="rId57" Type="http://schemas.openxmlformats.org/officeDocument/2006/relationships/hyperlink" Target="https://en.m.wikipedia.org/wiki/Respiratory_disease" TargetMode="External" /><Relationship Id="rId106" Type="http://schemas.openxmlformats.org/officeDocument/2006/relationships/hyperlink" Target="https://en.m.wikipedia.org/wiki/Adaptation_to_extrauterine_life" TargetMode="External" /><Relationship Id="rId127" Type="http://schemas.openxmlformats.org/officeDocument/2006/relationships/hyperlink" Target="https://en.m.wikipedia.org/wiki/Vertebrat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4293</Words>
  <Characters>24475</Characters>
  <Application>Microsoft Office Word</Application>
  <DocSecurity>0</DocSecurity>
  <Lines>203</Lines>
  <Paragraphs>57</Paragraphs>
  <ScaleCrop>false</ScaleCrop>
  <Company/>
  <LinksUpToDate>false</LinksUpToDate>
  <CharactersWithSpaces>28711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User</dc:creator>
  <cp:keywords/>
  <dc:description/>
  <cp:lastModifiedBy>Guest User</cp:lastModifiedBy>
  <cp:revision>2</cp:revision>
  <dcterms:created xsi:type="dcterms:W3CDTF">2020-04-18T17:58:00Z</dcterms:created>
  <dcterms:modified xsi:type="dcterms:W3CDTF">2020-04-18T17:58:00Z</dcterms:modified>
</cp:coreProperties>
</file>