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B0" w:rsidRDefault="003E525C">
      <w:r>
        <w:t>THE CORONA VIRUS PANDEMIC AND THE EFFECT OF THE RESTRICTION  OF MOVEMENT ON NIGERIANS .</w:t>
      </w:r>
      <w:r w:rsidR="00961E4F">
        <w:t xml:space="preserve">            </w:t>
      </w:r>
    </w:p>
    <w:p w:rsidR="003E525C" w:rsidRDefault="008E57C5">
      <w:r>
        <w:t xml:space="preserve">          </w:t>
      </w:r>
      <w:r w:rsidR="003E525C">
        <w:t>The corona virus has since existed since the  20</w:t>
      </w:r>
      <w:r w:rsidR="003E525C" w:rsidRPr="003E525C">
        <w:rPr>
          <w:vertAlign w:val="superscript"/>
        </w:rPr>
        <w:t>th</w:t>
      </w:r>
      <w:r w:rsidR="003E525C">
        <w:t xml:space="preserve"> century ,but since then has recently evolved into “covid 19 ” and has been declared a global pandemic by the WHO in January 2020 . The virus is very dangerous with a mortality rate of 3% . The disease is accompanied by symptoms such </w:t>
      </w:r>
      <w:r>
        <w:t>as high temperature , dry cough , fatigue and many other symptoms , but lately due to further mutation of the virus most patients have been found asymptomatic .</w:t>
      </w:r>
    </w:p>
    <w:p w:rsidR="008E57C5" w:rsidRDefault="008E57C5">
      <w:r>
        <w:t xml:space="preserve">           A period of lockdown can be defined can be defined as a restriction of movement of individuals and vehicles </w:t>
      </w:r>
      <w:r w:rsidR="000C59A2">
        <w:t xml:space="preserve">. The restriction of movement was first </w:t>
      </w:r>
      <w:r w:rsidR="00C87414">
        <w:t xml:space="preserve">ordered in Abuja  and lagos states </w:t>
      </w:r>
      <w:r w:rsidR="0024756A">
        <w:t>where the virus was rampant ,although the virus had alrealdy spread significantly .</w:t>
      </w:r>
    </w:p>
    <w:p w:rsidR="0024756A" w:rsidRDefault="0024756A">
      <w:r>
        <w:t xml:space="preserve">        Due to the pandemic and the lockdown , the economy of the country is declining  and the standard of some people is being reduced  , there is a level of food shortage during this period due to its high demand  and lack of importation due to the pandemic  .</w:t>
      </w:r>
    </w:p>
    <w:p w:rsidR="0024756A" w:rsidRDefault="0024756A">
      <w:r>
        <w:t xml:space="preserve">         There has been an increase in the rate of crime due to the  unemployment being caused by the lockdown , there is also alot of tension at home for some families due to the fact that some families had already been facing strain before the pandemic but are now forced to stay together permanently in the same space .</w:t>
      </w:r>
    </w:p>
    <w:p w:rsidR="0024756A" w:rsidRDefault="0024756A">
      <w:r>
        <w:t xml:space="preserve">       There is a fear of hospitals and health centers due to the dread being affiliated with the place at recent times , pregnant and expecting mothers are cautious of the way in which their babies  will be born in this period and are hoping for the safety of their babies .</w:t>
      </w:r>
    </w:p>
    <w:p w:rsidR="0024756A" w:rsidRDefault="0024756A">
      <w:r>
        <w:t xml:space="preserve">     There is genereal tension globally and a feverent prayer for the final end of the pandemic .</w:t>
      </w:r>
    </w:p>
    <w:p w:rsidR="0024756A" w:rsidRDefault="0024756A">
      <w:r>
        <w:t xml:space="preserve">    </w:t>
      </w:r>
    </w:p>
    <w:p w:rsidR="0024756A" w:rsidRDefault="0024756A">
      <w:r>
        <w:t>SANI FRANCISCA OMACHILE</w:t>
      </w:r>
    </w:p>
    <w:p w:rsidR="0024756A" w:rsidRDefault="0024756A">
      <w:r>
        <w:t>PHARMACY</w:t>
      </w:r>
    </w:p>
    <w:p w:rsidR="0024756A" w:rsidRDefault="00C3131C">
      <w:r>
        <w:t>19/MHS11/133</w:t>
      </w:r>
      <w:bookmarkStart w:id="0" w:name="_GoBack"/>
      <w:bookmarkEnd w:id="0"/>
    </w:p>
    <w:sectPr w:rsidR="0024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C"/>
    <w:rsid w:val="000C59A2"/>
    <w:rsid w:val="0024756A"/>
    <w:rsid w:val="003226F7"/>
    <w:rsid w:val="003E525C"/>
    <w:rsid w:val="008A5308"/>
    <w:rsid w:val="008E57C5"/>
    <w:rsid w:val="00961E4F"/>
    <w:rsid w:val="00981966"/>
    <w:rsid w:val="00C3131C"/>
    <w:rsid w:val="00C8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40A8"/>
  <w15:chartTrackingRefBased/>
  <w15:docId w15:val="{4ABF37CF-ACDC-4740-B2CE-62E7CAC1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2020-04-18T11:25:00Z</dcterms:created>
  <dcterms:modified xsi:type="dcterms:W3CDTF">2020-04-18T19:10:00Z</dcterms:modified>
</cp:coreProperties>
</file>