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7F5" w:rsidRPr="00796956" w:rsidRDefault="00B767F5" w:rsidP="00AC0DFF">
      <w:pPr>
        <w:spacing w:line="480" w:lineRule="auto"/>
        <w:jc w:val="both"/>
        <w:rPr>
          <w:rFonts w:ascii="Arial" w:hAnsi="Arial" w:cs="Arial"/>
          <w:b/>
          <w:sz w:val="24"/>
          <w:szCs w:val="24"/>
        </w:rPr>
      </w:pPr>
      <w:r w:rsidRPr="00796956">
        <w:rPr>
          <w:rFonts w:ascii="Arial" w:hAnsi="Arial" w:cs="Arial"/>
          <w:b/>
          <w:sz w:val="24"/>
          <w:szCs w:val="24"/>
        </w:rPr>
        <w:t xml:space="preserve">NAME: Ereh Isaiah </w:t>
      </w:r>
      <w:proofErr w:type="spellStart"/>
      <w:r w:rsidRPr="00796956">
        <w:rPr>
          <w:rFonts w:ascii="Arial" w:hAnsi="Arial" w:cs="Arial"/>
          <w:b/>
          <w:sz w:val="24"/>
          <w:szCs w:val="24"/>
        </w:rPr>
        <w:t>Uredo</w:t>
      </w:r>
      <w:proofErr w:type="spellEnd"/>
    </w:p>
    <w:p w:rsidR="00B767F5" w:rsidRPr="00796956" w:rsidRDefault="003C490D" w:rsidP="00AC0DFF">
      <w:pPr>
        <w:spacing w:line="480" w:lineRule="auto"/>
        <w:jc w:val="both"/>
        <w:rPr>
          <w:rFonts w:ascii="Arial" w:hAnsi="Arial" w:cs="Arial"/>
          <w:b/>
          <w:sz w:val="24"/>
          <w:szCs w:val="24"/>
        </w:rPr>
      </w:pPr>
      <w:proofErr w:type="spellStart"/>
      <w:r w:rsidRPr="00796956">
        <w:rPr>
          <w:rFonts w:ascii="Arial" w:hAnsi="Arial" w:cs="Arial"/>
          <w:b/>
          <w:sz w:val="24"/>
          <w:szCs w:val="24"/>
        </w:rPr>
        <w:t>Matric</w:t>
      </w:r>
      <w:proofErr w:type="spellEnd"/>
      <w:r w:rsidRPr="00796956">
        <w:rPr>
          <w:rFonts w:ascii="Arial" w:hAnsi="Arial" w:cs="Arial"/>
          <w:b/>
          <w:sz w:val="24"/>
          <w:szCs w:val="24"/>
        </w:rPr>
        <w:t>: 19/ENG02/017</w:t>
      </w:r>
    </w:p>
    <w:p w:rsidR="00B767F5" w:rsidRPr="00796956" w:rsidRDefault="003C490D" w:rsidP="00AC0DFF">
      <w:pPr>
        <w:spacing w:line="480" w:lineRule="auto"/>
        <w:jc w:val="both"/>
        <w:rPr>
          <w:rFonts w:ascii="Arial" w:hAnsi="Arial" w:cs="Arial"/>
          <w:b/>
          <w:sz w:val="24"/>
          <w:szCs w:val="24"/>
        </w:rPr>
      </w:pPr>
      <w:r w:rsidRPr="00796956">
        <w:rPr>
          <w:rFonts w:ascii="Arial" w:hAnsi="Arial" w:cs="Arial"/>
          <w:b/>
          <w:sz w:val="24"/>
          <w:szCs w:val="24"/>
        </w:rPr>
        <w:t>Computer Engineering</w:t>
      </w:r>
    </w:p>
    <w:p w:rsidR="00B3198F" w:rsidRPr="00796956" w:rsidRDefault="00B3198F" w:rsidP="00B3198F">
      <w:pPr>
        <w:pStyle w:val="ListParagraph"/>
        <w:spacing w:line="480" w:lineRule="auto"/>
        <w:ind w:left="1800"/>
        <w:jc w:val="both"/>
        <w:rPr>
          <w:rFonts w:ascii="Arial" w:hAnsi="Arial" w:cs="Arial"/>
          <w:b/>
          <w:sz w:val="32"/>
          <w:szCs w:val="32"/>
          <w:u w:val="single"/>
        </w:rPr>
      </w:pPr>
      <w:r w:rsidRPr="00796956">
        <w:rPr>
          <w:rFonts w:ascii="Arial" w:hAnsi="Arial" w:cs="Arial"/>
          <w:b/>
          <w:sz w:val="32"/>
          <w:szCs w:val="32"/>
          <w:u w:val="single"/>
        </w:rPr>
        <w:t>CARBOXYLIC ACIDS</w:t>
      </w:r>
    </w:p>
    <w:p w:rsidR="00B3198F" w:rsidRPr="00796956" w:rsidRDefault="00B3198F" w:rsidP="00B3198F">
      <w:pPr>
        <w:spacing w:line="480" w:lineRule="auto"/>
        <w:jc w:val="both"/>
        <w:rPr>
          <w:rFonts w:ascii="Arial" w:hAnsi="Arial" w:cs="Arial"/>
          <w:sz w:val="24"/>
          <w:szCs w:val="24"/>
        </w:rPr>
      </w:pPr>
      <w:r w:rsidRPr="00796956">
        <w:rPr>
          <w:rFonts w:ascii="Arial" w:hAnsi="Arial" w:cs="Arial"/>
          <w:sz w:val="24"/>
          <w:szCs w:val="24"/>
        </w:rPr>
        <w:t>Carboxylic acids contain both the carbonyl and hydroxyl functional groups</w:t>
      </w:r>
    </w:p>
    <w:p w:rsidR="00B3198F" w:rsidRPr="00796956" w:rsidRDefault="00B3198F" w:rsidP="00B3198F">
      <w:pPr>
        <w:spacing w:line="480" w:lineRule="auto"/>
        <w:jc w:val="center"/>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59264" behindDoc="0" locked="0" layoutInCell="1" allowOverlap="1" wp14:anchorId="2404C7FB" wp14:editId="66789F7B">
                <wp:simplePos x="0" y="0"/>
                <wp:positionH relativeFrom="column">
                  <wp:posOffset>2886075</wp:posOffset>
                </wp:positionH>
                <wp:positionV relativeFrom="paragraph">
                  <wp:posOffset>162560</wp:posOffset>
                </wp:positionV>
                <wp:extent cx="9525" cy="3048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12.8pt" to="22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" strokecolor="black [3040]"/>
            </w:pict>
          </mc:Fallback>
        </mc:AlternateContent>
      </w:r>
      <w:r w:rsidRPr="00796956">
        <w:rPr>
          <w:rFonts w:ascii="Arial" w:hAnsi="Arial" w:cs="Arial"/>
          <w:sz w:val="24"/>
          <w:szCs w:val="24"/>
        </w:rPr>
        <w:t>C=O</w:t>
      </w:r>
    </w:p>
    <w:p w:rsidR="00B3198F" w:rsidRPr="00796956" w:rsidRDefault="00B3198F" w:rsidP="00B3198F">
      <w:pPr>
        <w:spacing w:line="480" w:lineRule="auto"/>
        <w:jc w:val="center"/>
        <w:rPr>
          <w:rFonts w:ascii="Arial" w:hAnsi="Arial" w:cs="Arial"/>
          <w:sz w:val="24"/>
          <w:szCs w:val="24"/>
        </w:rPr>
      </w:pPr>
      <w:r w:rsidRPr="00796956">
        <w:rPr>
          <w:rFonts w:ascii="Arial" w:hAnsi="Arial" w:cs="Arial"/>
          <w:sz w:val="24"/>
          <w:szCs w:val="24"/>
        </w:rPr>
        <w:t>OH</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The presence of carbonyl group C=O modifies the properties of the hydroxyl group while the hydroxyl group also affects the properties of the carbonyl group. The saturated aliphatic monocarboxylic acids form a homologous series with the general formula C</w:t>
      </w:r>
      <w:r w:rsidRPr="00796956">
        <w:rPr>
          <w:rFonts w:ascii="Arial" w:hAnsi="Arial" w:cs="Arial"/>
          <w:sz w:val="24"/>
          <w:szCs w:val="24"/>
          <w:vertAlign w:val="subscript"/>
        </w:rPr>
        <w:t>n</w:t>
      </w:r>
      <w:r w:rsidRPr="00796956">
        <w:rPr>
          <w:rFonts w:ascii="Arial" w:hAnsi="Arial" w:cs="Arial"/>
          <w:sz w:val="24"/>
          <w:szCs w:val="24"/>
        </w:rPr>
        <w:t>H</w:t>
      </w:r>
      <w:r w:rsidRPr="00796956">
        <w:rPr>
          <w:rFonts w:ascii="Arial" w:hAnsi="Arial" w:cs="Arial"/>
          <w:sz w:val="24"/>
          <w:szCs w:val="24"/>
          <w:vertAlign w:val="subscript"/>
        </w:rPr>
        <w:t>2n+1</w:t>
      </w:r>
      <w:r w:rsidRPr="00796956">
        <w:rPr>
          <w:rFonts w:ascii="Arial" w:hAnsi="Arial" w:cs="Arial"/>
          <w:sz w:val="24"/>
          <w:szCs w:val="24"/>
        </w:rPr>
        <w:t xml:space="preserve">COOH or RCOOH. </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Another classification of this class of compounds can be made by considering the type formula R(CXY)</w:t>
      </w:r>
      <w:r w:rsidRPr="00796956">
        <w:rPr>
          <w:rFonts w:ascii="Arial" w:hAnsi="Arial" w:cs="Arial"/>
          <w:sz w:val="24"/>
          <w:szCs w:val="24"/>
          <w:vertAlign w:val="subscript"/>
        </w:rPr>
        <w:t>n</w:t>
      </w:r>
      <w:r w:rsidRPr="00796956">
        <w:rPr>
          <w:rFonts w:ascii="Arial" w:hAnsi="Arial" w:cs="Arial"/>
          <w:sz w:val="24"/>
          <w:szCs w:val="24"/>
        </w:rPr>
        <w:t xml:space="preserve">COOH where R,X and Y can be hydrogen, saturated, unsaturated, cyclic or aromatic hydrocarbons, halogen or carboxyl group and n may vary from zero to more than 100 provided the </w:t>
      </w:r>
      <w:proofErr w:type="spellStart"/>
      <w:r w:rsidRPr="00796956">
        <w:rPr>
          <w:rFonts w:ascii="Arial" w:hAnsi="Arial" w:cs="Arial"/>
          <w:sz w:val="24"/>
          <w:szCs w:val="24"/>
        </w:rPr>
        <w:t>tetravalency</w:t>
      </w:r>
      <w:proofErr w:type="spellEnd"/>
      <w:r w:rsidRPr="00796956">
        <w:rPr>
          <w:rFonts w:ascii="Arial" w:hAnsi="Arial" w:cs="Arial"/>
          <w:sz w:val="24"/>
          <w:szCs w:val="24"/>
        </w:rPr>
        <w:t xml:space="preserve"> of carbon is maintained.</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HCO</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COOH</w:t>
      </w:r>
      <w:r w:rsidRPr="00796956">
        <w:rPr>
          <w:rFonts w:ascii="Arial" w:hAnsi="Arial" w:cs="Arial"/>
          <w:sz w:val="24"/>
          <w:szCs w:val="24"/>
        </w:rPr>
        <w:tab/>
      </w:r>
      <w:r w:rsidRPr="00796956">
        <w:rPr>
          <w:rFonts w:ascii="Arial" w:hAnsi="Arial" w:cs="Arial"/>
          <w:sz w:val="24"/>
          <w:szCs w:val="24"/>
        </w:rPr>
        <w:tab/>
        <w:t>Butane 1,4-dioic acid (Succinic acid)</w:t>
      </w:r>
    </w:p>
    <w:p w:rsidR="00B3198F" w:rsidRPr="00796956" w:rsidRDefault="00B3198F" w:rsidP="00AC0DFF">
      <w:pPr>
        <w:spacing w:line="480" w:lineRule="auto"/>
        <w:jc w:val="center"/>
        <w:rPr>
          <w:rFonts w:ascii="Arial" w:hAnsi="Arial" w:cs="Arial"/>
          <w:b/>
          <w:bCs/>
          <w:sz w:val="24"/>
          <w:szCs w:val="24"/>
          <w:u w:val="single"/>
        </w:rPr>
      </w:pPr>
      <w:r w:rsidRPr="00796956">
        <w:rPr>
          <w:rFonts w:ascii="Arial" w:hAnsi="Arial" w:cs="Arial"/>
          <w:b/>
          <w:bCs/>
          <w:sz w:val="24"/>
          <w:szCs w:val="24"/>
          <w:u w:val="single"/>
        </w:rPr>
        <w:t>Naming of Carboxylic acid</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 xml:space="preserve">IUPAC names are afforded by replacing the ending –e of the parent hydrocarbon with the suffix –oic acid. If the carboxyl groups (-COOH) is on a ring or in a long carbon </w:t>
      </w:r>
      <w:r w:rsidRPr="00796956">
        <w:rPr>
          <w:rFonts w:ascii="Arial" w:hAnsi="Arial" w:cs="Arial"/>
          <w:sz w:val="24"/>
          <w:szCs w:val="24"/>
        </w:rPr>
        <w:lastRenderedPageBreak/>
        <w:t>chain, they are treated as substituents and the positions of substitution are denoted in the usual way with numbers after counting the longest unbranched chain containing the carboxyl groups.</w:t>
      </w:r>
    </w:p>
    <w:p w:rsidR="00684ED2" w:rsidRPr="00796956" w:rsidRDefault="00684ED2" w:rsidP="00684ED2">
      <w:pPr>
        <w:spacing w:line="480" w:lineRule="auto"/>
        <w:rPr>
          <w:rFonts w:ascii="Arial" w:hAnsi="Arial" w:cs="Arial"/>
          <w:sz w:val="24"/>
          <w:szCs w:val="24"/>
        </w:rPr>
      </w:pPr>
      <w:r w:rsidRPr="00796956">
        <w:rPr>
          <w:rFonts w:ascii="Arial" w:hAnsi="Arial" w:cs="Arial"/>
          <w:sz w:val="24"/>
          <w:szCs w:val="24"/>
        </w:rPr>
        <w:t xml:space="preserve">HCOOH </w:t>
      </w:r>
      <w:proofErr w:type="spellStart"/>
      <w:r w:rsidRPr="00796956">
        <w:rPr>
          <w:rFonts w:ascii="Arial" w:hAnsi="Arial" w:cs="Arial"/>
          <w:sz w:val="24"/>
          <w:szCs w:val="24"/>
        </w:rPr>
        <w:t>Methanoic</w:t>
      </w:r>
      <w:proofErr w:type="spellEnd"/>
      <w:r w:rsidRPr="00796956">
        <w:rPr>
          <w:rFonts w:ascii="Arial" w:hAnsi="Arial" w:cs="Arial"/>
          <w:sz w:val="24"/>
          <w:szCs w:val="24"/>
        </w:rPr>
        <w:t xml:space="preserve"> acid</w:t>
      </w:r>
      <w:r w:rsidRPr="00796956">
        <w:rPr>
          <w:rFonts w:ascii="Arial" w:hAnsi="Arial" w:cs="Arial"/>
          <w:sz w:val="24"/>
          <w:szCs w:val="24"/>
        </w:rPr>
        <w:tab/>
      </w:r>
      <w:r w:rsidRPr="00796956">
        <w:rPr>
          <w:rFonts w:ascii="Arial" w:hAnsi="Arial" w:cs="Arial"/>
          <w:sz w:val="24"/>
          <w:szCs w:val="24"/>
        </w:rPr>
        <w:tab/>
        <w:t>HOOCCH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 xml:space="preserve">COOH </w:t>
      </w:r>
      <w:proofErr w:type="spellStart"/>
      <w:r w:rsidRPr="00796956">
        <w:rPr>
          <w:rFonts w:ascii="Arial" w:hAnsi="Arial" w:cs="Arial"/>
          <w:sz w:val="24"/>
          <w:szCs w:val="24"/>
        </w:rPr>
        <w:t>Pentan-1,5-dioic</w:t>
      </w:r>
      <w:proofErr w:type="spellEnd"/>
      <w:r w:rsidRPr="00796956">
        <w:rPr>
          <w:rFonts w:ascii="Arial" w:hAnsi="Arial" w:cs="Arial"/>
          <w:sz w:val="24"/>
          <w:szCs w:val="24"/>
        </w:rPr>
        <w:t xml:space="preserve"> acid</w:t>
      </w:r>
    </w:p>
    <w:p w:rsidR="00684ED2" w:rsidRPr="00796956" w:rsidRDefault="00684ED2" w:rsidP="00684ED2">
      <w:pPr>
        <w:spacing w:line="480" w:lineRule="auto"/>
        <w:rPr>
          <w:rFonts w:ascii="Arial" w:hAnsi="Arial" w:cs="Arial"/>
          <w:sz w:val="24"/>
          <w:szCs w:val="24"/>
        </w:rPr>
      </w:pP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COOH</w:t>
      </w:r>
      <w:r w:rsidRPr="00796956">
        <w:rPr>
          <w:rFonts w:ascii="Arial" w:hAnsi="Arial" w:cs="Arial"/>
          <w:sz w:val="24"/>
          <w:szCs w:val="24"/>
        </w:rPr>
        <w:tab/>
        <w:t>Butanoic acid</w:t>
      </w:r>
      <w:r w:rsidRPr="00796956">
        <w:rPr>
          <w:rFonts w:ascii="Arial" w:hAnsi="Arial" w:cs="Arial"/>
          <w:sz w:val="24"/>
          <w:szCs w:val="24"/>
        </w:rPr>
        <w:tab/>
      </w:r>
      <w:r w:rsidRPr="00796956">
        <w:rPr>
          <w:rFonts w:ascii="Arial" w:hAnsi="Arial" w:cs="Arial"/>
          <w:sz w:val="24"/>
          <w:szCs w:val="24"/>
        </w:rPr>
        <w:tab/>
        <w:t>HO</w:t>
      </w:r>
      <w:r w:rsidRPr="00796956">
        <w:rPr>
          <w:rFonts w:ascii="Arial" w:hAnsi="Arial" w:cs="Arial"/>
          <w:sz w:val="24"/>
          <w:szCs w:val="24"/>
          <w:vertAlign w:val="subscript"/>
        </w:rPr>
        <w:t>2</w:t>
      </w:r>
      <w:r w:rsidRPr="00796956">
        <w:rPr>
          <w:rFonts w:ascii="Arial" w:hAnsi="Arial" w:cs="Arial"/>
          <w:sz w:val="24"/>
          <w:szCs w:val="24"/>
        </w:rPr>
        <w:t>C-CO</w:t>
      </w:r>
      <w:r w:rsidRPr="00796956">
        <w:rPr>
          <w:rFonts w:ascii="Arial" w:hAnsi="Arial" w:cs="Arial"/>
          <w:sz w:val="24"/>
          <w:szCs w:val="24"/>
          <w:vertAlign w:val="subscript"/>
        </w:rPr>
        <w:t>2</w:t>
      </w:r>
      <w:r w:rsidRPr="00796956">
        <w:rPr>
          <w:rFonts w:ascii="Arial" w:hAnsi="Arial" w:cs="Arial"/>
          <w:sz w:val="24"/>
          <w:szCs w:val="24"/>
        </w:rPr>
        <w:t xml:space="preserve">H </w:t>
      </w:r>
      <w:proofErr w:type="spellStart"/>
      <w:r w:rsidRPr="00796956">
        <w:rPr>
          <w:rFonts w:ascii="Arial" w:hAnsi="Arial" w:cs="Arial"/>
          <w:sz w:val="24"/>
          <w:szCs w:val="24"/>
        </w:rPr>
        <w:t>Ethanedioic</w:t>
      </w:r>
      <w:proofErr w:type="spellEnd"/>
      <w:r w:rsidRPr="00796956">
        <w:rPr>
          <w:rFonts w:ascii="Arial" w:hAnsi="Arial" w:cs="Arial"/>
          <w:sz w:val="24"/>
          <w:szCs w:val="24"/>
        </w:rPr>
        <w:t xml:space="preserve"> acid</w:t>
      </w:r>
    </w:p>
    <w:p w:rsidR="00684ED2" w:rsidRPr="00796956" w:rsidRDefault="00684ED2" w:rsidP="00684ED2">
      <w:pPr>
        <w:spacing w:line="480" w:lineRule="auto"/>
        <w:rPr>
          <w:rFonts w:ascii="Arial" w:hAnsi="Arial" w:cs="Arial"/>
          <w:sz w:val="24"/>
          <w:szCs w:val="24"/>
        </w:rPr>
      </w:pP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w:t>
      </w:r>
      <w:r w:rsidRPr="00796956">
        <w:rPr>
          <w:rFonts w:ascii="Arial" w:hAnsi="Arial" w:cs="Arial"/>
          <w:sz w:val="24"/>
          <w:szCs w:val="24"/>
          <w:vertAlign w:val="subscript"/>
        </w:rPr>
        <w:t>4</w:t>
      </w:r>
      <w:r w:rsidRPr="00796956">
        <w:rPr>
          <w:rFonts w:ascii="Arial" w:hAnsi="Arial" w:cs="Arial"/>
          <w:sz w:val="24"/>
          <w:szCs w:val="24"/>
        </w:rPr>
        <w:t xml:space="preserve">COOH </w:t>
      </w:r>
      <w:proofErr w:type="spellStart"/>
      <w:r w:rsidRPr="00796956">
        <w:rPr>
          <w:rFonts w:ascii="Arial" w:hAnsi="Arial" w:cs="Arial"/>
          <w:sz w:val="24"/>
          <w:szCs w:val="24"/>
        </w:rPr>
        <w:t>Hexanoic</w:t>
      </w:r>
      <w:proofErr w:type="spellEnd"/>
      <w:r w:rsidRPr="00796956">
        <w:rPr>
          <w:rFonts w:ascii="Arial" w:hAnsi="Arial" w:cs="Arial"/>
          <w:sz w:val="24"/>
          <w:szCs w:val="24"/>
        </w:rPr>
        <w:t xml:space="preserve"> acid</w:t>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CH=CHCH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 xml:space="preserve">COOH </w:t>
      </w:r>
      <w:proofErr w:type="spellStart"/>
      <w:r w:rsidRPr="00796956">
        <w:rPr>
          <w:rFonts w:ascii="Arial" w:hAnsi="Arial" w:cs="Arial"/>
          <w:sz w:val="24"/>
          <w:szCs w:val="24"/>
        </w:rPr>
        <w:t>Hex-4-eneoic</w:t>
      </w:r>
      <w:proofErr w:type="spellEnd"/>
      <w:r w:rsidRPr="00796956">
        <w:rPr>
          <w:rFonts w:ascii="Arial" w:hAnsi="Arial" w:cs="Arial"/>
          <w:sz w:val="24"/>
          <w:szCs w:val="24"/>
        </w:rPr>
        <w:t xml:space="preserve"> acid</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Hydrogen bonding in Carboxylic acid</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Carboxylic acid can exist as dimers especially the lower molecular mass carboxylic acids in which two molecules of the carboxylic acids are associated through relatively weak hydrogen bonds</w:t>
      </w:r>
    </w:p>
    <w:p w:rsidR="00B3198F" w:rsidRPr="00796956" w:rsidRDefault="00B3198F" w:rsidP="00B3198F">
      <w:pPr>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61312" behindDoc="0" locked="0" layoutInCell="1" allowOverlap="1" wp14:anchorId="3C8B0D79" wp14:editId="3D90A1FD">
                <wp:simplePos x="0" y="0"/>
                <wp:positionH relativeFrom="column">
                  <wp:posOffset>1162050</wp:posOffset>
                </wp:positionH>
                <wp:positionV relativeFrom="paragraph">
                  <wp:posOffset>190500</wp:posOffset>
                </wp:positionV>
                <wp:extent cx="0" cy="2762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5pt" to="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" strokecolor="black [3040]"/>
            </w:pict>
          </mc:Fallback>
        </mc:AlternateContent>
      </w:r>
      <w:r w:rsidRPr="00796956">
        <w:rPr>
          <w:rFonts w:ascii="Arial" w:hAnsi="Arial" w:cs="Arial"/>
          <w:noProof/>
          <w:sz w:val="24"/>
          <w:szCs w:val="24"/>
        </w:rPr>
        <mc:AlternateContent>
          <mc:Choice Requires="wps">
            <w:drawing>
              <wp:anchor distT="0" distB="0" distL="114300" distR="114300" simplePos="0" relativeHeight="251660288" behindDoc="0" locked="0" layoutInCell="1" allowOverlap="1" wp14:anchorId="70A3483D" wp14:editId="43174A7D">
                <wp:simplePos x="0" y="0"/>
                <wp:positionH relativeFrom="column">
                  <wp:posOffset>200025</wp:posOffset>
                </wp:positionH>
                <wp:positionV relativeFrom="paragraph">
                  <wp:posOffset>161925</wp:posOffset>
                </wp:positionV>
                <wp:extent cx="295275" cy="2762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2952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2.75pt" to="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" strokecolor="black [3040]"/>
            </w:pict>
          </mc:Fallback>
        </mc:AlternateContent>
      </w:r>
      <w:r w:rsidRPr="00796956">
        <w:rPr>
          <w:rFonts w:ascii="Arial" w:hAnsi="Arial" w:cs="Arial"/>
          <w:sz w:val="24"/>
          <w:szCs w:val="24"/>
        </w:rPr>
        <w:t>R-C=O----------H-O</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ab/>
        <w:t>O-H---</w:t>
      </w:r>
      <w:r w:rsidRPr="00796956">
        <w:rPr>
          <w:rFonts w:ascii="Arial" w:hAnsi="Arial" w:cs="Arial"/>
          <w:sz w:val="24"/>
          <w:szCs w:val="24"/>
        </w:rPr>
        <w:tab/>
        <w:t>O=C-R</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The dotted lines represent the hydrogen bonding. The hydrogen bonding accounts for the abnormally higher boiling points.</w:t>
      </w:r>
    </w:p>
    <w:p w:rsidR="00B3198F" w:rsidRPr="00796956" w:rsidRDefault="00B3198F" w:rsidP="00B3198F">
      <w:pPr>
        <w:spacing w:line="480" w:lineRule="auto"/>
        <w:jc w:val="center"/>
        <w:rPr>
          <w:rFonts w:ascii="Arial" w:hAnsi="Arial" w:cs="Arial"/>
          <w:b/>
          <w:sz w:val="24"/>
          <w:szCs w:val="24"/>
          <w:u w:val="single"/>
        </w:rPr>
      </w:pPr>
      <w:r w:rsidRPr="00796956">
        <w:rPr>
          <w:rFonts w:ascii="Arial" w:hAnsi="Arial" w:cs="Arial"/>
          <w:b/>
          <w:sz w:val="24"/>
          <w:szCs w:val="24"/>
          <w:u w:val="single"/>
        </w:rPr>
        <w:t>Physical properties</w:t>
      </w:r>
    </w:p>
    <w:p w:rsidR="00B3198F" w:rsidRPr="00796956" w:rsidRDefault="00B3198F" w:rsidP="00B3198F">
      <w:pPr>
        <w:spacing w:line="480" w:lineRule="auto"/>
        <w:rPr>
          <w:rFonts w:ascii="Arial" w:hAnsi="Arial" w:cs="Arial"/>
          <w:b/>
          <w:bCs/>
          <w:i/>
          <w:iCs/>
          <w:sz w:val="24"/>
          <w:szCs w:val="24"/>
        </w:rPr>
      </w:pPr>
      <w:r w:rsidRPr="00796956">
        <w:rPr>
          <w:rFonts w:ascii="Arial" w:hAnsi="Arial" w:cs="Arial"/>
          <w:b/>
          <w:bCs/>
          <w:i/>
          <w:iCs/>
          <w:sz w:val="24"/>
          <w:szCs w:val="24"/>
        </w:rPr>
        <w:t>Physical appearances</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All simple aliphatic carboxylic acids up to C</w:t>
      </w:r>
      <w:r w:rsidRPr="00796956">
        <w:rPr>
          <w:rFonts w:ascii="Arial" w:hAnsi="Arial" w:cs="Arial"/>
          <w:sz w:val="24"/>
          <w:szCs w:val="24"/>
          <w:vertAlign w:val="subscript"/>
        </w:rPr>
        <w:t>10</w:t>
      </w:r>
      <w:r w:rsidRPr="00796956">
        <w:rPr>
          <w:rFonts w:ascii="Arial" w:hAnsi="Arial" w:cs="Arial"/>
          <w:sz w:val="24"/>
          <w:szCs w:val="24"/>
        </w:rPr>
        <w:t xml:space="preserve"> are liquids at room temperature. Most other carboxylic acids are solid at room temperature although anhydrous carboxylic acid </w:t>
      </w:r>
      <w:r w:rsidRPr="00796956">
        <w:rPr>
          <w:rFonts w:ascii="Arial" w:hAnsi="Arial" w:cs="Arial"/>
          <w:sz w:val="24"/>
          <w:szCs w:val="24"/>
        </w:rPr>
        <w:lastRenderedPageBreak/>
        <w:t xml:space="preserve">(acetic acid) also known as glacial </w:t>
      </w:r>
      <w:proofErr w:type="spellStart"/>
      <w:r w:rsidRPr="00796956">
        <w:rPr>
          <w:rFonts w:ascii="Arial" w:hAnsi="Arial" w:cs="Arial"/>
          <w:sz w:val="24"/>
          <w:szCs w:val="24"/>
        </w:rPr>
        <w:t>ethanoic</w:t>
      </w:r>
      <w:proofErr w:type="spellEnd"/>
      <w:r w:rsidRPr="00796956">
        <w:rPr>
          <w:rFonts w:ascii="Arial" w:hAnsi="Arial" w:cs="Arial"/>
          <w:sz w:val="24"/>
          <w:szCs w:val="24"/>
        </w:rPr>
        <w:t xml:space="preserve"> acid freezes to an ice-like solid below the room temperature.</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Boiling points</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Boiling point increases with increasing relative molecular mass. Aromatic carboxylic acids  are crystalline solids and have higher melting points than their aliphatic counterparts of comparable relative molecular mass.</w:t>
      </w:r>
    </w:p>
    <w:p w:rsidR="00B3198F" w:rsidRPr="00796956" w:rsidRDefault="00B3198F" w:rsidP="00B3198F">
      <w:pPr>
        <w:spacing w:line="480" w:lineRule="auto"/>
        <w:rPr>
          <w:rFonts w:ascii="Arial" w:hAnsi="Arial" w:cs="Arial"/>
          <w:b/>
          <w:bCs/>
          <w:i/>
          <w:iCs/>
          <w:sz w:val="24"/>
          <w:szCs w:val="24"/>
        </w:rPr>
      </w:pPr>
      <w:r w:rsidRPr="00796956">
        <w:rPr>
          <w:rFonts w:ascii="Arial" w:hAnsi="Arial" w:cs="Arial"/>
          <w:b/>
          <w:bCs/>
          <w:i/>
          <w:iCs/>
          <w:sz w:val="24"/>
          <w:szCs w:val="24"/>
        </w:rPr>
        <w:t>Solubility</w:t>
      </w:r>
    </w:p>
    <w:p w:rsidR="00B3198F" w:rsidRPr="00796956" w:rsidRDefault="00B3198F" w:rsidP="00B3198F">
      <w:pPr>
        <w:spacing w:line="480" w:lineRule="auto"/>
        <w:rPr>
          <w:rFonts w:ascii="Arial" w:hAnsi="Arial" w:cs="Arial"/>
          <w:sz w:val="24"/>
          <w:szCs w:val="24"/>
        </w:rPr>
      </w:pPr>
      <w:r w:rsidRPr="00796956">
        <w:rPr>
          <w:rFonts w:ascii="Arial" w:hAnsi="Arial" w:cs="Arial"/>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B3198F" w:rsidRPr="00796956" w:rsidRDefault="00B3198F" w:rsidP="00B3198F">
      <w:pPr>
        <w:spacing w:line="480" w:lineRule="auto"/>
        <w:rPr>
          <w:rFonts w:ascii="Arial" w:hAnsi="Arial" w:cs="Arial"/>
          <w:b/>
          <w:bCs/>
          <w:i/>
          <w:iCs/>
          <w:sz w:val="24"/>
          <w:szCs w:val="24"/>
        </w:rPr>
      </w:pPr>
      <w:r w:rsidRPr="00796956">
        <w:rPr>
          <w:rFonts w:ascii="Arial" w:hAnsi="Arial" w:cs="Arial"/>
          <w:b/>
          <w:bCs/>
          <w:i/>
          <w:iCs/>
          <w:sz w:val="24"/>
          <w:szCs w:val="24"/>
        </w:rPr>
        <w:t>INDUSTRIAL PREPARATIONS</w:t>
      </w:r>
    </w:p>
    <w:p w:rsidR="00B3198F" w:rsidRPr="00796956" w:rsidRDefault="00B3198F" w:rsidP="00B3198F">
      <w:pPr>
        <w:pStyle w:val="ListParagraph"/>
        <w:numPr>
          <w:ilvl w:val="0"/>
          <w:numId w:val="1"/>
        </w:numPr>
        <w:spacing w:line="480" w:lineRule="auto"/>
        <w:rPr>
          <w:rFonts w:ascii="Arial" w:hAnsi="Arial" w:cs="Arial"/>
          <w:sz w:val="24"/>
          <w:szCs w:val="24"/>
        </w:rPr>
      </w:pPr>
      <w:r w:rsidRPr="00796956">
        <w:rPr>
          <w:rFonts w:ascii="Arial" w:hAnsi="Arial" w:cs="Arial"/>
          <w:sz w:val="24"/>
          <w:szCs w:val="24"/>
        </w:rPr>
        <w:t>From Carbon(II) oxide</w:t>
      </w:r>
    </w:p>
    <w:p w:rsidR="00B3198F" w:rsidRPr="00796956" w:rsidRDefault="00B3198F" w:rsidP="00B3198F">
      <w:pPr>
        <w:pStyle w:val="ListParagraph"/>
        <w:spacing w:line="480" w:lineRule="auto"/>
        <w:rPr>
          <w:rFonts w:ascii="Arial" w:hAnsi="Arial" w:cs="Arial"/>
          <w:sz w:val="24"/>
          <w:szCs w:val="24"/>
        </w:rPr>
      </w:pPr>
      <w:proofErr w:type="spellStart"/>
      <w:r w:rsidRPr="00796956">
        <w:rPr>
          <w:rFonts w:ascii="Arial" w:hAnsi="Arial" w:cs="Arial"/>
          <w:sz w:val="24"/>
          <w:szCs w:val="24"/>
        </w:rPr>
        <w:t>Methanoic</w:t>
      </w:r>
      <w:proofErr w:type="spellEnd"/>
      <w:r w:rsidRPr="00796956">
        <w:rPr>
          <w:rFonts w:ascii="Arial" w:hAnsi="Arial" w:cs="Arial"/>
          <w:sz w:val="24"/>
          <w:szCs w:val="24"/>
        </w:rPr>
        <w:t xml:space="preserve"> acid (formic acid) is manufactured by adding carbon(II)oxide under pressure to hot aqueous solution of sodium hydroxide. The free carboxylic acid is liberated by careful reaction with </w:t>
      </w:r>
      <w:proofErr w:type="spellStart"/>
      <w:r w:rsidRPr="00796956">
        <w:rPr>
          <w:rFonts w:ascii="Arial" w:hAnsi="Arial" w:cs="Arial"/>
          <w:sz w:val="24"/>
          <w:szCs w:val="24"/>
        </w:rPr>
        <w:t>tetraoxosulphate</w:t>
      </w:r>
      <w:proofErr w:type="spellEnd"/>
      <w:r w:rsidRPr="00796956">
        <w:rPr>
          <w:rFonts w:ascii="Arial" w:hAnsi="Arial" w:cs="Arial"/>
          <w:sz w:val="24"/>
          <w:szCs w:val="24"/>
        </w:rPr>
        <w:t xml:space="preserve"> (vi) acid (H</w:t>
      </w:r>
      <w:r w:rsidRPr="00796956">
        <w:rPr>
          <w:rFonts w:ascii="Arial" w:hAnsi="Arial" w:cs="Arial"/>
          <w:sz w:val="24"/>
          <w:szCs w:val="24"/>
          <w:vertAlign w:val="subscript"/>
        </w:rPr>
        <w:t>2</w:t>
      </w:r>
      <w:r w:rsidRPr="00796956">
        <w:rPr>
          <w:rFonts w:ascii="Arial" w:hAnsi="Arial" w:cs="Arial"/>
          <w:sz w:val="24"/>
          <w:szCs w:val="24"/>
        </w:rPr>
        <w:t>SO</w:t>
      </w:r>
      <w:r w:rsidRPr="00796956">
        <w:rPr>
          <w:rFonts w:ascii="Arial" w:hAnsi="Arial" w:cs="Arial"/>
          <w:sz w:val="24"/>
          <w:szCs w:val="24"/>
          <w:vertAlign w:val="subscript"/>
        </w:rPr>
        <w:t>4</w:t>
      </w:r>
      <w:r w:rsidRPr="00796956">
        <w:rPr>
          <w:rFonts w:ascii="Arial" w:hAnsi="Arial" w:cs="Arial"/>
          <w:sz w:val="24"/>
          <w:szCs w:val="24"/>
        </w:rPr>
        <w:t>)</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63360" behindDoc="0" locked="0" layoutInCell="1" allowOverlap="1" wp14:anchorId="01EA05D6" wp14:editId="09EE88F6">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62336" behindDoc="0" locked="0" layoutInCell="1" allowOverlap="1" wp14:anchorId="1F08EAE9" wp14:editId="3428B73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65.25pt;margin-top:8.5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mc:Fallback>
        </mc:AlternateContent>
      </w:r>
      <w:r w:rsidRPr="00796956">
        <w:rPr>
          <w:rFonts w:ascii="Arial" w:hAnsi="Arial" w:cs="Arial"/>
          <w:sz w:val="24"/>
          <w:szCs w:val="24"/>
        </w:rPr>
        <w:t xml:space="preserve">CO </w:t>
      </w:r>
      <w:r w:rsidRPr="00796956">
        <w:rPr>
          <w:rFonts w:ascii="Arial" w:hAnsi="Arial" w:cs="Arial"/>
          <w:sz w:val="24"/>
          <w:szCs w:val="24"/>
        </w:rPr>
        <w:tab/>
        <w:t>NaOH</w:t>
      </w:r>
      <w:r w:rsidRPr="00796956">
        <w:rPr>
          <w:rFonts w:ascii="Arial" w:hAnsi="Arial" w:cs="Arial"/>
          <w:sz w:val="24"/>
          <w:szCs w:val="24"/>
        </w:rPr>
        <w:tab/>
      </w:r>
      <w:r w:rsidRPr="00796956">
        <w:rPr>
          <w:rFonts w:ascii="Arial" w:hAnsi="Arial" w:cs="Arial"/>
          <w:sz w:val="24"/>
          <w:szCs w:val="24"/>
        </w:rPr>
        <w:tab/>
        <w:t xml:space="preserve">HCOONa </w:t>
      </w:r>
      <w:r w:rsidRPr="00796956">
        <w:rPr>
          <w:rFonts w:ascii="Arial" w:hAnsi="Arial" w:cs="Arial"/>
          <w:sz w:val="24"/>
          <w:szCs w:val="24"/>
        </w:rPr>
        <w:tab/>
        <w:t>H</w:t>
      </w:r>
      <w:r w:rsidRPr="00796956">
        <w:rPr>
          <w:rFonts w:ascii="Arial" w:hAnsi="Arial" w:cs="Arial"/>
          <w:sz w:val="24"/>
          <w:szCs w:val="24"/>
          <w:vertAlign w:val="subscript"/>
        </w:rPr>
        <w:t>2</w:t>
      </w:r>
      <w:r w:rsidRPr="00796956">
        <w:rPr>
          <w:rFonts w:ascii="Arial" w:hAnsi="Arial" w:cs="Arial"/>
          <w:sz w:val="24"/>
          <w:szCs w:val="24"/>
        </w:rPr>
        <w:t>SO</w:t>
      </w:r>
      <w:r w:rsidRPr="00796956">
        <w:rPr>
          <w:rFonts w:ascii="Arial" w:hAnsi="Arial" w:cs="Arial"/>
          <w:sz w:val="24"/>
          <w:szCs w:val="24"/>
          <w:vertAlign w:val="subscript"/>
        </w:rPr>
        <w:t>4</w:t>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t>HCOOH  +  NaHSO</w:t>
      </w:r>
      <w:r w:rsidRPr="00796956">
        <w:rPr>
          <w:rFonts w:ascii="Arial" w:hAnsi="Arial" w:cs="Arial"/>
          <w:sz w:val="24"/>
          <w:szCs w:val="24"/>
          <w:vertAlign w:val="subscript"/>
        </w:rPr>
        <w:t>4</w:t>
      </w:r>
    </w:p>
    <w:p w:rsidR="00B3198F" w:rsidRPr="00796956" w:rsidRDefault="00684ED2" w:rsidP="00B3198F">
      <w:pPr>
        <w:pStyle w:val="ListParagraph"/>
        <w:numPr>
          <w:ilvl w:val="0"/>
          <w:numId w:val="1"/>
        </w:numPr>
        <w:spacing w:line="480" w:lineRule="auto"/>
        <w:rPr>
          <w:rFonts w:ascii="Arial" w:hAnsi="Arial" w:cs="Arial"/>
          <w:sz w:val="24"/>
          <w:szCs w:val="24"/>
        </w:rPr>
      </w:pPr>
      <w:r w:rsidRPr="00796956">
        <w:rPr>
          <w:rFonts w:ascii="Arial" w:hAnsi="Arial" w:cs="Arial"/>
          <w:sz w:val="24"/>
          <w:szCs w:val="24"/>
        </w:rPr>
        <w:t>From ethana</w:t>
      </w:r>
      <w:r w:rsidR="00B3198F" w:rsidRPr="00796956">
        <w:rPr>
          <w:rFonts w:ascii="Arial" w:hAnsi="Arial" w:cs="Arial"/>
          <w:sz w:val="24"/>
          <w:szCs w:val="24"/>
        </w:rPr>
        <w:t>l</w:t>
      </w:r>
    </w:p>
    <w:p w:rsidR="00B3198F" w:rsidRPr="00796956" w:rsidRDefault="00B3198F" w:rsidP="00B3198F">
      <w:pPr>
        <w:pStyle w:val="ListParagraph"/>
        <w:spacing w:line="480" w:lineRule="auto"/>
        <w:rPr>
          <w:rFonts w:ascii="Arial" w:hAnsi="Arial" w:cs="Arial"/>
          <w:sz w:val="24"/>
          <w:szCs w:val="24"/>
        </w:rPr>
      </w:pPr>
      <w:proofErr w:type="spellStart"/>
      <w:r w:rsidRPr="00796956">
        <w:rPr>
          <w:rFonts w:ascii="Arial" w:hAnsi="Arial" w:cs="Arial"/>
          <w:sz w:val="24"/>
          <w:szCs w:val="24"/>
        </w:rPr>
        <w:lastRenderedPageBreak/>
        <w:t>Ethanoic</w:t>
      </w:r>
      <w:proofErr w:type="spellEnd"/>
      <w:r w:rsidRPr="00796956">
        <w:rPr>
          <w:rFonts w:ascii="Arial" w:hAnsi="Arial" w:cs="Arial"/>
          <w:sz w:val="24"/>
          <w:szCs w:val="24"/>
        </w:rPr>
        <w:t xml:space="preserve"> acid is obtained commercially by the liquid phase air-oxidation of 5% solution of ethanal to </w:t>
      </w:r>
      <w:proofErr w:type="spellStart"/>
      <w:r w:rsidRPr="00796956">
        <w:rPr>
          <w:rFonts w:ascii="Arial" w:hAnsi="Arial" w:cs="Arial"/>
          <w:sz w:val="24"/>
          <w:szCs w:val="24"/>
        </w:rPr>
        <w:t>ethanoic</w:t>
      </w:r>
      <w:proofErr w:type="spellEnd"/>
      <w:r w:rsidRPr="00796956">
        <w:rPr>
          <w:rFonts w:ascii="Arial" w:hAnsi="Arial" w:cs="Arial"/>
          <w:sz w:val="24"/>
          <w:szCs w:val="24"/>
        </w:rPr>
        <w:t xml:space="preserve"> acid using manganite (II) ethanoate catalyst. Ethanal itself is obtained from ethylene </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68480" behindDoc="0" locked="0" layoutInCell="1" allowOverlap="1" wp14:anchorId="72640DDF" wp14:editId="0375174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79.75pt;margin-top:10.8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67456" behindDoc="0" locked="0" layoutInCell="1" allowOverlap="1" wp14:anchorId="3E09DA2D" wp14:editId="1B03C7B7">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108pt;margin-top:7.8pt;width:108.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65408" behindDoc="0" locked="0" layoutInCell="1" allowOverlap="1" wp14:anchorId="7B118960" wp14:editId="6AD0162B">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mc:Fallback>
        </mc:AlternateContent>
      </w:r>
      <w:r w:rsidRPr="00796956">
        <w:rPr>
          <w:rFonts w:ascii="Arial" w:hAnsi="Arial" w:cs="Arial"/>
          <w:noProof/>
          <w:sz w:val="24"/>
          <w:szCs w:val="24"/>
        </w:rPr>
        <mc:AlternateContent>
          <mc:Choice Requires="wps">
            <w:drawing>
              <wp:anchor distT="0" distB="0" distL="114300" distR="114300" simplePos="0" relativeHeight="251666432" behindDoc="0" locked="0" layoutInCell="1" allowOverlap="1" wp14:anchorId="4BEF57D9" wp14:editId="3809ECC9">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mc:Fallback>
        </mc:AlternateContent>
      </w:r>
      <w:r w:rsidRPr="00796956">
        <w:rPr>
          <w:rFonts w:ascii="Arial" w:hAnsi="Arial" w:cs="Arial"/>
          <w:noProof/>
          <w:sz w:val="24"/>
          <w:szCs w:val="24"/>
        </w:rPr>
        <mc:AlternateContent>
          <mc:Choice Requires="wps">
            <w:drawing>
              <wp:anchor distT="0" distB="0" distL="114300" distR="114300" simplePos="0" relativeHeight="251664384" behindDoc="0" locked="0" layoutInCell="1" allowOverlap="1" wp14:anchorId="6FCDA366" wp14:editId="3F026BBA">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mc:Fallback>
        </mc:AlternateContent>
      </w:r>
      <w:r w:rsidRPr="00796956">
        <w:rPr>
          <w:rFonts w:ascii="Arial" w:hAnsi="Arial" w:cs="Arial"/>
          <w:sz w:val="24"/>
          <w:szCs w:val="24"/>
        </w:rPr>
        <w:t>HC</w:t>
      </w:r>
      <w:r w:rsidRPr="00796956">
        <w:rPr>
          <w:rFonts w:ascii="Arial" w:hAnsi="Arial" w:cs="Arial"/>
          <w:sz w:val="24"/>
          <w:szCs w:val="24"/>
        </w:rPr>
        <w:tab/>
        <w:t xml:space="preserve">  CH      dil. H</w:t>
      </w:r>
      <w:r w:rsidRPr="00796956">
        <w:rPr>
          <w:rFonts w:ascii="Arial" w:hAnsi="Arial" w:cs="Arial"/>
          <w:sz w:val="24"/>
          <w:szCs w:val="24"/>
          <w:vertAlign w:val="subscript"/>
        </w:rPr>
        <w:t>2</w:t>
      </w:r>
      <w:r w:rsidRPr="00796956">
        <w:rPr>
          <w:rFonts w:ascii="Arial" w:hAnsi="Arial" w:cs="Arial"/>
          <w:sz w:val="24"/>
          <w:szCs w:val="24"/>
        </w:rPr>
        <w:t>SO</w:t>
      </w:r>
      <w:r w:rsidRPr="00796956">
        <w:rPr>
          <w:rFonts w:ascii="Arial" w:hAnsi="Arial" w:cs="Arial"/>
          <w:sz w:val="24"/>
          <w:szCs w:val="24"/>
          <w:vertAlign w:val="subscript"/>
        </w:rPr>
        <w:t>4</w:t>
      </w:r>
      <w:r w:rsidRPr="00796956">
        <w:rPr>
          <w:rFonts w:ascii="Arial" w:hAnsi="Arial" w:cs="Arial"/>
          <w:sz w:val="24"/>
          <w:szCs w:val="24"/>
        </w:rPr>
        <w:t>/HgSO</w:t>
      </w:r>
      <w:r w:rsidRPr="00796956">
        <w:rPr>
          <w:rFonts w:ascii="Arial" w:hAnsi="Arial" w:cs="Arial"/>
          <w:sz w:val="24"/>
          <w:szCs w:val="24"/>
          <w:vertAlign w:val="subscript"/>
        </w:rPr>
        <w:t>4</w:t>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CHO</w:t>
      </w:r>
      <w:r w:rsidRPr="00796956">
        <w:rPr>
          <w:rFonts w:ascii="Arial" w:hAnsi="Arial" w:cs="Arial"/>
          <w:sz w:val="24"/>
          <w:szCs w:val="24"/>
        </w:rPr>
        <w:tab/>
        <w:t>O</w:t>
      </w:r>
      <w:r w:rsidRPr="00796956">
        <w:rPr>
          <w:rFonts w:ascii="Arial" w:hAnsi="Arial" w:cs="Arial"/>
          <w:sz w:val="24"/>
          <w:szCs w:val="24"/>
          <w:vertAlign w:val="subscript"/>
        </w:rPr>
        <w:t>2</w:t>
      </w:r>
      <w:r w:rsidRPr="00796956">
        <w:rPr>
          <w:rFonts w:ascii="Arial" w:hAnsi="Arial" w:cs="Arial"/>
          <w:sz w:val="24"/>
          <w:szCs w:val="24"/>
        </w:rPr>
        <w:t>/ (CH</w:t>
      </w:r>
      <w:r w:rsidRPr="00796956">
        <w:rPr>
          <w:rFonts w:ascii="Arial" w:hAnsi="Arial" w:cs="Arial"/>
          <w:sz w:val="24"/>
          <w:szCs w:val="24"/>
          <w:vertAlign w:val="subscript"/>
        </w:rPr>
        <w:t>3</w:t>
      </w:r>
      <w:r w:rsidRPr="00796956">
        <w:rPr>
          <w:rFonts w:ascii="Arial" w:hAnsi="Arial" w:cs="Arial"/>
          <w:sz w:val="24"/>
          <w:szCs w:val="24"/>
        </w:rPr>
        <w:t>COO)</w:t>
      </w:r>
      <w:r w:rsidRPr="00796956">
        <w:rPr>
          <w:rFonts w:ascii="Arial" w:hAnsi="Arial" w:cs="Arial"/>
          <w:sz w:val="24"/>
          <w:szCs w:val="24"/>
          <w:vertAlign w:val="subscript"/>
        </w:rPr>
        <w:t>2</w:t>
      </w:r>
      <w:r w:rsidRPr="00796956">
        <w:rPr>
          <w:rFonts w:ascii="Arial" w:hAnsi="Arial" w:cs="Arial"/>
          <w:sz w:val="24"/>
          <w:szCs w:val="24"/>
        </w:rPr>
        <w:t>Mn</w:t>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COOH</w:t>
      </w:r>
    </w:p>
    <w:p w:rsidR="00B3198F" w:rsidRPr="00796956" w:rsidRDefault="00B3198F" w:rsidP="00B3198F">
      <w:pPr>
        <w:pStyle w:val="ListParagraph"/>
        <w:numPr>
          <w:ilvl w:val="0"/>
          <w:numId w:val="1"/>
        </w:numPr>
        <w:spacing w:line="480" w:lineRule="auto"/>
        <w:rPr>
          <w:rFonts w:ascii="Arial" w:hAnsi="Arial" w:cs="Arial"/>
          <w:sz w:val="24"/>
          <w:szCs w:val="24"/>
        </w:rPr>
      </w:pPr>
      <w:r w:rsidRPr="00796956">
        <w:rPr>
          <w:rFonts w:ascii="Arial" w:hAnsi="Arial" w:cs="Arial"/>
          <w:sz w:val="24"/>
          <w:szCs w:val="24"/>
        </w:rPr>
        <w:t>From petroleum</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Liquid phase air oxidation of C</w:t>
      </w:r>
      <w:r w:rsidRPr="00796956">
        <w:rPr>
          <w:rFonts w:ascii="Arial" w:hAnsi="Arial" w:cs="Arial"/>
          <w:sz w:val="24"/>
          <w:szCs w:val="24"/>
          <w:vertAlign w:val="subscript"/>
        </w:rPr>
        <w:t>5</w:t>
      </w:r>
      <w:r w:rsidRPr="00796956">
        <w:rPr>
          <w:rFonts w:ascii="Arial" w:hAnsi="Arial" w:cs="Arial"/>
          <w:sz w:val="24"/>
          <w:szCs w:val="24"/>
        </w:rPr>
        <w:t>-C</w:t>
      </w:r>
      <w:r w:rsidRPr="00796956">
        <w:rPr>
          <w:rFonts w:ascii="Arial" w:hAnsi="Arial" w:cs="Arial"/>
          <w:sz w:val="24"/>
          <w:szCs w:val="24"/>
          <w:vertAlign w:val="subscript"/>
        </w:rPr>
        <w:t xml:space="preserve">7 </w:t>
      </w:r>
      <w:r w:rsidRPr="00796956">
        <w:rPr>
          <w:rFonts w:ascii="Arial" w:hAnsi="Arial" w:cs="Arial"/>
          <w:sz w:val="24"/>
          <w:szCs w:val="24"/>
        </w:rPr>
        <w:t>alkanes, obtainable from petroleum at high temperature and pressure will give C</w:t>
      </w:r>
      <w:r w:rsidRPr="00796956">
        <w:rPr>
          <w:rFonts w:ascii="Arial" w:hAnsi="Arial" w:cs="Arial"/>
          <w:sz w:val="24"/>
          <w:szCs w:val="24"/>
          <w:vertAlign w:val="subscript"/>
        </w:rPr>
        <w:t>5</w:t>
      </w:r>
      <w:r w:rsidRPr="00796956">
        <w:rPr>
          <w:rFonts w:ascii="Arial" w:hAnsi="Arial" w:cs="Arial"/>
          <w:sz w:val="24"/>
          <w:szCs w:val="24"/>
        </w:rPr>
        <w:t>-C</w:t>
      </w:r>
      <w:r w:rsidRPr="00796956">
        <w:rPr>
          <w:rFonts w:ascii="Arial" w:hAnsi="Arial" w:cs="Arial"/>
          <w:sz w:val="24"/>
          <w:szCs w:val="24"/>
          <w:vertAlign w:val="subscript"/>
        </w:rPr>
        <w:t>7</w:t>
      </w:r>
      <w:r w:rsidRPr="00796956">
        <w:rPr>
          <w:rFonts w:ascii="Arial" w:hAnsi="Arial" w:cs="Arial"/>
          <w:sz w:val="24"/>
          <w:szCs w:val="24"/>
        </w:rPr>
        <w:t xml:space="preserve"> carboxylic acids with </w:t>
      </w:r>
      <w:proofErr w:type="spellStart"/>
      <w:r w:rsidRPr="00796956">
        <w:rPr>
          <w:rFonts w:ascii="Arial" w:hAnsi="Arial" w:cs="Arial"/>
          <w:sz w:val="24"/>
          <w:szCs w:val="24"/>
        </w:rPr>
        <w:t>methanoic</w:t>
      </w:r>
      <w:proofErr w:type="spellEnd"/>
      <w:r w:rsidRPr="00796956">
        <w:rPr>
          <w:rFonts w:ascii="Arial" w:hAnsi="Arial" w:cs="Arial"/>
          <w:sz w:val="24"/>
          <w:szCs w:val="24"/>
        </w:rPr>
        <w:t xml:space="preserve">, propanoic and </w:t>
      </w:r>
      <w:proofErr w:type="spellStart"/>
      <w:r w:rsidRPr="00796956">
        <w:rPr>
          <w:rFonts w:ascii="Arial" w:hAnsi="Arial" w:cs="Arial"/>
          <w:sz w:val="24"/>
          <w:szCs w:val="24"/>
        </w:rPr>
        <w:t>butanedioic</w:t>
      </w:r>
      <w:proofErr w:type="spellEnd"/>
      <w:r w:rsidRPr="00796956">
        <w:rPr>
          <w:rFonts w:ascii="Arial" w:hAnsi="Arial" w:cs="Arial"/>
          <w:sz w:val="24"/>
          <w:szCs w:val="24"/>
        </w:rPr>
        <w:t xml:space="preserve"> acids as by-products.</w:t>
      </w:r>
    </w:p>
    <w:p w:rsidR="00B3198F"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69504" behindDoc="0" locked="0" layoutInCell="1" allowOverlap="1" wp14:anchorId="00E6651D" wp14:editId="21C1C747">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119.95pt;margin-top:13.05pt;width:194.25pt;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mc:Fallback>
        </mc:AlternateContent>
      </w:r>
      <w:r w:rsidRPr="00796956">
        <w:rPr>
          <w:rFonts w:ascii="Arial" w:hAnsi="Arial" w:cs="Arial"/>
          <w:sz w:val="24"/>
          <w:szCs w:val="24"/>
        </w:rPr>
        <w:t>C</w:t>
      </w:r>
      <w:r w:rsidRPr="00796956">
        <w:rPr>
          <w:rFonts w:ascii="Arial" w:hAnsi="Arial" w:cs="Arial"/>
          <w:sz w:val="24"/>
          <w:szCs w:val="24"/>
          <w:vertAlign w:val="subscript"/>
        </w:rPr>
        <w:t>5</w:t>
      </w:r>
      <w:r w:rsidRPr="00796956">
        <w:rPr>
          <w:rFonts w:ascii="Arial" w:hAnsi="Arial" w:cs="Arial"/>
          <w:sz w:val="24"/>
          <w:szCs w:val="24"/>
        </w:rPr>
        <w:t>-C</w:t>
      </w:r>
      <w:r w:rsidRPr="00796956">
        <w:rPr>
          <w:rFonts w:ascii="Arial" w:hAnsi="Arial" w:cs="Arial"/>
          <w:sz w:val="24"/>
          <w:szCs w:val="24"/>
          <w:vertAlign w:val="subscript"/>
        </w:rPr>
        <w:t>7</w:t>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rPr>
        <w:t>O</w:t>
      </w:r>
      <w:r w:rsidRPr="00796956">
        <w:rPr>
          <w:rFonts w:ascii="Arial" w:hAnsi="Arial" w:cs="Arial"/>
          <w:sz w:val="24"/>
          <w:szCs w:val="24"/>
          <w:vertAlign w:val="subscript"/>
        </w:rPr>
        <w:t>2</w:t>
      </w:r>
      <w:r w:rsidRPr="00796956">
        <w:rPr>
          <w:rFonts w:ascii="Arial" w:hAnsi="Arial" w:cs="Arial"/>
          <w:sz w:val="24"/>
          <w:szCs w:val="24"/>
        </w:rPr>
        <w:t>/ High temperature and pressure  C</w:t>
      </w:r>
      <w:r w:rsidRPr="00796956">
        <w:rPr>
          <w:rFonts w:ascii="Arial" w:hAnsi="Arial" w:cs="Arial"/>
          <w:sz w:val="24"/>
          <w:szCs w:val="24"/>
          <w:vertAlign w:val="subscript"/>
        </w:rPr>
        <w:t>5</w:t>
      </w:r>
      <w:r w:rsidRPr="00796956">
        <w:rPr>
          <w:rFonts w:ascii="Arial" w:hAnsi="Arial" w:cs="Arial"/>
          <w:sz w:val="24"/>
          <w:szCs w:val="24"/>
        </w:rPr>
        <w:t>-C</w:t>
      </w:r>
      <w:r w:rsidRPr="00796956">
        <w:rPr>
          <w:rFonts w:ascii="Arial" w:hAnsi="Arial" w:cs="Arial"/>
          <w:sz w:val="24"/>
          <w:szCs w:val="24"/>
          <w:vertAlign w:val="subscript"/>
        </w:rPr>
        <w:t xml:space="preserve">7 </w:t>
      </w:r>
      <w:r w:rsidRPr="00796956">
        <w:rPr>
          <w:rFonts w:ascii="Arial" w:hAnsi="Arial" w:cs="Arial"/>
          <w:sz w:val="24"/>
          <w:szCs w:val="24"/>
        </w:rPr>
        <w:t>carboxylic acids</w:t>
      </w:r>
    </w:p>
    <w:p w:rsidR="00C109F0" w:rsidRPr="00796956" w:rsidRDefault="00C109F0" w:rsidP="00B3198F">
      <w:pPr>
        <w:pStyle w:val="ListParagraph"/>
        <w:spacing w:line="480" w:lineRule="auto"/>
        <w:rPr>
          <w:rFonts w:ascii="Arial" w:hAnsi="Arial" w:cs="Arial"/>
          <w:sz w:val="24"/>
          <w:szCs w:val="24"/>
        </w:rPr>
      </w:pPr>
    </w:p>
    <w:p w:rsidR="00B3198F" w:rsidRPr="00796956" w:rsidRDefault="00C109F0" w:rsidP="00C109F0">
      <w:pPr>
        <w:pStyle w:val="ListParagraph"/>
        <w:spacing w:line="480" w:lineRule="auto"/>
        <w:rPr>
          <w:rFonts w:ascii="Arial" w:hAnsi="Arial" w:cs="Arial"/>
          <w:b/>
          <w:sz w:val="24"/>
          <w:szCs w:val="24"/>
          <w:u w:val="single"/>
        </w:rPr>
      </w:pPr>
      <w:r>
        <w:rPr>
          <w:rFonts w:ascii="Arial" w:hAnsi="Arial" w:cs="Arial"/>
          <w:b/>
          <w:sz w:val="24"/>
          <w:szCs w:val="24"/>
        </w:rPr>
        <w:t xml:space="preserve"> </w:t>
      </w:r>
      <w:r w:rsidR="00B3198F" w:rsidRPr="00C109F0">
        <w:rPr>
          <w:rFonts w:ascii="Arial" w:hAnsi="Arial" w:cs="Arial"/>
          <w:b/>
          <w:sz w:val="24"/>
          <w:szCs w:val="24"/>
        </w:rPr>
        <w:t>SYNTHETIC</w:t>
      </w:r>
      <w:r w:rsidR="00B3198F" w:rsidRPr="00796956">
        <w:rPr>
          <w:rFonts w:ascii="Arial" w:hAnsi="Arial" w:cs="Arial"/>
          <w:b/>
          <w:sz w:val="24"/>
          <w:szCs w:val="24"/>
          <w:u w:val="single"/>
        </w:rPr>
        <w:t xml:space="preserve"> </w:t>
      </w:r>
      <w:r w:rsidR="00F237C5" w:rsidRPr="00C109F0">
        <w:rPr>
          <w:rFonts w:ascii="Arial" w:hAnsi="Arial" w:cs="Arial"/>
          <w:b/>
          <w:sz w:val="24"/>
          <w:szCs w:val="24"/>
        </w:rPr>
        <w:t>PREPARATIONS</w:t>
      </w:r>
    </w:p>
    <w:p w:rsidR="00B3198F" w:rsidRPr="00796956" w:rsidRDefault="00B3198F" w:rsidP="00B3198F">
      <w:pPr>
        <w:pStyle w:val="ListParagraph"/>
        <w:numPr>
          <w:ilvl w:val="0"/>
          <w:numId w:val="2"/>
        </w:numPr>
        <w:spacing w:line="480" w:lineRule="auto"/>
        <w:rPr>
          <w:rFonts w:ascii="Arial" w:hAnsi="Arial" w:cs="Arial"/>
          <w:sz w:val="24"/>
          <w:szCs w:val="24"/>
        </w:rPr>
      </w:pPr>
      <w:r w:rsidRPr="00796956">
        <w:rPr>
          <w:rFonts w:ascii="Arial" w:hAnsi="Arial" w:cs="Arial"/>
          <w:sz w:val="24"/>
          <w:szCs w:val="24"/>
        </w:rPr>
        <w:t>Oxidation of primary alcohols and aldehydes</w:t>
      </w:r>
    </w:p>
    <w:p w:rsidR="00B3198F" w:rsidRPr="00796956" w:rsidRDefault="00B3198F" w:rsidP="00B3198F">
      <w:pPr>
        <w:spacing w:line="480" w:lineRule="auto"/>
        <w:ind w:left="720"/>
        <w:rPr>
          <w:rFonts w:ascii="Arial" w:hAnsi="Arial" w:cs="Arial"/>
          <w:sz w:val="24"/>
          <w:szCs w:val="24"/>
        </w:rPr>
      </w:pPr>
      <w:r w:rsidRPr="00796956">
        <w:rPr>
          <w:rFonts w:ascii="Arial" w:hAnsi="Arial" w:cs="Arial"/>
          <w:sz w:val="24"/>
          <w:szCs w:val="24"/>
        </w:rPr>
        <w:t>Oxidation of primary alcohols and aldehydes can be used to prepare carboxylic acids using the usual oxidizing agents (i.e K</w:t>
      </w:r>
      <w:r w:rsidRPr="00796956">
        <w:rPr>
          <w:rFonts w:ascii="Arial" w:hAnsi="Arial" w:cs="Arial"/>
          <w:sz w:val="24"/>
          <w:szCs w:val="24"/>
          <w:vertAlign w:val="subscript"/>
        </w:rPr>
        <w:t>2</w:t>
      </w:r>
      <w:r w:rsidRPr="00796956">
        <w:rPr>
          <w:rFonts w:ascii="Arial" w:hAnsi="Arial" w:cs="Arial"/>
          <w:sz w:val="24"/>
          <w:szCs w:val="24"/>
        </w:rPr>
        <w:t>Cr</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vertAlign w:val="subscript"/>
        </w:rPr>
        <w:t>7</w:t>
      </w:r>
      <w:r w:rsidRPr="00796956">
        <w:rPr>
          <w:rFonts w:ascii="Arial" w:hAnsi="Arial" w:cs="Arial"/>
          <w:sz w:val="24"/>
          <w:szCs w:val="24"/>
        </w:rPr>
        <w:t xml:space="preserve"> or KMnO</w:t>
      </w:r>
      <w:r w:rsidRPr="00796956">
        <w:rPr>
          <w:rFonts w:ascii="Arial" w:hAnsi="Arial" w:cs="Arial"/>
          <w:sz w:val="24"/>
          <w:szCs w:val="24"/>
          <w:vertAlign w:val="subscript"/>
        </w:rPr>
        <w:t>4</w:t>
      </w:r>
      <w:r w:rsidRPr="00796956">
        <w:rPr>
          <w:rFonts w:ascii="Arial" w:hAnsi="Arial" w:cs="Arial"/>
          <w:sz w:val="24"/>
          <w:szCs w:val="24"/>
        </w:rPr>
        <w:t>) in acidic solution</w:t>
      </w:r>
    </w:p>
    <w:p w:rsidR="00B3198F" w:rsidRPr="00796956" w:rsidRDefault="00B3198F" w:rsidP="00B3198F">
      <w:pPr>
        <w:spacing w:line="480" w:lineRule="auto"/>
        <w:ind w:left="72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0528" behindDoc="0" locked="0" layoutInCell="1" allowOverlap="1" wp14:anchorId="37B79308" wp14:editId="189059E6">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7" o:spid="_x0000_s1026" type="#_x0000_t32" style="position:absolute;margin-left:84pt;margin-top:11.3pt;width:132pt;height:.7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71552" behindDoc="0" locked="0" layoutInCell="1" allowOverlap="1" wp14:anchorId="74D584AC" wp14:editId="3E4FBC8F">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8" o:spid="_x0000_s1026" type="#_x0000_t32" style="position:absolute;margin-left:258.75pt;margin-top:11.3pt;width:7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mc:Fallback>
        </mc:AlternateContent>
      </w:r>
      <w:r w:rsidRPr="00796956">
        <w:rPr>
          <w:rFonts w:ascii="Arial" w:hAnsi="Arial" w:cs="Arial"/>
          <w:sz w:val="24"/>
          <w:szCs w:val="24"/>
        </w:rPr>
        <w:t>RCH</w:t>
      </w:r>
      <w:r w:rsidRPr="00796956">
        <w:rPr>
          <w:rFonts w:ascii="Arial" w:hAnsi="Arial" w:cs="Arial"/>
          <w:sz w:val="24"/>
          <w:szCs w:val="24"/>
          <w:vertAlign w:val="subscript"/>
        </w:rPr>
        <w:t>2</w:t>
      </w:r>
      <w:r w:rsidRPr="00796956">
        <w:rPr>
          <w:rFonts w:ascii="Arial" w:hAnsi="Arial" w:cs="Arial"/>
          <w:sz w:val="24"/>
          <w:szCs w:val="24"/>
        </w:rPr>
        <w:t>OH  [O], excess acid/KMnO</w:t>
      </w:r>
      <w:r w:rsidRPr="00796956">
        <w:rPr>
          <w:rFonts w:ascii="Arial" w:hAnsi="Arial" w:cs="Arial"/>
          <w:sz w:val="24"/>
          <w:szCs w:val="24"/>
          <w:vertAlign w:val="subscript"/>
        </w:rPr>
        <w:t>4</w:t>
      </w:r>
      <w:r w:rsidRPr="00796956">
        <w:rPr>
          <w:rFonts w:ascii="Arial" w:hAnsi="Arial" w:cs="Arial"/>
          <w:sz w:val="24"/>
          <w:szCs w:val="24"/>
        </w:rPr>
        <w:tab/>
        <w:t xml:space="preserve">  RCHO </w:t>
      </w:r>
      <w:r w:rsidRPr="00796956">
        <w:rPr>
          <w:rFonts w:ascii="Arial" w:hAnsi="Arial" w:cs="Arial"/>
          <w:sz w:val="24"/>
          <w:szCs w:val="24"/>
        </w:rPr>
        <w:tab/>
        <w:t>[O]</w:t>
      </w:r>
      <w:r w:rsidRPr="00796956">
        <w:rPr>
          <w:rFonts w:ascii="Arial" w:hAnsi="Arial" w:cs="Arial"/>
          <w:sz w:val="24"/>
          <w:szCs w:val="24"/>
        </w:rPr>
        <w:tab/>
      </w:r>
      <w:r w:rsidRPr="00796956">
        <w:rPr>
          <w:rFonts w:ascii="Arial" w:hAnsi="Arial" w:cs="Arial"/>
          <w:sz w:val="24"/>
          <w:szCs w:val="24"/>
        </w:rPr>
        <w:tab/>
        <w:t>RCOOH</w:t>
      </w:r>
    </w:p>
    <w:p w:rsidR="00B3198F" w:rsidRPr="00796956" w:rsidRDefault="00B3198F" w:rsidP="00B3198F">
      <w:pPr>
        <w:pStyle w:val="ListParagraph"/>
        <w:numPr>
          <w:ilvl w:val="0"/>
          <w:numId w:val="2"/>
        </w:numPr>
        <w:spacing w:line="480" w:lineRule="auto"/>
        <w:rPr>
          <w:rFonts w:ascii="Arial" w:hAnsi="Arial" w:cs="Arial"/>
          <w:sz w:val="24"/>
          <w:szCs w:val="24"/>
        </w:rPr>
      </w:pPr>
      <w:r w:rsidRPr="00796956">
        <w:rPr>
          <w:rFonts w:ascii="Arial" w:hAnsi="Arial" w:cs="Arial"/>
          <w:sz w:val="24"/>
          <w:szCs w:val="24"/>
        </w:rPr>
        <w:t>Carbonation of Grignard reagent</w:t>
      </w:r>
    </w:p>
    <w:p w:rsidR="00B3198F" w:rsidRPr="00796956" w:rsidRDefault="00B3198F" w:rsidP="00B3198F">
      <w:pPr>
        <w:spacing w:line="480" w:lineRule="auto"/>
        <w:ind w:left="720"/>
        <w:rPr>
          <w:rFonts w:ascii="Arial" w:hAnsi="Arial" w:cs="Arial"/>
          <w:sz w:val="24"/>
          <w:szCs w:val="24"/>
        </w:rPr>
      </w:pPr>
      <w:r w:rsidRPr="00796956">
        <w:rPr>
          <w:rFonts w:ascii="Arial" w:hAnsi="Arial" w:cs="Arial"/>
          <w:sz w:val="24"/>
          <w:szCs w:val="24"/>
        </w:rPr>
        <w:t>Aliphatic carboxylic acids are obtained by bubbling carbon (IV) oxide into the Grignard reagent and then hydrolyzed with dilute acid</w:t>
      </w:r>
    </w:p>
    <w:p w:rsidR="00B3198F" w:rsidRPr="00796956" w:rsidRDefault="00B3198F" w:rsidP="00B3198F">
      <w:pPr>
        <w:spacing w:line="480" w:lineRule="auto"/>
        <w:ind w:left="72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3600" behindDoc="0" locked="0" layoutInCell="1" allowOverlap="1" wp14:anchorId="6D9EB0EB" wp14:editId="7BF61E0E">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248.95pt;margin-top:8.15pt;width:72.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72576" behindDoc="0" locked="0" layoutInCell="1" allowOverlap="1" wp14:anchorId="2BEBF480" wp14:editId="160F9E4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9" o:spid="_x0000_s1026" type="#_x0000_t32" style="position:absolute;margin-left:106.45pt;margin-top:7.4pt;width:78.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mc:Fallback>
        </mc:AlternateContent>
      </w:r>
      <w:r w:rsidRPr="00796956">
        <w:rPr>
          <w:rFonts w:ascii="Arial" w:hAnsi="Arial" w:cs="Arial"/>
          <w:sz w:val="24"/>
          <w:szCs w:val="24"/>
        </w:rPr>
        <w:t>RMgBr + CO</w:t>
      </w:r>
      <w:r w:rsidRPr="00796956">
        <w:rPr>
          <w:rFonts w:ascii="Arial" w:hAnsi="Arial" w:cs="Arial"/>
          <w:sz w:val="24"/>
          <w:szCs w:val="24"/>
          <w:vertAlign w:val="subscript"/>
        </w:rPr>
        <w:t>2</w:t>
      </w:r>
      <w:r w:rsidRPr="00796956">
        <w:rPr>
          <w:rFonts w:ascii="Arial" w:hAnsi="Arial" w:cs="Arial"/>
          <w:sz w:val="24"/>
          <w:szCs w:val="24"/>
        </w:rPr>
        <w:t xml:space="preserve"> (C</w:t>
      </w:r>
      <w:r w:rsidRPr="00796956">
        <w:rPr>
          <w:rFonts w:ascii="Arial" w:hAnsi="Arial" w:cs="Arial"/>
          <w:sz w:val="24"/>
          <w:szCs w:val="24"/>
          <w:vertAlign w:val="subscript"/>
        </w:rPr>
        <w:t>2</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rPr>
        <w:tab/>
        <w:t xml:space="preserve">  RCOOMgBr</w:t>
      </w:r>
      <w:r w:rsidRPr="00796956">
        <w:rPr>
          <w:rFonts w:ascii="Arial" w:hAnsi="Arial" w:cs="Arial"/>
          <w:sz w:val="24"/>
          <w:szCs w:val="24"/>
        </w:rPr>
        <w:tab/>
        <w:t>H</w:t>
      </w:r>
      <w:r w:rsidRPr="00796956">
        <w:rPr>
          <w:rFonts w:ascii="Arial" w:hAnsi="Arial" w:cs="Arial"/>
          <w:sz w:val="24"/>
          <w:szCs w:val="24"/>
          <w:vertAlign w:val="subscript"/>
        </w:rPr>
        <w:t>2</w:t>
      </w:r>
      <w:r w:rsidRPr="00796956">
        <w:rPr>
          <w:rFonts w:ascii="Arial" w:hAnsi="Arial" w:cs="Arial"/>
          <w:sz w:val="24"/>
          <w:szCs w:val="24"/>
        </w:rPr>
        <w:t xml:space="preserve">O/ dil. acid </w:t>
      </w:r>
      <w:r w:rsidRPr="00796956">
        <w:rPr>
          <w:rFonts w:ascii="Arial" w:hAnsi="Arial" w:cs="Arial"/>
          <w:sz w:val="24"/>
          <w:szCs w:val="24"/>
        </w:rPr>
        <w:tab/>
        <w:t>RCOOH + MgBrOH</w:t>
      </w:r>
    </w:p>
    <w:p w:rsidR="00B3198F" w:rsidRPr="00796956" w:rsidRDefault="00B3198F" w:rsidP="00B3198F">
      <w:pPr>
        <w:spacing w:line="480" w:lineRule="auto"/>
        <w:ind w:left="720"/>
        <w:rPr>
          <w:rFonts w:ascii="Arial" w:hAnsi="Arial" w:cs="Arial"/>
          <w:sz w:val="24"/>
          <w:szCs w:val="24"/>
        </w:rPr>
      </w:pPr>
      <w:r w:rsidRPr="00796956">
        <w:rPr>
          <w:rFonts w:ascii="Arial" w:hAnsi="Arial" w:cs="Arial"/>
          <w:sz w:val="24"/>
          <w:szCs w:val="24"/>
        </w:rPr>
        <w:t>R may be 1</w:t>
      </w:r>
      <w:r w:rsidRPr="00796956">
        <w:rPr>
          <w:rFonts w:ascii="Arial" w:hAnsi="Arial" w:cs="Arial"/>
          <w:sz w:val="24"/>
          <w:szCs w:val="24"/>
          <w:vertAlign w:val="superscript"/>
        </w:rPr>
        <w:t>o</w:t>
      </w:r>
      <w:r w:rsidRPr="00796956">
        <w:rPr>
          <w:rFonts w:ascii="Arial" w:hAnsi="Arial" w:cs="Arial"/>
          <w:sz w:val="24"/>
          <w:szCs w:val="24"/>
        </w:rPr>
        <w:t>, 2</w:t>
      </w:r>
      <w:r w:rsidRPr="00796956">
        <w:rPr>
          <w:rFonts w:ascii="Arial" w:hAnsi="Arial" w:cs="Arial"/>
          <w:sz w:val="24"/>
          <w:szCs w:val="24"/>
          <w:vertAlign w:val="superscript"/>
        </w:rPr>
        <w:t>o</w:t>
      </w:r>
      <w:r w:rsidRPr="00796956">
        <w:rPr>
          <w:rFonts w:ascii="Arial" w:hAnsi="Arial" w:cs="Arial"/>
          <w:sz w:val="24"/>
          <w:szCs w:val="24"/>
        </w:rPr>
        <w:t xml:space="preserve"> , 3</w:t>
      </w:r>
      <w:r w:rsidRPr="00796956">
        <w:rPr>
          <w:rFonts w:ascii="Arial" w:hAnsi="Arial" w:cs="Arial"/>
          <w:sz w:val="24"/>
          <w:szCs w:val="24"/>
          <w:vertAlign w:val="superscript"/>
        </w:rPr>
        <w:t>o</w:t>
      </w:r>
      <w:r w:rsidRPr="00796956">
        <w:rPr>
          <w:rFonts w:ascii="Arial" w:hAnsi="Arial" w:cs="Arial"/>
          <w:sz w:val="24"/>
          <w:szCs w:val="24"/>
        </w:rPr>
        <w:t xml:space="preserve"> aliphatic alkyl or aryl radical</w:t>
      </w:r>
    </w:p>
    <w:p w:rsidR="00B3198F" w:rsidRPr="00796956" w:rsidRDefault="00B3198F" w:rsidP="00B3198F">
      <w:pPr>
        <w:spacing w:line="480" w:lineRule="auto"/>
        <w:ind w:left="720"/>
        <w:rPr>
          <w:rFonts w:ascii="Arial" w:hAnsi="Arial" w:cs="Arial"/>
          <w:sz w:val="24"/>
          <w:szCs w:val="24"/>
        </w:rPr>
      </w:pPr>
      <w:r w:rsidRPr="00796956">
        <w:rPr>
          <w:rFonts w:ascii="Arial" w:hAnsi="Arial" w:cs="Arial"/>
          <w:sz w:val="24"/>
          <w:szCs w:val="24"/>
        </w:rPr>
        <w:lastRenderedPageBreak/>
        <w:t>In the preparation of benzoic acid, the reagent is added to solid carbon (IV) oxide (dry ice) which also serves as coolant to the reaction mixture</w:t>
      </w:r>
    </w:p>
    <w:p w:rsidR="00B3198F" w:rsidRPr="00796956" w:rsidRDefault="00B3198F" w:rsidP="00B3198F">
      <w:pPr>
        <w:spacing w:line="480" w:lineRule="auto"/>
        <w:ind w:left="72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5648" behindDoc="0" locked="0" layoutInCell="1" allowOverlap="1" wp14:anchorId="7036EF97" wp14:editId="069254BE">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315.75pt;margin-top:8pt;width:6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74624" behindDoc="0" locked="0" layoutInCell="1" allowOverlap="1" wp14:anchorId="36C9AB41" wp14:editId="71BBB939">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130.5pt;margin-top:8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r w:rsidRPr="00796956">
        <w:rPr>
          <w:rFonts w:ascii="Arial" w:hAnsi="Arial" w:cs="Arial"/>
          <w:sz w:val="24"/>
          <w:szCs w:val="24"/>
        </w:rPr>
        <w:t>C</w:t>
      </w:r>
      <w:r w:rsidRPr="00796956">
        <w:rPr>
          <w:rFonts w:ascii="Arial" w:hAnsi="Arial" w:cs="Arial"/>
          <w:sz w:val="24"/>
          <w:szCs w:val="24"/>
          <w:vertAlign w:val="subscript"/>
        </w:rPr>
        <w:t>6</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MgBr  + CO</w:t>
      </w:r>
      <w:r w:rsidRPr="00796956">
        <w:rPr>
          <w:rFonts w:ascii="Arial" w:hAnsi="Arial" w:cs="Arial"/>
          <w:sz w:val="24"/>
          <w:szCs w:val="24"/>
          <w:vertAlign w:val="subscript"/>
        </w:rPr>
        <w:t>2</w:t>
      </w:r>
      <w:r w:rsidRPr="00796956">
        <w:rPr>
          <w:rFonts w:ascii="Arial" w:hAnsi="Arial" w:cs="Arial"/>
          <w:sz w:val="24"/>
          <w:szCs w:val="24"/>
        </w:rPr>
        <w:t xml:space="preserve"> </w:t>
      </w:r>
      <w:r w:rsidRPr="00796956">
        <w:rPr>
          <w:rFonts w:ascii="Arial" w:hAnsi="Arial" w:cs="Arial"/>
          <w:sz w:val="24"/>
          <w:szCs w:val="24"/>
        </w:rPr>
        <w:tab/>
        <w:t>(C</w:t>
      </w:r>
      <w:r w:rsidRPr="00796956">
        <w:rPr>
          <w:rFonts w:ascii="Arial" w:hAnsi="Arial" w:cs="Arial"/>
          <w:sz w:val="24"/>
          <w:szCs w:val="24"/>
          <w:vertAlign w:val="subscript"/>
        </w:rPr>
        <w:t>2</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rPr>
        <w:tab/>
        <w:t>C</w:t>
      </w:r>
      <w:r w:rsidRPr="00796956">
        <w:rPr>
          <w:rFonts w:ascii="Arial" w:hAnsi="Arial" w:cs="Arial"/>
          <w:sz w:val="24"/>
          <w:szCs w:val="24"/>
          <w:vertAlign w:val="subscript"/>
        </w:rPr>
        <w:t>6</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COOMgBr</w:t>
      </w:r>
      <w:r w:rsidRPr="00796956">
        <w:rPr>
          <w:rFonts w:ascii="Arial" w:hAnsi="Arial" w:cs="Arial"/>
          <w:sz w:val="24"/>
          <w:szCs w:val="24"/>
        </w:rPr>
        <w:tab/>
        <w:t>H</w:t>
      </w:r>
      <w:r w:rsidRPr="00796956">
        <w:rPr>
          <w:rFonts w:ascii="Arial" w:hAnsi="Arial" w:cs="Arial"/>
          <w:sz w:val="24"/>
          <w:szCs w:val="24"/>
          <w:vertAlign w:val="subscript"/>
        </w:rPr>
        <w:t>2</w:t>
      </w:r>
      <w:r w:rsidRPr="00796956">
        <w:rPr>
          <w:rFonts w:ascii="Arial" w:hAnsi="Arial" w:cs="Arial"/>
          <w:sz w:val="24"/>
          <w:szCs w:val="24"/>
        </w:rPr>
        <w:t>O/H</w:t>
      </w:r>
      <w:r w:rsidRPr="00796956">
        <w:rPr>
          <w:rFonts w:ascii="Arial" w:hAnsi="Arial" w:cs="Arial"/>
          <w:sz w:val="24"/>
          <w:szCs w:val="24"/>
          <w:vertAlign w:val="superscript"/>
        </w:rPr>
        <w:t>+</w:t>
      </w:r>
      <w:r w:rsidRPr="00796956">
        <w:rPr>
          <w:rFonts w:ascii="Arial" w:hAnsi="Arial" w:cs="Arial"/>
          <w:sz w:val="24"/>
          <w:szCs w:val="24"/>
        </w:rPr>
        <w:t xml:space="preserve">       C</w:t>
      </w:r>
      <w:r w:rsidRPr="00796956">
        <w:rPr>
          <w:rFonts w:ascii="Arial" w:hAnsi="Arial" w:cs="Arial"/>
          <w:sz w:val="24"/>
          <w:szCs w:val="24"/>
          <w:vertAlign w:val="subscript"/>
        </w:rPr>
        <w:t>6</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COOH + MgBrOH</w:t>
      </w:r>
    </w:p>
    <w:p w:rsidR="00B3198F" w:rsidRPr="00796956" w:rsidRDefault="00B3198F" w:rsidP="00B3198F">
      <w:pPr>
        <w:pStyle w:val="ListParagraph"/>
        <w:numPr>
          <w:ilvl w:val="0"/>
          <w:numId w:val="2"/>
        </w:numPr>
        <w:spacing w:line="480" w:lineRule="auto"/>
        <w:rPr>
          <w:rFonts w:ascii="Arial" w:hAnsi="Arial" w:cs="Arial"/>
          <w:sz w:val="24"/>
          <w:szCs w:val="24"/>
        </w:rPr>
      </w:pPr>
      <w:r w:rsidRPr="00796956">
        <w:rPr>
          <w:rFonts w:ascii="Arial" w:hAnsi="Arial" w:cs="Arial"/>
          <w:sz w:val="24"/>
          <w:szCs w:val="24"/>
        </w:rPr>
        <w:t>Hydrolysis of nitriles (cyanides) or esters</w:t>
      </w:r>
    </w:p>
    <w:p w:rsidR="00B3198F" w:rsidRPr="00796956" w:rsidRDefault="00B3198F" w:rsidP="00B3198F">
      <w:pPr>
        <w:pStyle w:val="ListParagraph"/>
        <w:spacing w:line="480" w:lineRule="auto"/>
        <w:ind w:left="108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6672" behindDoc="0" locked="0" layoutInCell="1" allowOverlap="1" wp14:anchorId="39F5A353" wp14:editId="1F8774D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3" o:spid="_x0000_s1026" type="#_x0000_t32" style="position:absolute;margin-left:130.5pt;margin-top:9.75pt;width:4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mc:Fallback>
        </mc:AlternateContent>
      </w:r>
      <w:r w:rsidRPr="00796956">
        <w:rPr>
          <w:rFonts w:ascii="Arial" w:hAnsi="Arial" w:cs="Arial"/>
          <w:sz w:val="24"/>
          <w:szCs w:val="24"/>
        </w:rPr>
        <w:t>RCN + 2H</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rPr>
        <w:tab/>
        <w:t>H</w:t>
      </w:r>
      <w:r w:rsidRPr="00796956">
        <w:rPr>
          <w:rFonts w:ascii="Arial" w:hAnsi="Arial" w:cs="Arial"/>
          <w:sz w:val="24"/>
          <w:szCs w:val="24"/>
          <w:vertAlign w:val="superscript"/>
        </w:rPr>
        <w:t>+</w:t>
      </w:r>
      <w:r w:rsidRPr="00796956">
        <w:rPr>
          <w:rFonts w:ascii="Arial" w:hAnsi="Arial" w:cs="Arial"/>
          <w:sz w:val="24"/>
          <w:szCs w:val="24"/>
        </w:rPr>
        <w:t xml:space="preserve"> </w:t>
      </w:r>
      <w:r w:rsidRPr="00796956">
        <w:rPr>
          <w:rFonts w:ascii="Arial" w:hAnsi="Arial" w:cs="Arial"/>
          <w:sz w:val="24"/>
          <w:szCs w:val="24"/>
        </w:rPr>
        <w:tab/>
        <w:t>RCOOH + NH</w:t>
      </w:r>
      <w:r w:rsidRPr="00796956">
        <w:rPr>
          <w:rFonts w:ascii="Arial" w:hAnsi="Arial" w:cs="Arial"/>
          <w:sz w:val="24"/>
          <w:szCs w:val="24"/>
          <w:vertAlign w:val="subscript"/>
        </w:rPr>
        <w:t>4</w:t>
      </w:r>
      <w:r w:rsidRPr="00796956">
        <w:rPr>
          <w:rFonts w:ascii="Arial" w:hAnsi="Arial" w:cs="Arial"/>
          <w:sz w:val="24"/>
          <w:szCs w:val="24"/>
          <w:vertAlign w:val="superscript"/>
        </w:rPr>
        <w:t>+</w:t>
      </w:r>
    </w:p>
    <w:p w:rsidR="00B3198F" w:rsidRPr="00796956" w:rsidRDefault="00B3198F" w:rsidP="00B3198F">
      <w:pPr>
        <w:pStyle w:val="ListParagraph"/>
        <w:spacing w:line="480" w:lineRule="auto"/>
        <w:ind w:left="1080"/>
        <w:rPr>
          <w:rFonts w:ascii="Arial" w:hAnsi="Arial" w:cs="Arial"/>
          <w:sz w:val="24"/>
          <w:szCs w:val="24"/>
        </w:rPr>
      </w:pPr>
      <w:r w:rsidRPr="00796956">
        <w:rPr>
          <w:rFonts w:ascii="Arial" w:hAnsi="Arial" w:cs="Arial"/>
          <w:sz w:val="24"/>
          <w:szCs w:val="24"/>
        </w:rPr>
        <w:t>(R=alkyl or aryl radical)</w:t>
      </w:r>
    </w:p>
    <w:p w:rsidR="00B3198F" w:rsidRPr="00796956" w:rsidRDefault="00B3198F" w:rsidP="00B3198F">
      <w:pPr>
        <w:pStyle w:val="ListParagraph"/>
        <w:spacing w:line="480" w:lineRule="auto"/>
        <w:ind w:left="108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7696" behindDoc="0" locked="0" layoutInCell="1" allowOverlap="1" wp14:anchorId="2A9AB6E6" wp14:editId="0C675805">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118.5pt;margin-top:7.8pt;width:156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mc:Fallback>
        </mc:AlternateContent>
      </w:r>
      <w:r w:rsidRPr="00796956">
        <w:rPr>
          <w:rFonts w:ascii="Arial" w:hAnsi="Arial" w:cs="Arial"/>
          <w:sz w:val="24"/>
          <w:szCs w:val="24"/>
        </w:rPr>
        <w:t>RCOOR’</w:t>
      </w:r>
      <w:r w:rsidRPr="00796956">
        <w:rPr>
          <w:rFonts w:ascii="Arial" w:hAnsi="Arial" w:cs="Arial"/>
          <w:sz w:val="24"/>
          <w:szCs w:val="24"/>
        </w:rPr>
        <w:tab/>
      </w:r>
      <w:r w:rsidRPr="00796956">
        <w:rPr>
          <w:rFonts w:ascii="Arial" w:hAnsi="Arial" w:cs="Arial"/>
          <w:sz w:val="24"/>
          <w:szCs w:val="24"/>
        </w:rPr>
        <w:tab/>
        <w:t>H</w:t>
      </w:r>
      <w:r w:rsidRPr="00796956">
        <w:rPr>
          <w:rFonts w:ascii="Arial" w:hAnsi="Arial" w:cs="Arial"/>
          <w:sz w:val="24"/>
          <w:szCs w:val="24"/>
          <w:vertAlign w:val="subscript"/>
        </w:rPr>
        <w:t>2</w:t>
      </w:r>
      <w:r w:rsidRPr="00796956">
        <w:rPr>
          <w:rFonts w:ascii="Arial" w:hAnsi="Arial" w:cs="Arial"/>
          <w:sz w:val="24"/>
          <w:szCs w:val="24"/>
        </w:rPr>
        <w:t>O/H</w:t>
      </w:r>
      <w:r w:rsidRPr="00796956">
        <w:rPr>
          <w:rFonts w:ascii="Arial" w:hAnsi="Arial" w:cs="Arial"/>
          <w:sz w:val="24"/>
          <w:szCs w:val="24"/>
          <w:vertAlign w:val="superscript"/>
        </w:rPr>
        <w:t>+</w:t>
      </w:r>
      <w:r w:rsidRPr="00796956">
        <w:rPr>
          <w:rFonts w:ascii="Arial" w:hAnsi="Arial" w:cs="Arial"/>
          <w:sz w:val="24"/>
          <w:szCs w:val="24"/>
        </w:rPr>
        <w:t xml:space="preserve"> reflux</w:t>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t>RCOOH + R</w:t>
      </w:r>
      <w:r w:rsidRPr="00796956">
        <w:rPr>
          <w:rFonts w:ascii="Arial" w:hAnsi="Arial" w:cs="Arial"/>
          <w:sz w:val="24"/>
          <w:szCs w:val="24"/>
          <w:vertAlign w:val="superscript"/>
        </w:rPr>
        <w:t>’</w:t>
      </w:r>
      <w:r w:rsidRPr="00796956">
        <w:rPr>
          <w:rFonts w:ascii="Arial" w:hAnsi="Arial" w:cs="Arial"/>
          <w:sz w:val="24"/>
          <w:szCs w:val="24"/>
        </w:rPr>
        <w:t>OH</w:t>
      </w:r>
    </w:p>
    <w:p w:rsidR="00B3198F" w:rsidRPr="00796956" w:rsidRDefault="00B3198F" w:rsidP="00B3198F">
      <w:pPr>
        <w:pStyle w:val="ListParagraph"/>
        <w:spacing w:line="480" w:lineRule="auto"/>
        <w:ind w:left="108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8720" behindDoc="0" locked="0" layoutInCell="1" allowOverlap="1" wp14:anchorId="73A86FB6" wp14:editId="1FD286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163.5pt;margin-top:8.7pt;width:62.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mc:Fallback>
        </mc:AlternateContent>
      </w:r>
      <w:r w:rsidRPr="00796956">
        <w:rPr>
          <w:rFonts w:ascii="Arial" w:hAnsi="Arial" w:cs="Arial"/>
          <w:sz w:val="24"/>
          <w:szCs w:val="24"/>
        </w:rPr>
        <w:t>C</w:t>
      </w:r>
      <w:r w:rsidRPr="00796956">
        <w:rPr>
          <w:rFonts w:ascii="Arial" w:hAnsi="Arial" w:cs="Arial"/>
          <w:sz w:val="24"/>
          <w:szCs w:val="24"/>
          <w:vertAlign w:val="subscript"/>
        </w:rPr>
        <w:t>6</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CN + 2H</w:t>
      </w:r>
      <w:r w:rsidRPr="00796956">
        <w:rPr>
          <w:rFonts w:ascii="Arial" w:hAnsi="Arial" w:cs="Arial"/>
          <w:sz w:val="24"/>
          <w:szCs w:val="24"/>
          <w:vertAlign w:val="subscript"/>
        </w:rPr>
        <w:t>2</w:t>
      </w:r>
      <w:r w:rsidRPr="00796956">
        <w:rPr>
          <w:rFonts w:ascii="Arial" w:hAnsi="Arial" w:cs="Arial"/>
          <w:sz w:val="24"/>
          <w:szCs w:val="24"/>
        </w:rPr>
        <w:t xml:space="preserve">O </w:t>
      </w:r>
      <w:r w:rsidRPr="00796956">
        <w:rPr>
          <w:rFonts w:ascii="Arial" w:hAnsi="Arial" w:cs="Arial"/>
          <w:sz w:val="24"/>
          <w:szCs w:val="24"/>
        </w:rPr>
        <w:tab/>
        <w:t>H</w:t>
      </w:r>
      <w:r w:rsidRPr="00796956">
        <w:rPr>
          <w:rFonts w:ascii="Arial" w:hAnsi="Arial" w:cs="Arial"/>
          <w:sz w:val="24"/>
          <w:szCs w:val="24"/>
          <w:vertAlign w:val="superscript"/>
        </w:rPr>
        <w:t>+</w:t>
      </w:r>
      <w:r w:rsidRPr="00796956">
        <w:rPr>
          <w:rFonts w:ascii="Arial" w:hAnsi="Arial" w:cs="Arial"/>
          <w:sz w:val="24"/>
          <w:szCs w:val="24"/>
          <w:vertAlign w:val="superscript"/>
        </w:rPr>
        <w:tab/>
      </w:r>
      <w:r w:rsidRPr="00796956">
        <w:rPr>
          <w:rFonts w:ascii="Arial" w:hAnsi="Arial" w:cs="Arial"/>
          <w:sz w:val="24"/>
          <w:szCs w:val="24"/>
          <w:vertAlign w:val="superscript"/>
        </w:rPr>
        <w:tab/>
      </w:r>
      <w:r w:rsidRPr="00796956">
        <w:rPr>
          <w:rFonts w:ascii="Arial" w:hAnsi="Arial" w:cs="Arial"/>
          <w:sz w:val="24"/>
          <w:szCs w:val="24"/>
        </w:rPr>
        <w:t>C</w:t>
      </w:r>
      <w:r w:rsidRPr="00796956">
        <w:rPr>
          <w:rFonts w:ascii="Arial" w:hAnsi="Arial" w:cs="Arial"/>
          <w:sz w:val="24"/>
          <w:szCs w:val="24"/>
          <w:vertAlign w:val="subscript"/>
        </w:rPr>
        <w:t>6</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COOH + NH</w:t>
      </w:r>
      <w:r w:rsidRPr="00796956">
        <w:rPr>
          <w:rFonts w:ascii="Arial" w:hAnsi="Arial" w:cs="Arial"/>
          <w:sz w:val="24"/>
          <w:szCs w:val="24"/>
          <w:vertAlign w:val="subscript"/>
        </w:rPr>
        <w:t>4</w:t>
      </w:r>
      <w:r w:rsidRPr="00796956">
        <w:rPr>
          <w:rFonts w:ascii="Arial" w:hAnsi="Arial" w:cs="Arial"/>
          <w:sz w:val="24"/>
          <w:szCs w:val="24"/>
          <w:vertAlign w:val="superscript"/>
        </w:rPr>
        <w:t>+</w:t>
      </w:r>
    </w:p>
    <w:p w:rsidR="00B3198F" w:rsidRPr="00796956" w:rsidRDefault="00B3198F" w:rsidP="00B3198F">
      <w:pPr>
        <w:pStyle w:val="ListParagraph"/>
        <w:spacing w:line="480" w:lineRule="auto"/>
        <w:ind w:left="1080"/>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79744" behindDoc="0" locked="0" layoutInCell="1" allowOverlap="1" wp14:anchorId="6A769162" wp14:editId="61B447E6">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59pt;margin-top:8.85pt;width:1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mc:Fallback>
        </mc:AlternateConten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COOCH</w:t>
      </w:r>
      <w:r w:rsidRPr="00796956">
        <w:rPr>
          <w:rFonts w:ascii="Arial" w:hAnsi="Arial" w:cs="Arial"/>
          <w:sz w:val="24"/>
          <w:szCs w:val="24"/>
          <w:vertAlign w:val="subscript"/>
        </w:rPr>
        <w:t>3</w:t>
      </w:r>
      <w:r w:rsidRPr="00796956">
        <w:rPr>
          <w:rFonts w:ascii="Arial" w:hAnsi="Arial" w:cs="Arial"/>
          <w:sz w:val="24"/>
          <w:szCs w:val="24"/>
        </w:rPr>
        <w:t xml:space="preserve"> </w:t>
      </w:r>
      <w:r w:rsidRPr="00796956">
        <w:rPr>
          <w:rFonts w:ascii="Arial" w:hAnsi="Arial" w:cs="Arial"/>
          <w:sz w:val="24"/>
          <w:szCs w:val="24"/>
        </w:rPr>
        <w:tab/>
        <w:t>H</w:t>
      </w:r>
      <w:r w:rsidRPr="00796956">
        <w:rPr>
          <w:rFonts w:ascii="Arial" w:hAnsi="Arial" w:cs="Arial"/>
          <w:sz w:val="24"/>
          <w:szCs w:val="24"/>
          <w:vertAlign w:val="subscript"/>
        </w:rPr>
        <w:t>2</w:t>
      </w:r>
      <w:r w:rsidRPr="00796956">
        <w:rPr>
          <w:rFonts w:ascii="Arial" w:hAnsi="Arial" w:cs="Arial"/>
          <w:sz w:val="24"/>
          <w:szCs w:val="24"/>
        </w:rPr>
        <w:t>O/H</w:t>
      </w:r>
      <w:r w:rsidRPr="00796956">
        <w:rPr>
          <w:rFonts w:ascii="Arial" w:hAnsi="Arial" w:cs="Arial"/>
          <w:sz w:val="24"/>
          <w:szCs w:val="24"/>
          <w:vertAlign w:val="superscript"/>
        </w:rPr>
        <w:t xml:space="preserve">+ </w:t>
      </w:r>
      <w:r w:rsidRPr="00796956">
        <w:rPr>
          <w:rFonts w:ascii="Arial" w:hAnsi="Arial" w:cs="Arial"/>
          <w:sz w:val="24"/>
          <w:szCs w:val="24"/>
        </w:rPr>
        <w:t>reflux</w:t>
      </w:r>
      <w:r w:rsidRPr="00796956">
        <w:rPr>
          <w:rFonts w:ascii="Arial" w:hAnsi="Arial" w:cs="Arial"/>
          <w:sz w:val="24"/>
          <w:szCs w:val="24"/>
        </w:rPr>
        <w:tab/>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COOH + CH</w:t>
      </w:r>
      <w:r w:rsidRPr="00796956">
        <w:rPr>
          <w:rFonts w:ascii="Arial" w:hAnsi="Arial" w:cs="Arial"/>
          <w:sz w:val="24"/>
          <w:szCs w:val="24"/>
          <w:vertAlign w:val="subscript"/>
        </w:rPr>
        <w:t>3</w:t>
      </w:r>
      <w:r w:rsidRPr="00796956">
        <w:rPr>
          <w:rFonts w:ascii="Arial" w:hAnsi="Arial" w:cs="Arial"/>
          <w:sz w:val="24"/>
          <w:szCs w:val="24"/>
        </w:rPr>
        <w:t>OH</w:t>
      </w:r>
    </w:p>
    <w:p w:rsidR="00B3198F" w:rsidRPr="00796956" w:rsidRDefault="00B3198F" w:rsidP="00B3198F">
      <w:pPr>
        <w:pStyle w:val="ListParagraph"/>
        <w:spacing w:line="480" w:lineRule="auto"/>
        <w:ind w:left="1080"/>
        <w:jc w:val="center"/>
        <w:rPr>
          <w:rFonts w:ascii="Arial" w:hAnsi="Arial" w:cs="Arial"/>
          <w:b/>
          <w:sz w:val="24"/>
          <w:szCs w:val="24"/>
        </w:rPr>
      </w:pPr>
      <w:r w:rsidRPr="00796956">
        <w:rPr>
          <w:rFonts w:ascii="Arial" w:hAnsi="Arial" w:cs="Arial"/>
          <w:b/>
          <w:sz w:val="24"/>
          <w:szCs w:val="24"/>
        </w:rPr>
        <w:t>CHEMICAL REACTIONS</w:t>
      </w:r>
    </w:p>
    <w:p w:rsidR="00B3198F" w:rsidRPr="00796956" w:rsidRDefault="00B3198F" w:rsidP="00B3198F">
      <w:pPr>
        <w:pStyle w:val="ListParagraph"/>
        <w:numPr>
          <w:ilvl w:val="0"/>
          <w:numId w:val="3"/>
        </w:numPr>
        <w:spacing w:line="480" w:lineRule="auto"/>
        <w:rPr>
          <w:rFonts w:ascii="Arial" w:hAnsi="Arial" w:cs="Arial"/>
          <w:sz w:val="24"/>
          <w:szCs w:val="24"/>
        </w:rPr>
      </w:pPr>
      <w:r w:rsidRPr="00796956">
        <w:rPr>
          <w:rFonts w:ascii="Arial" w:hAnsi="Arial" w:cs="Arial"/>
          <w:sz w:val="24"/>
          <w:szCs w:val="24"/>
        </w:rPr>
        <w:t>Reduction to primary alcohol</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 xml:space="preserve">Carboxylic acids are very difficult to reduce by catalytic hydrogenation or dissolving metals but lithium </w:t>
      </w:r>
      <w:proofErr w:type="spellStart"/>
      <w:r w:rsidRPr="00796956">
        <w:rPr>
          <w:rFonts w:ascii="Arial" w:hAnsi="Arial" w:cs="Arial"/>
          <w:sz w:val="24"/>
          <w:szCs w:val="24"/>
        </w:rPr>
        <w:t>tetrahydridoaluminate</w:t>
      </w:r>
      <w:proofErr w:type="spellEnd"/>
      <w:r w:rsidRPr="00796956">
        <w:rPr>
          <w:rFonts w:ascii="Arial" w:hAnsi="Arial" w:cs="Arial"/>
          <w:sz w:val="24"/>
          <w:szCs w:val="24"/>
        </w:rPr>
        <w:t xml:space="preserve"> (III) and diborane form intermediate compounds with the acids which liberate the alcohol on hydrolysis</w:t>
      </w:r>
    </w:p>
    <w:p w:rsidR="00B3198F" w:rsidRPr="00796956" w:rsidRDefault="00B3198F" w:rsidP="00B3198F">
      <w:pPr>
        <w:pStyle w:val="ListParagraph"/>
        <w:spacing w:line="480" w:lineRule="auto"/>
        <w:rPr>
          <w:rFonts w:ascii="Arial" w:hAnsi="Arial" w:cs="Arial"/>
          <w:sz w:val="24"/>
          <w:szCs w:val="24"/>
          <w:vertAlign w:val="subscript"/>
        </w:rPr>
      </w:pPr>
      <w:r w:rsidRPr="00796956">
        <w:rPr>
          <w:rFonts w:ascii="Arial" w:hAnsi="Arial" w:cs="Arial"/>
          <w:noProof/>
          <w:sz w:val="24"/>
          <w:szCs w:val="24"/>
        </w:rPr>
        <mc:AlternateContent>
          <mc:Choice Requires="wps">
            <w:drawing>
              <wp:anchor distT="0" distB="0" distL="114300" distR="114300" simplePos="0" relativeHeight="251681792" behindDoc="0" locked="0" layoutInCell="1" allowOverlap="1" wp14:anchorId="5B1AFC7E" wp14:editId="35554E82">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4in;margin-top:14.7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mc:Fallback>
        </mc:AlternateContent>
      </w:r>
      <w:r w:rsidRPr="00796956">
        <w:rPr>
          <w:rFonts w:ascii="Arial" w:hAnsi="Arial" w:cs="Arial"/>
          <w:noProof/>
          <w:sz w:val="24"/>
          <w:szCs w:val="24"/>
        </w:rPr>
        <mc:AlternateContent>
          <mc:Choice Requires="wps">
            <w:drawing>
              <wp:anchor distT="0" distB="0" distL="114300" distR="114300" simplePos="0" relativeHeight="251680768" behindDoc="0" locked="0" layoutInCell="1" allowOverlap="1" wp14:anchorId="24B197D0" wp14:editId="4C19BE15">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 o:spid="_x0000_s1026" type="#_x0000_t32" style="position:absolute;margin-left:163.5pt;margin-top:8.7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mc:Fallback>
        </mc:AlternateContent>
      </w:r>
      <w:r w:rsidRPr="00796956">
        <w:rPr>
          <w:rFonts w:ascii="Arial" w:hAnsi="Arial" w:cs="Arial"/>
          <w:sz w:val="24"/>
          <w:szCs w:val="24"/>
        </w:rPr>
        <w:t>4RCOOH + 3LiAlH</w:t>
      </w:r>
      <w:r w:rsidRPr="00796956">
        <w:rPr>
          <w:rFonts w:ascii="Arial" w:hAnsi="Arial" w:cs="Arial"/>
          <w:sz w:val="24"/>
          <w:szCs w:val="24"/>
          <w:vertAlign w:val="subscript"/>
        </w:rPr>
        <w:t>4</w:t>
      </w:r>
      <w:r w:rsidRPr="00796956">
        <w:rPr>
          <w:rFonts w:ascii="Arial" w:hAnsi="Arial" w:cs="Arial"/>
          <w:sz w:val="24"/>
          <w:szCs w:val="24"/>
        </w:rPr>
        <w:t xml:space="preserve"> </w:t>
      </w:r>
      <w:r w:rsidRPr="00796956">
        <w:rPr>
          <w:rFonts w:ascii="Arial" w:hAnsi="Arial" w:cs="Arial"/>
          <w:sz w:val="24"/>
          <w:szCs w:val="24"/>
        </w:rPr>
        <w:tab/>
      </w:r>
      <w:r w:rsidRPr="00796956">
        <w:rPr>
          <w:rFonts w:ascii="Arial" w:hAnsi="Arial" w:cs="Arial"/>
          <w:sz w:val="24"/>
          <w:szCs w:val="24"/>
        </w:rPr>
        <w:tab/>
        <w:t>(C</w:t>
      </w:r>
      <w:r w:rsidRPr="00796956">
        <w:rPr>
          <w:rFonts w:ascii="Arial" w:hAnsi="Arial" w:cs="Arial"/>
          <w:sz w:val="24"/>
          <w:szCs w:val="24"/>
          <w:vertAlign w:val="subscript"/>
        </w:rPr>
        <w:t>2</w:t>
      </w:r>
      <w:r w:rsidRPr="00796956">
        <w:rPr>
          <w:rFonts w:ascii="Arial" w:hAnsi="Arial" w:cs="Arial"/>
          <w:sz w:val="24"/>
          <w:szCs w:val="24"/>
        </w:rPr>
        <w:t>H</w:t>
      </w:r>
      <w:r w:rsidRPr="00796956">
        <w:rPr>
          <w:rFonts w:ascii="Arial" w:hAnsi="Arial" w:cs="Arial"/>
          <w:sz w:val="24"/>
          <w:szCs w:val="24"/>
          <w:vertAlign w:val="subscript"/>
        </w:rPr>
        <w:t>5</w:t>
      </w:r>
      <w:r w:rsidRPr="00796956">
        <w:rPr>
          <w:rFonts w:ascii="Arial" w:hAnsi="Arial" w:cs="Arial"/>
          <w:sz w:val="24"/>
          <w:szCs w:val="24"/>
        </w:rPr>
        <w:t>)</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rPr>
        <w:tab/>
        <w:t>(RCH</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vertAlign w:val="subscript"/>
        </w:rPr>
        <w:t>4</w:t>
      </w:r>
      <w:r w:rsidRPr="00796956">
        <w:rPr>
          <w:rFonts w:ascii="Arial" w:hAnsi="Arial" w:cs="Arial"/>
          <w:sz w:val="24"/>
          <w:szCs w:val="24"/>
        </w:rPr>
        <w:t>AlLi + 2LiAlO</w:t>
      </w:r>
      <w:r w:rsidRPr="00796956">
        <w:rPr>
          <w:rFonts w:ascii="Arial" w:hAnsi="Arial" w:cs="Arial"/>
          <w:sz w:val="24"/>
          <w:szCs w:val="24"/>
          <w:vertAlign w:val="subscript"/>
        </w:rPr>
        <w:t>2</w:t>
      </w:r>
      <w:r w:rsidRPr="00796956">
        <w:rPr>
          <w:rFonts w:ascii="Arial" w:hAnsi="Arial" w:cs="Arial"/>
          <w:sz w:val="24"/>
          <w:szCs w:val="24"/>
        </w:rPr>
        <w:t xml:space="preserve"> + 4H</w:t>
      </w:r>
      <w:r w:rsidRPr="00796956">
        <w:rPr>
          <w:rFonts w:ascii="Arial" w:hAnsi="Arial" w:cs="Arial"/>
          <w:sz w:val="24"/>
          <w:szCs w:val="24"/>
          <w:vertAlign w:val="subscript"/>
        </w:rPr>
        <w:t>2</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vertAlign w:val="subscript"/>
        </w:rPr>
        <w:tab/>
      </w:r>
      <w:r w:rsidRPr="00796956">
        <w:rPr>
          <w:rFonts w:ascii="Arial" w:hAnsi="Arial" w:cs="Arial"/>
          <w:sz w:val="24"/>
          <w:szCs w:val="24"/>
        </w:rPr>
        <w:t>4H</w:t>
      </w:r>
      <w:r w:rsidRPr="00796956">
        <w:rPr>
          <w:rFonts w:ascii="Arial" w:hAnsi="Arial" w:cs="Arial"/>
          <w:sz w:val="24"/>
          <w:szCs w:val="24"/>
          <w:vertAlign w:val="subscript"/>
        </w:rPr>
        <w:t>2</w:t>
      </w:r>
      <w:r w:rsidRPr="00796956">
        <w:rPr>
          <w:rFonts w:ascii="Arial" w:hAnsi="Arial" w:cs="Arial"/>
          <w:sz w:val="24"/>
          <w:szCs w:val="24"/>
        </w:rPr>
        <w:t>O</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t>4RCH</w:t>
      </w:r>
      <w:r w:rsidRPr="00796956">
        <w:rPr>
          <w:rFonts w:ascii="Arial" w:hAnsi="Arial" w:cs="Arial"/>
          <w:sz w:val="24"/>
          <w:szCs w:val="24"/>
          <w:vertAlign w:val="subscript"/>
        </w:rPr>
        <w:t>2</w:t>
      </w:r>
      <w:r w:rsidRPr="00796956">
        <w:rPr>
          <w:rFonts w:ascii="Arial" w:hAnsi="Arial" w:cs="Arial"/>
          <w:sz w:val="24"/>
          <w:szCs w:val="24"/>
        </w:rPr>
        <w:t>OH + Al(OH)</w:t>
      </w:r>
      <w:r w:rsidRPr="00796956">
        <w:rPr>
          <w:rFonts w:ascii="Arial" w:hAnsi="Arial" w:cs="Arial"/>
          <w:sz w:val="24"/>
          <w:szCs w:val="24"/>
          <w:vertAlign w:val="subscript"/>
        </w:rPr>
        <w:t xml:space="preserve">3 </w:t>
      </w:r>
      <w:r w:rsidRPr="00796956">
        <w:rPr>
          <w:rFonts w:ascii="Arial" w:hAnsi="Arial" w:cs="Arial"/>
          <w:sz w:val="24"/>
          <w:szCs w:val="24"/>
        </w:rPr>
        <w:t>+ LiOH</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82816" behindDoc="0" locked="0" layoutInCell="1" allowOverlap="1" wp14:anchorId="129E1C53" wp14:editId="56B156D2">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9" o:spid="_x0000_s1026" type="#_x0000_t32" style="position:absolute;margin-left:2in;margin-top:7.65pt;width:81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mc:Fallback>
        </mc:AlternateConten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 xml:space="preserve">COOH </w:t>
      </w:r>
      <w:r w:rsidRPr="00796956">
        <w:rPr>
          <w:rFonts w:ascii="Arial" w:hAnsi="Arial" w:cs="Arial"/>
          <w:sz w:val="24"/>
          <w:szCs w:val="24"/>
        </w:rPr>
        <w:tab/>
      </w:r>
      <w:r w:rsidRPr="00796956">
        <w:rPr>
          <w:rFonts w:ascii="Arial" w:hAnsi="Arial" w:cs="Arial"/>
          <w:sz w:val="24"/>
          <w:szCs w:val="24"/>
        </w:rPr>
        <w:tab/>
        <w:t>LiAlH</w:t>
      </w:r>
      <w:r w:rsidRPr="00796956">
        <w:rPr>
          <w:rFonts w:ascii="Arial" w:hAnsi="Arial" w:cs="Arial"/>
          <w:sz w:val="24"/>
          <w:szCs w:val="24"/>
          <w:vertAlign w:val="subscript"/>
        </w:rPr>
        <w:t>4</w:t>
      </w:r>
      <w:r w:rsidRPr="00796956">
        <w:rPr>
          <w:rFonts w:ascii="Arial" w:hAnsi="Arial" w:cs="Arial"/>
          <w:sz w:val="24"/>
          <w:szCs w:val="24"/>
        </w:rPr>
        <w:tab/>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 xml:space="preserve">OH </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Butanoic acid</w:t>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t>Butanol</w:t>
      </w:r>
    </w:p>
    <w:p w:rsidR="00B3198F" w:rsidRPr="00796956" w:rsidRDefault="00B3198F" w:rsidP="00B3198F">
      <w:pPr>
        <w:pStyle w:val="ListParagraph"/>
        <w:spacing w:line="480" w:lineRule="auto"/>
        <w:rPr>
          <w:rFonts w:ascii="Arial" w:hAnsi="Arial" w:cs="Arial"/>
          <w:sz w:val="24"/>
          <w:szCs w:val="24"/>
        </w:rPr>
      </w:pPr>
    </w:p>
    <w:p w:rsidR="00B3198F" w:rsidRPr="00796956" w:rsidRDefault="00B3198F" w:rsidP="00B3198F">
      <w:pPr>
        <w:pStyle w:val="ListParagraph"/>
        <w:numPr>
          <w:ilvl w:val="0"/>
          <w:numId w:val="3"/>
        </w:numPr>
        <w:spacing w:line="480" w:lineRule="auto"/>
        <w:rPr>
          <w:rFonts w:ascii="Arial" w:hAnsi="Arial" w:cs="Arial"/>
          <w:sz w:val="24"/>
          <w:szCs w:val="24"/>
        </w:rPr>
      </w:pPr>
      <w:r w:rsidRPr="00796956">
        <w:rPr>
          <w:rFonts w:ascii="Arial" w:hAnsi="Arial" w:cs="Arial"/>
          <w:sz w:val="24"/>
          <w:szCs w:val="24"/>
        </w:rPr>
        <w:t>Decarboxylation</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lastRenderedPageBreak/>
        <w:t>This involves removal of the carboxyl group from the acid to give a hydrocarbon or its derivative.</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Thermal decarboxylation</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Carboxylic acids with a strong electron attracting group eg –COOH, -CN,NO</w:t>
      </w:r>
      <w:r w:rsidRPr="00796956">
        <w:rPr>
          <w:rFonts w:ascii="Arial" w:hAnsi="Arial" w:cs="Arial"/>
          <w:sz w:val="24"/>
          <w:szCs w:val="24"/>
          <w:vertAlign w:val="subscript"/>
        </w:rPr>
        <w:t>2</w:t>
      </w:r>
      <w:r w:rsidRPr="00796956">
        <w:rPr>
          <w:rFonts w:ascii="Arial" w:hAnsi="Arial" w:cs="Arial"/>
          <w:sz w:val="24"/>
          <w:szCs w:val="24"/>
        </w:rPr>
        <w:t>, C=O decarboxylate readily on heating to 100-150</w:t>
      </w:r>
      <w:r w:rsidRPr="00796956">
        <w:rPr>
          <w:rFonts w:ascii="Arial" w:hAnsi="Arial" w:cs="Arial"/>
          <w:sz w:val="24"/>
          <w:szCs w:val="24"/>
          <w:vertAlign w:val="superscript"/>
        </w:rPr>
        <w:t>o</w:t>
      </w:r>
      <w:r w:rsidRPr="00796956">
        <w:rPr>
          <w:rFonts w:ascii="Arial" w:hAnsi="Arial" w:cs="Arial"/>
          <w:sz w:val="24"/>
          <w:szCs w:val="24"/>
        </w:rPr>
        <w:t>C while others decarboxylate when their salts are heated with soda lime</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83840" behindDoc="0" locked="0" layoutInCell="1" allowOverlap="1" wp14:anchorId="27F8DFEB" wp14:editId="11B3100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193.5pt;margin-top:7.7pt;width:110.2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mc:Fallback>
        </mc:AlternateConten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 xml:space="preserve">COONa + NaOH </w:t>
      </w:r>
      <w:r w:rsidRPr="00796956">
        <w:rPr>
          <w:rFonts w:ascii="Arial" w:hAnsi="Arial" w:cs="Arial"/>
          <w:sz w:val="24"/>
          <w:szCs w:val="24"/>
        </w:rPr>
        <w:tab/>
        <w:t>fuse</w:t>
      </w:r>
      <w:r w:rsidRPr="00796956">
        <w:rPr>
          <w:rFonts w:ascii="Arial" w:hAnsi="Arial" w:cs="Arial"/>
          <w:sz w:val="24"/>
          <w:szCs w:val="24"/>
        </w:rPr>
        <w:tab/>
      </w:r>
      <w:r w:rsidRPr="00796956">
        <w:rPr>
          <w:rFonts w:ascii="Arial" w:hAnsi="Arial" w:cs="Arial"/>
          <w:sz w:val="24"/>
          <w:szCs w:val="24"/>
        </w:rPr>
        <w:tab/>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 xml:space="preserve"> + Na</w:t>
      </w:r>
      <w:r w:rsidRPr="00796956">
        <w:rPr>
          <w:rFonts w:ascii="Arial" w:hAnsi="Arial" w:cs="Arial"/>
          <w:sz w:val="24"/>
          <w:szCs w:val="24"/>
          <w:vertAlign w:val="subscript"/>
        </w:rPr>
        <w:t>2</w:t>
      </w:r>
      <w:r w:rsidRPr="00796956">
        <w:rPr>
          <w:rFonts w:ascii="Arial" w:hAnsi="Arial" w:cs="Arial"/>
          <w:sz w:val="24"/>
          <w:szCs w:val="24"/>
        </w:rPr>
        <w:t>CO</w:t>
      </w:r>
      <w:r w:rsidRPr="00796956">
        <w:rPr>
          <w:rFonts w:ascii="Arial" w:hAnsi="Arial" w:cs="Arial"/>
          <w:sz w:val="24"/>
          <w:szCs w:val="24"/>
          <w:vertAlign w:val="subscript"/>
        </w:rPr>
        <w:t>3</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Kolbe synthesis</w:t>
      </w:r>
    </w:p>
    <w:p w:rsidR="00B3198F" w:rsidRPr="00796956" w:rsidRDefault="00B3198F" w:rsidP="00B3198F">
      <w:pPr>
        <w:pStyle w:val="ListParagraph"/>
        <w:spacing w:line="480" w:lineRule="auto"/>
        <w:rPr>
          <w:rFonts w:ascii="Arial" w:hAnsi="Arial" w:cs="Arial"/>
          <w:sz w:val="24"/>
          <w:szCs w:val="24"/>
          <w:vertAlign w:val="subscript"/>
        </w:rPr>
      </w:pPr>
      <w:r w:rsidRPr="00796956">
        <w:rPr>
          <w:rFonts w:ascii="Arial" w:hAnsi="Arial" w:cs="Arial"/>
          <w:noProof/>
          <w:sz w:val="24"/>
          <w:szCs w:val="24"/>
        </w:rPr>
        <mc:AlternateContent>
          <mc:Choice Requires="wps">
            <w:drawing>
              <wp:anchor distT="0" distB="0" distL="114300" distR="114300" simplePos="0" relativeHeight="251684864" behindDoc="0" locked="0" layoutInCell="1" allowOverlap="1" wp14:anchorId="1D7A3489" wp14:editId="743E1F64">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1" o:spid="_x0000_s1026" type="#_x0000_t32" style="position:absolute;margin-left:170.25pt;margin-top:8pt;width:13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mc:Fallback>
        </mc:AlternateContent>
      </w:r>
      <w:r w:rsidRPr="00796956">
        <w:rPr>
          <w:rFonts w:ascii="Arial" w:hAnsi="Arial" w:cs="Arial"/>
          <w:sz w:val="24"/>
          <w:szCs w:val="24"/>
        </w:rPr>
        <w:t>2CH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COONa + 2H</w:t>
      </w:r>
      <w:r w:rsidRPr="00796956">
        <w:rPr>
          <w:rFonts w:ascii="Arial" w:hAnsi="Arial" w:cs="Arial"/>
          <w:sz w:val="24"/>
          <w:szCs w:val="24"/>
          <w:vertAlign w:val="subscript"/>
        </w:rPr>
        <w:t>2</w:t>
      </w:r>
      <w:r w:rsidRPr="00796956">
        <w:rPr>
          <w:rFonts w:ascii="Arial" w:hAnsi="Arial" w:cs="Arial"/>
          <w:sz w:val="24"/>
          <w:szCs w:val="24"/>
        </w:rPr>
        <w:t>O</w:t>
      </w:r>
      <w:r w:rsidRPr="00796956">
        <w:rPr>
          <w:rFonts w:ascii="Arial" w:hAnsi="Arial" w:cs="Arial"/>
          <w:sz w:val="24"/>
          <w:szCs w:val="24"/>
        </w:rPr>
        <w:tab/>
        <w:t>electrolysis/aq. CH</w:t>
      </w:r>
      <w:r w:rsidRPr="00796956">
        <w:rPr>
          <w:rFonts w:ascii="Arial" w:hAnsi="Arial" w:cs="Arial"/>
          <w:sz w:val="24"/>
          <w:szCs w:val="24"/>
          <w:vertAlign w:val="subscript"/>
        </w:rPr>
        <w:t>3</w:t>
      </w:r>
      <w:r w:rsidRPr="00796956">
        <w:rPr>
          <w:rFonts w:ascii="Arial" w:hAnsi="Arial" w:cs="Arial"/>
          <w:sz w:val="24"/>
          <w:szCs w:val="24"/>
        </w:rPr>
        <w:t>OH</w:t>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 xml:space="preserve"> +CO</w:t>
      </w:r>
      <w:r w:rsidRPr="00796956">
        <w:rPr>
          <w:rFonts w:ascii="Arial" w:hAnsi="Arial" w:cs="Arial"/>
          <w:sz w:val="24"/>
          <w:szCs w:val="24"/>
          <w:vertAlign w:val="subscript"/>
        </w:rPr>
        <w:t>2 (anode)</w:t>
      </w:r>
      <w:r w:rsidRPr="00796956">
        <w:rPr>
          <w:rFonts w:ascii="Arial" w:hAnsi="Arial" w:cs="Arial"/>
          <w:sz w:val="24"/>
          <w:szCs w:val="24"/>
        </w:rPr>
        <w:t xml:space="preserve"> + 2NaOH + H</w:t>
      </w:r>
      <w:r w:rsidRPr="00796956">
        <w:rPr>
          <w:rFonts w:ascii="Arial" w:hAnsi="Arial" w:cs="Arial"/>
          <w:sz w:val="24"/>
          <w:szCs w:val="24"/>
          <w:vertAlign w:val="subscript"/>
        </w:rPr>
        <w:t>2(cathode)</w:t>
      </w:r>
    </w:p>
    <w:p w:rsidR="00B3198F" w:rsidRPr="00796956" w:rsidRDefault="00B3198F" w:rsidP="00B3198F">
      <w:pPr>
        <w:pStyle w:val="ListParagraph"/>
        <w:numPr>
          <w:ilvl w:val="0"/>
          <w:numId w:val="3"/>
        </w:numPr>
        <w:spacing w:line="480" w:lineRule="auto"/>
        <w:rPr>
          <w:rFonts w:ascii="Arial" w:hAnsi="Arial" w:cs="Arial"/>
          <w:sz w:val="24"/>
          <w:szCs w:val="24"/>
        </w:rPr>
      </w:pPr>
      <w:r w:rsidRPr="00796956">
        <w:rPr>
          <w:rFonts w:ascii="Arial" w:hAnsi="Arial" w:cs="Arial"/>
          <w:sz w:val="24"/>
          <w:szCs w:val="24"/>
        </w:rPr>
        <w:t xml:space="preserve">Esterification </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sz w:val="24"/>
          <w:szCs w:val="24"/>
        </w:rPr>
        <w:t>In the presence of strong acid catalyst, carboxylic acids react with alcohols to form esters</w:t>
      </w:r>
    </w:p>
    <w:p w:rsidR="00B3198F" w:rsidRPr="00796956" w:rsidRDefault="00B3198F" w:rsidP="00B3198F">
      <w:pPr>
        <w:pStyle w:val="ListParagraph"/>
        <w:spacing w:line="480" w:lineRule="auto"/>
        <w:rPr>
          <w:rFonts w:ascii="Arial" w:hAnsi="Arial" w:cs="Arial"/>
          <w:sz w:val="24"/>
          <w:szCs w:val="24"/>
        </w:rPr>
      </w:pPr>
      <w:r w:rsidRPr="00796956">
        <w:rPr>
          <w:rFonts w:ascii="Arial" w:hAnsi="Arial" w:cs="Arial"/>
          <w:noProof/>
          <w:sz w:val="24"/>
          <w:szCs w:val="24"/>
        </w:rPr>
        <mc:AlternateContent>
          <mc:Choice Requires="wps">
            <w:drawing>
              <wp:anchor distT="0" distB="0" distL="114300" distR="114300" simplePos="0" relativeHeight="251685888" behindDoc="0" locked="0" layoutInCell="1" allowOverlap="1" wp14:anchorId="191C698C" wp14:editId="7209ECF5">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235.5pt;margin-top:5.25pt;width:55.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mc:Fallback>
        </mc:AlternateConten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COOH  + 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OH</w:t>
      </w:r>
      <w:r w:rsidRPr="00796956">
        <w:rPr>
          <w:rFonts w:ascii="Arial" w:hAnsi="Arial" w:cs="Arial"/>
          <w:sz w:val="24"/>
          <w:szCs w:val="24"/>
        </w:rPr>
        <w:tab/>
        <w:t>H</w:t>
      </w:r>
      <w:r w:rsidRPr="00796956">
        <w:rPr>
          <w:rFonts w:ascii="Arial" w:hAnsi="Arial" w:cs="Arial"/>
          <w:sz w:val="24"/>
          <w:szCs w:val="24"/>
          <w:vertAlign w:val="superscript"/>
        </w:rPr>
        <w:t>+</w:t>
      </w:r>
      <w:r w:rsidRPr="00796956">
        <w:rPr>
          <w:rFonts w:ascii="Arial" w:hAnsi="Arial" w:cs="Arial"/>
          <w:sz w:val="24"/>
          <w:szCs w:val="24"/>
        </w:rPr>
        <w:tab/>
        <w:t>CH</w:t>
      </w:r>
      <w:r w:rsidRPr="00796956">
        <w:rPr>
          <w:rFonts w:ascii="Arial" w:hAnsi="Arial" w:cs="Arial"/>
          <w:sz w:val="24"/>
          <w:szCs w:val="24"/>
          <w:vertAlign w:val="subscript"/>
        </w:rPr>
        <w:t>3</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COO 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2</w:t>
      </w:r>
      <w:r w:rsidRPr="00796956">
        <w:rPr>
          <w:rFonts w:ascii="Arial" w:hAnsi="Arial" w:cs="Arial"/>
          <w:sz w:val="24"/>
          <w:szCs w:val="24"/>
        </w:rPr>
        <w:t>CH</w:t>
      </w:r>
      <w:r w:rsidRPr="00796956">
        <w:rPr>
          <w:rFonts w:ascii="Arial" w:hAnsi="Arial" w:cs="Arial"/>
          <w:sz w:val="24"/>
          <w:szCs w:val="24"/>
          <w:vertAlign w:val="subscript"/>
        </w:rPr>
        <w:t>3</w:t>
      </w:r>
      <w:r w:rsidRPr="00796956">
        <w:rPr>
          <w:rFonts w:ascii="Arial" w:hAnsi="Arial" w:cs="Arial"/>
          <w:sz w:val="24"/>
          <w:szCs w:val="24"/>
        </w:rPr>
        <w:t xml:space="preserve"> + H</w:t>
      </w:r>
      <w:r w:rsidRPr="00796956">
        <w:rPr>
          <w:rFonts w:ascii="Arial" w:hAnsi="Arial" w:cs="Arial"/>
          <w:sz w:val="24"/>
          <w:szCs w:val="24"/>
          <w:vertAlign w:val="subscript"/>
        </w:rPr>
        <w:t>2</w:t>
      </w:r>
      <w:r w:rsidRPr="00796956">
        <w:rPr>
          <w:rFonts w:ascii="Arial" w:hAnsi="Arial" w:cs="Arial"/>
          <w:sz w:val="24"/>
          <w:szCs w:val="24"/>
        </w:rPr>
        <w:t xml:space="preserve">O. </w:t>
      </w:r>
    </w:p>
    <w:p w:rsidR="00B3198F" w:rsidRPr="00796956" w:rsidRDefault="00B3198F" w:rsidP="00B3198F">
      <w:pPr>
        <w:pStyle w:val="ListParagraph"/>
        <w:spacing w:line="480" w:lineRule="auto"/>
        <w:rPr>
          <w:rFonts w:ascii="Arial" w:hAnsi="Arial" w:cs="Arial"/>
          <w:sz w:val="24"/>
          <w:szCs w:val="24"/>
          <w:vertAlign w:val="subscript"/>
        </w:rPr>
      </w:pPr>
    </w:p>
    <w:p w:rsidR="00E11354" w:rsidRPr="00796956" w:rsidRDefault="00E11354">
      <w:pPr>
        <w:rPr>
          <w:rFonts w:ascii="Arial" w:hAnsi="Arial" w:cs="Arial"/>
        </w:rPr>
      </w:pPr>
    </w:p>
    <w:sectPr w:rsidR="00E11354" w:rsidRPr="0079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98F"/>
    <w:rsid w:val="003C490D"/>
    <w:rsid w:val="00656DE4"/>
    <w:rsid w:val="00684ED2"/>
    <w:rsid w:val="00796956"/>
    <w:rsid w:val="00AC0DFF"/>
    <w:rsid w:val="00AF117B"/>
    <w:rsid w:val="00B3198F"/>
    <w:rsid w:val="00B767F5"/>
    <w:rsid w:val="00C109F0"/>
    <w:rsid w:val="00E11354"/>
    <w:rsid w:val="00F2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1EE6"/>
  <w15:docId w15:val="{8196A376-0BC2-2F48-8A47-B4C89247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Izeya Ere</cp:lastModifiedBy>
  <cp:revision>8</cp:revision>
  <dcterms:created xsi:type="dcterms:W3CDTF">2020-04-14T09:38:00Z</dcterms:created>
  <dcterms:modified xsi:type="dcterms:W3CDTF">2020-04-18T22:00:00Z</dcterms:modified>
</cp:coreProperties>
</file>