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642959086"/>
        <w:docPartObj>
          <w:docPartGallery w:val="Cover Pages"/>
          <w:docPartUnique/>
        </w:docPartObj>
      </w:sdtPr>
      <w:sdtEndPr>
        <w:rPr>
          <w:lang w:val="en-US"/>
        </w:rPr>
      </w:sdtEndPr>
      <w:sdtContent>
        <w:p w:rsidR="00A81197" w:rsidRPr="009E16F6" w:rsidRDefault="00A81197" w:rsidP="00BE57C7">
          <w:pPr>
            <w:spacing w:line="276" w:lineRule="auto"/>
            <w:jc w:val="both"/>
            <w:rPr>
              <w:rFonts w:ascii="Times New Roman" w:hAnsi="Times New Roman" w:cs="Times New Roman"/>
            </w:rPr>
          </w:pPr>
        </w:p>
        <w:p w:rsidR="00A81197" w:rsidRPr="009E16F6" w:rsidRDefault="00A81197" w:rsidP="00BE57C7">
          <w:pPr>
            <w:spacing w:line="276" w:lineRule="auto"/>
            <w:jc w:val="both"/>
            <w:rPr>
              <w:rFonts w:ascii="Times New Roman" w:hAnsi="Times New Roman" w:cs="Times New Roman"/>
              <w:lang w:val="en-US"/>
            </w:rPr>
          </w:pPr>
          <w:r w:rsidRPr="009E16F6">
            <w:rPr>
              <w:rFonts w:ascii="Times New Roman" w:hAnsi="Times New Roman" w:cs="Times New Roman"/>
              <w:noProof/>
            </w:rPr>
            <mc:AlternateContent>
              <mc:Choice Requires="wps">
                <w:drawing>
                  <wp:anchor distT="0" distB="0" distL="182880" distR="182880" simplePos="0" relativeHeight="251660288" behindDoc="0" locked="0" layoutInCell="1" allowOverlap="1">
                    <wp:simplePos x="0" y="0"/>
                    <wp:positionH relativeFrom="margin">
                      <wp:posOffset>38100</wp:posOffset>
                    </wp:positionH>
                    <wp:positionV relativeFrom="page">
                      <wp:posOffset>1685925</wp:posOffset>
                    </wp:positionV>
                    <wp:extent cx="5305425" cy="5819775"/>
                    <wp:effectExtent l="0" t="0" r="952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5305425" cy="581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197" w:rsidRPr="00A81197" w:rsidRDefault="00DA1E31" w:rsidP="00A81197">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81197">
                                      <w:rPr>
                                        <w:color w:val="5B9BD5" w:themeColor="accent1"/>
                                        <w:sz w:val="72"/>
                                        <w:szCs w:val="72"/>
                                      </w:rPr>
                                      <w:t>YORI LISS THEODORA</w:t>
                                    </w:r>
                                  </w:sdtContent>
                                </w:sdt>
                              </w:p>
                              <w:p w:rsidR="00A81197" w:rsidRPr="00A81197" w:rsidRDefault="00A81197" w:rsidP="00A81197">
                                <w:pPr>
                                  <w:rPr>
                                    <w:b/>
                                    <w:color w:val="5B9BD5" w:themeColor="accent1"/>
                                    <w:sz w:val="52"/>
                                    <w:lang w:val="en-US"/>
                                  </w:rPr>
                                </w:pPr>
                                <w:r w:rsidRPr="00A81197">
                                  <w:rPr>
                                    <w:b/>
                                    <w:color w:val="5B9BD5" w:themeColor="accent1"/>
                                    <w:sz w:val="52"/>
                                    <w:lang w:val="en-US"/>
                                  </w:rPr>
                                  <w:t>MATRIC NUMBER: 15/LAW01/203</w:t>
                                </w:r>
                              </w:p>
                              <w:p w:rsidR="00A81197" w:rsidRPr="00A81197" w:rsidRDefault="00A81197" w:rsidP="00A81197">
                                <w:pPr>
                                  <w:rPr>
                                    <w:b/>
                                    <w:color w:val="5B9BD5" w:themeColor="accent1"/>
                                    <w:sz w:val="52"/>
                                    <w:lang w:val="en-US"/>
                                  </w:rPr>
                                </w:pPr>
                                <w:r w:rsidRPr="00A81197">
                                  <w:rPr>
                                    <w:b/>
                                    <w:color w:val="5B9BD5" w:themeColor="accent1"/>
                                    <w:sz w:val="52"/>
                                    <w:lang w:val="en-US"/>
                                  </w:rPr>
                                  <w:t>COURSE: HEALTH LAW</w:t>
                                </w:r>
                              </w:p>
                              <w:p w:rsidR="00A81197" w:rsidRPr="00A81197" w:rsidRDefault="00A81197" w:rsidP="00A81197">
                                <w:pPr>
                                  <w:rPr>
                                    <w:b/>
                                    <w:color w:val="5B9BD5" w:themeColor="accent1"/>
                                    <w:sz w:val="52"/>
                                    <w:lang w:val="en-US"/>
                                  </w:rPr>
                                </w:pPr>
                                <w:r w:rsidRPr="00A81197">
                                  <w:rPr>
                                    <w:b/>
                                    <w:color w:val="5B9BD5" w:themeColor="accent1"/>
                                    <w:sz w:val="52"/>
                                    <w:lang w:val="en-US"/>
                                  </w:rPr>
                                  <w:t xml:space="preserve">COURSE CODE: </w:t>
                                </w:r>
                              </w:p>
                              <w:p w:rsidR="00A81197" w:rsidRDefault="00A81197" w:rsidP="00A81197">
                                <w:pPr>
                                  <w:rPr>
                                    <w:lang w:val="en-US"/>
                                  </w:rPr>
                                </w:pPr>
                                <w:r>
                                  <w:rPr>
                                    <w:lang w:val="en-US"/>
                                  </w:rPr>
                                  <w:t xml:space="preserve">QUESTION: </w:t>
                                </w:r>
                              </w:p>
                              <w:p w:rsidR="00A81197" w:rsidRDefault="00A81197" w:rsidP="00A81197">
                                <w:pPr>
                                  <w:rPr>
                                    <w:lang w:val="en-US"/>
                                  </w:rPr>
                                </w:pPr>
                                <w:r>
                                  <w:rPr>
                                    <w:lang w:val="en-US"/>
                                  </w:rPr>
                                  <w:t>Termination of pregnancy.</w:t>
                                </w:r>
                              </w:p>
                              <w:p w:rsidR="00A81197" w:rsidRDefault="00A81197" w:rsidP="00A81197">
                                <w:pPr>
                                  <w:rPr>
                                    <w:lang w:val="en-US"/>
                                  </w:rPr>
                                </w:pPr>
                                <w:r>
                                  <w:rPr>
                                    <w:lang w:val="en-US"/>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rsidR="00A81197" w:rsidRDefault="00A81197" w:rsidP="00A81197">
                                <w:pPr>
                                  <w:rPr>
                                    <w:lang w:val="en-US"/>
                                  </w:rPr>
                                </w:pPr>
                                <w:r>
                                  <w:rPr>
                                    <w:lang w:val="en-US"/>
                                  </w:rPr>
                                  <w:t>She decides that, at this time in her life, the promotion is more important to her that having a baby. She consults her general practitioner (GP) a few weeks later, having finally decided that she would like to have an abortion. She asks the GP about whether she has a right to an abortion.</w:t>
                                </w:r>
                              </w:p>
                              <w:p w:rsidR="00A81197" w:rsidRDefault="00A81197" w:rsidP="00A81197">
                                <w:pPr>
                                  <w:pStyle w:val="ListParagraph"/>
                                  <w:numPr>
                                    <w:ilvl w:val="0"/>
                                    <w:numId w:val="1"/>
                                  </w:numPr>
                                  <w:rPr>
                                    <w:lang w:val="en-US"/>
                                  </w:rPr>
                                </w:pPr>
                                <w:r>
                                  <w:rPr>
                                    <w:lang w:val="en-US"/>
                                  </w:rPr>
                                  <w:t>What are the grounds for a lawful termination of pregnancy?</w:t>
                                </w:r>
                              </w:p>
                              <w:p w:rsidR="00A81197" w:rsidRDefault="00A81197" w:rsidP="00A81197">
                                <w:pPr>
                                  <w:pStyle w:val="ListParagraph"/>
                                  <w:numPr>
                                    <w:ilvl w:val="0"/>
                                    <w:numId w:val="1"/>
                                  </w:numPr>
                                  <w:rPr>
                                    <w:lang w:val="en-US"/>
                                  </w:rPr>
                                </w:pPr>
                                <w:r>
                                  <w:rPr>
                                    <w:lang w:val="en-US"/>
                                  </w:rPr>
                                  <w:t xml:space="preserve">Does the potential father have any legal rights in this decision? </w:t>
                                </w:r>
                              </w:p>
                              <w:p w:rsidR="00A81197" w:rsidRDefault="00A81197">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3pt;margin-top:132.75pt;width:417.75pt;height:458.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" filled="f" stroked="f" strokeweight=".5pt">
                    <v:textbox inset="0,0,0,0">
                      <w:txbxContent>
                        <w:p w:rsidR="00A81197" w:rsidRPr="00A81197" w:rsidRDefault="00DA1E31" w:rsidP="00A81197">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81197">
                                <w:rPr>
                                  <w:color w:val="5B9BD5" w:themeColor="accent1"/>
                                  <w:sz w:val="72"/>
                                  <w:szCs w:val="72"/>
                                </w:rPr>
                                <w:t>YORI LISS THEODORA</w:t>
                              </w:r>
                            </w:sdtContent>
                          </w:sdt>
                        </w:p>
                        <w:p w:rsidR="00A81197" w:rsidRPr="00A81197" w:rsidRDefault="00A81197" w:rsidP="00A81197">
                          <w:pPr>
                            <w:rPr>
                              <w:b/>
                              <w:color w:val="5B9BD5" w:themeColor="accent1"/>
                              <w:sz w:val="52"/>
                              <w:lang w:val="en-US"/>
                            </w:rPr>
                          </w:pPr>
                          <w:r w:rsidRPr="00A81197">
                            <w:rPr>
                              <w:b/>
                              <w:color w:val="5B9BD5" w:themeColor="accent1"/>
                              <w:sz w:val="52"/>
                              <w:lang w:val="en-US"/>
                            </w:rPr>
                            <w:t>MATRIC NUMBER: 15/LAW01/203</w:t>
                          </w:r>
                        </w:p>
                        <w:p w:rsidR="00A81197" w:rsidRPr="00A81197" w:rsidRDefault="00A81197" w:rsidP="00A81197">
                          <w:pPr>
                            <w:rPr>
                              <w:b/>
                              <w:color w:val="5B9BD5" w:themeColor="accent1"/>
                              <w:sz w:val="52"/>
                              <w:lang w:val="en-US"/>
                            </w:rPr>
                          </w:pPr>
                          <w:r w:rsidRPr="00A81197">
                            <w:rPr>
                              <w:b/>
                              <w:color w:val="5B9BD5" w:themeColor="accent1"/>
                              <w:sz w:val="52"/>
                              <w:lang w:val="en-US"/>
                            </w:rPr>
                            <w:t>COURSE: HEALTH LAW</w:t>
                          </w:r>
                        </w:p>
                        <w:p w:rsidR="00A81197" w:rsidRPr="00A81197" w:rsidRDefault="00A81197" w:rsidP="00A81197">
                          <w:pPr>
                            <w:rPr>
                              <w:b/>
                              <w:color w:val="5B9BD5" w:themeColor="accent1"/>
                              <w:sz w:val="52"/>
                              <w:lang w:val="en-US"/>
                            </w:rPr>
                          </w:pPr>
                          <w:r w:rsidRPr="00A81197">
                            <w:rPr>
                              <w:b/>
                              <w:color w:val="5B9BD5" w:themeColor="accent1"/>
                              <w:sz w:val="52"/>
                              <w:lang w:val="en-US"/>
                            </w:rPr>
                            <w:t xml:space="preserve">COURSE CODE: </w:t>
                          </w:r>
                        </w:p>
                        <w:p w:rsidR="00A81197" w:rsidRDefault="00A81197" w:rsidP="00A81197">
                          <w:pPr>
                            <w:rPr>
                              <w:lang w:val="en-US"/>
                            </w:rPr>
                          </w:pPr>
                          <w:r>
                            <w:rPr>
                              <w:lang w:val="en-US"/>
                            </w:rPr>
                            <w:t xml:space="preserve">QUESTION: </w:t>
                          </w:r>
                        </w:p>
                        <w:p w:rsidR="00A81197" w:rsidRDefault="00A81197" w:rsidP="00A81197">
                          <w:pPr>
                            <w:rPr>
                              <w:lang w:val="en-US"/>
                            </w:rPr>
                          </w:pPr>
                          <w:r>
                            <w:rPr>
                              <w:lang w:val="en-US"/>
                            </w:rPr>
                            <w:t>Termination of pregnancy.</w:t>
                          </w:r>
                        </w:p>
                        <w:p w:rsidR="00A81197" w:rsidRDefault="00A81197" w:rsidP="00A81197">
                          <w:pPr>
                            <w:rPr>
                              <w:lang w:val="en-US"/>
                            </w:rPr>
                          </w:pPr>
                          <w:r>
                            <w:rPr>
                              <w:lang w:val="en-US"/>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rsidR="00A81197" w:rsidRDefault="00A81197" w:rsidP="00A81197">
                          <w:pPr>
                            <w:rPr>
                              <w:lang w:val="en-US"/>
                            </w:rPr>
                          </w:pPr>
                          <w:r>
                            <w:rPr>
                              <w:lang w:val="en-US"/>
                            </w:rPr>
                            <w:t>She decides that, at this time in her life, the promotion is more important to her that having a baby. She consults her general practitioner (GP) a few weeks later, having finally decided that she would like to have an abortion. She asks the GP about whether she has a right to an abortion.</w:t>
                          </w:r>
                        </w:p>
                        <w:p w:rsidR="00A81197" w:rsidRDefault="00A81197" w:rsidP="00A81197">
                          <w:pPr>
                            <w:pStyle w:val="ListParagraph"/>
                            <w:numPr>
                              <w:ilvl w:val="0"/>
                              <w:numId w:val="1"/>
                            </w:numPr>
                            <w:rPr>
                              <w:lang w:val="en-US"/>
                            </w:rPr>
                          </w:pPr>
                          <w:r>
                            <w:rPr>
                              <w:lang w:val="en-US"/>
                            </w:rPr>
                            <w:t>What are the grounds for a lawful termination of pregnancy?</w:t>
                          </w:r>
                        </w:p>
                        <w:p w:rsidR="00A81197" w:rsidRDefault="00A81197" w:rsidP="00A81197">
                          <w:pPr>
                            <w:pStyle w:val="ListParagraph"/>
                            <w:numPr>
                              <w:ilvl w:val="0"/>
                              <w:numId w:val="1"/>
                            </w:numPr>
                            <w:rPr>
                              <w:lang w:val="en-US"/>
                            </w:rPr>
                          </w:pPr>
                          <w:r>
                            <w:rPr>
                              <w:lang w:val="en-US"/>
                            </w:rPr>
                            <w:t xml:space="preserve">Does the potential father have any legal rights in this decision? </w:t>
                          </w:r>
                        </w:p>
                        <w:p w:rsidR="00A81197" w:rsidRDefault="00A81197">
                          <w:pPr>
                            <w:pStyle w:val="NoSpacing"/>
                            <w:spacing w:before="80" w:after="40"/>
                            <w:rPr>
                              <w:caps/>
                              <w:color w:val="4472C4" w:themeColor="accent5"/>
                              <w:sz w:val="24"/>
                              <w:szCs w:val="24"/>
                            </w:rPr>
                          </w:pPr>
                        </w:p>
                      </w:txbxContent>
                    </v:textbox>
                    <w10:wrap type="square" anchorx="margin" anchory="page"/>
                  </v:shape>
                </w:pict>
              </mc:Fallback>
            </mc:AlternateContent>
          </w:r>
          <w:r w:rsidRPr="009E16F6">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81197" w:rsidRDefault="00A81197">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" fillcolor="#5b9bd5 [3204]" stroked="f" strokeweight="1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81197" w:rsidRDefault="00A81197">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Pr="009E16F6">
            <w:rPr>
              <w:rFonts w:ascii="Times New Roman" w:hAnsi="Times New Roman" w:cs="Times New Roman"/>
              <w:lang w:val="en-US"/>
            </w:rPr>
            <w:br w:type="page"/>
          </w:r>
        </w:p>
      </w:sdtContent>
    </w:sdt>
    <w:p w:rsidR="00A81197" w:rsidRPr="009E16F6" w:rsidRDefault="00A81197" w:rsidP="00BE57C7">
      <w:pPr>
        <w:spacing w:line="276" w:lineRule="auto"/>
        <w:jc w:val="both"/>
        <w:rPr>
          <w:rFonts w:ascii="Times New Roman" w:hAnsi="Times New Roman" w:cs="Times New Roman"/>
          <w:color w:val="5B9BD5" w:themeColor="accent1"/>
          <w:sz w:val="24"/>
          <w:szCs w:val="24"/>
          <w:lang w:val="en-US"/>
        </w:rPr>
      </w:pPr>
      <w:r w:rsidRPr="009E16F6">
        <w:rPr>
          <w:rFonts w:ascii="Times New Roman" w:hAnsi="Times New Roman" w:cs="Times New Roman"/>
          <w:color w:val="5B9BD5" w:themeColor="accent1"/>
          <w:sz w:val="24"/>
          <w:szCs w:val="24"/>
          <w:lang w:val="en-US"/>
        </w:rPr>
        <w:lastRenderedPageBreak/>
        <w:t>INTRODUCTION</w:t>
      </w:r>
    </w:p>
    <w:p w:rsidR="00814E5B" w:rsidRDefault="009B618F" w:rsidP="00BE57C7">
      <w:pPr>
        <w:spacing w:line="276" w:lineRule="auto"/>
        <w:jc w:val="both"/>
        <w:rPr>
          <w:rFonts w:ascii="Times New Roman" w:hAnsi="Times New Roman" w:cs="Times New Roman"/>
          <w:sz w:val="24"/>
          <w:szCs w:val="24"/>
          <w:lang w:val="en-US"/>
        </w:rPr>
      </w:pPr>
      <w:r w:rsidRPr="009E16F6">
        <w:rPr>
          <w:rFonts w:ascii="Times New Roman" w:hAnsi="Times New Roman" w:cs="Times New Roman"/>
          <w:sz w:val="24"/>
          <w:szCs w:val="24"/>
          <w:lang w:val="en-US"/>
        </w:rPr>
        <w:t xml:space="preserve">There is </w:t>
      </w:r>
      <w:r w:rsidR="009E3748">
        <w:rPr>
          <w:rFonts w:ascii="Times New Roman" w:hAnsi="Times New Roman" w:cs="Times New Roman"/>
          <w:sz w:val="24"/>
          <w:szCs w:val="24"/>
          <w:lang w:val="en-US"/>
        </w:rPr>
        <w:t>a great deal of public debate regarding abortion</w:t>
      </w:r>
      <w:r w:rsidRPr="009E16F6">
        <w:rPr>
          <w:rFonts w:ascii="Times New Roman" w:hAnsi="Times New Roman" w:cs="Times New Roman"/>
          <w:sz w:val="24"/>
          <w:szCs w:val="24"/>
          <w:lang w:val="en-US"/>
        </w:rPr>
        <w:t xml:space="preserve">. </w:t>
      </w:r>
      <w:r w:rsidR="009E3748">
        <w:rPr>
          <w:rFonts w:ascii="Times New Roman" w:hAnsi="Times New Roman" w:cs="Times New Roman"/>
          <w:sz w:val="24"/>
          <w:szCs w:val="24"/>
          <w:lang w:val="en-US"/>
        </w:rPr>
        <w:t xml:space="preserve">The argument is between pro-lifers and pro-choice. Pro-life are of the view that fetuses are “pre-born children”, and consider that pregnant women have moral obligations to them. Some </w:t>
      </w:r>
      <w:r w:rsidRPr="009E16F6">
        <w:rPr>
          <w:rFonts w:ascii="Times New Roman" w:hAnsi="Times New Roman" w:cs="Times New Roman"/>
          <w:sz w:val="24"/>
          <w:szCs w:val="24"/>
          <w:lang w:val="en-US"/>
        </w:rPr>
        <w:t>are of the view that abortions should be totally prohibite</w:t>
      </w:r>
      <w:r w:rsidR="00D71476" w:rsidRPr="009E16F6">
        <w:rPr>
          <w:rFonts w:ascii="Times New Roman" w:hAnsi="Times New Roman" w:cs="Times New Roman"/>
          <w:sz w:val="24"/>
          <w:szCs w:val="24"/>
          <w:lang w:val="en-US"/>
        </w:rPr>
        <w:t>d and illegal regardless is</w:t>
      </w:r>
      <w:r w:rsidR="009E3748">
        <w:rPr>
          <w:rFonts w:ascii="Times New Roman" w:hAnsi="Times New Roman" w:cs="Times New Roman"/>
          <w:sz w:val="24"/>
          <w:szCs w:val="24"/>
          <w:lang w:val="en-US"/>
        </w:rPr>
        <w:t xml:space="preserve"> the circumstance while </w:t>
      </w:r>
      <w:r w:rsidR="00D71476" w:rsidRPr="009E16F6">
        <w:rPr>
          <w:rFonts w:ascii="Times New Roman" w:hAnsi="Times New Roman" w:cs="Times New Roman"/>
          <w:sz w:val="24"/>
          <w:szCs w:val="24"/>
          <w:lang w:val="en-US"/>
        </w:rPr>
        <w:t>some believe that abortions should be</w:t>
      </w:r>
      <w:r w:rsidR="009E3748">
        <w:rPr>
          <w:rFonts w:ascii="Times New Roman" w:hAnsi="Times New Roman" w:cs="Times New Roman"/>
          <w:sz w:val="24"/>
          <w:szCs w:val="24"/>
          <w:lang w:val="en-US"/>
        </w:rPr>
        <w:t xml:space="preserve"> illegal but</w:t>
      </w:r>
      <w:r w:rsidR="00D71476" w:rsidRPr="009E16F6">
        <w:rPr>
          <w:rFonts w:ascii="Times New Roman" w:hAnsi="Times New Roman" w:cs="Times New Roman"/>
          <w:sz w:val="24"/>
          <w:szCs w:val="24"/>
          <w:lang w:val="en-US"/>
        </w:rPr>
        <w:t xml:space="preserve"> allowed under certain circumstances for instance where the life of the mother is in danger or the pregnancy is as a result of rape or incest whil</w:t>
      </w:r>
      <w:r w:rsidR="009E3748">
        <w:rPr>
          <w:rFonts w:ascii="Times New Roman" w:hAnsi="Times New Roman" w:cs="Times New Roman"/>
          <w:sz w:val="24"/>
          <w:szCs w:val="24"/>
          <w:lang w:val="en-US"/>
        </w:rPr>
        <w:t xml:space="preserve">e the pro-choice faction </w:t>
      </w:r>
      <w:r w:rsidR="00D3416E" w:rsidRPr="009E16F6">
        <w:rPr>
          <w:rFonts w:ascii="Times New Roman" w:hAnsi="Times New Roman" w:cs="Times New Roman"/>
          <w:sz w:val="24"/>
          <w:szCs w:val="24"/>
          <w:lang w:val="en-US"/>
        </w:rPr>
        <w:t>believe that</w:t>
      </w:r>
      <w:r w:rsidR="009E3748">
        <w:rPr>
          <w:rFonts w:ascii="Times New Roman" w:hAnsi="Times New Roman" w:cs="Times New Roman"/>
          <w:sz w:val="24"/>
          <w:szCs w:val="24"/>
          <w:lang w:val="en-US"/>
        </w:rPr>
        <w:t xml:space="preserve"> a fetus is not a human yet and </w:t>
      </w:r>
      <w:r w:rsidR="009E3748" w:rsidRPr="009E16F6">
        <w:rPr>
          <w:rFonts w:ascii="Times New Roman" w:hAnsi="Times New Roman" w:cs="Times New Roman"/>
          <w:sz w:val="24"/>
          <w:szCs w:val="24"/>
          <w:lang w:val="en-US"/>
        </w:rPr>
        <w:t>it</w:t>
      </w:r>
      <w:r w:rsidR="00D3416E" w:rsidRPr="009E16F6">
        <w:rPr>
          <w:rFonts w:ascii="Times New Roman" w:hAnsi="Times New Roman" w:cs="Times New Roman"/>
          <w:sz w:val="24"/>
          <w:szCs w:val="24"/>
          <w:lang w:val="en-US"/>
        </w:rPr>
        <w:t xml:space="preserve"> is the right of the woman to choose to keep or terminate the pregnancy.</w:t>
      </w:r>
    </w:p>
    <w:p w:rsidR="009E3748" w:rsidRPr="009E16F6" w:rsidRDefault="009E3748" w:rsidP="00BE57C7">
      <w:pPr>
        <w:spacing w:line="276" w:lineRule="auto"/>
        <w:jc w:val="both"/>
        <w:rPr>
          <w:rFonts w:ascii="Times New Roman" w:hAnsi="Times New Roman" w:cs="Times New Roman"/>
          <w:sz w:val="24"/>
          <w:szCs w:val="24"/>
          <w:lang w:val="en-US"/>
        </w:rPr>
      </w:pPr>
      <w:r w:rsidRPr="009E16F6">
        <w:rPr>
          <w:rFonts w:ascii="Times New Roman" w:hAnsi="Times New Roman" w:cs="Times New Roman"/>
          <w:sz w:val="24"/>
          <w:szCs w:val="24"/>
          <w:lang w:val="en-US"/>
        </w:rPr>
        <w:t xml:space="preserve">An abortion, simply put, is the termination of a pregnancy. It is the removal of the fetus from the womb of the woman. </w:t>
      </w:r>
      <w:r w:rsidR="00A36447" w:rsidRPr="00A36447">
        <w:rPr>
          <w:rFonts w:ascii="Times New Roman" w:hAnsi="Times New Roman" w:cs="Times New Roman"/>
          <w:sz w:val="24"/>
          <w:szCs w:val="24"/>
          <w:lang w:val="en-US"/>
        </w:rPr>
        <w:t>In medicine, an abortion is a loss of pregnancy due to the premature exit of the products of conception (the fetus, fetal membranes, and placenta) from the uterus due to any cause. An abortion may occur spontaneously (termed a miscarriage) or may be medically induced. </w:t>
      </w:r>
      <w:r w:rsidRPr="009E16F6">
        <w:rPr>
          <w:rFonts w:ascii="Times New Roman" w:hAnsi="Times New Roman" w:cs="Times New Roman"/>
          <w:sz w:val="24"/>
          <w:szCs w:val="24"/>
          <w:lang w:val="en-US"/>
        </w:rPr>
        <w:t>An abortion could be induced through artificial</w:t>
      </w:r>
      <w:r w:rsidR="00171168">
        <w:rPr>
          <w:rFonts w:ascii="Times New Roman" w:hAnsi="Times New Roman" w:cs="Times New Roman"/>
          <w:sz w:val="24"/>
          <w:szCs w:val="24"/>
          <w:lang w:val="en-US"/>
        </w:rPr>
        <w:t xml:space="preserve"> means</w:t>
      </w:r>
      <w:r w:rsidR="00E16441">
        <w:rPr>
          <w:rStyle w:val="FootnoteReference"/>
          <w:rFonts w:ascii="Times New Roman" w:hAnsi="Times New Roman" w:cs="Times New Roman"/>
          <w:sz w:val="24"/>
          <w:szCs w:val="24"/>
          <w:lang w:val="en-US"/>
        </w:rPr>
        <w:footnoteReference w:id="1"/>
      </w:r>
    </w:p>
    <w:p w:rsidR="009E16F6" w:rsidRDefault="00566E71" w:rsidP="00BE57C7">
      <w:pPr>
        <w:spacing w:line="276" w:lineRule="auto"/>
        <w:jc w:val="both"/>
        <w:rPr>
          <w:rFonts w:ascii="Times New Roman" w:hAnsi="Times New Roman" w:cs="Times New Roman"/>
          <w:sz w:val="24"/>
          <w:szCs w:val="24"/>
          <w:lang w:val="en-US"/>
        </w:rPr>
      </w:pPr>
      <w:r w:rsidRPr="009E16F6">
        <w:rPr>
          <w:rFonts w:ascii="Times New Roman" w:hAnsi="Times New Roman" w:cs="Times New Roman"/>
          <w:sz w:val="24"/>
          <w:szCs w:val="24"/>
          <w:lang w:val="en-US"/>
        </w:rPr>
        <w:t>In Nigeria</w:t>
      </w:r>
      <w:r w:rsidR="00BE57C7">
        <w:rPr>
          <w:rFonts w:ascii="Times New Roman" w:hAnsi="Times New Roman" w:cs="Times New Roman"/>
          <w:sz w:val="24"/>
          <w:szCs w:val="24"/>
          <w:lang w:val="en-US"/>
        </w:rPr>
        <w:t xml:space="preserve">, </w:t>
      </w:r>
      <w:r w:rsidRPr="009E16F6">
        <w:rPr>
          <w:rFonts w:ascii="Times New Roman" w:hAnsi="Times New Roman" w:cs="Times New Roman"/>
          <w:sz w:val="24"/>
          <w:szCs w:val="24"/>
          <w:lang w:val="en-US"/>
        </w:rPr>
        <w:t>abortion is a crime under the Nigerian Criminal Code Act in Section (228, 229, 230) it is illegal to commit an abortion in Nigeria</w:t>
      </w:r>
      <w:r w:rsidR="009919B5" w:rsidRPr="009E16F6">
        <w:rPr>
          <w:rFonts w:ascii="Times New Roman" w:hAnsi="Times New Roman" w:cs="Times New Roman"/>
          <w:sz w:val="24"/>
          <w:szCs w:val="24"/>
          <w:lang w:val="en-US"/>
        </w:rPr>
        <w:t>. Abortion carries a very heavy jail sentence in Nigeria</w:t>
      </w:r>
      <w:r w:rsidR="00BE57C7">
        <w:rPr>
          <w:rFonts w:ascii="Times New Roman" w:hAnsi="Times New Roman" w:cs="Times New Roman"/>
          <w:sz w:val="24"/>
          <w:szCs w:val="24"/>
          <w:lang w:val="en-US"/>
        </w:rPr>
        <w:t>, from three to fourteen years.</w:t>
      </w:r>
    </w:p>
    <w:p w:rsidR="00806EE5" w:rsidRPr="009E16F6" w:rsidRDefault="00E55738" w:rsidP="00BE57C7">
      <w:pPr>
        <w:spacing w:line="276" w:lineRule="auto"/>
        <w:jc w:val="both"/>
        <w:rPr>
          <w:rFonts w:ascii="Times New Roman" w:hAnsi="Times New Roman" w:cs="Times New Roman"/>
          <w:sz w:val="24"/>
          <w:szCs w:val="24"/>
          <w:lang w:val="en-US"/>
        </w:rPr>
      </w:pPr>
      <w:r w:rsidRPr="009E16F6">
        <w:rPr>
          <w:rFonts w:ascii="Times New Roman" w:hAnsi="Times New Roman" w:cs="Times New Roman"/>
          <w:sz w:val="24"/>
          <w:szCs w:val="24"/>
          <w:lang w:val="en-US"/>
        </w:rPr>
        <w:t>Under the Nigerian criminal code any</w:t>
      </w:r>
      <w:r w:rsidR="000D7A37" w:rsidRPr="009E16F6">
        <w:rPr>
          <w:rFonts w:ascii="Times New Roman" w:hAnsi="Times New Roman" w:cs="Times New Roman"/>
          <w:sz w:val="24"/>
          <w:szCs w:val="24"/>
          <w:lang w:val="en-US"/>
        </w:rPr>
        <w:t xml:space="preserve"> person who forces a woman whether</w:t>
      </w:r>
      <w:r w:rsidRPr="009E16F6">
        <w:rPr>
          <w:rFonts w:ascii="Times New Roman" w:hAnsi="Times New Roman" w:cs="Times New Roman"/>
          <w:sz w:val="24"/>
          <w:szCs w:val="24"/>
          <w:lang w:val="en-US"/>
        </w:rPr>
        <w:t xml:space="preserve"> pregnant or not to take any poison to procure a miscarriage is guilty </w:t>
      </w:r>
      <w:r w:rsidR="006425D8" w:rsidRPr="009E16F6">
        <w:rPr>
          <w:rFonts w:ascii="Times New Roman" w:hAnsi="Times New Roman" w:cs="Times New Roman"/>
          <w:sz w:val="24"/>
          <w:szCs w:val="24"/>
          <w:lang w:val="en-US"/>
        </w:rPr>
        <w:t xml:space="preserve">of a felony and liable to fourteen </w:t>
      </w:r>
      <w:r w:rsidR="00937646" w:rsidRPr="009E16F6">
        <w:rPr>
          <w:rFonts w:ascii="Times New Roman" w:hAnsi="Times New Roman" w:cs="Times New Roman"/>
          <w:sz w:val="24"/>
          <w:szCs w:val="24"/>
          <w:lang w:val="en-US"/>
        </w:rPr>
        <w:t>years</w:t>
      </w:r>
      <w:r w:rsidR="009E16F6">
        <w:rPr>
          <w:rStyle w:val="FootnoteReference"/>
          <w:rFonts w:ascii="Times New Roman" w:hAnsi="Times New Roman" w:cs="Times New Roman"/>
          <w:sz w:val="24"/>
          <w:szCs w:val="24"/>
          <w:lang w:val="en-US"/>
        </w:rPr>
        <w:footnoteReference w:id="2"/>
      </w:r>
      <w:r w:rsidR="006425D8" w:rsidRPr="009E16F6">
        <w:rPr>
          <w:rFonts w:ascii="Times New Roman" w:hAnsi="Times New Roman" w:cs="Times New Roman"/>
          <w:sz w:val="24"/>
          <w:szCs w:val="24"/>
          <w:lang w:val="en-US"/>
        </w:rPr>
        <w:t xml:space="preserve"> imprisonment, any woman who does the same to herself will be liable to seven years</w:t>
      </w:r>
      <w:r w:rsidR="009E16F6">
        <w:rPr>
          <w:rStyle w:val="FootnoteReference"/>
          <w:rFonts w:ascii="Times New Roman" w:hAnsi="Times New Roman" w:cs="Times New Roman"/>
          <w:sz w:val="24"/>
          <w:szCs w:val="24"/>
          <w:lang w:val="en-US"/>
        </w:rPr>
        <w:footnoteReference w:id="3"/>
      </w:r>
      <w:r w:rsidR="006425D8" w:rsidRPr="009E16F6">
        <w:rPr>
          <w:rFonts w:ascii="Times New Roman" w:hAnsi="Times New Roman" w:cs="Times New Roman"/>
          <w:sz w:val="24"/>
          <w:szCs w:val="24"/>
          <w:lang w:val="en-US"/>
        </w:rPr>
        <w:t xml:space="preserve"> imprisonment. However, the police rarely prosecute women for this because her evidence will be required to convict the person who p</w:t>
      </w:r>
      <w:r w:rsidR="00516368">
        <w:rPr>
          <w:rFonts w:ascii="Times New Roman" w:hAnsi="Times New Roman" w:cs="Times New Roman"/>
          <w:sz w:val="24"/>
          <w:szCs w:val="24"/>
          <w:lang w:val="en-US"/>
        </w:rPr>
        <w:t>rocured the abortion.</w:t>
      </w:r>
      <w:r w:rsidR="00516368">
        <w:rPr>
          <w:rStyle w:val="FootnoteReference"/>
          <w:rFonts w:ascii="Times New Roman" w:hAnsi="Times New Roman" w:cs="Times New Roman"/>
          <w:sz w:val="24"/>
          <w:szCs w:val="24"/>
          <w:lang w:val="en-US"/>
        </w:rPr>
        <w:footnoteReference w:id="4"/>
      </w:r>
      <w:r w:rsidR="00516368">
        <w:rPr>
          <w:rFonts w:ascii="Times New Roman" w:hAnsi="Times New Roman" w:cs="Times New Roman"/>
          <w:sz w:val="24"/>
          <w:szCs w:val="24"/>
          <w:lang w:val="en-US"/>
        </w:rPr>
        <w:t xml:space="preserve"> I</w:t>
      </w:r>
      <w:r w:rsidR="00937646" w:rsidRPr="009E16F6">
        <w:rPr>
          <w:rFonts w:ascii="Times New Roman" w:hAnsi="Times New Roman" w:cs="Times New Roman"/>
          <w:sz w:val="24"/>
          <w:szCs w:val="24"/>
          <w:lang w:val="en-US"/>
        </w:rPr>
        <w:t>t is also a crime to supply and procure anything knowing that it is intended to be used to unlawfully terminate a pregnancy such a person will be liable to three years imprisonment.</w:t>
      </w:r>
      <w:r w:rsidR="00516368">
        <w:rPr>
          <w:rStyle w:val="FootnoteReference"/>
          <w:rFonts w:ascii="Times New Roman" w:hAnsi="Times New Roman" w:cs="Times New Roman"/>
          <w:sz w:val="24"/>
          <w:szCs w:val="24"/>
          <w:lang w:val="en-US"/>
        </w:rPr>
        <w:footnoteReference w:id="5"/>
      </w:r>
      <w:r w:rsidR="00937646" w:rsidRPr="009E16F6">
        <w:rPr>
          <w:rFonts w:ascii="Times New Roman" w:hAnsi="Times New Roman" w:cs="Times New Roman"/>
          <w:sz w:val="24"/>
          <w:szCs w:val="24"/>
          <w:lang w:val="en-US"/>
        </w:rPr>
        <w:t xml:space="preserve"> </w:t>
      </w:r>
    </w:p>
    <w:p w:rsidR="00566E71" w:rsidRPr="009E16F6" w:rsidRDefault="00566E71" w:rsidP="00BE57C7">
      <w:pPr>
        <w:spacing w:line="276" w:lineRule="auto"/>
        <w:jc w:val="both"/>
        <w:rPr>
          <w:rFonts w:ascii="Times New Roman" w:hAnsi="Times New Roman" w:cs="Times New Roman"/>
          <w:sz w:val="24"/>
          <w:szCs w:val="24"/>
          <w:lang w:val="en-US"/>
        </w:rPr>
      </w:pPr>
      <w:r w:rsidRPr="009E16F6">
        <w:rPr>
          <w:rFonts w:ascii="Times New Roman" w:hAnsi="Times New Roman" w:cs="Times New Roman"/>
          <w:sz w:val="24"/>
          <w:szCs w:val="24"/>
          <w:lang w:val="en-US"/>
        </w:rPr>
        <w:t>There are certain grounds where a woman can legally have an abortion in Nigeria. Termination of pregnancy will be permitted in certain circumstances such include:</w:t>
      </w:r>
    </w:p>
    <w:p w:rsidR="003A1E1A" w:rsidRPr="003A1E1A" w:rsidRDefault="00566E71" w:rsidP="00BE57C7">
      <w:pPr>
        <w:pStyle w:val="ListParagraph"/>
        <w:numPr>
          <w:ilvl w:val="0"/>
          <w:numId w:val="2"/>
        </w:numPr>
        <w:spacing w:line="276" w:lineRule="auto"/>
        <w:jc w:val="both"/>
        <w:rPr>
          <w:rFonts w:ascii="Times New Roman" w:hAnsi="Times New Roman" w:cs="Times New Roman"/>
          <w:b/>
          <w:sz w:val="24"/>
          <w:szCs w:val="24"/>
          <w:lang w:val="en-US"/>
        </w:rPr>
      </w:pPr>
      <w:r w:rsidRPr="003A1E1A">
        <w:rPr>
          <w:rFonts w:ascii="Times New Roman" w:hAnsi="Times New Roman" w:cs="Times New Roman"/>
          <w:b/>
          <w:sz w:val="24"/>
          <w:szCs w:val="24"/>
          <w:lang w:val="en-US"/>
        </w:rPr>
        <w:t xml:space="preserve">Where </w:t>
      </w:r>
      <w:r w:rsidR="00A81197" w:rsidRPr="003A1E1A">
        <w:rPr>
          <w:rFonts w:ascii="Times New Roman" w:hAnsi="Times New Roman" w:cs="Times New Roman"/>
          <w:b/>
          <w:sz w:val="24"/>
          <w:szCs w:val="24"/>
          <w:lang w:val="en-US"/>
        </w:rPr>
        <w:t>the continued p</w:t>
      </w:r>
      <w:r w:rsidRPr="003A1E1A">
        <w:rPr>
          <w:rFonts w:ascii="Times New Roman" w:hAnsi="Times New Roman" w:cs="Times New Roman"/>
          <w:b/>
          <w:sz w:val="24"/>
          <w:szCs w:val="24"/>
          <w:lang w:val="en-US"/>
        </w:rPr>
        <w:t>r</w:t>
      </w:r>
      <w:r w:rsidR="00BE57C7" w:rsidRPr="003A1E1A">
        <w:rPr>
          <w:rFonts w:ascii="Times New Roman" w:hAnsi="Times New Roman" w:cs="Times New Roman"/>
          <w:b/>
          <w:sz w:val="24"/>
          <w:szCs w:val="24"/>
          <w:lang w:val="en-US"/>
        </w:rPr>
        <w:t>egnancy will endanger the life o</w:t>
      </w:r>
      <w:r w:rsidRPr="003A1E1A">
        <w:rPr>
          <w:rFonts w:ascii="Times New Roman" w:hAnsi="Times New Roman" w:cs="Times New Roman"/>
          <w:b/>
          <w:sz w:val="24"/>
          <w:szCs w:val="24"/>
          <w:lang w:val="en-US"/>
        </w:rPr>
        <w:t>f the woman</w:t>
      </w:r>
      <w:r w:rsidR="00BE57C7" w:rsidRPr="003A1E1A">
        <w:rPr>
          <w:rFonts w:ascii="Times New Roman" w:hAnsi="Times New Roman" w:cs="Times New Roman"/>
          <w:b/>
          <w:sz w:val="24"/>
          <w:szCs w:val="24"/>
          <w:lang w:val="en-US"/>
        </w:rPr>
        <w:t>:</w:t>
      </w:r>
    </w:p>
    <w:p w:rsidR="00566E71" w:rsidRPr="009E16F6" w:rsidRDefault="003A1E1A" w:rsidP="003A1E1A">
      <w:pPr>
        <w:pStyle w:val="List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BE57C7">
        <w:rPr>
          <w:rFonts w:ascii="Times New Roman" w:hAnsi="Times New Roman" w:cs="Times New Roman"/>
          <w:sz w:val="24"/>
          <w:szCs w:val="24"/>
          <w:lang w:val="en-US"/>
        </w:rPr>
        <w:t>ome complications can endanger the life of a pregnant woman during the term of her pregnancy. It could be a health complication worsened by the pregnancy or an ailment during the pregnancy for example, pre-eclampsia (high blood pressure)</w:t>
      </w:r>
      <w:r w:rsidR="00BE57C7">
        <w:rPr>
          <w:rStyle w:val="FootnoteReference"/>
          <w:rFonts w:ascii="Times New Roman" w:hAnsi="Times New Roman" w:cs="Times New Roman"/>
          <w:sz w:val="24"/>
          <w:szCs w:val="24"/>
          <w:lang w:val="en-US"/>
        </w:rPr>
        <w:footnoteReference w:id="6"/>
      </w:r>
      <w:r w:rsidR="00BE57C7">
        <w:rPr>
          <w:rFonts w:ascii="Times New Roman" w:hAnsi="Times New Roman" w:cs="Times New Roman"/>
          <w:sz w:val="24"/>
          <w:szCs w:val="24"/>
          <w:lang w:val="en-US"/>
        </w:rPr>
        <w:t>.</w:t>
      </w:r>
      <w:r w:rsidR="00566E71" w:rsidRPr="009E16F6">
        <w:rPr>
          <w:rFonts w:ascii="Times New Roman" w:hAnsi="Times New Roman" w:cs="Times New Roman"/>
          <w:sz w:val="24"/>
          <w:szCs w:val="24"/>
          <w:lang w:val="en-US"/>
        </w:rPr>
        <w:t xml:space="preserve"> Section 297 Criminal C</w:t>
      </w:r>
      <w:r w:rsidR="00C2397B" w:rsidRPr="009E16F6">
        <w:rPr>
          <w:rFonts w:ascii="Times New Roman" w:hAnsi="Times New Roman" w:cs="Times New Roman"/>
          <w:sz w:val="24"/>
          <w:szCs w:val="24"/>
          <w:lang w:val="en-US"/>
        </w:rPr>
        <w:t xml:space="preserve">ode </w:t>
      </w:r>
      <w:r w:rsidR="00566E71" w:rsidRPr="009E16F6">
        <w:rPr>
          <w:rFonts w:ascii="Times New Roman" w:hAnsi="Times New Roman" w:cs="Times New Roman"/>
          <w:sz w:val="24"/>
          <w:szCs w:val="24"/>
          <w:lang w:val="en-US"/>
        </w:rPr>
        <w:t>A</w:t>
      </w:r>
      <w:r w:rsidR="00C2397B" w:rsidRPr="009E16F6">
        <w:rPr>
          <w:rFonts w:ascii="Times New Roman" w:hAnsi="Times New Roman" w:cs="Times New Roman"/>
          <w:sz w:val="24"/>
          <w:szCs w:val="24"/>
          <w:lang w:val="en-US"/>
        </w:rPr>
        <w:t>ct</w:t>
      </w:r>
      <w:r w:rsidR="00BE57C7">
        <w:rPr>
          <w:rFonts w:ascii="Times New Roman" w:hAnsi="Times New Roman" w:cs="Times New Roman"/>
          <w:sz w:val="24"/>
          <w:szCs w:val="24"/>
          <w:lang w:val="en-US"/>
        </w:rPr>
        <w:t xml:space="preserve"> states that a person is not liable if he carries out an abortion with reasonable care and skill to preserve the life of the mother with regard to the patients state at the time and the circumstance of the case. </w:t>
      </w:r>
    </w:p>
    <w:p w:rsidR="00C2397B" w:rsidRDefault="00C2397B" w:rsidP="00BE57C7">
      <w:pPr>
        <w:pStyle w:val="ListParagraph"/>
        <w:numPr>
          <w:ilvl w:val="0"/>
          <w:numId w:val="2"/>
        </w:numPr>
        <w:spacing w:line="276" w:lineRule="auto"/>
        <w:jc w:val="both"/>
        <w:rPr>
          <w:rFonts w:ascii="Times New Roman" w:hAnsi="Times New Roman" w:cs="Times New Roman"/>
          <w:sz w:val="24"/>
          <w:szCs w:val="24"/>
          <w:lang w:val="en-US"/>
        </w:rPr>
      </w:pPr>
      <w:r w:rsidRPr="003A1E1A">
        <w:rPr>
          <w:rFonts w:ascii="Times New Roman" w:hAnsi="Times New Roman" w:cs="Times New Roman"/>
          <w:b/>
          <w:sz w:val="24"/>
          <w:szCs w:val="24"/>
          <w:lang w:val="en-US"/>
        </w:rPr>
        <w:t>Where the child when born</w:t>
      </w:r>
      <w:r w:rsidR="003A1E1A" w:rsidRPr="003A1E1A">
        <w:rPr>
          <w:rFonts w:ascii="Times New Roman" w:hAnsi="Times New Roman" w:cs="Times New Roman"/>
          <w:b/>
          <w:sz w:val="24"/>
          <w:szCs w:val="24"/>
          <w:lang w:val="en-US"/>
        </w:rPr>
        <w:t xml:space="preserve"> would be seriously handicapped</w:t>
      </w:r>
      <w:r w:rsidR="003A1E1A">
        <w:rPr>
          <w:rFonts w:ascii="Times New Roman" w:hAnsi="Times New Roman" w:cs="Times New Roman"/>
          <w:sz w:val="24"/>
          <w:szCs w:val="24"/>
          <w:lang w:val="en-US"/>
        </w:rPr>
        <w:t>:</w:t>
      </w:r>
    </w:p>
    <w:p w:rsidR="003A1E1A" w:rsidRPr="009E16F6" w:rsidRDefault="003A1E1A" w:rsidP="003A1E1A">
      <w:pPr>
        <w:pStyle w:val="List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is also commonly known as abortion of defective fetuses. Mothers of children with cystic fibrosis, </w:t>
      </w:r>
      <w:r w:rsidR="007D2786">
        <w:rPr>
          <w:rFonts w:ascii="Times New Roman" w:hAnsi="Times New Roman" w:cs="Times New Roman"/>
          <w:sz w:val="24"/>
          <w:szCs w:val="24"/>
          <w:lang w:val="en-US"/>
        </w:rPr>
        <w:t>cerebral</w:t>
      </w:r>
      <w:r>
        <w:rPr>
          <w:rFonts w:ascii="Times New Roman" w:hAnsi="Times New Roman" w:cs="Times New Roman"/>
          <w:sz w:val="24"/>
          <w:szCs w:val="24"/>
          <w:lang w:val="en-US"/>
        </w:rPr>
        <w:t xml:space="preserve"> palsy, myelodysplasia sometimes choose to abort the fetus to reduce complications that may arise when the child is born.</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This type of abortion raises ethical questions among</w:t>
      </w:r>
      <w:r w:rsidR="00117D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advocates for the rights </w:t>
      </w:r>
      <w:r w:rsidR="007D2786">
        <w:rPr>
          <w:rFonts w:ascii="Times New Roman" w:hAnsi="Times New Roman" w:cs="Times New Roman"/>
          <w:sz w:val="24"/>
          <w:szCs w:val="24"/>
          <w:lang w:val="en-US"/>
        </w:rPr>
        <w:t>of disabled people who think it</w:t>
      </w:r>
      <w:r>
        <w:rPr>
          <w:rFonts w:ascii="Times New Roman" w:hAnsi="Times New Roman" w:cs="Times New Roman"/>
          <w:sz w:val="24"/>
          <w:szCs w:val="24"/>
          <w:lang w:val="en-US"/>
        </w:rPr>
        <w:t xml:space="preserve"> is wrong to abort a child because of a disability. </w:t>
      </w:r>
    </w:p>
    <w:p w:rsidR="00C2397B" w:rsidRPr="00EE1188" w:rsidRDefault="00C2397B" w:rsidP="00BE57C7">
      <w:pPr>
        <w:pStyle w:val="ListParagraph"/>
        <w:numPr>
          <w:ilvl w:val="0"/>
          <w:numId w:val="2"/>
        </w:numPr>
        <w:spacing w:line="276" w:lineRule="auto"/>
        <w:jc w:val="both"/>
        <w:rPr>
          <w:rFonts w:ascii="Times New Roman" w:hAnsi="Times New Roman" w:cs="Times New Roman"/>
          <w:b/>
          <w:sz w:val="24"/>
          <w:szCs w:val="24"/>
          <w:lang w:val="en-US"/>
        </w:rPr>
      </w:pPr>
      <w:r w:rsidRPr="00EE1188">
        <w:rPr>
          <w:rFonts w:ascii="Times New Roman" w:hAnsi="Times New Roman" w:cs="Times New Roman"/>
          <w:b/>
          <w:sz w:val="24"/>
          <w:szCs w:val="24"/>
          <w:lang w:val="en-US"/>
        </w:rPr>
        <w:t>Where the pregnancy is as a result of rape or incest</w:t>
      </w:r>
      <w:r w:rsidR="007D2786" w:rsidRPr="00EE1188">
        <w:rPr>
          <w:rFonts w:ascii="Times New Roman" w:hAnsi="Times New Roman" w:cs="Times New Roman"/>
          <w:b/>
          <w:sz w:val="24"/>
          <w:szCs w:val="24"/>
          <w:lang w:val="en-US"/>
        </w:rPr>
        <w:t xml:space="preserve">: </w:t>
      </w:r>
    </w:p>
    <w:p w:rsidR="007D2786" w:rsidRDefault="007D2786" w:rsidP="007D2786">
      <w:pPr>
        <w:pStyle w:val="List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some </w:t>
      </w:r>
      <w:r w:rsidR="00EE1188">
        <w:rPr>
          <w:rFonts w:ascii="Times New Roman" w:hAnsi="Times New Roman" w:cs="Times New Roman"/>
          <w:sz w:val="24"/>
          <w:szCs w:val="24"/>
          <w:lang w:val="en-US"/>
        </w:rPr>
        <w:t>cases,</w:t>
      </w:r>
      <w:r>
        <w:rPr>
          <w:rFonts w:ascii="Times New Roman" w:hAnsi="Times New Roman" w:cs="Times New Roman"/>
          <w:sz w:val="24"/>
          <w:szCs w:val="24"/>
          <w:lang w:val="en-US"/>
        </w:rPr>
        <w:t xml:space="preserve"> a woman gets pregnant as</w:t>
      </w:r>
      <w:r w:rsidR="00EE1188">
        <w:rPr>
          <w:rFonts w:ascii="Times New Roman" w:hAnsi="Times New Roman" w:cs="Times New Roman"/>
          <w:sz w:val="24"/>
          <w:szCs w:val="24"/>
          <w:lang w:val="en-US"/>
        </w:rPr>
        <w:t xml:space="preserve"> </w:t>
      </w:r>
      <w:r>
        <w:rPr>
          <w:rFonts w:ascii="Times New Roman" w:hAnsi="Times New Roman" w:cs="Times New Roman"/>
          <w:sz w:val="24"/>
          <w:szCs w:val="24"/>
          <w:lang w:val="en-US"/>
        </w:rPr>
        <w:t>a result of rape or incest and may want to term</w:t>
      </w:r>
      <w:r w:rsidR="00EE1188">
        <w:rPr>
          <w:rFonts w:ascii="Times New Roman" w:hAnsi="Times New Roman" w:cs="Times New Roman"/>
          <w:sz w:val="24"/>
          <w:szCs w:val="24"/>
          <w:lang w:val="en-US"/>
        </w:rPr>
        <w:t>i</w:t>
      </w:r>
      <w:r>
        <w:rPr>
          <w:rFonts w:ascii="Times New Roman" w:hAnsi="Times New Roman" w:cs="Times New Roman"/>
          <w:sz w:val="24"/>
          <w:szCs w:val="24"/>
          <w:lang w:val="en-US"/>
        </w:rPr>
        <w:t xml:space="preserve">nate such pregnancy this is sometimes because </w:t>
      </w:r>
      <w:r w:rsidR="00EE1188">
        <w:rPr>
          <w:rFonts w:ascii="Times New Roman" w:hAnsi="Times New Roman" w:cs="Times New Roman"/>
          <w:sz w:val="24"/>
          <w:szCs w:val="24"/>
          <w:lang w:val="en-US"/>
        </w:rPr>
        <w:t>of th</w:t>
      </w:r>
      <w:r>
        <w:rPr>
          <w:rFonts w:ascii="Times New Roman" w:hAnsi="Times New Roman" w:cs="Times New Roman"/>
          <w:sz w:val="24"/>
          <w:szCs w:val="24"/>
          <w:lang w:val="en-US"/>
        </w:rPr>
        <w:t>e</w:t>
      </w:r>
      <w:r w:rsidR="00EE1188">
        <w:rPr>
          <w:rFonts w:ascii="Times New Roman" w:hAnsi="Times New Roman" w:cs="Times New Roman"/>
          <w:sz w:val="24"/>
          <w:szCs w:val="24"/>
          <w:lang w:val="en-US"/>
        </w:rPr>
        <w:t xml:space="preserve"> </w:t>
      </w:r>
      <w:r>
        <w:rPr>
          <w:rFonts w:ascii="Times New Roman" w:hAnsi="Times New Roman" w:cs="Times New Roman"/>
          <w:sz w:val="24"/>
          <w:szCs w:val="24"/>
          <w:lang w:val="en-US"/>
        </w:rPr>
        <w:t>lasting psychological effects that come with being a victim of rape or the age of the victims which is often very young girls.</w:t>
      </w:r>
      <w:r w:rsidR="00EE1188">
        <w:rPr>
          <w:rFonts w:ascii="Times New Roman" w:hAnsi="Times New Roman" w:cs="Times New Roman"/>
          <w:sz w:val="24"/>
          <w:szCs w:val="24"/>
          <w:lang w:val="en-US"/>
        </w:rPr>
        <w:t xml:space="preserve"> Women are allowed to get abortion in such situations.</w:t>
      </w:r>
      <w:r w:rsidR="00EE1188">
        <w:rPr>
          <w:rStyle w:val="FootnoteReference"/>
          <w:rFonts w:ascii="Times New Roman" w:hAnsi="Times New Roman" w:cs="Times New Roman"/>
          <w:sz w:val="24"/>
          <w:szCs w:val="24"/>
          <w:lang w:val="en-US"/>
        </w:rPr>
        <w:footnoteReference w:id="8"/>
      </w:r>
    </w:p>
    <w:p w:rsidR="00227CC8" w:rsidRPr="009E16F6" w:rsidRDefault="00227CC8" w:rsidP="007D2786">
      <w:pPr>
        <w:pStyle w:val="List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3369B7">
        <w:rPr>
          <w:rFonts w:ascii="Times New Roman" w:hAnsi="Times New Roman" w:cs="Times New Roman"/>
          <w:i/>
          <w:sz w:val="24"/>
          <w:szCs w:val="24"/>
          <w:lang w:val="en-US"/>
        </w:rPr>
        <w:t>Rex v. Bourne</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w:t>
      </w:r>
      <w:r w:rsidR="00104572">
        <w:rPr>
          <w:rFonts w:ascii="Times New Roman" w:hAnsi="Times New Roman" w:cs="Times New Roman"/>
          <w:sz w:val="24"/>
          <w:szCs w:val="24"/>
          <w:lang w:val="en-US"/>
        </w:rPr>
        <w:t>a 15 year old girl was pregnant as a result of rape, a surgeon in hospital in London performed an abortion and was arrested and charged under Section 58 of Offences Against Persons Act 1861. It was argued that the surgeon did not carry out the operation with good faith or to preserve the life of the patient. He was however found not guilty.</w:t>
      </w:r>
    </w:p>
    <w:p w:rsidR="00C2397B" w:rsidRPr="009E16F6" w:rsidRDefault="00C2397B" w:rsidP="00BE57C7">
      <w:pPr>
        <w:pStyle w:val="ListParagraph"/>
        <w:numPr>
          <w:ilvl w:val="0"/>
          <w:numId w:val="2"/>
        </w:numPr>
        <w:spacing w:line="276" w:lineRule="auto"/>
        <w:jc w:val="both"/>
        <w:rPr>
          <w:rFonts w:ascii="Times New Roman" w:hAnsi="Times New Roman" w:cs="Times New Roman"/>
          <w:sz w:val="24"/>
          <w:szCs w:val="24"/>
          <w:lang w:val="en-US"/>
        </w:rPr>
      </w:pPr>
      <w:r w:rsidRPr="00104572">
        <w:rPr>
          <w:rFonts w:ascii="Times New Roman" w:hAnsi="Times New Roman" w:cs="Times New Roman"/>
          <w:b/>
          <w:sz w:val="24"/>
          <w:szCs w:val="24"/>
          <w:lang w:val="en-US"/>
        </w:rPr>
        <w:t xml:space="preserve">When a pregnancy is terminated by a </w:t>
      </w:r>
      <w:r w:rsidR="00227CC8" w:rsidRPr="00104572">
        <w:rPr>
          <w:rFonts w:ascii="Times New Roman" w:hAnsi="Times New Roman" w:cs="Times New Roman"/>
          <w:b/>
          <w:sz w:val="24"/>
          <w:szCs w:val="24"/>
          <w:lang w:val="en-US"/>
        </w:rPr>
        <w:t>registered medical practitioner</w:t>
      </w:r>
      <w:r w:rsidR="00104572">
        <w:rPr>
          <w:rFonts w:ascii="Times New Roman" w:hAnsi="Times New Roman" w:cs="Times New Roman"/>
          <w:sz w:val="24"/>
          <w:szCs w:val="24"/>
          <w:lang w:val="en-US"/>
        </w:rPr>
        <w:t>: O</w:t>
      </w:r>
      <w:r w:rsidR="00227CC8">
        <w:rPr>
          <w:rFonts w:ascii="Times New Roman" w:hAnsi="Times New Roman" w:cs="Times New Roman"/>
          <w:sz w:val="24"/>
          <w:szCs w:val="24"/>
          <w:lang w:val="en-US"/>
        </w:rPr>
        <w:t>nly a licensed medical practitioner authorized to carry out an abortion</w:t>
      </w:r>
      <w:r w:rsidR="00104572">
        <w:rPr>
          <w:rFonts w:ascii="Times New Roman" w:hAnsi="Times New Roman" w:cs="Times New Roman"/>
          <w:sz w:val="24"/>
          <w:szCs w:val="24"/>
          <w:lang w:val="en-US"/>
        </w:rPr>
        <w:t xml:space="preserve"> can perform abortion procedures legally</w:t>
      </w:r>
      <w:r w:rsidR="00227CC8">
        <w:rPr>
          <w:rFonts w:ascii="Times New Roman" w:hAnsi="Times New Roman" w:cs="Times New Roman"/>
          <w:sz w:val="24"/>
          <w:szCs w:val="24"/>
          <w:lang w:val="en-US"/>
        </w:rPr>
        <w:t>. This is to prevent abuse and risks that are associated with illegal abortions. A medical practitioner is expected to act with reasonable care and skill when performing any abortion procedure so as protect the life of the woman</w:t>
      </w:r>
    </w:p>
    <w:p w:rsidR="00104572" w:rsidRDefault="00C2397B" w:rsidP="00227CC8">
      <w:pPr>
        <w:pStyle w:val="ListParagraph"/>
        <w:numPr>
          <w:ilvl w:val="0"/>
          <w:numId w:val="2"/>
        </w:numPr>
        <w:spacing w:line="276" w:lineRule="auto"/>
        <w:rPr>
          <w:rFonts w:ascii="Times New Roman" w:hAnsi="Times New Roman" w:cs="Times New Roman"/>
          <w:sz w:val="24"/>
          <w:szCs w:val="24"/>
          <w:lang w:val="en-US"/>
        </w:rPr>
      </w:pPr>
      <w:r w:rsidRPr="009E16F6">
        <w:rPr>
          <w:rFonts w:ascii="Times New Roman" w:hAnsi="Times New Roman" w:cs="Times New Roman"/>
          <w:sz w:val="24"/>
          <w:szCs w:val="24"/>
          <w:lang w:val="en-US"/>
        </w:rPr>
        <w:t>When two medical practitio</w:t>
      </w:r>
      <w:r w:rsidR="00227CC8">
        <w:rPr>
          <w:rFonts w:ascii="Times New Roman" w:hAnsi="Times New Roman" w:cs="Times New Roman"/>
          <w:sz w:val="24"/>
          <w:szCs w:val="24"/>
          <w:lang w:val="en-US"/>
        </w:rPr>
        <w:t xml:space="preserve">ners are of the opinion of </w:t>
      </w:r>
      <w:r w:rsidRPr="00227CC8">
        <w:rPr>
          <w:rFonts w:ascii="Times New Roman" w:hAnsi="Times New Roman" w:cs="Times New Roman"/>
          <w:sz w:val="24"/>
          <w:szCs w:val="24"/>
          <w:lang w:val="en-US"/>
        </w:rPr>
        <w:t>that the pregnancy has not exceeded its 20</w:t>
      </w:r>
      <w:r w:rsidRPr="00227CC8">
        <w:rPr>
          <w:rFonts w:ascii="Times New Roman" w:hAnsi="Times New Roman" w:cs="Times New Roman"/>
          <w:sz w:val="24"/>
          <w:szCs w:val="24"/>
          <w:vertAlign w:val="superscript"/>
          <w:lang w:val="en-US"/>
        </w:rPr>
        <w:t>th</w:t>
      </w:r>
      <w:r w:rsidRPr="00227CC8">
        <w:rPr>
          <w:rFonts w:ascii="Times New Roman" w:hAnsi="Times New Roman" w:cs="Times New Roman"/>
          <w:sz w:val="24"/>
          <w:szCs w:val="24"/>
          <w:lang w:val="en-US"/>
        </w:rPr>
        <w:t xml:space="preserve"> </w:t>
      </w:r>
      <w:r w:rsidR="0079701D" w:rsidRPr="00227CC8">
        <w:rPr>
          <w:rFonts w:ascii="Times New Roman" w:hAnsi="Times New Roman" w:cs="Times New Roman"/>
          <w:sz w:val="24"/>
          <w:szCs w:val="24"/>
          <w:lang w:val="en-US"/>
        </w:rPr>
        <w:t xml:space="preserve">week and continuing the pregnancy </w:t>
      </w:r>
      <w:r w:rsidR="00B25C24" w:rsidRPr="00227CC8">
        <w:rPr>
          <w:rFonts w:ascii="Times New Roman" w:hAnsi="Times New Roman" w:cs="Times New Roman"/>
          <w:sz w:val="24"/>
          <w:szCs w:val="24"/>
          <w:lang w:val="en-US"/>
        </w:rPr>
        <w:t>would invoke greater risk</w:t>
      </w:r>
      <w:r w:rsidR="00227CC8">
        <w:rPr>
          <w:rFonts w:ascii="Times New Roman" w:hAnsi="Times New Roman" w:cs="Times New Roman"/>
          <w:sz w:val="24"/>
          <w:szCs w:val="24"/>
          <w:lang w:val="en-US"/>
        </w:rPr>
        <w:t xml:space="preserve"> on the mother </w:t>
      </w:r>
      <w:r w:rsidR="00A81197" w:rsidRPr="00227CC8">
        <w:rPr>
          <w:rFonts w:ascii="Times New Roman" w:hAnsi="Times New Roman" w:cs="Times New Roman"/>
          <w:sz w:val="24"/>
          <w:szCs w:val="24"/>
          <w:lang w:val="en-US"/>
        </w:rPr>
        <w:t>than if it is continued</w:t>
      </w:r>
      <w:r w:rsidR="00D572BF">
        <w:rPr>
          <w:rFonts w:ascii="Times New Roman" w:hAnsi="Times New Roman" w:cs="Times New Roman"/>
          <w:sz w:val="24"/>
          <w:szCs w:val="24"/>
          <w:lang w:val="en-US"/>
        </w:rPr>
        <w:t>.</w:t>
      </w:r>
    </w:p>
    <w:p w:rsidR="003369B7" w:rsidRDefault="00104572" w:rsidP="0010457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For Ms. C</w:t>
      </w:r>
      <w:r w:rsidR="003369B7">
        <w:rPr>
          <w:rFonts w:ascii="Times New Roman" w:hAnsi="Times New Roman" w:cs="Times New Roman"/>
          <w:sz w:val="24"/>
          <w:szCs w:val="24"/>
          <w:lang w:val="en-US"/>
        </w:rPr>
        <w:t>h</w:t>
      </w:r>
      <w:r>
        <w:rPr>
          <w:rFonts w:ascii="Times New Roman" w:hAnsi="Times New Roman" w:cs="Times New Roman"/>
          <w:sz w:val="24"/>
          <w:szCs w:val="24"/>
          <w:lang w:val="en-US"/>
        </w:rPr>
        <w:t>arity to carry out an abortion she must prove that the child would endanger her health</w:t>
      </w:r>
      <w:r w:rsidR="003369B7">
        <w:rPr>
          <w:rFonts w:ascii="Times New Roman" w:hAnsi="Times New Roman" w:cs="Times New Roman"/>
          <w:sz w:val="24"/>
          <w:szCs w:val="24"/>
          <w:lang w:val="en-US"/>
        </w:rPr>
        <w:t xml:space="preserve"> or will be born handicapped or was as a result of rape</w:t>
      </w:r>
      <w:r>
        <w:rPr>
          <w:rFonts w:ascii="Times New Roman" w:hAnsi="Times New Roman" w:cs="Times New Roman"/>
          <w:sz w:val="24"/>
          <w:szCs w:val="24"/>
          <w:lang w:val="en-US"/>
        </w:rPr>
        <w:t>. In the scenario above the pregnancy does</w:t>
      </w:r>
      <w:r w:rsidR="003369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 pose a </w:t>
      </w:r>
      <w:r w:rsidR="003369B7">
        <w:rPr>
          <w:rFonts w:ascii="Times New Roman" w:hAnsi="Times New Roman" w:cs="Times New Roman"/>
          <w:sz w:val="24"/>
          <w:szCs w:val="24"/>
          <w:lang w:val="en-US"/>
        </w:rPr>
        <w:t>threat</w:t>
      </w:r>
      <w:r>
        <w:rPr>
          <w:rFonts w:ascii="Times New Roman" w:hAnsi="Times New Roman" w:cs="Times New Roman"/>
          <w:sz w:val="24"/>
          <w:szCs w:val="24"/>
          <w:lang w:val="en-US"/>
        </w:rPr>
        <w:t xml:space="preserve"> to her life or fall under any category permitted by the law in which an abortion will be legal.</w:t>
      </w:r>
    </w:p>
    <w:p w:rsidR="00C2397B" w:rsidRPr="00104572" w:rsidRDefault="003369B7" w:rsidP="0010457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Although Ms. Charity should have the right to determine if she should have child or not under Nigerian laws she cannot legally procure an abortion. If she does it will be illegal and she could be liable to a felony and face up to 7 years imprisonment.</w:t>
      </w:r>
      <w:r w:rsidR="00652F39" w:rsidRPr="00104572">
        <w:rPr>
          <w:rFonts w:ascii="Times New Roman" w:hAnsi="Times New Roman" w:cs="Times New Roman"/>
          <w:sz w:val="24"/>
          <w:szCs w:val="24"/>
          <w:lang w:val="en-US"/>
        </w:rPr>
        <w:br/>
      </w:r>
    </w:p>
    <w:p w:rsidR="003369B7" w:rsidRDefault="00897877" w:rsidP="00897877">
      <w:pPr>
        <w:pStyle w:val="Footnote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652F39" w:rsidRPr="009E16F6">
        <w:rPr>
          <w:rFonts w:ascii="Times New Roman" w:hAnsi="Times New Roman" w:cs="Times New Roman"/>
          <w:sz w:val="24"/>
          <w:szCs w:val="24"/>
          <w:lang w:val="en-US"/>
        </w:rPr>
        <w:t>The rights of the father</w:t>
      </w:r>
      <w:r w:rsidR="005E1D2F">
        <w:rPr>
          <w:rFonts w:ascii="Times New Roman" w:hAnsi="Times New Roman" w:cs="Times New Roman"/>
          <w:sz w:val="24"/>
          <w:szCs w:val="24"/>
          <w:lang w:val="en-US"/>
        </w:rPr>
        <w:t xml:space="preserve">: In </w:t>
      </w:r>
      <w:r w:rsidR="00117D6B">
        <w:rPr>
          <w:rFonts w:ascii="Times New Roman" w:hAnsi="Times New Roman" w:cs="Times New Roman"/>
          <w:sz w:val="24"/>
          <w:szCs w:val="24"/>
          <w:lang w:val="en-US"/>
        </w:rPr>
        <w:t>Nigeria</w:t>
      </w:r>
      <w:r w:rsidR="005E1D2F">
        <w:rPr>
          <w:rFonts w:ascii="Times New Roman" w:hAnsi="Times New Roman" w:cs="Times New Roman"/>
          <w:sz w:val="24"/>
          <w:szCs w:val="24"/>
          <w:lang w:val="en-US"/>
        </w:rPr>
        <w:t xml:space="preserve"> there is no particular law stating that father of an unborn child has the to determine if the pregnancy will be terminated or not. The situation may be different in practice as a husband or putative father of a child may influence the decision.</w:t>
      </w:r>
      <w:r w:rsidR="00117D6B">
        <w:rPr>
          <w:rFonts w:ascii="Times New Roman" w:hAnsi="Times New Roman" w:cs="Times New Roman"/>
          <w:sz w:val="24"/>
          <w:szCs w:val="24"/>
          <w:lang w:val="en-US"/>
        </w:rPr>
        <w:t xml:space="preserve"> The choice</w:t>
      </w:r>
      <w:r w:rsidR="005E1D2F">
        <w:rPr>
          <w:rFonts w:ascii="Times New Roman" w:hAnsi="Times New Roman" w:cs="Times New Roman"/>
          <w:sz w:val="24"/>
          <w:szCs w:val="24"/>
          <w:lang w:val="en-US"/>
        </w:rPr>
        <w:t xml:space="preserve"> to carry or terminate a pregnancy rests on the woman.</w:t>
      </w:r>
      <w:r w:rsidR="003369B7">
        <w:rPr>
          <w:rFonts w:ascii="Times New Roman" w:hAnsi="Times New Roman" w:cs="Times New Roman"/>
          <w:sz w:val="24"/>
          <w:szCs w:val="24"/>
          <w:lang w:val="en-US"/>
        </w:rPr>
        <w:t xml:space="preserve"> </w:t>
      </w:r>
      <w:r w:rsidR="005E1D2F">
        <w:rPr>
          <w:rFonts w:ascii="Times New Roman" w:hAnsi="Times New Roman" w:cs="Times New Roman"/>
          <w:sz w:val="24"/>
          <w:szCs w:val="24"/>
          <w:lang w:val="en-US"/>
        </w:rPr>
        <w:t xml:space="preserve">In other </w:t>
      </w:r>
      <w:r w:rsidR="003313EB">
        <w:rPr>
          <w:rFonts w:ascii="Times New Roman" w:hAnsi="Times New Roman" w:cs="Times New Roman"/>
          <w:sz w:val="24"/>
          <w:szCs w:val="24"/>
          <w:lang w:val="en-US"/>
        </w:rPr>
        <w:t>jurisdictions h</w:t>
      </w:r>
      <w:r w:rsidR="00117D6B">
        <w:rPr>
          <w:rFonts w:ascii="Times New Roman" w:hAnsi="Times New Roman" w:cs="Times New Roman"/>
          <w:sz w:val="24"/>
          <w:szCs w:val="24"/>
          <w:lang w:val="en-US"/>
        </w:rPr>
        <w:t xml:space="preserve">owever the case may differ, some jurisdictions </w:t>
      </w:r>
      <w:proofErr w:type="spellStart"/>
      <w:r w:rsidR="00117D6B">
        <w:rPr>
          <w:rFonts w:ascii="Times New Roman" w:hAnsi="Times New Roman" w:cs="Times New Roman"/>
          <w:sz w:val="24"/>
          <w:szCs w:val="24"/>
          <w:lang w:val="en-US"/>
        </w:rPr>
        <w:t>recognise</w:t>
      </w:r>
      <w:proofErr w:type="spellEnd"/>
      <w:r w:rsidR="00117D6B">
        <w:rPr>
          <w:rFonts w:ascii="Times New Roman" w:hAnsi="Times New Roman" w:cs="Times New Roman"/>
          <w:sz w:val="24"/>
          <w:szCs w:val="24"/>
          <w:lang w:val="en-US"/>
        </w:rPr>
        <w:t xml:space="preserve"> spousal consent in abortion cases while others emphasize on maternal rights.</w:t>
      </w:r>
      <w:r w:rsidR="003313EB">
        <w:rPr>
          <w:rFonts w:ascii="Times New Roman" w:hAnsi="Times New Roman" w:cs="Times New Roman"/>
          <w:sz w:val="24"/>
          <w:szCs w:val="24"/>
          <w:lang w:val="en-US"/>
        </w:rPr>
        <w:t xml:space="preserve"> </w:t>
      </w:r>
    </w:p>
    <w:p w:rsidR="005E1D2F" w:rsidRDefault="003313EB" w:rsidP="00897877">
      <w:pPr>
        <w:pStyle w:val="Footnote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the landmark American</w:t>
      </w:r>
      <w:r w:rsidR="00117D6B">
        <w:rPr>
          <w:rFonts w:ascii="Times New Roman" w:hAnsi="Times New Roman" w:cs="Times New Roman"/>
          <w:sz w:val="24"/>
          <w:szCs w:val="24"/>
          <w:lang w:val="en-US"/>
        </w:rPr>
        <w:t xml:space="preserve"> case of </w:t>
      </w:r>
      <w:r w:rsidR="00117D6B" w:rsidRPr="006146BC">
        <w:rPr>
          <w:rFonts w:ascii="Times New Roman" w:hAnsi="Times New Roman" w:cs="Times New Roman"/>
          <w:i/>
          <w:sz w:val="24"/>
          <w:szCs w:val="24"/>
          <w:lang w:val="en-US"/>
        </w:rPr>
        <w:t>Roe vs Wade</w:t>
      </w:r>
      <w:r w:rsidR="00117D6B">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the American</w:t>
      </w:r>
      <w:r w:rsidR="00117D6B">
        <w:rPr>
          <w:rFonts w:ascii="Times New Roman" w:hAnsi="Times New Roman" w:cs="Times New Roman"/>
          <w:sz w:val="24"/>
          <w:szCs w:val="24"/>
          <w:lang w:val="en-US"/>
        </w:rPr>
        <w:t xml:space="preserve"> S</w:t>
      </w:r>
      <w:r>
        <w:rPr>
          <w:rFonts w:ascii="Times New Roman" w:hAnsi="Times New Roman" w:cs="Times New Roman"/>
          <w:sz w:val="24"/>
          <w:szCs w:val="24"/>
          <w:lang w:val="en-US"/>
        </w:rPr>
        <w:t>up</w:t>
      </w:r>
      <w:r w:rsidR="00117D6B">
        <w:rPr>
          <w:rFonts w:ascii="Times New Roman" w:hAnsi="Times New Roman" w:cs="Times New Roman"/>
          <w:sz w:val="24"/>
          <w:szCs w:val="24"/>
          <w:lang w:val="en-US"/>
        </w:rPr>
        <w:t>reme C</w:t>
      </w:r>
      <w:r>
        <w:rPr>
          <w:rFonts w:ascii="Times New Roman" w:hAnsi="Times New Roman" w:cs="Times New Roman"/>
          <w:sz w:val="24"/>
          <w:szCs w:val="24"/>
          <w:lang w:val="en-US"/>
        </w:rPr>
        <w:t>ourt ruled that State banned</w:t>
      </w:r>
      <w:r w:rsidR="00117D6B">
        <w:rPr>
          <w:rFonts w:ascii="Times New Roman" w:hAnsi="Times New Roman" w:cs="Times New Roman"/>
          <w:sz w:val="24"/>
          <w:szCs w:val="24"/>
          <w:lang w:val="en-US"/>
        </w:rPr>
        <w:t xml:space="preserve"> abortions was unconstitutional. This case established the rights of women to have abortion without state </w:t>
      </w:r>
      <w:r w:rsidR="00C71BA3">
        <w:rPr>
          <w:rFonts w:ascii="Times New Roman" w:hAnsi="Times New Roman" w:cs="Times New Roman"/>
          <w:sz w:val="24"/>
          <w:szCs w:val="24"/>
          <w:lang w:val="en-US"/>
        </w:rPr>
        <w:t>interference as abortion is a personal m</w:t>
      </w:r>
      <w:r w:rsidR="006146BC">
        <w:rPr>
          <w:rFonts w:ascii="Times New Roman" w:hAnsi="Times New Roman" w:cs="Times New Roman"/>
          <w:sz w:val="24"/>
          <w:szCs w:val="24"/>
          <w:lang w:val="en-US"/>
        </w:rPr>
        <w:t>atter protected from undue</w:t>
      </w:r>
      <w:r w:rsidR="00C71BA3">
        <w:rPr>
          <w:rFonts w:ascii="Times New Roman" w:hAnsi="Times New Roman" w:cs="Times New Roman"/>
          <w:sz w:val="24"/>
          <w:szCs w:val="24"/>
          <w:lang w:val="en-US"/>
        </w:rPr>
        <w:t xml:space="preserve"> interference granted by her constitutional right to privacy. </w:t>
      </w:r>
      <w:r w:rsidR="00117D6B">
        <w:rPr>
          <w:rFonts w:ascii="Times New Roman" w:hAnsi="Times New Roman" w:cs="Times New Roman"/>
          <w:sz w:val="24"/>
          <w:szCs w:val="24"/>
          <w:lang w:val="en-US"/>
        </w:rPr>
        <w:t xml:space="preserve"> This case also eliminated the right on anyone other than the mother of the child to determine is the child should be kept or not.</w:t>
      </w:r>
    </w:p>
    <w:p w:rsidR="00C71BA3" w:rsidRDefault="00C71BA3" w:rsidP="00897877">
      <w:pPr>
        <w:pStyle w:val="Footnote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6146BC">
        <w:rPr>
          <w:rFonts w:ascii="Times New Roman" w:hAnsi="Times New Roman" w:cs="Times New Roman"/>
          <w:sz w:val="24"/>
          <w:szCs w:val="24"/>
          <w:lang w:val="en-US"/>
        </w:rPr>
        <w:t>Coe v. Gerstein</w:t>
      </w:r>
      <w:r w:rsidR="006146BC">
        <w:rPr>
          <w:rStyle w:val="FootnoteReference"/>
          <w:rFonts w:ascii="Times New Roman" w:hAnsi="Times New Roman" w:cs="Times New Roman"/>
          <w:sz w:val="24"/>
          <w:szCs w:val="24"/>
          <w:lang w:val="en-US"/>
        </w:rPr>
        <w:footnoteReference w:id="11"/>
      </w:r>
      <w:r w:rsidR="006146BC">
        <w:rPr>
          <w:rFonts w:ascii="Times New Roman" w:hAnsi="Times New Roman" w:cs="Times New Roman"/>
          <w:sz w:val="24"/>
          <w:szCs w:val="24"/>
          <w:lang w:val="en-US"/>
        </w:rPr>
        <w:t xml:space="preserve"> and Jones v Smith</w:t>
      </w:r>
      <w:r w:rsidR="006146BC">
        <w:rPr>
          <w:rStyle w:val="FootnoteReference"/>
          <w:rFonts w:ascii="Times New Roman" w:hAnsi="Times New Roman" w:cs="Times New Roman"/>
          <w:sz w:val="24"/>
          <w:szCs w:val="24"/>
          <w:lang w:val="en-US"/>
        </w:rPr>
        <w:footnoteReference w:id="12"/>
      </w:r>
      <w:r w:rsidR="006146BC">
        <w:rPr>
          <w:rFonts w:ascii="Times New Roman" w:hAnsi="Times New Roman" w:cs="Times New Roman"/>
          <w:sz w:val="24"/>
          <w:szCs w:val="24"/>
          <w:lang w:val="en-US"/>
        </w:rPr>
        <w:t xml:space="preserve">, in both cases the fathers sought to prevent abortions and lost since the court assumed an almost absolute right to privacy of the woman. </w:t>
      </w:r>
    </w:p>
    <w:p w:rsidR="00117D6B" w:rsidRPr="009E16F6" w:rsidRDefault="00117D6B" w:rsidP="00897877">
      <w:pPr>
        <w:pStyle w:val="Footnote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argued that “granting a man the power to force someone to carry and care for his child despite her unwillingness is to use her life and body for that purpose. Would </w:t>
      </w:r>
      <w:r w:rsidR="006146BC">
        <w:rPr>
          <w:rFonts w:ascii="Times New Roman" w:hAnsi="Times New Roman" w:cs="Times New Roman"/>
          <w:sz w:val="24"/>
          <w:szCs w:val="24"/>
          <w:lang w:val="en-US"/>
        </w:rPr>
        <w:t xml:space="preserve">raise the </w:t>
      </w:r>
      <w:proofErr w:type="spellStart"/>
      <w:r>
        <w:rPr>
          <w:rFonts w:ascii="Times New Roman" w:hAnsi="Times New Roman" w:cs="Times New Roman"/>
          <w:sz w:val="24"/>
          <w:szCs w:val="24"/>
          <w:lang w:val="en-US"/>
        </w:rPr>
        <w:t>spectre</w:t>
      </w:r>
      <w:proofErr w:type="spellEnd"/>
      <w:r>
        <w:rPr>
          <w:rFonts w:ascii="Times New Roman" w:hAnsi="Times New Roman" w:cs="Times New Roman"/>
          <w:sz w:val="24"/>
          <w:szCs w:val="24"/>
          <w:lang w:val="en-US"/>
        </w:rPr>
        <w:t xml:space="preserve"> of the legally enforced physical and psychological domination of one group in society by another”.</w:t>
      </w:r>
      <w:r>
        <w:rPr>
          <w:rStyle w:val="FootnoteReference"/>
          <w:rFonts w:ascii="Times New Roman" w:hAnsi="Times New Roman" w:cs="Times New Roman"/>
          <w:sz w:val="24"/>
          <w:szCs w:val="24"/>
          <w:lang w:val="en-US"/>
        </w:rPr>
        <w:footnoteReference w:id="13"/>
      </w:r>
    </w:p>
    <w:p w:rsidR="00B84B23" w:rsidRDefault="00D3416E" w:rsidP="00BE57C7">
      <w:pPr>
        <w:spacing w:line="276" w:lineRule="auto"/>
        <w:jc w:val="both"/>
        <w:rPr>
          <w:rFonts w:ascii="Times New Roman" w:hAnsi="Times New Roman" w:cs="Times New Roman"/>
          <w:lang w:val="en-US"/>
        </w:rPr>
      </w:pPr>
      <w:r w:rsidRPr="009E16F6">
        <w:rPr>
          <w:rFonts w:ascii="Times New Roman" w:hAnsi="Times New Roman" w:cs="Times New Roman"/>
          <w:lang w:val="en-US"/>
        </w:rPr>
        <w:t xml:space="preserve">  </w:t>
      </w:r>
    </w:p>
    <w:p w:rsidR="006146BC" w:rsidRPr="00D572BF" w:rsidRDefault="006146BC" w:rsidP="00BE57C7">
      <w:pPr>
        <w:spacing w:line="276" w:lineRule="auto"/>
        <w:jc w:val="both"/>
        <w:rPr>
          <w:rFonts w:ascii="Times New Roman" w:hAnsi="Times New Roman" w:cs="Times New Roman"/>
          <w:color w:val="5B9BD5" w:themeColor="accent1"/>
          <w:lang w:val="en-US"/>
        </w:rPr>
      </w:pPr>
      <w:r w:rsidRPr="00D572BF">
        <w:rPr>
          <w:rFonts w:ascii="Times New Roman" w:hAnsi="Times New Roman" w:cs="Times New Roman"/>
          <w:color w:val="5B9BD5" w:themeColor="accent1"/>
          <w:lang w:val="en-US"/>
        </w:rPr>
        <w:t xml:space="preserve">CONCLUSION </w:t>
      </w:r>
    </w:p>
    <w:p w:rsidR="003369B7" w:rsidRPr="009E16F6" w:rsidRDefault="003369B7" w:rsidP="00BE57C7">
      <w:pPr>
        <w:spacing w:line="276" w:lineRule="auto"/>
        <w:jc w:val="both"/>
        <w:rPr>
          <w:rFonts w:ascii="Times New Roman" w:hAnsi="Times New Roman" w:cs="Times New Roman"/>
          <w:lang w:val="en-US"/>
        </w:rPr>
      </w:pPr>
      <w:r>
        <w:rPr>
          <w:rFonts w:ascii="Times New Roman" w:hAnsi="Times New Roman" w:cs="Times New Roman"/>
          <w:lang w:val="en-US"/>
        </w:rPr>
        <w:t xml:space="preserve">An abortion is the termination of a pregnancy or the removal of a fetus from the body of a woman. There is debate about the legality of abortions in different countries. In </w:t>
      </w:r>
      <w:r w:rsidR="00D572BF">
        <w:rPr>
          <w:rFonts w:ascii="Times New Roman" w:hAnsi="Times New Roman" w:cs="Times New Roman"/>
          <w:lang w:val="en-US"/>
        </w:rPr>
        <w:t>Nigeria</w:t>
      </w:r>
      <w:r>
        <w:rPr>
          <w:rFonts w:ascii="Times New Roman" w:hAnsi="Times New Roman" w:cs="Times New Roman"/>
          <w:lang w:val="en-US"/>
        </w:rPr>
        <w:t xml:space="preserve"> abort</w:t>
      </w:r>
      <w:r w:rsidR="00D572BF">
        <w:rPr>
          <w:rFonts w:ascii="Times New Roman" w:hAnsi="Times New Roman" w:cs="Times New Roman"/>
          <w:lang w:val="en-US"/>
        </w:rPr>
        <w:t>i</w:t>
      </w:r>
      <w:r>
        <w:rPr>
          <w:rFonts w:ascii="Times New Roman" w:hAnsi="Times New Roman" w:cs="Times New Roman"/>
          <w:lang w:val="en-US"/>
        </w:rPr>
        <w:t>ons are illegal except where the pregnancy puts the life of the mother in danger, where the c</w:t>
      </w:r>
      <w:r w:rsidR="00D572BF">
        <w:rPr>
          <w:rFonts w:ascii="Times New Roman" w:hAnsi="Times New Roman" w:cs="Times New Roman"/>
          <w:lang w:val="en-US"/>
        </w:rPr>
        <w:t>h</w:t>
      </w:r>
      <w:r>
        <w:rPr>
          <w:rFonts w:ascii="Times New Roman" w:hAnsi="Times New Roman" w:cs="Times New Roman"/>
          <w:lang w:val="en-US"/>
        </w:rPr>
        <w:t>ild will be born handicapped or the pregnancy is a result of rape or incest. Also the fathe</w:t>
      </w:r>
      <w:r w:rsidR="00D572BF">
        <w:rPr>
          <w:rFonts w:ascii="Times New Roman" w:hAnsi="Times New Roman" w:cs="Times New Roman"/>
          <w:lang w:val="en-US"/>
        </w:rPr>
        <w:t>r</w:t>
      </w:r>
      <w:r>
        <w:rPr>
          <w:rFonts w:ascii="Times New Roman" w:hAnsi="Times New Roman" w:cs="Times New Roman"/>
          <w:lang w:val="en-US"/>
        </w:rPr>
        <w:t xml:space="preserve"> of the child do</w:t>
      </w:r>
      <w:r w:rsidR="00D572BF">
        <w:rPr>
          <w:rFonts w:ascii="Times New Roman" w:hAnsi="Times New Roman" w:cs="Times New Roman"/>
          <w:lang w:val="en-US"/>
        </w:rPr>
        <w:t>es not have a right to determine</w:t>
      </w:r>
      <w:r>
        <w:rPr>
          <w:rFonts w:ascii="Times New Roman" w:hAnsi="Times New Roman" w:cs="Times New Roman"/>
          <w:lang w:val="en-US"/>
        </w:rPr>
        <w:t xml:space="preserve"> an abortion or not</w:t>
      </w:r>
      <w:r w:rsidR="00D572BF">
        <w:rPr>
          <w:rFonts w:ascii="Times New Roman" w:hAnsi="Times New Roman" w:cs="Times New Roman"/>
          <w:lang w:val="en-US"/>
        </w:rPr>
        <w:t xml:space="preserve"> because it dismisses the right to privacy of a woman and takes away her self-autonomy. </w:t>
      </w:r>
      <w:r>
        <w:rPr>
          <w:rFonts w:ascii="Times New Roman" w:hAnsi="Times New Roman" w:cs="Times New Roman"/>
          <w:lang w:val="en-US"/>
        </w:rPr>
        <w:t xml:space="preserve"> </w:t>
      </w:r>
      <w:r w:rsidR="00D572BF">
        <w:rPr>
          <w:rFonts w:ascii="Times New Roman" w:hAnsi="Times New Roman" w:cs="Times New Roman"/>
          <w:lang w:val="en-US"/>
        </w:rPr>
        <w:t xml:space="preserve">Abortions should be legal in Nigeria regardless of the situation. </w:t>
      </w:r>
    </w:p>
    <w:p w:rsidR="00D3416E" w:rsidRPr="009E16F6" w:rsidRDefault="00D3416E" w:rsidP="00BE57C7">
      <w:pPr>
        <w:spacing w:line="276" w:lineRule="auto"/>
        <w:jc w:val="both"/>
        <w:rPr>
          <w:rFonts w:ascii="Times New Roman" w:hAnsi="Times New Roman" w:cs="Times New Roman"/>
          <w:lang w:val="en-US"/>
        </w:rPr>
      </w:pPr>
    </w:p>
    <w:sectPr w:rsidR="00D3416E" w:rsidRPr="009E16F6" w:rsidSect="00A81197">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31" w:rsidRDefault="00DA1E31" w:rsidP="009E16F6">
      <w:pPr>
        <w:spacing w:after="0" w:line="240" w:lineRule="auto"/>
      </w:pPr>
      <w:r>
        <w:separator/>
      </w:r>
    </w:p>
  </w:endnote>
  <w:endnote w:type="continuationSeparator" w:id="0">
    <w:p w:rsidR="00DA1E31" w:rsidRDefault="00DA1E31" w:rsidP="009E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31" w:rsidRDefault="00DA1E31" w:rsidP="009E16F6">
      <w:pPr>
        <w:spacing w:after="0" w:line="240" w:lineRule="auto"/>
      </w:pPr>
      <w:r>
        <w:separator/>
      </w:r>
    </w:p>
  </w:footnote>
  <w:footnote w:type="continuationSeparator" w:id="0">
    <w:p w:rsidR="00DA1E31" w:rsidRDefault="00DA1E31" w:rsidP="009E16F6">
      <w:pPr>
        <w:spacing w:after="0" w:line="240" w:lineRule="auto"/>
      </w:pPr>
      <w:r>
        <w:continuationSeparator/>
      </w:r>
    </w:p>
  </w:footnote>
  <w:footnote w:id="1">
    <w:p w:rsidR="00E16441" w:rsidRDefault="00E16441">
      <w:pPr>
        <w:pStyle w:val="FootnoteText"/>
      </w:pPr>
      <w:r>
        <w:rPr>
          <w:rStyle w:val="FootnoteReference"/>
        </w:rPr>
        <w:footnoteRef/>
      </w:r>
      <w:r>
        <w:t xml:space="preserve"> </w:t>
      </w:r>
      <w:r w:rsidR="005D33FA">
        <w:t>“</w:t>
      </w:r>
      <w:r w:rsidR="008A58BF">
        <w:t xml:space="preserve">Medical Definition of Abortion” William. C </w:t>
      </w:r>
      <w:proofErr w:type="spellStart"/>
      <w:r w:rsidR="0027029F">
        <w:t>Shiel</w:t>
      </w:r>
      <w:proofErr w:type="spellEnd"/>
      <w:r w:rsidR="0027029F">
        <w:t xml:space="preserve"> </w:t>
      </w:r>
      <w:proofErr w:type="spellStart"/>
      <w:r w:rsidR="007C4511">
        <w:t>MedicineNet</w:t>
      </w:r>
      <w:proofErr w:type="spellEnd"/>
      <w:r w:rsidR="007C4511">
        <w:t xml:space="preserve"> </w:t>
      </w:r>
      <w:bookmarkStart w:id="0" w:name="_GoBack"/>
      <w:bookmarkEnd w:id="0"/>
    </w:p>
  </w:footnote>
  <w:footnote w:id="2">
    <w:p w:rsidR="009E16F6" w:rsidRPr="00D572BF" w:rsidRDefault="009E16F6">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w:t>
      </w:r>
      <w:r w:rsidRPr="00D572BF">
        <w:rPr>
          <w:rFonts w:ascii="Times New Roman" w:hAnsi="Times New Roman" w:cs="Times New Roman"/>
          <w:lang w:val="en-US"/>
        </w:rPr>
        <w:t>Section 288</w:t>
      </w:r>
      <w:r w:rsidR="00D913B1" w:rsidRPr="00D572BF">
        <w:rPr>
          <w:rFonts w:ascii="Times New Roman" w:hAnsi="Times New Roman" w:cs="Times New Roman"/>
          <w:lang w:val="en-US"/>
        </w:rPr>
        <w:t>.</w:t>
      </w:r>
    </w:p>
  </w:footnote>
  <w:footnote w:id="3">
    <w:p w:rsidR="009E16F6" w:rsidRPr="00D572BF" w:rsidRDefault="009E16F6">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w:t>
      </w:r>
      <w:r w:rsidRPr="00D572BF">
        <w:rPr>
          <w:rFonts w:ascii="Times New Roman" w:hAnsi="Times New Roman" w:cs="Times New Roman"/>
          <w:lang w:val="en-US"/>
        </w:rPr>
        <w:t>Section 229</w:t>
      </w:r>
      <w:r w:rsidR="00D913B1" w:rsidRPr="00D572BF">
        <w:rPr>
          <w:rFonts w:ascii="Times New Roman" w:hAnsi="Times New Roman" w:cs="Times New Roman"/>
          <w:lang w:val="en-US"/>
        </w:rPr>
        <w:t>.</w:t>
      </w:r>
    </w:p>
  </w:footnote>
  <w:footnote w:id="4">
    <w:p w:rsidR="00516368" w:rsidRPr="00D572BF" w:rsidRDefault="00516368">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Isabella </w:t>
      </w:r>
      <w:proofErr w:type="spellStart"/>
      <w:r w:rsidRPr="00D572BF">
        <w:rPr>
          <w:rFonts w:ascii="Times New Roman" w:hAnsi="Times New Roman" w:cs="Times New Roman"/>
        </w:rPr>
        <w:t>Okagbue</w:t>
      </w:r>
      <w:proofErr w:type="spellEnd"/>
      <w:r w:rsidRPr="00D572BF">
        <w:rPr>
          <w:rFonts w:ascii="Times New Roman" w:hAnsi="Times New Roman" w:cs="Times New Roman"/>
        </w:rPr>
        <w:t xml:space="preserve">, ’Pregnancy Termination and the Law in Nigeria’, (1990) (21) (4) </w:t>
      </w:r>
      <w:r w:rsidRPr="00D572BF">
        <w:rPr>
          <w:rFonts w:ascii="Times New Roman" w:hAnsi="Times New Roman" w:cs="Times New Roman"/>
          <w:i/>
        </w:rPr>
        <w:t>Studies in Family Planning</w:t>
      </w:r>
      <w:r w:rsidR="00D913B1" w:rsidRPr="00D572BF">
        <w:rPr>
          <w:rFonts w:ascii="Times New Roman" w:hAnsi="Times New Roman" w:cs="Times New Roman"/>
        </w:rPr>
        <w:t>, 197 &lt;</w:t>
      </w:r>
      <w:hyperlink r:id="rId1" w:history="1">
        <w:r w:rsidR="00D913B1" w:rsidRPr="00D572BF">
          <w:rPr>
            <w:rStyle w:val="Hyperlink"/>
            <w:rFonts w:ascii="Times New Roman" w:hAnsi="Times New Roman" w:cs="Times New Roman"/>
            <w:color w:val="auto"/>
            <w:u w:val="none"/>
            <w:shd w:val="clear" w:color="auto" w:fill="FFFFFF"/>
          </w:rPr>
          <w:t>https://www.jstor.org/stable/1966614</w:t>
        </w:r>
      </w:hyperlink>
      <w:r w:rsidR="00D913B1" w:rsidRPr="00D572BF">
        <w:rPr>
          <w:rFonts w:ascii="Times New Roman" w:hAnsi="Times New Roman" w:cs="Times New Roman"/>
          <w:shd w:val="clear" w:color="auto" w:fill="FFFFFF"/>
        </w:rPr>
        <w:t>&gt; accessed 18 April 2020.</w:t>
      </w:r>
    </w:p>
  </w:footnote>
  <w:footnote w:id="5">
    <w:p w:rsidR="00516368" w:rsidRPr="00D572BF" w:rsidRDefault="00516368">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w:t>
      </w:r>
      <w:r w:rsidRPr="00D572BF">
        <w:rPr>
          <w:rFonts w:ascii="Times New Roman" w:hAnsi="Times New Roman" w:cs="Times New Roman"/>
          <w:lang w:val="en-US"/>
        </w:rPr>
        <w:t>Section 230</w:t>
      </w:r>
      <w:r w:rsidR="00D913B1" w:rsidRPr="00D572BF">
        <w:rPr>
          <w:rFonts w:ascii="Times New Roman" w:hAnsi="Times New Roman" w:cs="Times New Roman"/>
          <w:lang w:val="en-US"/>
        </w:rPr>
        <w:t>.</w:t>
      </w:r>
    </w:p>
  </w:footnote>
  <w:footnote w:id="6">
    <w:p w:rsidR="00BE57C7" w:rsidRPr="00D572BF" w:rsidRDefault="00BE57C7">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w:t>
      </w:r>
      <w:r w:rsidRPr="00D572BF">
        <w:rPr>
          <w:rFonts w:ascii="Times New Roman" w:hAnsi="Times New Roman" w:cs="Times New Roman"/>
          <w:lang w:val="en-US"/>
        </w:rPr>
        <w:t>“Why Do So Many Women Still Die in Pregnancy or Childbirth”, World Health Organisation &lt;</w:t>
      </w:r>
      <w:r w:rsidR="003A1E1A" w:rsidRPr="00D572BF">
        <w:rPr>
          <w:rFonts w:ascii="Times New Roman" w:hAnsi="Times New Roman" w:cs="Times New Roman"/>
          <w:lang w:val="en-US"/>
        </w:rPr>
        <w:t>https://www.who.int/news-room/q-a/detail/why-do-so-many-women-still-die-in-pregnancy-or-childbirth&gt; accessed 18</w:t>
      </w:r>
      <w:r w:rsidR="003A1E1A" w:rsidRPr="00D572BF">
        <w:rPr>
          <w:rFonts w:ascii="Times New Roman" w:hAnsi="Times New Roman" w:cs="Times New Roman"/>
          <w:vertAlign w:val="superscript"/>
          <w:lang w:val="en-US"/>
        </w:rPr>
        <w:t>th</w:t>
      </w:r>
      <w:r w:rsidR="003A1E1A" w:rsidRPr="00D572BF">
        <w:rPr>
          <w:rFonts w:ascii="Times New Roman" w:hAnsi="Times New Roman" w:cs="Times New Roman"/>
          <w:lang w:val="en-US"/>
        </w:rPr>
        <w:t xml:space="preserve"> April 2020</w:t>
      </w:r>
    </w:p>
  </w:footnote>
  <w:footnote w:id="7">
    <w:p w:rsidR="003A1E1A" w:rsidRPr="00D572BF" w:rsidRDefault="003A1E1A">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w:t>
      </w:r>
      <w:r w:rsidR="007D2786" w:rsidRPr="00D572BF">
        <w:rPr>
          <w:rFonts w:ascii="Times New Roman" w:hAnsi="Times New Roman" w:cs="Times New Roman"/>
          <w:lang w:val="en-US"/>
        </w:rPr>
        <w:t>Naomi Breslau, “Abortion of D</w:t>
      </w:r>
      <w:r w:rsidRPr="00D572BF">
        <w:rPr>
          <w:rFonts w:ascii="Times New Roman" w:hAnsi="Times New Roman" w:cs="Times New Roman"/>
          <w:lang w:val="en-US"/>
        </w:rPr>
        <w:t>efective Fetuses: Attitudes</w:t>
      </w:r>
      <w:r w:rsidR="007D2786" w:rsidRPr="00D572BF">
        <w:rPr>
          <w:rFonts w:ascii="Times New Roman" w:hAnsi="Times New Roman" w:cs="Times New Roman"/>
          <w:lang w:val="en-US"/>
        </w:rPr>
        <w:t xml:space="preserve"> of M</w:t>
      </w:r>
      <w:r w:rsidRPr="00D572BF">
        <w:rPr>
          <w:rFonts w:ascii="Times New Roman" w:hAnsi="Times New Roman" w:cs="Times New Roman"/>
          <w:lang w:val="en-US"/>
        </w:rPr>
        <w:t xml:space="preserve">others of </w:t>
      </w:r>
      <w:r w:rsidR="007D2786" w:rsidRPr="00D572BF">
        <w:rPr>
          <w:rFonts w:ascii="Times New Roman" w:hAnsi="Times New Roman" w:cs="Times New Roman"/>
          <w:lang w:val="en-US"/>
        </w:rPr>
        <w:t>Congenitally Impaired C</w:t>
      </w:r>
      <w:r w:rsidRPr="00D572BF">
        <w:rPr>
          <w:rFonts w:ascii="Times New Roman" w:hAnsi="Times New Roman" w:cs="Times New Roman"/>
          <w:lang w:val="en-US"/>
        </w:rPr>
        <w:t>hildren</w:t>
      </w:r>
      <w:r w:rsidR="007D2786" w:rsidRPr="00D572BF">
        <w:rPr>
          <w:rFonts w:ascii="Times New Roman" w:hAnsi="Times New Roman" w:cs="Times New Roman"/>
          <w:lang w:val="en-US"/>
        </w:rPr>
        <w:t>”</w:t>
      </w:r>
      <w:r w:rsidRPr="00D572BF">
        <w:rPr>
          <w:rFonts w:ascii="Times New Roman" w:hAnsi="Times New Roman" w:cs="Times New Roman"/>
          <w:lang w:val="en-US"/>
        </w:rPr>
        <w:t xml:space="preserve"> (1987)</w:t>
      </w:r>
      <w:r w:rsidR="00EE1188" w:rsidRPr="00D572BF">
        <w:rPr>
          <w:rFonts w:ascii="Times New Roman" w:hAnsi="Times New Roman" w:cs="Times New Roman"/>
          <w:lang w:val="en-US"/>
        </w:rPr>
        <w:t xml:space="preserve"> </w:t>
      </w:r>
      <w:r w:rsidRPr="00D572BF">
        <w:rPr>
          <w:rFonts w:ascii="Times New Roman" w:hAnsi="Times New Roman" w:cs="Times New Roman"/>
          <w:lang w:val="en-US"/>
        </w:rPr>
        <w:t xml:space="preserve">(49) (2), </w:t>
      </w:r>
      <w:r w:rsidRPr="00D572BF">
        <w:rPr>
          <w:rFonts w:ascii="Times New Roman" w:hAnsi="Times New Roman" w:cs="Times New Roman"/>
          <w:i/>
          <w:lang w:val="en-US"/>
        </w:rPr>
        <w:t>Journal of Marriage and Family</w:t>
      </w:r>
      <w:r w:rsidRPr="00D572BF">
        <w:rPr>
          <w:rFonts w:ascii="Times New Roman" w:hAnsi="Times New Roman" w:cs="Times New Roman"/>
          <w:lang w:val="en-US"/>
        </w:rPr>
        <w:t xml:space="preserve">, </w:t>
      </w:r>
      <w:r w:rsidR="007D2786" w:rsidRPr="00D572BF">
        <w:rPr>
          <w:rFonts w:ascii="Times New Roman" w:hAnsi="Times New Roman" w:cs="Times New Roman"/>
          <w:lang w:val="en-US"/>
        </w:rPr>
        <w:t>839 &lt;https://www.jstor.org/stable/351977&gt; accessed 18</w:t>
      </w:r>
      <w:r w:rsidR="007D2786" w:rsidRPr="00D572BF">
        <w:rPr>
          <w:rFonts w:ascii="Times New Roman" w:hAnsi="Times New Roman" w:cs="Times New Roman"/>
          <w:vertAlign w:val="superscript"/>
          <w:lang w:val="en-US"/>
        </w:rPr>
        <w:t>th</w:t>
      </w:r>
      <w:r w:rsidR="007D2786" w:rsidRPr="00D572BF">
        <w:rPr>
          <w:rFonts w:ascii="Times New Roman" w:hAnsi="Times New Roman" w:cs="Times New Roman"/>
          <w:lang w:val="en-US"/>
        </w:rPr>
        <w:t xml:space="preserve"> April 2020</w:t>
      </w:r>
      <w:r w:rsidR="00D572BF">
        <w:rPr>
          <w:rFonts w:ascii="Times New Roman" w:hAnsi="Times New Roman" w:cs="Times New Roman"/>
          <w:lang w:val="en-US"/>
        </w:rPr>
        <w:t>.</w:t>
      </w:r>
    </w:p>
  </w:footnote>
  <w:footnote w:id="8">
    <w:p w:rsidR="00EE1188" w:rsidRPr="00D572BF" w:rsidRDefault="00EE1188">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w:t>
      </w:r>
      <w:r w:rsidRPr="00D572BF">
        <w:rPr>
          <w:rFonts w:ascii="Times New Roman" w:hAnsi="Times New Roman" w:cs="Times New Roman"/>
          <w:lang w:val="en-US"/>
        </w:rPr>
        <w:t>Glenn Cohen, “Are All Abortions Equal? Should There Be Exceptions to The Criminalization of Abortion for Rape and Incest?” (2015) (43) (1)</w:t>
      </w:r>
      <w:r w:rsidRPr="00D572BF">
        <w:rPr>
          <w:rFonts w:ascii="Times New Roman" w:hAnsi="Times New Roman" w:cs="Times New Roman"/>
          <w:i/>
          <w:lang w:val="en-US"/>
        </w:rPr>
        <w:t xml:space="preserve"> Sage Journals</w:t>
      </w:r>
      <w:r w:rsidRPr="00D572BF">
        <w:rPr>
          <w:rFonts w:ascii="Times New Roman" w:hAnsi="Times New Roman" w:cs="Times New Roman"/>
          <w:lang w:val="en-US"/>
        </w:rPr>
        <w:t xml:space="preserve">, 87 &lt;https://doi.org/10.1111/jlme.12198&gt; accessed 18 April 2020. </w:t>
      </w:r>
    </w:p>
  </w:footnote>
  <w:footnote w:id="9">
    <w:p w:rsidR="00227CC8" w:rsidRPr="00D572BF" w:rsidRDefault="00227CC8">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w:t>
      </w:r>
      <w:r w:rsidRPr="00D572BF">
        <w:rPr>
          <w:rFonts w:ascii="Times New Roman" w:hAnsi="Times New Roman" w:cs="Times New Roman"/>
          <w:lang w:val="en-US"/>
        </w:rPr>
        <w:t>(1938) 3 All E.R. 615</w:t>
      </w:r>
    </w:p>
  </w:footnote>
  <w:footnote w:id="10">
    <w:p w:rsidR="003313EB" w:rsidRPr="00D572BF" w:rsidRDefault="003313EB">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 (1973) </w:t>
      </w:r>
      <w:r w:rsidRPr="00D572BF">
        <w:rPr>
          <w:rFonts w:ascii="Times New Roman" w:hAnsi="Times New Roman" w:cs="Times New Roman"/>
          <w:lang w:val="en-US"/>
        </w:rPr>
        <w:t>410 U.S 113</w:t>
      </w:r>
    </w:p>
  </w:footnote>
  <w:footnote w:id="11">
    <w:p w:rsidR="006146BC" w:rsidRPr="00D572BF" w:rsidRDefault="006146BC">
      <w:pPr>
        <w:pStyle w:val="FootnoteText"/>
        <w:rPr>
          <w:rFonts w:ascii="Times New Roman" w:hAnsi="Times New Roman" w:cs="Times New Roman"/>
        </w:rPr>
      </w:pPr>
      <w:r w:rsidRPr="00D572BF">
        <w:rPr>
          <w:rStyle w:val="FootnoteReference"/>
          <w:rFonts w:ascii="Times New Roman" w:hAnsi="Times New Roman" w:cs="Times New Roman"/>
        </w:rPr>
        <w:footnoteRef/>
      </w:r>
      <w:r w:rsidRPr="00D572BF">
        <w:rPr>
          <w:rFonts w:ascii="Times New Roman" w:hAnsi="Times New Roman" w:cs="Times New Roman"/>
        </w:rPr>
        <w:t xml:space="preserve"> (1974) 376 F. Supp. 695</w:t>
      </w:r>
    </w:p>
  </w:footnote>
  <w:footnote w:id="12">
    <w:p w:rsidR="006146BC" w:rsidRPr="00D572BF" w:rsidRDefault="006146BC">
      <w:pPr>
        <w:pStyle w:val="FootnoteText"/>
        <w:rPr>
          <w:rFonts w:ascii="Times New Roman" w:hAnsi="Times New Roman" w:cs="Times New Roman"/>
        </w:rPr>
      </w:pPr>
      <w:r w:rsidRPr="00D572BF">
        <w:rPr>
          <w:rStyle w:val="FootnoteReference"/>
          <w:rFonts w:ascii="Times New Roman" w:hAnsi="Times New Roman" w:cs="Times New Roman"/>
        </w:rPr>
        <w:footnoteRef/>
      </w:r>
      <w:r w:rsidRPr="00D572BF">
        <w:rPr>
          <w:rFonts w:ascii="Times New Roman" w:hAnsi="Times New Roman" w:cs="Times New Roman"/>
        </w:rPr>
        <w:t xml:space="preserve">(1973) 278 </w:t>
      </w:r>
      <w:proofErr w:type="spellStart"/>
      <w:r w:rsidRPr="00D572BF">
        <w:rPr>
          <w:rFonts w:ascii="Times New Roman" w:hAnsi="Times New Roman" w:cs="Times New Roman"/>
        </w:rPr>
        <w:t>So.</w:t>
      </w:r>
      <w:proofErr w:type="spellEnd"/>
      <w:r w:rsidRPr="00D572BF">
        <w:rPr>
          <w:rFonts w:ascii="Times New Roman" w:hAnsi="Times New Roman" w:cs="Times New Roman"/>
        </w:rPr>
        <w:t xml:space="preserve"> 2d 339</w:t>
      </w:r>
    </w:p>
  </w:footnote>
  <w:footnote w:id="13">
    <w:p w:rsidR="00117D6B" w:rsidRPr="00D572BF" w:rsidRDefault="00117D6B">
      <w:pPr>
        <w:pStyle w:val="FootnoteText"/>
        <w:rPr>
          <w:rFonts w:ascii="Times New Roman" w:hAnsi="Times New Roman" w:cs="Times New Roman"/>
          <w:lang w:val="en-US"/>
        </w:rPr>
      </w:pPr>
      <w:r w:rsidRPr="00D572BF">
        <w:rPr>
          <w:rStyle w:val="FootnoteReference"/>
          <w:rFonts w:ascii="Times New Roman" w:hAnsi="Times New Roman" w:cs="Times New Roman"/>
        </w:rPr>
        <w:footnoteRef/>
      </w:r>
      <w:r w:rsidRPr="00D572BF">
        <w:rPr>
          <w:rFonts w:ascii="Times New Roman" w:hAnsi="Times New Roman" w:cs="Times New Roman"/>
        </w:rPr>
        <w:t xml:space="preserve">Howard </w:t>
      </w:r>
      <w:proofErr w:type="spellStart"/>
      <w:r w:rsidRPr="00D572BF">
        <w:rPr>
          <w:rFonts w:ascii="Times New Roman" w:hAnsi="Times New Roman" w:cs="Times New Roman"/>
        </w:rPr>
        <w:t>Shr</w:t>
      </w:r>
      <w:r w:rsidR="00C71BA3" w:rsidRPr="00D572BF">
        <w:rPr>
          <w:rFonts w:ascii="Times New Roman" w:hAnsi="Times New Roman" w:cs="Times New Roman"/>
        </w:rPr>
        <w:t>erain</w:t>
      </w:r>
      <w:proofErr w:type="spellEnd"/>
      <w:r w:rsidRPr="00D572BF">
        <w:rPr>
          <w:rFonts w:ascii="Times New Roman" w:hAnsi="Times New Roman" w:cs="Times New Roman"/>
        </w:rPr>
        <w:t xml:space="preserve">, </w:t>
      </w:r>
      <w:r w:rsidRPr="00D572BF">
        <w:rPr>
          <w:rFonts w:ascii="Times New Roman" w:hAnsi="Times New Roman" w:cs="Times New Roman"/>
          <w:lang w:val="en-US"/>
        </w:rPr>
        <w:t>“</w:t>
      </w:r>
      <w:r w:rsidR="00C71BA3" w:rsidRPr="00D572BF">
        <w:rPr>
          <w:rFonts w:ascii="Times New Roman" w:hAnsi="Times New Roman" w:cs="Times New Roman"/>
          <w:lang w:val="en-US"/>
        </w:rPr>
        <w:t xml:space="preserve">The Rights of the Father” (1975) (50) (3) </w:t>
      </w:r>
      <w:r w:rsidR="00C71BA3" w:rsidRPr="00D572BF">
        <w:rPr>
          <w:rFonts w:ascii="Times New Roman" w:hAnsi="Times New Roman" w:cs="Times New Roman"/>
          <w:i/>
          <w:lang w:val="en-US"/>
        </w:rPr>
        <w:t>Norte Dame Law Review</w:t>
      </w:r>
      <w:r w:rsidR="00C71BA3" w:rsidRPr="00D572BF">
        <w:rPr>
          <w:rFonts w:ascii="Times New Roman" w:hAnsi="Times New Roman" w:cs="Times New Roman"/>
          <w:lang w:val="en-US"/>
        </w:rPr>
        <w:t>, 483, &lt;https://scholarship.law.nd.edu/ndlr/vol50/iss3/5&gt; accessed on 18</w:t>
      </w:r>
      <w:r w:rsidR="00C71BA3" w:rsidRPr="00D572BF">
        <w:rPr>
          <w:rFonts w:ascii="Times New Roman" w:hAnsi="Times New Roman" w:cs="Times New Roman"/>
          <w:vertAlign w:val="superscript"/>
          <w:lang w:val="en-US"/>
        </w:rPr>
        <w:t>th</w:t>
      </w:r>
      <w:r w:rsidR="00C71BA3" w:rsidRPr="00D572BF">
        <w:rPr>
          <w:rFonts w:ascii="Times New Roman" w:hAnsi="Times New Roman" w:cs="Times New Roman"/>
          <w:lang w:val="en-US"/>
        </w:rPr>
        <w:t xml:space="preserve"> April 2020.</w:t>
      </w:r>
      <w:r w:rsidRPr="00D572BF">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668A"/>
    <w:multiLevelType w:val="hybridMultilevel"/>
    <w:tmpl w:val="5A3AE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23E4C"/>
    <w:multiLevelType w:val="hybridMultilevel"/>
    <w:tmpl w:val="9976E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C0422"/>
    <w:multiLevelType w:val="hybridMultilevel"/>
    <w:tmpl w:val="C5C83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63"/>
    <w:rsid w:val="000D7A37"/>
    <w:rsid w:val="000F5F7F"/>
    <w:rsid w:val="00104572"/>
    <w:rsid w:val="00117D6B"/>
    <w:rsid w:val="00171168"/>
    <w:rsid w:val="001D03E9"/>
    <w:rsid w:val="00227CC8"/>
    <w:rsid w:val="0027029F"/>
    <w:rsid w:val="003313EB"/>
    <w:rsid w:val="003369B7"/>
    <w:rsid w:val="003A1E1A"/>
    <w:rsid w:val="004047BB"/>
    <w:rsid w:val="00454A8E"/>
    <w:rsid w:val="0047724C"/>
    <w:rsid w:val="00516368"/>
    <w:rsid w:val="00566E71"/>
    <w:rsid w:val="005D33FA"/>
    <w:rsid w:val="005E1D2F"/>
    <w:rsid w:val="006146BC"/>
    <w:rsid w:val="006425D8"/>
    <w:rsid w:val="00652F39"/>
    <w:rsid w:val="0079701D"/>
    <w:rsid w:val="007B1C56"/>
    <w:rsid w:val="007C4511"/>
    <w:rsid w:val="007D2786"/>
    <w:rsid w:val="007E30C1"/>
    <w:rsid w:val="00806EE5"/>
    <w:rsid w:val="00814E5B"/>
    <w:rsid w:val="00897877"/>
    <w:rsid w:val="008A58BF"/>
    <w:rsid w:val="00937646"/>
    <w:rsid w:val="009919B5"/>
    <w:rsid w:val="009B618F"/>
    <w:rsid w:val="009E16F6"/>
    <w:rsid w:val="009E3748"/>
    <w:rsid w:val="00A32CA5"/>
    <w:rsid w:val="00A34E22"/>
    <w:rsid w:val="00A36447"/>
    <w:rsid w:val="00A81197"/>
    <w:rsid w:val="00AB1463"/>
    <w:rsid w:val="00B16C09"/>
    <w:rsid w:val="00B25C24"/>
    <w:rsid w:val="00B84B23"/>
    <w:rsid w:val="00BB4820"/>
    <w:rsid w:val="00BC449B"/>
    <w:rsid w:val="00BE57C7"/>
    <w:rsid w:val="00C2397B"/>
    <w:rsid w:val="00C71BA3"/>
    <w:rsid w:val="00D3416E"/>
    <w:rsid w:val="00D572BF"/>
    <w:rsid w:val="00D71476"/>
    <w:rsid w:val="00D913B1"/>
    <w:rsid w:val="00DA1E31"/>
    <w:rsid w:val="00DE2814"/>
    <w:rsid w:val="00E0771D"/>
    <w:rsid w:val="00E16441"/>
    <w:rsid w:val="00E55738"/>
    <w:rsid w:val="00EE1188"/>
    <w:rsid w:val="00F555E0"/>
    <w:rsid w:val="00FA764A"/>
    <w:rsid w:val="00FB545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8B41"/>
  <w15:chartTrackingRefBased/>
  <w15:docId w15:val="{501C1D68-D1C3-4F0F-B05A-1D6D379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64A"/>
    <w:pPr>
      <w:ind w:left="720"/>
      <w:contextualSpacing/>
    </w:pPr>
  </w:style>
  <w:style w:type="paragraph" w:styleId="NoSpacing">
    <w:name w:val="No Spacing"/>
    <w:link w:val="NoSpacingChar"/>
    <w:uiPriority w:val="1"/>
    <w:qFormat/>
    <w:rsid w:val="00A81197"/>
    <w:pPr>
      <w:spacing w:after="0" w:line="240" w:lineRule="auto"/>
    </w:pPr>
    <w:rPr>
      <w:lang w:val="en-US" w:eastAsia="en-US"/>
    </w:rPr>
  </w:style>
  <w:style w:type="character" w:customStyle="1" w:styleId="NoSpacingChar">
    <w:name w:val="No Spacing Char"/>
    <w:basedOn w:val="DefaultParagraphFont"/>
    <w:link w:val="NoSpacing"/>
    <w:uiPriority w:val="1"/>
    <w:rsid w:val="00A81197"/>
    <w:rPr>
      <w:lang w:val="en-US" w:eastAsia="en-US"/>
    </w:rPr>
  </w:style>
  <w:style w:type="paragraph" w:styleId="FootnoteText">
    <w:name w:val="footnote text"/>
    <w:basedOn w:val="Normal"/>
    <w:link w:val="FootnoteTextChar"/>
    <w:uiPriority w:val="99"/>
    <w:unhideWhenUsed/>
    <w:rsid w:val="009E16F6"/>
    <w:pPr>
      <w:spacing w:after="0" w:line="240" w:lineRule="auto"/>
    </w:pPr>
    <w:rPr>
      <w:sz w:val="20"/>
      <w:szCs w:val="20"/>
    </w:rPr>
  </w:style>
  <w:style w:type="character" w:customStyle="1" w:styleId="FootnoteTextChar">
    <w:name w:val="Footnote Text Char"/>
    <w:basedOn w:val="DefaultParagraphFont"/>
    <w:link w:val="FootnoteText"/>
    <w:uiPriority w:val="99"/>
    <w:rsid w:val="009E16F6"/>
    <w:rPr>
      <w:sz w:val="20"/>
      <w:szCs w:val="20"/>
    </w:rPr>
  </w:style>
  <w:style w:type="character" w:styleId="FootnoteReference">
    <w:name w:val="footnote reference"/>
    <w:basedOn w:val="DefaultParagraphFont"/>
    <w:uiPriority w:val="99"/>
    <w:semiHidden/>
    <w:unhideWhenUsed/>
    <w:rsid w:val="009E16F6"/>
    <w:rPr>
      <w:vertAlign w:val="superscript"/>
    </w:rPr>
  </w:style>
  <w:style w:type="character" w:styleId="Hyperlink">
    <w:name w:val="Hyperlink"/>
    <w:basedOn w:val="DefaultParagraphFont"/>
    <w:uiPriority w:val="99"/>
    <w:unhideWhenUsed/>
    <w:rsid w:val="00D91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footnotes.xml.rels><?xml version="1.0" encoding="UTF-8" standalone="yes"?>
<Relationships xmlns="http://schemas.openxmlformats.org/package/2006/relationships"><Relationship Id="rId1" Type="http://schemas.openxmlformats.org/officeDocument/2006/relationships/hyperlink" Target="https://www.jstor.org/stable/19666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FD72-7D60-614C-A2AC-3A0ECE0D81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YORI LISS THEODORA</dc:title>
  <dc:subject>MATRIC NUMBER: 15/LAW01/203
COURSE: HEALTH LAW
COURSE CODE:</dc:subject>
  <dc:creator>User</dc:creator>
  <cp:keywords/>
  <dc:description/>
  <cp:lastModifiedBy>Liss Yori</cp:lastModifiedBy>
  <cp:revision>15</cp:revision>
  <dcterms:created xsi:type="dcterms:W3CDTF">2020-04-18T12:54:00Z</dcterms:created>
  <dcterms:modified xsi:type="dcterms:W3CDTF">2020-04-19T17:34:00Z</dcterms:modified>
</cp:coreProperties>
</file>