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EC" w:rsidRDefault="001B03EF">
      <w:r>
        <w:t xml:space="preserve">IGWE OBINNA DANIEL </w:t>
      </w:r>
    </w:p>
    <w:p w:rsidR="001B03EF" w:rsidRDefault="001B03EF">
      <w:r>
        <w:t>Pharmacology</w:t>
      </w:r>
    </w:p>
    <w:p w:rsidR="001B03EF" w:rsidRDefault="001B03EF">
      <w:r>
        <w:t>18/MHS07/054</w:t>
      </w:r>
    </w:p>
    <w:p w:rsidR="001B03EF" w:rsidRDefault="001B03EF">
      <w:r>
        <w:t>STA 312</w:t>
      </w:r>
    </w:p>
    <w:p w:rsidR="001B03EF" w:rsidRDefault="001B03EF" w:rsidP="001B03EF">
      <w:pPr>
        <w:jc w:val="center"/>
      </w:pPr>
      <w:r>
        <w:t>Assignment</w:t>
      </w:r>
    </w:p>
    <w:p w:rsidR="001B03EF" w:rsidRDefault="001B03EF" w:rsidP="001B03EF">
      <w:pPr>
        <w:pStyle w:val="ListParagraph"/>
        <w:numPr>
          <w:ilvl w:val="0"/>
          <w:numId w:val="1"/>
        </w:numPr>
      </w:pPr>
      <w:r>
        <w:t>What do you understand by hypothesis testing?</w:t>
      </w:r>
    </w:p>
    <w:p w:rsidR="001B03EF" w:rsidRDefault="001B03EF" w:rsidP="001B03EF">
      <w:pPr>
        <w:pStyle w:val="ListParagraph"/>
      </w:pPr>
      <w:r>
        <w:t>Hypothesis testing is an act in statistics whereby an analyst tests an assumption regarding a population parameter. The methodology employed by the analyst depends on the nature of the data used and the reason for the analysis.</w:t>
      </w:r>
    </w:p>
    <w:p w:rsidR="0030417C" w:rsidRDefault="001B03EF" w:rsidP="001B03EF">
      <w:pPr>
        <w:pStyle w:val="ListParagraph"/>
      </w:pPr>
      <w:r>
        <w:t xml:space="preserve">Hypothesis </w:t>
      </w:r>
      <w:r w:rsidR="0030417C">
        <w:t>testing is used to assess the plausibility of a hypothesis by using sample data. Such data may come from a larger population, or from a data-generating process. The word “population” will be used for both of these cases in the following descriptions.</w:t>
      </w:r>
    </w:p>
    <w:p w:rsidR="0030417C" w:rsidRDefault="0030417C" w:rsidP="0030417C">
      <w:pPr>
        <w:pStyle w:val="ListParagraph"/>
        <w:numPr>
          <w:ilvl w:val="0"/>
          <w:numId w:val="1"/>
        </w:numPr>
      </w:pPr>
      <w:r>
        <w:t>Differentiate between the classical and the p-value approach for hypothesis testing.</w:t>
      </w:r>
    </w:p>
    <w:p w:rsidR="00CA09E3" w:rsidRDefault="00974BCD" w:rsidP="0030417C">
      <w:pPr>
        <w:pStyle w:val="ListParagraph"/>
      </w:pPr>
      <w:r>
        <w:t xml:space="preserve">In the classical approach, </w:t>
      </w:r>
      <w:r w:rsidR="00794047">
        <w:t xml:space="preserve">which computes a test statistic from the empirical data and then makes a comparison with the critical value. If the test statistic in the classical approach is larger than the critical value, then null </w:t>
      </w:r>
      <w:r w:rsidR="000D25F7">
        <w:t>hypothesis is rejected while in the p-value (or probability value</w:t>
      </w:r>
      <w:r w:rsidR="00F60547">
        <w:t>) for a given statistical model, the probability that, when the null hypothesis is true, the statistical summary would be equal to, or more extreme than the actual observed result.</w:t>
      </w:r>
      <w:bookmarkStart w:id="0" w:name="_GoBack"/>
      <w:bookmarkEnd w:id="0"/>
      <w:r w:rsidR="000D25F7">
        <w:t xml:space="preserve">   </w:t>
      </w:r>
      <w:r>
        <w:t xml:space="preserve">  </w:t>
      </w:r>
    </w:p>
    <w:p w:rsidR="00CA09E3" w:rsidRDefault="00CA09E3" w:rsidP="00CA09E3">
      <w:pPr>
        <w:pStyle w:val="ListParagraph"/>
        <w:numPr>
          <w:ilvl w:val="0"/>
          <w:numId w:val="1"/>
        </w:numPr>
      </w:pPr>
      <w:r>
        <w:t>What is the importance of hypothesis testing in research?</w:t>
      </w:r>
    </w:p>
    <w:p w:rsidR="00CA09E3" w:rsidRDefault="00CA09E3" w:rsidP="00CA09E3">
      <w:pPr>
        <w:pStyle w:val="ListParagraph"/>
      </w:pPr>
    </w:p>
    <w:p w:rsidR="00CA09E3" w:rsidRDefault="00CA09E3" w:rsidP="00CA09E3">
      <w:pPr>
        <w:pStyle w:val="ListParagraph"/>
        <w:numPr>
          <w:ilvl w:val="0"/>
          <w:numId w:val="2"/>
        </w:numPr>
      </w:pPr>
      <w:r>
        <w:t>Hypothesis testing is used to assess the plausibility of a hypothesis by using sample data.</w:t>
      </w:r>
    </w:p>
    <w:p w:rsidR="00CA09E3" w:rsidRDefault="00CA09E3" w:rsidP="00CA09E3">
      <w:pPr>
        <w:pStyle w:val="ListParagraph"/>
        <w:numPr>
          <w:ilvl w:val="0"/>
          <w:numId w:val="2"/>
        </w:numPr>
      </w:pPr>
      <w:r>
        <w:t>The test provides evidence concerning the plausibility of the hypothesis, given the data.</w:t>
      </w:r>
    </w:p>
    <w:p w:rsidR="00CA09E3" w:rsidRDefault="004656C9" w:rsidP="00CA09E3">
      <w:pPr>
        <w:pStyle w:val="ListParagraph"/>
        <w:numPr>
          <w:ilvl w:val="0"/>
          <w:numId w:val="2"/>
        </w:numPr>
      </w:pPr>
      <w:r>
        <w:t>Statistical analysts test a hypothesis</w:t>
      </w:r>
      <w:r w:rsidR="00DD32B5">
        <w:t xml:space="preserve"> b</w:t>
      </w:r>
      <w:r w:rsidR="00337DA9">
        <w:t>y measuring and examining a ra</w:t>
      </w:r>
      <w:r w:rsidR="00DD32B5">
        <w:t>ndom sample of the population being analyzed.</w:t>
      </w:r>
    </w:p>
    <w:p w:rsidR="00CA09E3" w:rsidRDefault="00CA09E3" w:rsidP="00CA09E3">
      <w:pPr>
        <w:pStyle w:val="ListParagraph"/>
      </w:pPr>
    </w:p>
    <w:p w:rsidR="001B03EF" w:rsidRDefault="001B03EF" w:rsidP="00CA09E3">
      <w:pPr>
        <w:pStyle w:val="ListParagraph"/>
      </w:pPr>
      <w:r>
        <w:t xml:space="preserve"> </w:t>
      </w:r>
    </w:p>
    <w:sectPr w:rsidR="001B0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4ABE"/>
    <w:multiLevelType w:val="hybridMultilevel"/>
    <w:tmpl w:val="70722052"/>
    <w:lvl w:ilvl="0" w:tplc="D97AC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92064"/>
    <w:multiLevelType w:val="hybridMultilevel"/>
    <w:tmpl w:val="D9844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EF"/>
    <w:rsid w:val="000D25F7"/>
    <w:rsid w:val="001B03EF"/>
    <w:rsid w:val="0030417C"/>
    <w:rsid w:val="00337DA9"/>
    <w:rsid w:val="003634EC"/>
    <w:rsid w:val="004656C9"/>
    <w:rsid w:val="00794047"/>
    <w:rsid w:val="00974BCD"/>
    <w:rsid w:val="00CA09E3"/>
    <w:rsid w:val="00DD32B5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24FB"/>
  <w15:chartTrackingRefBased/>
  <w15:docId w15:val="{42E2497F-BE33-443E-A141-1AA6DE0E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tot</dc:creator>
  <cp:keywords/>
  <dc:description/>
  <cp:lastModifiedBy>king tot</cp:lastModifiedBy>
  <cp:revision>12</cp:revision>
  <dcterms:created xsi:type="dcterms:W3CDTF">2020-04-19T08:34:00Z</dcterms:created>
  <dcterms:modified xsi:type="dcterms:W3CDTF">2020-04-19T09:13:00Z</dcterms:modified>
</cp:coreProperties>
</file>