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4A44" w14:textId="504534A2" w:rsidR="00FD47B0" w:rsidRDefault="00656406" w:rsidP="00656406">
      <w:pPr>
        <w:spacing w:line="480" w:lineRule="auto"/>
        <w:jc w:val="center"/>
        <w:rPr>
          <w:rFonts w:ascii="Times New Roman" w:hAnsi="Times New Roman" w:cs="Times New Roman"/>
          <w:sz w:val="44"/>
          <w:szCs w:val="44"/>
        </w:rPr>
      </w:pPr>
      <w:r w:rsidRPr="00656406">
        <w:rPr>
          <w:rFonts w:ascii="Times New Roman" w:hAnsi="Times New Roman" w:cs="Times New Roman"/>
          <w:sz w:val="44"/>
          <w:szCs w:val="44"/>
        </w:rPr>
        <w:t xml:space="preserve">A comprehensive review of the aetiology of </w:t>
      </w:r>
      <w:r>
        <w:rPr>
          <w:rFonts w:ascii="Times New Roman" w:hAnsi="Times New Roman" w:cs="Times New Roman"/>
          <w:sz w:val="44"/>
          <w:szCs w:val="44"/>
        </w:rPr>
        <w:t>C</w:t>
      </w:r>
      <w:r w:rsidRPr="00656406">
        <w:rPr>
          <w:rFonts w:ascii="Times New Roman" w:hAnsi="Times New Roman" w:cs="Times New Roman"/>
          <w:sz w:val="44"/>
          <w:szCs w:val="44"/>
        </w:rPr>
        <w:t>ovid-19, pathogenesis, histopathological features, potential treatment therapies and its future in public health.</w:t>
      </w:r>
    </w:p>
    <w:p w14:paraId="0A010358" w14:textId="4E3BCAC0" w:rsidR="00656406" w:rsidRDefault="00656406" w:rsidP="00656406">
      <w:pPr>
        <w:spacing w:line="480" w:lineRule="auto"/>
        <w:jc w:val="center"/>
        <w:rPr>
          <w:rFonts w:ascii="Times New Roman" w:hAnsi="Times New Roman" w:cs="Times New Roman"/>
          <w:sz w:val="44"/>
          <w:szCs w:val="44"/>
        </w:rPr>
      </w:pPr>
      <w:r>
        <w:rPr>
          <w:rFonts w:ascii="Times New Roman" w:hAnsi="Times New Roman" w:cs="Times New Roman"/>
          <w:sz w:val="44"/>
          <w:szCs w:val="44"/>
        </w:rPr>
        <w:t xml:space="preserve">By </w:t>
      </w:r>
    </w:p>
    <w:p w14:paraId="66DE064F" w14:textId="2A633073" w:rsidR="00656406" w:rsidRDefault="00656406" w:rsidP="00656406">
      <w:pPr>
        <w:spacing w:line="480" w:lineRule="auto"/>
        <w:jc w:val="center"/>
        <w:rPr>
          <w:rFonts w:ascii="Times New Roman" w:hAnsi="Times New Roman" w:cs="Times New Roman"/>
          <w:sz w:val="44"/>
          <w:szCs w:val="44"/>
        </w:rPr>
      </w:pPr>
      <w:r>
        <w:rPr>
          <w:rFonts w:ascii="Times New Roman" w:hAnsi="Times New Roman" w:cs="Times New Roman"/>
          <w:sz w:val="44"/>
          <w:szCs w:val="44"/>
        </w:rPr>
        <w:t>Abanum Isaac</w:t>
      </w:r>
    </w:p>
    <w:p w14:paraId="592474AC" w14:textId="630027D5" w:rsidR="00656406" w:rsidRPr="00656406" w:rsidRDefault="00656406" w:rsidP="00656406">
      <w:pPr>
        <w:spacing w:line="480" w:lineRule="auto"/>
        <w:jc w:val="center"/>
        <w:rPr>
          <w:rFonts w:ascii="Times New Roman" w:hAnsi="Times New Roman" w:cs="Times New Roman"/>
          <w:sz w:val="44"/>
          <w:szCs w:val="44"/>
        </w:rPr>
      </w:pPr>
      <w:r>
        <w:rPr>
          <w:rFonts w:ascii="Times New Roman" w:hAnsi="Times New Roman" w:cs="Times New Roman"/>
          <w:sz w:val="44"/>
          <w:szCs w:val="44"/>
        </w:rPr>
        <w:t>16/mhs03/001</w:t>
      </w:r>
    </w:p>
    <w:p w14:paraId="4DAAD28E" w14:textId="77777777" w:rsidR="00656406" w:rsidRDefault="00656406" w:rsidP="00577117">
      <w:pPr>
        <w:spacing w:line="480" w:lineRule="auto"/>
        <w:rPr>
          <w:rFonts w:ascii="Times New Roman" w:hAnsi="Times New Roman" w:cs="Times New Roman"/>
          <w:sz w:val="28"/>
          <w:szCs w:val="28"/>
        </w:rPr>
      </w:pPr>
    </w:p>
    <w:p w14:paraId="4DDCC2E8" w14:textId="77777777" w:rsidR="00656406" w:rsidRDefault="00656406" w:rsidP="00577117">
      <w:pPr>
        <w:spacing w:line="480" w:lineRule="auto"/>
        <w:rPr>
          <w:rFonts w:ascii="Times New Roman" w:hAnsi="Times New Roman" w:cs="Times New Roman"/>
          <w:sz w:val="28"/>
          <w:szCs w:val="28"/>
        </w:rPr>
      </w:pPr>
    </w:p>
    <w:p w14:paraId="697FA200" w14:textId="77777777" w:rsidR="00656406" w:rsidRDefault="00656406" w:rsidP="00577117">
      <w:pPr>
        <w:spacing w:line="480" w:lineRule="auto"/>
        <w:rPr>
          <w:rFonts w:ascii="Times New Roman" w:hAnsi="Times New Roman" w:cs="Times New Roman"/>
          <w:sz w:val="28"/>
          <w:szCs w:val="28"/>
        </w:rPr>
      </w:pPr>
    </w:p>
    <w:p w14:paraId="4648407B" w14:textId="77777777" w:rsidR="00656406" w:rsidRDefault="00656406" w:rsidP="00577117">
      <w:pPr>
        <w:spacing w:line="480" w:lineRule="auto"/>
        <w:rPr>
          <w:rFonts w:ascii="Times New Roman" w:hAnsi="Times New Roman" w:cs="Times New Roman"/>
          <w:sz w:val="28"/>
          <w:szCs w:val="28"/>
        </w:rPr>
      </w:pPr>
    </w:p>
    <w:p w14:paraId="62C33059" w14:textId="77777777" w:rsidR="00656406" w:rsidRDefault="00656406" w:rsidP="00577117">
      <w:pPr>
        <w:spacing w:line="480" w:lineRule="auto"/>
        <w:rPr>
          <w:rFonts w:ascii="Times New Roman" w:hAnsi="Times New Roman" w:cs="Times New Roman"/>
          <w:sz w:val="28"/>
          <w:szCs w:val="28"/>
        </w:rPr>
      </w:pPr>
    </w:p>
    <w:p w14:paraId="4CC94542" w14:textId="77777777" w:rsidR="00656406" w:rsidRDefault="00656406" w:rsidP="00577117">
      <w:pPr>
        <w:spacing w:line="480" w:lineRule="auto"/>
        <w:rPr>
          <w:rFonts w:ascii="Times New Roman" w:hAnsi="Times New Roman" w:cs="Times New Roman"/>
          <w:sz w:val="28"/>
          <w:szCs w:val="28"/>
        </w:rPr>
      </w:pPr>
    </w:p>
    <w:p w14:paraId="3163635B" w14:textId="77777777" w:rsidR="00656406" w:rsidRDefault="00656406" w:rsidP="00577117">
      <w:pPr>
        <w:spacing w:line="480" w:lineRule="auto"/>
        <w:rPr>
          <w:rFonts w:ascii="Times New Roman" w:hAnsi="Times New Roman" w:cs="Times New Roman"/>
          <w:sz w:val="28"/>
          <w:szCs w:val="28"/>
        </w:rPr>
      </w:pPr>
    </w:p>
    <w:p w14:paraId="16CE6D3A" w14:textId="77777777" w:rsidR="00BB3AE7" w:rsidRDefault="00BB3AE7" w:rsidP="00577117">
      <w:pPr>
        <w:spacing w:line="480" w:lineRule="auto"/>
        <w:rPr>
          <w:rFonts w:ascii="Times New Roman" w:hAnsi="Times New Roman" w:cs="Times New Roman"/>
          <w:sz w:val="28"/>
          <w:szCs w:val="28"/>
        </w:rPr>
      </w:pPr>
    </w:p>
    <w:p w14:paraId="33D39A15" w14:textId="017F96F2" w:rsidR="00577117" w:rsidRPr="00290C1C" w:rsidRDefault="00412434" w:rsidP="00577117">
      <w:pPr>
        <w:spacing w:line="480" w:lineRule="auto"/>
        <w:rPr>
          <w:rFonts w:ascii="Times New Roman" w:hAnsi="Times New Roman" w:cs="Times New Roman"/>
          <w:sz w:val="28"/>
          <w:szCs w:val="28"/>
        </w:rPr>
      </w:pPr>
      <w:r w:rsidRPr="00290C1C">
        <w:rPr>
          <w:rFonts w:ascii="Times New Roman" w:hAnsi="Times New Roman" w:cs="Times New Roman"/>
          <w:sz w:val="28"/>
          <w:szCs w:val="28"/>
        </w:rPr>
        <w:lastRenderedPageBreak/>
        <w:t>A</w:t>
      </w:r>
      <w:r w:rsidR="0019052F" w:rsidRPr="00290C1C">
        <w:rPr>
          <w:rFonts w:ascii="Times New Roman" w:hAnsi="Times New Roman" w:cs="Times New Roman"/>
          <w:sz w:val="28"/>
          <w:szCs w:val="28"/>
        </w:rPr>
        <w:t>etio</w:t>
      </w:r>
      <w:r w:rsidRPr="00290C1C">
        <w:rPr>
          <w:rFonts w:ascii="Times New Roman" w:hAnsi="Times New Roman" w:cs="Times New Roman"/>
          <w:sz w:val="28"/>
          <w:szCs w:val="28"/>
        </w:rPr>
        <w:t>logy of Covid-19</w:t>
      </w:r>
    </w:p>
    <w:p w14:paraId="102DEDC6" w14:textId="0BE3FB8F" w:rsidR="009A2CA1" w:rsidRPr="00290C1C" w:rsidRDefault="00412434" w:rsidP="00577117">
      <w:pPr>
        <w:spacing w:line="480" w:lineRule="auto"/>
        <w:rPr>
          <w:rFonts w:ascii="Times New Roman" w:hAnsi="Times New Roman" w:cs="Times New Roman"/>
          <w:sz w:val="24"/>
          <w:szCs w:val="24"/>
        </w:rPr>
      </w:pPr>
      <w:r w:rsidRPr="00290C1C">
        <w:rPr>
          <w:rFonts w:ascii="Times New Roman" w:hAnsi="Times New Roman" w:cs="Times New Roman"/>
          <w:sz w:val="24"/>
          <w:szCs w:val="24"/>
        </w:rPr>
        <w:t xml:space="preserve">Although the major cause of the Corona Virus Disease (Covid-19) is actually not known a lot of cases having been linked to seafood </w:t>
      </w:r>
      <w:r w:rsidR="008B7A3F" w:rsidRPr="00290C1C">
        <w:rPr>
          <w:rFonts w:ascii="Times New Roman" w:hAnsi="Times New Roman" w:cs="Times New Roman"/>
          <w:sz w:val="24"/>
          <w:szCs w:val="24"/>
        </w:rPr>
        <w:t xml:space="preserve">species in the province of </w:t>
      </w:r>
      <w:r w:rsidR="008E4F34">
        <w:rPr>
          <w:rFonts w:ascii="Times New Roman" w:hAnsi="Times New Roman" w:cs="Times New Roman"/>
          <w:sz w:val="24"/>
          <w:szCs w:val="24"/>
        </w:rPr>
        <w:t>W</w:t>
      </w:r>
      <w:r w:rsidR="008B7A3F" w:rsidRPr="00290C1C">
        <w:rPr>
          <w:rFonts w:ascii="Times New Roman" w:hAnsi="Times New Roman" w:cs="Times New Roman"/>
          <w:sz w:val="24"/>
          <w:szCs w:val="24"/>
        </w:rPr>
        <w:t>uhan china. Other cases too have been linked</w:t>
      </w:r>
      <w:r w:rsidR="00520A12" w:rsidRPr="00290C1C">
        <w:rPr>
          <w:rFonts w:ascii="Times New Roman" w:hAnsi="Times New Roman" w:cs="Times New Roman"/>
          <w:sz w:val="24"/>
          <w:szCs w:val="24"/>
        </w:rPr>
        <w:t xml:space="preserve"> to</w:t>
      </w:r>
      <w:r w:rsidR="008B7A3F" w:rsidRPr="00290C1C">
        <w:rPr>
          <w:rFonts w:ascii="Times New Roman" w:hAnsi="Times New Roman" w:cs="Times New Roman"/>
          <w:sz w:val="24"/>
          <w:szCs w:val="24"/>
        </w:rPr>
        <w:t xml:space="preserve"> the consumption of bats and other rodents such as rats as the cause of the disease</w:t>
      </w:r>
      <w:r w:rsidR="009A2CA1" w:rsidRPr="00290C1C">
        <w:rPr>
          <w:rFonts w:ascii="Times New Roman" w:hAnsi="Times New Roman" w:cs="Times New Roman"/>
          <w:sz w:val="24"/>
          <w:szCs w:val="24"/>
        </w:rPr>
        <w:t xml:space="preserve">. </w:t>
      </w:r>
    </w:p>
    <w:p w14:paraId="785959E0" w14:textId="71B2A309" w:rsidR="008E6845" w:rsidRPr="00290C1C" w:rsidRDefault="009A2CA1" w:rsidP="00577117">
      <w:pPr>
        <w:spacing w:line="480" w:lineRule="auto"/>
        <w:rPr>
          <w:rFonts w:ascii="Times New Roman" w:hAnsi="Times New Roman" w:cs="Times New Roman"/>
          <w:sz w:val="24"/>
          <w:szCs w:val="24"/>
        </w:rPr>
      </w:pPr>
      <w:r w:rsidRPr="00290C1C">
        <w:rPr>
          <w:rFonts w:ascii="Times New Roman" w:hAnsi="Times New Roman" w:cs="Times New Roman"/>
          <w:sz w:val="24"/>
          <w:szCs w:val="24"/>
        </w:rPr>
        <w:t xml:space="preserve">Pandemic curves have shown that this pandemic may be a mixed outbreak pattern suggesting early cases of the disease come potentially from the </w:t>
      </w:r>
      <w:r w:rsidR="008E4F34">
        <w:rPr>
          <w:rFonts w:ascii="Times New Roman" w:hAnsi="Times New Roman" w:cs="Times New Roman"/>
          <w:sz w:val="24"/>
          <w:szCs w:val="24"/>
        </w:rPr>
        <w:t>W</w:t>
      </w:r>
      <w:r w:rsidRPr="00290C1C">
        <w:rPr>
          <w:rFonts w:ascii="Times New Roman" w:hAnsi="Times New Roman" w:cs="Times New Roman"/>
          <w:sz w:val="24"/>
          <w:szCs w:val="24"/>
        </w:rPr>
        <w:t>uhan seafood market</w:t>
      </w:r>
      <w:r w:rsidR="00831D1F" w:rsidRPr="00290C1C">
        <w:rPr>
          <w:rFonts w:ascii="Times New Roman" w:hAnsi="Times New Roman" w:cs="Times New Roman"/>
          <w:sz w:val="24"/>
          <w:szCs w:val="24"/>
        </w:rPr>
        <w:t xml:space="preserve">. </w:t>
      </w:r>
      <w:proofErr w:type="spellStart"/>
      <w:r w:rsidR="00831D1F" w:rsidRPr="00290C1C">
        <w:rPr>
          <w:rFonts w:ascii="Times New Roman" w:hAnsi="Times New Roman" w:cs="Times New Roman"/>
          <w:sz w:val="24"/>
          <w:szCs w:val="24"/>
        </w:rPr>
        <w:t>CoVs</w:t>
      </w:r>
      <w:proofErr w:type="spellEnd"/>
      <w:r w:rsidR="00831D1F" w:rsidRPr="00290C1C">
        <w:rPr>
          <w:rFonts w:ascii="Times New Roman" w:hAnsi="Times New Roman" w:cs="Times New Roman"/>
          <w:sz w:val="24"/>
          <w:szCs w:val="24"/>
        </w:rPr>
        <w:t xml:space="preserve"> are positive stranded viruses with a crown like appearance under the microscope, due to the presence of spiky glycoproteins on the envelope. The subfamily </w:t>
      </w:r>
      <w:proofErr w:type="spellStart"/>
      <w:r w:rsidR="00831D1F" w:rsidRPr="00290C1C">
        <w:rPr>
          <w:rFonts w:ascii="Times New Roman" w:hAnsi="Times New Roman" w:cs="Times New Roman"/>
          <w:sz w:val="24"/>
          <w:szCs w:val="24"/>
        </w:rPr>
        <w:t>orthocoronavirinae</w:t>
      </w:r>
      <w:proofErr w:type="spellEnd"/>
      <w:r w:rsidR="00831D1F" w:rsidRPr="00290C1C">
        <w:rPr>
          <w:rFonts w:ascii="Times New Roman" w:hAnsi="Times New Roman" w:cs="Times New Roman"/>
          <w:sz w:val="24"/>
          <w:szCs w:val="24"/>
        </w:rPr>
        <w:t xml:space="preserve"> of the </w:t>
      </w:r>
      <w:proofErr w:type="spellStart"/>
      <w:r w:rsidR="00831D1F" w:rsidRPr="00290C1C">
        <w:rPr>
          <w:rFonts w:ascii="Times New Roman" w:hAnsi="Times New Roman" w:cs="Times New Roman"/>
          <w:sz w:val="24"/>
          <w:szCs w:val="24"/>
        </w:rPr>
        <w:t>coronaviridae</w:t>
      </w:r>
      <w:proofErr w:type="spellEnd"/>
      <w:r w:rsidR="00831D1F" w:rsidRPr="00290C1C">
        <w:rPr>
          <w:rFonts w:ascii="Times New Roman" w:hAnsi="Times New Roman" w:cs="Times New Roman"/>
          <w:sz w:val="24"/>
          <w:szCs w:val="24"/>
        </w:rPr>
        <w:t xml:space="preserve"> family (order </w:t>
      </w:r>
      <w:proofErr w:type="spellStart"/>
      <w:r w:rsidR="00831D1F" w:rsidRPr="00290C1C">
        <w:rPr>
          <w:rFonts w:ascii="Times New Roman" w:hAnsi="Times New Roman" w:cs="Times New Roman"/>
          <w:sz w:val="24"/>
          <w:szCs w:val="24"/>
        </w:rPr>
        <w:t>Nidovirales</w:t>
      </w:r>
      <w:proofErr w:type="spellEnd"/>
      <w:r w:rsidR="00831D1F" w:rsidRPr="00290C1C">
        <w:rPr>
          <w:rFonts w:ascii="Times New Roman" w:hAnsi="Times New Roman" w:cs="Times New Roman"/>
          <w:sz w:val="24"/>
          <w:szCs w:val="24"/>
        </w:rPr>
        <w:t xml:space="preserve">) </w:t>
      </w:r>
      <w:r w:rsidR="002F2043" w:rsidRPr="00290C1C">
        <w:rPr>
          <w:rFonts w:ascii="Times New Roman" w:hAnsi="Times New Roman" w:cs="Times New Roman"/>
          <w:sz w:val="24"/>
          <w:szCs w:val="24"/>
        </w:rPr>
        <w:t xml:space="preserve">classifies into four genera of </w:t>
      </w:r>
      <w:proofErr w:type="spellStart"/>
      <w:r w:rsidR="002F2043" w:rsidRPr="00290C1C">
        <w:rPr>
          <w:rFonts w:ascii="Times New Roman" w:hAnsi="Times New Roman" w:cs="Times New Roman"/>
          <w:sz w:val="24"/>
          <w:szCs w:val="24"/>
        </w:rPr>
        <w:t>CoVs</w:t>
      </w:r>
      <w:proofErr w:type="spellEnd"/>
      <w:r w:rsidR="002F2043" w:rsidRPr="00290C1C">
        <w:rPr>
          <w:rFonts w:ascii="Times New Roman" w:hAnsi="Times New Roman" w:cs="Times New Roman"/>
          <w:sz w:val="24"/>
          <w:szCs w:val="24"/>
        </w:rPr>
        <w:t xml:space="preserve">: Alphacoronavirus, </w:t>
      </w:r>
      <w:r w:rsidR="00D833C9" w:rsidRPr="00290C1C">
        <w:rPr>
          <w:rFonts w:ascii="Times New Roman" w:hAnsi="Times New Roman" w:cs="Times New Roman"/>
          <w:sz w:val="24"/>
          <w:szCs w:val="24"/>
        </w:rPr>
        <w:t>Beta coronavirus</w:t>
      </w:r>
      <w:r w:rsidR="002F2043" w:rsidRPr="00290C1C">
        <w:rPr>
          <w:rFonts w:ascii="Times New Roman" w:hAnsi="Times New Roman" w:cs="Times New Roman"/>
          <w:sz w:val="24"/>
          <w:szCs w:val="24"/>
        </w:rPr>
        <w:t xml:space="preserve">, </w:t>
      </w:r>
      <w:r w:rsidR="00D833C9" w:rsidRPr="00290C1C">
        <w:rPr>
          <w:rFonts w:ascii="Times New Roman" w:hAnsi="Times New Roman" w:cs="Times New Roman"/>
          <w:sz w:val="24"/>
          <w:szCs w:val="24"/>
        </w:rPr>
        <w:t>Delta coronavirus</w:t>
      </w:r>
      <w:r w:rsidR="002F2043" w:rsidRPr="00290C1C">
        <w:rPr>
          <w:rFonts w:ascii="Times New Roman" w:hAnsi="Times New Roman" w:cs="Times New Roman"/>
          <w:sz w:val="24"/>
          <w:szCs w:val="24"/>
        </w:rPr>
        <w:t xml:space="preserve"> and </w:t>
      </w:r>
      <w:r w:rsidR="00D833C9" w:rsidRPr="00290C1C">
        <w:rPr>
          <w:rFonts w:ascii="Times New Roman" w:hAnsi="Times New Roman" w:cs="Times New Roman"/>
          <w:sz w:val="24"/>
          <w:szCs w:val="24"/>
        </w:rPr>
        <w:t>Gamma coronavirus</w:t>
      </w:r>
      <w:r w:rsidR="002F2043" w:rsidRPr="00290C1C">
        <w:rPr>
          <w:rFonts w:ascii="Times New Roman" w:hAnsi="Times New Roman" w:cs="Times New Roman"/>
          <w:sz w:val="24"/>
          <w:szCs w:val="24"/>
        </w:rPr>
        <w:t xml:space="preserve">.     </w:t>
      </w:r>
    </w:p>
    <w:p w14:paraId="3F0DFD58" w14:textId="77777777" w:rsidR="008E6845" w:rsidRPr="00290C1C" w:rsidRDefault="008E6845" w:rsidP="00577117">
      <w:pPr>
        <w:spacing w:line="480" w:lineRule="auto"/>
        <w:rPr>
          <w:rFonts w:ascii="Times New Roman" w:hAnsi="Times New Roman" w:cs="Times New Roman"/>
          <w:sz w:val="24"/>
          <w:szCs w:val="24"/>
        </w:rPr>
      </w:pPr>
    </w:p>
    <w:p w14:paraId="5BFDC0A0" w14:textId="77777777" w:rsidR="00831D1F" w:rsidRPr="00290C1C" w:rsidRDefault="008E6845" w:rsidP="00577117">
      <w:pPr>
        <w:spacing w:line="480" w:lineRule="auto"/>
        <w:rPr>
          <w:rFonts w:ascii="Times New Roman" w:hAnsi="Times New Roman" w:cs="Times New Roman"/>
          <w:sz w:val="28"/>
          <w:szCs w:val="28"/>
        </w:rPr>
      </w:pPr>
      <w:r w:rsidRPr="00290C1C">
        <w:rPr>
          <w:rFonts w:ascii="Times New Roman" w:hAnsi="Times New Roman" w:cs="Times New Roman"/>
          <w:sz w:val="28"/>
          <w:szCs w:val="28"/>
        </w:rPr>
        <w:t xml:space="preserve">Pathogenesis of </w:t>
      </w:r>
      <w:r w:rsidR="00831D1F" w:rsidRPr="00290C1C">
        <w:rPr>
          <w:rFonts w:ascii="Times New Roman" w:hAnsi="Times New Roman" w:cs="Times New Roman"/>
          <w:sz w:val="28"/>
          <w:szCs w:val="28"/>
        </w:rPr>
        <w:t>C</w:t>
      </w:r>
      <w:r w:rsidRPr="00290C1C">
        <w:rPr>
          <w:rFonts w:ascii="Times New Roman" w:hAnsi="Times New Roman" w:cs="Times New Roman"/>
          <w:sz w:val="28"/>
          <w:szCs w:val="28"/>
        </w:rPr>
        <w:t>ovid</w:t>
      </w:r>
      <w:r w:rsidR="00831D1F" w:rsidRPr="00290C1C">
        <w:rPr>
          <w:rFonts w:ascii="Times New Roman" w:hAnsi="Times New Roman" w:cs="Times New Roman"/>
          <w:sz w:val="28"/>
          <w:szCs w:val="28"/>
        </w:rPr>
        <w:t>-19</w:t>
      </w:r>
      <w:r w:rsidRPr="00290C1C">
        <w:rPr>
          <w:rFonts w:ascii="Times New Roman" w:hAnsi="Times New Roman" w:cs="Times New Roman"/>
          <w:sz w:val="28"/>
          <w:szCs w:val="28"/>
        </w:rPr>
        <w:t xml:space="preserve"> </w:t>
      </w:r>
    </w:p>
    <w:p w14:paraId="3B40FD68" w14:textId="77777777" w:rsidR="00D833C9" w:rsidRPr="00290C1C" w:rsidRDefault="002F2043" w:rsidP="00577117">
      <w:pPr>
        <w:spacing w:line="480" w:lineRule="auto"/>
        <w:rPr>
          <w:rFonts w:ascii="Times New Roman" w:hAnsi="Times New Roman" w:cs="Times New Roman"/>
          <w:sz w:val="24"/>
          <w:szCs w:val="24"/>
        </w:rPr>
      </w:pPr>
      <w:r w:rsidRPr="00290C1C">
        <w:rPr>
          <w:rFonts w:ascii="Times New Roman" w:hAnsi="Times New Roman" w:cs="Times New Roman"/>
          <w:sz w:val="24"/>
          <w:szCs w:val="24"/>
        </w:rPr>
        <w:t xml:space="preserve">Patients with Covid-19 show clinical manifestations including fever, non-productive cough, </w:t>
      </w:r>
      <w:proofErr w:type="spellStart"/>
      <w:r w:rsidRPr="00290C1C">
        <w:rPr>
          <w:rFonts w:ascii="Times New Roman" w:hAnsi="Times New Roman" w:cs="Times New Roman"/>
          <w:sz w:val="24"/>
          <w:szCs w:val="24"/>
        </w:rPr>
        <w:t>dyspnea</w:t>
      </w:r>
      <w:proofErr w:type="spellEnd"/>
      <w:r w:rsidRPr="00290C1C">
        <w:rPr>
          <w:rFonts w:ascii="Times New Roman" w:hAnsi="Times New Roman" w:cs="Times New Roman"/>
          <w:sz w:val="24"/>
          <w:szCs w:val="24"/>
        </w:rPr>
        <w:t>, myalgia, fatigue, higher leukocyte numbers, abnormal respiratory findings and increased levels of plasma pro-</w:t>
      </w:r>
      <w:r w:rsidR="004566A1" w:rsidRPr="00290C1C">
        <w:rPr>
          <w:rFonts w:ascii="Times New Roman" w:hAnsi="Times New Roman" w:cs="Times New Roman"/>
          <w:sz w:val="24"/>
          <w:szCs w:val="24"/>
        </w:rPr>
        <w:t>inflammatory cytokines. A particular report showed a patient at 5 d</w:t>
      </w:r>
      <w:r w:rsidR="00D833C9" w:rsidRPr="00290C1C">
        <w:rPr>
          <w:rFonts w:ascii="Times New Roman" w:hAnsi="Times New Roman" w:cs="Times New Roman"/>
          <w:sz w:val="24"/>
          <w:szCs w:val="24"/>
        </w:rPr>
        <w:t>ays of fever presented with a cough, coarse breathing sounds of both lungs, and a body temperature of 39.0°C. The patient’s sputum showed real-time polymerase chain reaction results that confirmed the infection.</w:t>
      </w:r>
    </w:p>
    <w:p w14:paraId="6F2DC51E" w14:textId="3E00C90A" w:rsidR="00CC4417" w:rsidRDefault="00D833C9" w:rsidP="00577117">
      <w:pPr>
        <w:spacing w:line="480" w:lineRule="auto"/>
        <w:rPr>
          <w:rFonts w:ascii="Times New Roman" w:hAnsi="Times New Roman" w:cs="Times New Roman"/>
          <w:sz w:val="24"/>
          <w:szCs w:val="24"/>
        </w:rPr>
      </w:pPr>
      <w:r w:rsidRPr="00290C1C">
        <w:rPr>
          <w:rFonts w:ascii="Times New Roman" w:hAnsi="Times New Roman" w:cs="Times New Roman"/>
          <w:sz w:val="24"/>
          <w:szCs w:val="24"/>
        </w:rPr>
        <w:t xml:space="preserve">The lab studies showed </w:t>
      </w:r>
      <w:proofErr w:type="spellStart"/>
      <w:r w:rsidRPr="00290C1C">
        <w:rPr>
          <w:rFonts w:ascii="Times New Roman" w:hAnsi="Times New Roman" w:cs="Times New Roman"/>
          <w:sz w:val="24"/>
          <w:szCs w:val="24"/>
        </w:rPr>
        <w:t>leucopenia</w:t>
      </w:r>
      <w:proofErr w:type="spellEnd"/>
      <w:r w:rsidRPr="00290C1C">
        <w:rPr>
          <w:rFonts w:ascii="Times New Roman" w:hAnsi="Times New Roman" w:cs="Times New Roman"/>
          <w:sz w:val="24"/>
          <w:szCs w:val="24"/>
        </w:rPr>
        <w:t xml:space="preserve"> with leukocytes counts of 2.91 </w:t>
      </w:r>
      <w:r w:rsidR="00290C1C" w:rsidRPr="00290C1C">
        <w:rPr>
          <w:rFonts w:ascii="Times New Roman" w:hAnsi="Times New Roman" w:cs="Times New Roman"/>
          <w:sz w:val="24"/>
          <w:szCs w:val="24"/>
        </w:rPr>
        <w:t xml:space="preserve">×10ˆ9 cells/L of which 70.0% were neutrophils. Additionally, a value of 16.16mg/L of blood C-reactive protein was noted which is above the normal range. High erythrocyte sedimentation rate and D-dimer were also observed. </w:t>
      </w:r>
      <w:r w:rsidR="00290C1C">
        <w:rPr>
          <w:rFonts w:ascii="Times New Roman" w:hAnsi="Times New Roman" w:cs="Times New Roman"/>
          <w:sz w:val="24"/>
          <w:szCs w:val="24"/>
        </w:rPr>
        <w:t>The main pathogenesis of COVID-19 infection</w:t>
      </w:r>
      <w:r w:rsidR="00290C1C" w:rsidRPr="00290C1C">
        <w:rPr>
          <w:rFonts w:ascii="Times New Roman" w:hAnsi="Times New Roman" w:cs="Times New Roman"/>
          <w:sz w:val="24"/>
          <w:szCs w:val="24"/>
        </w:rPr>
        <w:t xml:space="preserve"> </w:t>
      </w:r>
      <w:r w:rsidR="00290C1C">
        <w:rPr>
          <w:rFonts w:ascii="Times New Roman" w:hAnsi="Times New Roman" w:cs="Times New Roman"/>
          <w:sz w:val="24"/>
          <w:szCs w:val="24"/>
        </w:rPr>
        <w:t xml:space="preserve">as a respiratory system </w:t>
      </w:r>
      <w:r w:rsidR="00290C1C">
        <w:rPr>
          <w:rFonts w:ascii="Times New Roman" w:hAnsi="Times New Roman" w:cs="Times New Roman"/>
          <w:sz w:val="24"/>
          <w:szCs w:val="24"/>
        </w:rPr>
        <w:lastRenderedPageBreak/>
        <w:t xml:space="preserve">targeting virus was severe pneumonia, </w:t>
      </w:r>
      <w:proofErr w:type="spellStart"/>
      <w:r w:rsidR="00290C1C">
        <w:rPr>
          <w:rFonts w:ascii="Times New Roman" w:hAnsi="Times New Roman" w:cs="Times New Roman"/>
          <w:sz w:val="24"/>
          <w:szCs w:val="24"/>
        </w:rPr>
        <w:t>RNAaemia</w:t>
      </w:r>
      <w:proofErr w:type="spellEnd"/>
      <w:r w:rsidR="00290C1C">
        <w:rPr>
          <w:rFonts w:ascii="Times New Roman" w:hAnsi="Times New Roman" w:cs="Times New Roman"/>
          <w:sz w:val="24"/>
          <w:szCs w:val="24"/>
        </w:rPr>
        <w:t xml:space="preserve">, </w:t>
      </w:r>
      <w:r w:rsidR="00D9460D">
        <w:rPr>
          <w:rFonts w:ascii="Times New Roman" w:hAnsi="Times New Roman" w:cs="Times New Roman"/>
          <w:sz w:val="24"/>
          <w:szCs w:val="24"/>
        </w:rPr>
        <w:t>combined with the incidence of ground-glass opacities, and acute cardiac injury. Significantly high blood levels of cytokines and chemokines were noted in patients with COVID-19 infection that included IL1-</w:t>
      </w:r>
      <w:r w:rsidR="00BB67F9">
        <w:rPr>
          <w:rFonts w:ascii="Times New Roman" w:hAnsi="Times New Roman" w:cs="Times New Roman"/>
          <w:sz w:val="24"/>
          <w:szCs w:val="24"/>
        </w:rPr>
        <w:t xml:space="preserve">B, IL1RA, IL7, IL8, IL9, IL10, basic FGF2, GCSF, GMCSF,  </w:t>
      </w:r>
      <w:r w:rsidR="00D9460D">
        <w:rPr>
          <w:rFonts w:ascii="Times New Roman" w:hAnsi="Times New Roman" w:cs="Times New Roman"/>
          <w:sz w:val="24"/>
          <w:szCs w:val="24"/>
        </w:rPr>
        <w:t xml:space="preserve"> </w:t>
      </w:r>
    </w:p>
    <w:p w14:paraId="177BC03B" w14:textId="77777777" w:rsidR="00CC4417" w:rsidRDefault="00CC4417" w:rsidP="00577117">
      <w:pPr>
        <w:spacing w:line="480" w:lineRule="auto"/>
        <w:rPr>
          <w:rFonts w:ascii="Times New Roman" w:hAnsi="Times New Roman" w:cs="Times New Roman"/>
          <w:sz w:val="24"/>
          <w:szCs w:val="24"/>
        </w:rPr>
      </w:pPr>
    </w:p>
    <w:p w14:paraId="31E438C2" w14:textId="77777777" w:rsidR="00CC4417" w:rsidRDefault="00CC4417" w:rsidP="00577117">
      <w:pPr>
        <w:spacing w:line="480" w:lineRule="auto"/>
        <w:rPr>
          <w:rFonts w:ascii="Times New Roman" w:hAnsi="Times New Roman" w:cs="Times New Roman"/>
          <w:sz w:val="24"/>
          <w:szCs w:val="24"/>
        </w:rPr>
      </w:pPr>
    </w:p>
    <w:p w14:paraId="20433E60" w14:textId="77777777" w:rsidR="00CC4417" w:rsidRDefault="00CC4417" w:rsidP="00577117">
      <w:pPr>
        <w:spacing w:line="480" w:lineRule="auto"/>
        <w:rPr>
          <w:rFonts w:ascii="Times New Roman" w:hAnsi="Times New Roman" w:cs="Times New Roman"/>
          <w:sz w:val="24"/>
          <w:szCs w:val="24"/>
        </w:rPr>
      </w:pPr>
    </w:p>
    <w:p w14:paraId="379E7130" w14:textId="77777777" w:rsidR="00CC4417" w:rsidRDefault="00CC4417" w:rsidP="00577117">
      <w:pPr>
        <w:spacing w:line="480" w:lineRule="auto"/>
        <w:rPr>
          <w:rFonts w:ascii="Times New Roman" w:hAnsi="Times New Roman" w:cs="Times New Roman"/>
          <w:sz w:val="28"/>
          <w:szCs w:val="28"/>
        </w:rPr>
      </w:pPr>
      <w:r w:rsidRPr="00CC4417">
        <w:rPr>
          <w:rFonts w:ascii="Times New Roman" w:hAnsi="Times New Roman" w:cs="Times New Roman"/>
          <w:sz w:val="28"/>
          <w:szCs w:val="28"/>
        </w:rPr>
        <w:t>Histopathology of Covid-19</w:t>
      </w:r>
    </w:p>
    <w:p w14:paraId="60B131BF" w14:textId="4E57EC7D" w:rsidR="008E4F34" w:rsidRDefault="00CC4417" w:rsidP="00577117">
      <w:pPr>
        <w:spacing w:line="480" w:lineRule="auto"/>
        <w:rPr>
          <w:rFonts w:ascii="Times New Roman" w:hAnsi="Times New Roman" w:cs="Times New Roman"/>
          <w:sz w:val="24"/>
          <w:szCs w:val="24"/>
        </w:rPr>
      </w:pPr>
      <w:r>
        <w:rPr>
          <w:rFonts w:ascii="Times New Roman" w:hAnsi="Times New Roman" w:cs="Times New Roman"/>
          <w:sz w:val="24"/>
          <w:szCs w:val="24"/>
        </w:rPr>
        <w:t>A dissection was carried out on</w:t>
      </w:r>
      <w:r w:rsidR="00BB67F9">
        <w:rPr>
          <w:rFonts w:ascii="Times New Roman" w:hAnsi="Times New Roman" w:cs="Times New Roman"/>
          <w:sz w:val="24"/>
          <w:szCs w:val="24"/>
        </w:rPr>
        <w:t xml:space="preserve"> the lung of</w:t>
      </w:r>
      <w:r>
        <w:rPr>
          <w:rFonts w:ascii="Times New Roman" w:hAnsi="Times New Roman" w:cs="Times New Roman"/>
          <w:sz w:val="24"/>
          <w:szCs w:val="24"/>
        </w:rPr>
        <w:t xml:space="preserve"> a patient who had covid-19 to describe the pathological changes by HE staining, immunohistochemistry and special staining. The changes in the lung showed bronchiolitis and alveolitis with proliferation, atrophy, desquamation and squamous metaplasia of epithelial </w:t>
      </w:r>
      <w:r w:rsidR="00C34AB5">
        <w:rPr>
          <w:rFonts w:ascii="Times New Roman" w:hAnsi="Times New Roman" w:cs="Times New Roman"/>
          <w:sz w:val="24"/>
          <w:szCs w:val="24"/>
        </w:rPr>
        <w:t xml:space="preserve">cells. Massive pulmonary interstitial fibrosis and partly hyaline degeneration, variable degrees of </w:t>
      </w:r>
      <w:proofErr w:type="spellStart"/>
      <w:r w:rsidR="00C34AB5">
        <w:rPr>
          <w:rFonts w:ascii="Times New Roman" w:hAnsi="Times New Roman" w:cs="Times New Roman"/>
          <w:sz w:val="24"/>
          <w:szCs w:val="24"/>
        </w:rPr>
        <w:t>hemorrhagic</w:t>
      </w:r>
      <w:proofErr w:type="spellEnd"/>
      <w:r w:rsidR="00C34AB5">
        <w:rPr>
          <w:rFonts w:ascii="Times New Roman" w:hAnsi="Times New Roman" w:cs="Times New Roman"/>
          <w:sz w:val="24"/>
          <w:szCs w:val="24"/>
        </w:rPr>
        <w:t xml:space="preserve"> pulmonary infarction. Small vessels hyperplasia, vessel wall thickening, lumen stenosis and occlusion. Focal monocytes, lymphocytes and plasma cells infiltrating into pulmonary </w:t>
      </w:r>
      <w:proofErr w:type="spellStart"/>
      <w:r w:rsidR="00C34AB5">
        <w:rPr>
          <w:rFonts w:ascii="Times New Roman" w:hAnsi="Times New Roman" w:cs="Times New Roman"/>
          <w:sz w:val="24"/>
          <w:szCs w:val="24"/>
        </w:rPr>
        <w:t>interstitium</w:t>
      </w:r>
      <w:proofErr w:type="spellEnd"/>
      <w:r w:rsidR="00C34AB5">
        <w:rPr>
          <w:rFonts w:ascii="Times New Roman" w:hAnsi="Times New Roman" w:cs="Times New Roman"/>
          <w:sz w:val="24"/>
          <w:szCs w:val="24"/>
        </w:rPr>
        <w:t xml:space="preserve">. Alveolar congestion was prominent and contained </w:t>
      </w:r>
      <w:proofErr w:type="spellStart"/>
      <w:r w:rsidR="00C34AB5">
        <w:rPr>
          <w:rFonts w:ascii="Times New Roman" w:hAnsi="Times New Roman" w:cs="Times New Roman"/>
          <w:sz w:val="24"/>
          <w:szCs w:val="24"/>
        </w:rPr>
        <w:t>edema</w:t>
      </w:r>
      <w:proofErr w:type="spellEnd"/>
      <w:r w:rsidR="00C34AB5">
        <w:rPr>
          <w:rFonts w:ascii="Times New Roman" w:hAnsi="Times New Roman" w:cs="Times New Roman"/>
          <w:sz w:val="24"/>
          <w:szCs w:val="24"/>
        </w:rPr>
        <w:t xml:space="preserve"> fluid, desquamated epithelial cells, and inflammatory </w:t>
      </w:r>
      <w:r w:rsidR="008E4F34">
        <w:rPr>
          <w:rFonts w:ascii="Times New Roman" w:hAnsi="Times New Roman" w:cs="Times New Roman"/>
          <w:sz w:val="24"/>
          <w:szCs w:val="24"/>
        </w:rPr>
        <w:t>cells.</w:t>
      </w:r>
    </w:p>
    <w:p w14:paraId="262D1E87" w14:textId="4AC1D74D" w:rsidR="00412434" w:rsidRDefault="008E4F34" w:rsidP="00577117">
      <w:pPr>
        <w:spacing w:line="480" w:lineRule="auto"/>
        <w:rPr>
          <w:rFonts w:ascii="Times New Roman" w:hAnsi="Times New Roman" w:cs="Times New Roman"/>
          <w:sz w:val="24"/>
          <w:szCs w:val="24"/>
        </w:rPr>
      </w:pPr>
      <w:r>
        <w:rPr>
          <w:rFonts w:ascii="Times New Roman" w:hAnsi="Times New Roman" w:cs="Times New Roman"/>
          <w:sz w:val="24"/>
          <w:szCs w:val="24"/>
        </w:rPr>
        <w:t xml:space="preserve">Atrophy, </w:t>
      </w:r>
      <w:proofErr w:type="spellStart"/>
      <w:r>
        <w:rPr>
          <w:rFonts w:ascii="Times New Roman" w:hAnsi="Times New Roman" w:cs="Times New Roman"/>
          <w:sz w:val="24"/>
          <w:szCs w:val="24"/>
        </w:rPr>
        <w:t>vacuolar</w:t>
      </w:r>
      <w:proofErr w:type="spellEnd"/>
      <w:r>
        <w:rPr>
          <w:rFonts w:ascii="Times New Roman" w:hAnsi="Times New Roman" w:cs="Times New Roman"/>
          <w:sz w:val="24"/>
          <w:szCs w:val="24"/>
        </w:rPr>
        <w:t xml:space="preserve"> degeneration, proliferation, desquamation and squamous metaplasia in alveolar epithelial cells. We also found several multinucleate giant cells and intracytoplasmic viral inclusion bodies. Immunohistochemistry results showed positive for immunity cells including CD3, CD20, CD79a, CD4, CD8, CD5, CD68 and CD38</w:t>
      </w:r>
    </w:p>
    <w:p w14:paraId="096D80EA" w14:textId="48F73F9D" w:rsidR="00BB67F9" w:rsidRDefault="00BB67F9" w:rsidP="00577117">
      <w:pPr>
        <w:spacing w:line="480" w:lineRule="auto"/>
        <w:rPr>
          <w:rFonts w:ascii="Times New Roman" w:hAnsi="Times New Roman" w:cs="Times New Roman"/>
          <w:sz w:val="24"/>
          <w:szCs w:val="24"/>
        </w:rPr>
      </w:pPr>
    </w:p>
    <w:p w14:paraId="5EA5E507" w14:textId="77777777" w:rsidR="00DB0527" w:rsidRDefault="00DB0527" w:rsidP="00577117">
      <w:pPr>
        <w:spacing w:line="480" w:lineRule="auto"/>
        <w:rPr>
          <w:rFonts w:ascii="Times New Roman" w:hAnsi="Times New Roman" w:cs="Times New Roman"/>
          <w:sz w:val="28"/>
          <w:szCs w:val="28"/>
        </w:rPr>
      </w:pPr>
    </w:p>
    <w:p w14:paraId="50504320" w14:textId="67AC7180" w:rsidR="00BB67F9" w:rsidRDefault="00BB67F9" w:rsidP="0057711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w:t>
      </w:r>
      <w:r w:rsidR="00AF5236">
        <w:rPr>
          <w:rFonts w:ascii="Times New Roman" w:hAnsi="Times New Roman" w:cs="Times New Roman"/>
          <w:sz w:val="28"/>
          <w:szCs w:val="28"/>
        </w:rPr>
        <w:t>reatment</w:t>
      </w:r>
    </w:p>
    <w:p w14:paraId="01023916" w14:textId="77777777" w:rsidR="00E726ED" w:rsidRDefault="00DB0527" w:rsidP="00577117">
      <w:pPr>
        <w:spacing w:line="480" w:lineRule="auto"/>
        <w:rPr>
          <w:rFonts w:ascii="Times New Roman" w:hAnsi="Times New Roman" w:cs="Times New Roman"/>
          <w:sz w:val="24"/>
          <w:szCs w:val="24"/>
        </w:rPr>
      </w:pPr>
      <w:r>
        <w:rPr>
          <w:rFonts w:ascii="Times New Roman" w:hAnsi="Times New Roman" w:cs="Times New Roman"/>
          <w:sz w:val="24"/>
          <w:szCs w:val="24"/>
        </w:rPr>
        <w:t xml:space="preserve">At present no effective antiviral treatment or vaccine has been made available, however a randomized multicentre clinical trail </w:t>
      </w:r>
      <w:r w:rsidR="00E726ED">
        <w:rPr>
          <w:rFonts w:ascii="Times New Roman" w:hAnsi="Times New Roman" w:cs="Times New Roman"/>
          <w:sz w:val="24"/>
          <w:szCs w:val="24"/>
        </w:rPr>
        <w:t xml:space="preserve">is currently underway to assess the efficacy of </w:t>
      </w:r>
      <w:proofErr w:type="spellStart"/>
      <w:r w:rsidR="00E726ED">
        <w:rPr>
          <w:rFonts w:ascii="Times New Roman" w:hAnsi="Times New Roman" w:cs="Times New Roman"/>
          <w:sz w:val="24"/>
          <w:szCs w:val="24"/>
        </w:rPr>
        <w:t>abidole</w:t>
      </w:r>
      <w:proofErr w:type="spellEnd"/>
      <w:r w:rsidR="00E726ED">
        <w:rPr>
          <w:rFonts w:ascii="Times New Roman" w:hAnsi="Times New Roman" w:cs="Times New Roman"/>
          <w:sz w:val="24"/>
          <w:szCs w:val="24"/>
        </w:rPr>
        <w:t xml:space="preserve"> in patients with COVID-19. First line treatment for fevers should include paracetamol while expectorants should be used for non-productive cough.</w:t>
      </w:r>
    </w:p>
    <w:p w14:paraId="48B8DCF6" w14:textId="77777777" w:rsidR="00374900" w:rsidRDefault="00E726ED" w:rsidP="00577117">
      <w:pPr>
        <w:spacing w:line="480" w:lineRule="auto"/>
        <w:rPr>
          <w:rFonts w:ascii="Times New Roman" w:hAnsi="Times New Roman" w:cs="Times New Roman"/>
          <w:sz w:val="24"/>
          <w:szCs w:val="24"/>
        </w:rPr>
      </w:pPr>
      <w:r>
        <w:rPr>
          <w:rFonts w:ascii="Times New Roman" w:hAnsi="Times New Roman" w:cs="Times New Roman"/>
          <w:sz w:val="24"/>
          <w:szCs w:val="24"/>
        </w:rPr>
        <w:t xml:space="preserve">Patients with severe acute respiratory infection, respiratory distress, hypoxemia </w:t>
      </w:r>
      <w:r w:rsidR="00E83E9B">
        <w:rPr>
          <w:rFonts w:ascii="Times New Roman" w:hAnsi="Times New Roman" w:cs="Times New Roman"/>
          <w:sz w:val="24"/>
          <w:szCs w:val="24"/>
        </w:rPr>
        <w:t>or shock require the admi</w:t>
      </w:r>
      <w:r w:rsidR="00374900">
        <w:rPr>
          <w:rFonts w:ascii="Times New Roman" w:hAnsi="Times New Roman" w:cs="Times New Roman"/>
          <w:sz w:val="24"/>
          <w:szCs w:val="24"/>
        </w:rPr>
        <w:t>n</w:t>
      </w:r>
      <w:r w:rsidR="00E83E9B">
        <w:rPr>
          <w:rFonts w:ascii="Times New Roman" w:hAnsi="Times New Roman" w:cs="Times New Roman"/>
          <w:sz w:val="24"/>
          <w:szCs w:val="24"/>
        </w:rPr>
        <w:t>istration of immediate oxygen therapy</w:t>
      </w:r>
      <w:r w:rsidR="00374900">
        <w:rPr>
          <w:rFonts w:ascii="Times New Roman" w:hAnsi="Times New Roman" w:cs="Times New Roman"/>
          <w:sz w:val="24"/>
          <w:szCs w:val="24"/>
        </w:rPr>
        <w:t>. In absence of shock intravenous fluid should be used. Renal replacement therapy (RRT) should</w:t>
      </w:r>
      <w:r>
        <w:rPr>
          <w:rFonts w:ascii="Times New Roman" w:hAnsi="Times New Roman" w:cs="Times New Roman"/>
          <w:sz w:val="24"/>
          <w:szCs w:val="24"/>
        </w:rPr>
        <w:t xml:space="preserve"> </w:t>
      </w:r>
      <w:r w:rsidR="00374900">
        <w:rPr>
          <w:rFonts w:ascii="Times New Roman" w:hAnsi="Times New Roman" w:cs="Times New Roman"/>
          <w:sz w:val="24"/>
          <w:szCs w:val="24"/>
        </w:rPr>
        <w:t>be initiated for patients with AKI.</w:t>
      </w:r>
    </w:p>
    <w:p w14:paraId="088B169F" w14:textId="77777777" w:rsidR="00AF5236" w:rsidRDefault="00AF5236" w:rsidP="00577117">
      <w:pPr>
        <w:spacing w:line="480" w:lineRule="auto"/>
        <w:rPr>
          <w:rFonts w:ascii="Times New Roman" w:hAnsi="Times New Roman" w:cs="Times New Roman"/>
          <w:sz w:val="24"/>
          <w:szCs w:val="24"/>
        </w:rPr>
      </w:pPr>
    </w:p>
    <w:p w14:paraId="6F9313F7" w14:textId="477338C7" w:rsidR="00374900" w:rsidRPr="00AF5236" w:rsidRDefault="00AF5236" w:rsidP="00577117">
      <w:pPr>
        <w:spacing w:line="480" w:lineRule="auto"/>
        <w:rPr>
          <w:rFonts w:ascii="Times New Roman" w:hAnsi="Times New Roman" w:cs="Times New Roman"/>
          <w:sz w:val="28"/>
          <w:szCs w:val="28"/>
        </w:rPr>
      </w:pPr>
      <w:r w:rsidRPr="00AF5236">
        <w:rPr>
          <w:rFonts w:ascii="Times New Roman" w:hAnsi="Times New Roman" w:cs="Times New Roman"/>
          <w:sz w:val="28"/>
          <w:szCs w:val="28"/>
        </w:rPr>
        <w:t>C</w:t>
      </w:r>
      <w:r>
        <w:rPr>
          <w:rFonts w:ascii="Times New Roman" w:hAnsi="Times New Roman" w:cs="Times New Roman"/>
          <w:sz w:val="28"/>
          <w:szCs w:val="28"/>
        </w:rPr>
        <w:t>omments</w:t>
      </w:r>
    </w:p>
    <w:p w14:paraId="28957A65" w14:textId="2C47A546" w:rsidR="00DB0527" w:rsidRPr="00DB0527" w:rsidRDefault="00374900" w:rsidP="00577117">
      <w:pPr>
        <w:spacing w:line="480" w:lineRule="auto"/>
        <w:rPr>
          <w:rFonts w:ascii="Times New Roman" w:hAnsi="Times New Roman" w:cs="Times New Roman"/>
          <w:sz w:val="24"/>
          <w:szCs w:val="24"/>
        </w:rPr>
      </w:pPr>
      <w:r>
        <w:rPr>
          <w:rFonts w:ascii="Times New Roman" w:hAnsi="Times New Roman" w:cs="Times New Roman"/>
          <w:sz w:val="24"/>
          <w:szCs w:val="24"/>
        </w:rPr>
        <w:t>Covid-19 has drastically affected the lives of a lot of people mostly those in the medical field due to the immergence of the virus many new treatment therapies</w:t>
      </w:r>
      <w:r w:rsidR="000A6C91">
        <w:rPr>
          <w:rFonts w:ascii="Times New Roman" w:hAnsi="Times New Roman" w:cs="Times New Roman"/>
          <w:sz w:val="24"/>
          <w:szCs w:val="24"/>
        </w:rPr>
        <w:t xml:space="preserve"> and drugs</w:t>
      </w:r>
      <w:r>
        <w:rPr>
          <w:rFonts w:ascii="Times New Roman" w:hAnsi="Times New Roman" w:cs="Times New Roman"/>
          <w:sz w:val="24"/>
          <w:szCs w:val="24"/>
        </w:rPr>
        <w:t xml:space="preserve"> are been worked one, which eventually </w:t>
      </w:r>
      <w:r w:rsidR="000A6C91">
        <w:rPr>
          <w:rFonts w:ascii="Times New Roman" w:hAnsi="Times New Roman" w:cs="Times New Roman"/>
          <w:sz w:val="24"/>
          <w:szCs w:val="24"/>
        </w:rPr>
        <w:t>c</w:t>
      </w:r>
      <w:r>
        <w:rPr>
          <w:rFonts w:ascii="Times New Roman" w:hAnsi="Times New Roman" w:cs="Times New Roman"/>
          <w:sz w:val="24"/>
          <w:szCs w:val="24"/>
        </w:rPr>
        <w:t>ould lead to the discovery of an efficient treatment for the diseas</w:t>
      </w:r>
      <w:r w:rsidR="000A6C91">
        <w:rPr>
          <w:rFonts w:ascii="Times New Roman" w:hAnsi="Times New Roman" w:cs="Times New Roman"/>
          <w:sz w:val="24"/>
          <w:szCs w:val="24"/>
        </w:rPr>
        <w:t>e. It may not have been the most disastrous disease but it has ignited a change in live still habits of both those who have contacted and those who haven’t. In the future covid-19 might not been as dangerous as what it is now but it surely would still be revered as the disease that</w:t>
      </w:r>
      <w:r w:rsidR="00AF5236">
        <w:rPr>
          <w:rFonts w:ascii="Times New Roman" w:hAnsi="Times New Roman" w:cs="Times New Roman"/>
          <w:sz w:val="24"/>
          <w:szCs w:val="24"/>
        </w:rPr>
        <w:t xml:space="preserve"> changed the medical system.</w:t>
      </w:r>
      <w:r w:rsidR="000A6C91">
        <w:rPr>
          <w:rFonts w:ascii="Times New Roman" w:hAnsi="Times New Roman" w:cs="Times New Roman"/>
          <w:sz w:val="24"/>
          <w:szCs w:val="24"/>
        </w:rPr>
        <w:t xml:space="preserve">     </w:t>
      </w:r>
      <w:r>
        <w:rPr>
          <w:rFonts w:ascii="Times New Roman" w:hAnsi="Times New Roman" w:cs="Times New Roman"/>
          <w:sz w:val="24"/>
          <w:szCs w:val="24"/>
        </w:rPr>
        <w:t xml:space="preserve">   </w:t>
      </w:r>
      <w:r w:rsidR="00E726ED">
        <w:rPr>
          <w:rFonts w:ascii="Times New Roman" w:hAnsi="Times New Roman" w:cs="Times New Roman"/>
          <w:sz w:val="24"/>
          <w:szCs w:val="24"/>
        </w:rPr>
        <w:t xml:space="preserve">  </w:t>
      </w:r>
      <w:r w:rsidR="00DB0527">
        <w:rPr>
          <w:rFonts w:ascii="Times New Roman" w:hAnsi="Times New Roman" w:cs="Times New Roman"/>
          <w:sz w:val="24"/>
          <w:szCs w:val="24"/>
        </w:rPr>
        <w:t xml:space="preserve"> </w:t>
      </w:r>
    </w:p>
    <w:p w14:paraId="25501442" w14:textId="77777777" w:rsidR="00DB0527" w:rsidRDefault="00DB0527" w:rsidP="00577117">
      <w:pPr>
        <w:spacing w:line="480" w:lineRule="auto"/>
        <w:rPr>
          <w:rFonts w:ascii="Times New Roman" w:hAnsi="Times New Roman" w:cs="Times New Roman"/>
          <w:sz w:val="28"/>
          <w:szCs w:val="28"/>
        </w:rPr>
      </w:pPr>
    </w:p>
    <w:p w14:paraId="2A915BB8" w14:textId="73C2636D" w:rsidR="00BB67F9" w:rsidRDefault="00BB67F9" w:rsidP="00577117">
      <w:pPr>
        <w:spacing w:line="480" w:lineRule="auto"/>
        <w:rPr>
          <w:rFonts w:ascii="Times New Roman" w:hAnsi="Times New Roman" w:cs="Times New Roman"/>
          <w:sz w:val="24"/>
          <w:szCs w:val="24"/>
        </w:rPr>
      </w:pPr>
    </w:p>
    <w:p w14:paraId="036D434A" w14:textId="11BB1692" w:rsidR="00AF5236" w:rsidRDefault="00AF5236" w:rsidP="00577117">
      <w:pPr>
        <w:spacing w:line="480" w:lineRule="auto"/>
        <w:rPr>
          <w:rFonts w:ascii="Times New Roman" w:hAnsi="Times New Roman" w:cs="Times New Roman"/>
          <w:sz w:val="24"/>
          <w:szCs w:val="24"/>
        </w:rPr>
      </w:pPr>
    </w:p>
    <w:p w14:paraId="031BC4A7" w14:textId="073D3920" w:rsidR="00AF5236" w:rsidRDefault="00AF5236" w:rsidP="00577117">
      <w:pPr>
        <w:spacing w:line="480" w:lineRule="auto"/>
        <w:rPr>
          <w:rFonts w:ascii="Times New Roman" w:hAnsi="Times New Roman" w:cs="Times New Roman"/>
          <w:sz w:val="24"/>
          <w:szCs w:val="24"/>
        </w:rPr>
      </w:pPr>
    </w:p>
    <w:p w14:paraId="52C535AC" w14:textId="2A55FFA3" w:rsidR="00AF5236" w:rsidRDefault="00AF5236" w:rsidP="005771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14:paraId="2DE58CC3" w14:textId="68100648" w:rsidR="001205DF" w:rsidRDefault="00DC7E15" w:rsidP="00DC7E1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 Huang, Y. Wang, X. </w:t>
      </w:r>
      <w:r w:rsidR="001205DF">
        <w:rPr>
          <w:rFonts w:ascii="Times New Roman" w:hAnsi="Times New Roman" w:cs="Times New Roman"/>
          <w:sz w:val="24"/>
          <w:szCs w:val="24"/>
        </w:rPr>
        <w:t>Li, L. Ren, J. Zhao, Y. Hu, et al</w:t>
      </w:r>
      <w:r w:rsidR="00BC7C31">
        <w:rPr>
          <w:rFonts w:ascii="Times New Roman" w:hAnsi="Times New Roman" w:cs="Times New Roman"/>
          <w:sz w:val="24"/>
          <w:szCs w:val="24"/>
        </w:rPr>
        <w:t>.,</w:t>
      </w:r>
      <w:r w:rsidR="001205DF">
        <w:rPr>
          <w:rFonts w:ascii="Times New Roman" w:hAnsi="Times New Roman" w:cs="Times New Roman"/>
          <w:sz w:val="24"/>
          <w:szCs w:val="24"/>
        </w:rPr>
        <w:t xml:space="preserve"> Clinical features of patients infected with 2019 novel coronavirus in Wuhan, China, Lancet, 395 (10223) (2020), pp. 497-506</w:t>
      </w:r>
      <w:r w:rsidR="00656406">
        <w:rPr>
          <w:rFonts w:ascii="Times New Roman" w:hAnsi="Times New Roman" w:cs="Times New Roman"/>
          <w:sz w:val="24"/>
          <w:szCs w:val="24"/>
        </w:rPr>
        <w:t>.</w:t>
      </w:r>
    </w:p>
    <w:p w14:paraId="49CDDCDC" w14:textId="77777777" w:rsidR="004E1FF5" w:rsidRDefault="004E1FF5" w:rsidP="004E1FF5">
      <w:pPr>
        <w:pStyle w:val="ListParagraph"/>
        <w:spacing w:line="480" w:lineRule="auto"/>
        <w:rPr>
          <w:rFonts w:ascii="Times New Roman" w:hAnsi="Times New Roman" w:cs="Times New Roman"/>
          <w:sz w:val="24"/>
          <w:szCs w:val="24"/>
        </w:rPr>
      </w:pPr>
      <w:bookmarkStart w:id="0" w:name="_GoBack"/>
      <w:bookmarkEnd w:id="0"/>
    </w:p>
    <w:p w14:paraId="07552243" w14:textId="77777777" w:rsidR="004E1FF5" w:rsidRDefault="00BC7C31" w:rsidP="00BB3A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 wang, B. Hu, C. Hu, et al., Clinical characteristics</w:t>
      </w:r>
      <w:r w:rsidR="00061511">
        <w:rPr>
          <w:rFonts w:ascii="Times New Roman" w:hAnsi="Times New Roman" w:cs="Times New Roman"/>
          <w:sz w:val="24"/>
          <w:szCs w:val="24"/>
        </w:rPr>
        <w:t xml:space="preserve"> </w:t>
      </w:r>
      <w:r w:rsidR="00656406">
        <w:rPr>
          <w:rFonts w:ascii="Times New Roman" w:hAnsi="Times New Roman" w:cs="Times New Roman"/>
          <w:sz w:val="24"/>
          <w:szCs w:val="24"/>
        </w:rPr>
        <w:t xml:space="preserve">of 138 hospitalized patients with 2019 novel coronavirus-infected pneumonia in Wuhan, China, J. Am. Med. Assoc. (2020).  </w:t>
      </w:r>
      <w:r>
        <w:rPr>
          <w:rFonts w:ascii="Times New Roman" w:hAnsi="Times New Roman" w:cs="Times New Roman"/>
          <w:sz w:val="24"/>
          <w:szCs w:val="24"/>
        </w:rPr>
        <w:t xml:space="preserve"> </w:t>
      </w:r>
    </w:p>
    <w:p w14:paraId="403A81CF" w14:textId="334208B7" w:rsidR="00BB3AE7" w:rsidRPr="00BB3AE7" w:rsidRDefault="00BB3AE7" w:rsidP="004E1FF5">
      <w:pPr>
        <w:pStyle w:val="ListParagraph"/>
        <w:spacing w:line="480" w:lineRule="auto"/>
        <w:rPr>
          <w:rFonts w:ascii="Times New Roman" w:hAnsi="Times New Roman" w:cs="Times New Roman"/>
          <w:sz w:val="24"/>
          <w:szCs w:val="24"/>
        </w:rPr>
      </w:pPr>
      <w:r w:rsidRPr="00BB3AE7">
        <w:rPr>
          <w:rFonts w:ascii="Times New Roman" w:hAnsi="Times New Roman" w:cs="Times New Roman"/>
          <w:sz w:val="24"/>
          <w:szCs w:val="24"/>
        </w:rPr>
        <w:t xml:space="preserve">     </w:t>
      </w:r>
    </w:p>
    <w:p w14:paraId="20EBBE49" w14:textId="731689FB" w:rsidR="00B97FB9" w:rsidRDefault="001205DF" w:rsidP="00DC7E1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J. Lei, J. Li, X. Li, X. Qi</w:t>
      </w:r>
      <w:r w:rsidR="00B97FB9">
        <w:rPr>
          <w:rFonts w:ascii="Times New Roman" w:hAnsi="Times New Roman" w:cs="Times New Roman"/>
          <w:sz w:val="24"/>
          <w:szCs w:val="24"/>
        </w:rPr>
        <w:t>.</w:t>
      </w:r>
      <w:r>
        <w:rPr>
          <w:rFonts w:ascii="Times New Roman" w:hAnsi="Times New Roman" w:cs="Times New Roman"/>
          <w:sz w:val="24"/>
          <w:szCs w:val="24"/>
        </w:rPr>
        <w:t xml:space="preserve"> CT imaging of the 2019 novel coronavirus </w:t>
      </w:r>
      <w:r w:rsidR="00B97FB9">
        <w:rPr>
          <w:rFonts w:ascii="Times New Roman" w:hAnsi="Times New Roman" w:cs="Times New Roman"/>
          <w:sz w:val="24"/>
          <w:szCs w:val="24"/>
        </w:rPr>
        <w:t>(2019-nCoV) pneumonia, Radiology (2020), p. 200236</w:t>
      </w:r>
      <w:r w:rsidR="00656406">
        <w:rPr>
          <w:rFonts w:ascii="Times New Roman" w:hAnsi="Times New Roman" w:cs="Times New Roman"/>
          <w:sz w:val="24"/>
          <w:szCs w:val="24"/>
        </w:rPr>
        <w:t>.</w:t>
      </w:r>
    </w:p>
    <w:p w14:paraId="42B84BD5" w14:textId="77777777" w:rsidR="004E1FF5" w:rsidRDefault="004E1FF5" w:rsidP="004E1FF5">
      <w:pPr>
        <w:pStyle w:val="ListParagraph"/>
        <w:spacing w:line="480" w:lineRule="auto"/>
        <w:rPr>
          <w:rFonts w:ascii="Times New Roman" w:hAnsi="Times New Roman" w:cs="Times New Roman"/>
          <w:sz w:val="24"/>
          <w:szCs w:val="24"/>
        </w:rPr>
      </w:pPr>
    </w:p>
    <w:p w14:paraId="0E65D12E" w14:textId="77777777" w:rsidR="004E1FF5" w:rsidRDefault="00BB3AE7" w:rsidP="00DC7E1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M.J. Schultz, M.W. Dunser, A.M. Dondrop et al., </w:t>
      </w:r>
      <w:r w:rsidR="004E1FF5">
        <w:rPr>
          <w:rFonts w:ascii="Times New Roman" w:hAnsi="Times New Roman" w:cs="Times New Roman"/>
          <w:sz w:val="24"/>
          <w:szCs w:val="24"/>
        </w:rPr>
        <w:t>Current challenges in the management of sepsis in ICUs in resource poor settings and suggestions for the future, Intensive Care Med. 43 (2017) 252-256.</w:t>
      </w:r>
    </w:p>
    <w:p w14:paraId="0388A642" w14:textId="3997C4CD" w:rsidR="00BB3AE7" w:rsidRDefault="004E1FF5" w:rsidP="004E1FF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B3AE7">
        <w:rPr>
          <w:rFonts w:ascii="Times New Roman" w:hAnsi="Times New Roman" w:cs="Times New Roman"/>
          <w:sz w:val="24"/>
          <w:szCs w:val="24"/>
        </w:rPr>
        <w:t xml:space="preserve">  </w:t>
      </w:r>
    </w:p>
    <w:p w14:paraId="63AAE8AA" w14:textId="39A17EC2" w:rsidR="00196A09" w:rsidRDefault="00B97FB9" w:rsidP="00DC7E1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Wu. Z, McGoogan JM. Characteristics of and important lessons from corona virus disease 2019 (COVID-19) outbreak in China: summary of a report of 72314 cases from the Chinese Centre for Disease Control </w:t>
      </w:r>
      <w:r w:rsidR="00196A09">
        <w:rPr>
          <w:rFonts w:ascii="Times New Roman" w:hAnsi="Times New Roman" w:cs="Times New Roman"/>
          <w:sz w:val="24"/>
          <w:szCs w:val="24"/>
        </w:rPr>
        <w:t>and Prevention. JAMA 2020 Feb 24.</w:t>
      </w:r>
    </w:p>
    <w:p w14:paraId="403CE5C9" w14:textId="040C371C" w:rsidR="00AF5236" w:rsidRPr="00DC7E15" w:rsidRDefault="00196A09" w:rsidP="00BB3AE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97FB9">
        <w:rPr>
          <w:rFonts w:ascii="Times New Roman" w:hAnsi="Times New Roman" w:cs="Times New Roman"/>
          <w:sz w:val="24"/>
          <w:szCs w:val="24"/>
        </w:rPr>
        <w:t xml:space="preserve">    </w:t>
      </w:r>
      <w:r w:rsidR="001205DF">
        <w:rPr>
          <w:rFonts w:ascii="Times New Roman" w:hAnsi="Times New Roman" w:cs="Times New Roman"/>
          <w:sz w:val="24"/>
          <w:szCs w:val="24"/>
        </w:rPr>
        <w:t xml:space="preserve"> </w:t>
      </w:r>
    </w:p>
    <w:sectPr w:rsidR="00AF5236" w:rsidRPr="00DC7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134"/>
    <w:multiLevelType w:val="hybridMultilevel"/>
    <w:tmpl w:val="3D122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17"/>
    <w:rsid w:val="00061511"/>
    <w:rsid w:val="000A6C91"/>
    <w:rsid w:val="001205DF"/>
    <w:rsid w:val="0019052F"/>
    <w:rsid w:val="00196A09"/>
    <w:rsid w:val="00290C1C"/>
    <w:rsid w:val="002F2043"/>
    <w:rsid w:val="00374900"/>
    <w:rsid w:val="00412434"/>
    <w:rsid w:val="004566A1"/>
    <w:rsid w:val="004D77EA"/>
    <w:rsid w:val="004E1FF5"/>
    <w:rsid w:val="00520A12"/>
    <w:rsid w:val="00577117"/>
    <w:rsid w:val="00656406"/>
    <w:rsid w:val="007B2949"/>
    <w:rsid w:val="00831D1F"/>
    <w:rsid w:val="008B7A3F"/>
    <w:rsid w:val="008E4F34"/>
    <w:rsid w:val="008E6845"/>
    <w:rsid w:val="009A2CA1"/>
    <w:rsid w:val="00AF5236"/>
    <w:rsid w:val="00B97FB9"/>
    <w:rsid w:val="00BB3AE7"/>
    <w:rsid w:val="00BB67F9"/>
    <w:rsid w:val="00BC7C31"/>
    <w:rsid w:val="00C34AB5"/>
    <w:rsid w:val="00C4332A"/>
    <w:rsid w:val="00CC4417"/>
    <w:rsid w:val="00D833C9"/>
    <w:rsid w:val="00D9460D"/>
    <w:rsid w:val="00DB0527"/>
    <w:rsid w:val="00DC7E15"/>
    <w:rsid w:val="00E726ED"/>
    <w:rsid w:val="00E83E9B"/>
    <w:rsid w:val="00FD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FADC"/>
  <w15:chartTrackingRefBased/>
  <w15:docId w15:val="{817D0E94-3734-4271-8721-17DD15DB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C934-53CC-4EE9-BC3B-D63AA5C2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abanumimmanuel@gmail.com</dc:creator>
  <cp:keywords/>
  <dc:description/>
  <cp:lastModifiedBy>abanumimmanuel@gmail.com</cp:lastModifiedBy>
  <cp:revision>5</cp:revision>
  <dcterms:created xsi:type="dcterms:W3CDTF">2020-04-12T10:54:00Z</dcterms:created>
  <dcterms:modified xsi:type="dcterms:W3CDTF">2020-04-19T15:16:00Z</dcterms:modified>
</cp:coreProperties>
</file>