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288D" w14:textId="77777777" w:rsidR="0033041E" w:rsidRDefault="0033041E" w:rsidP="0033041E">
      <w:pPr>
        <w:rPr>
          <w:rFonts w:ascii="Times New Roman" w:hAnsi="Times New Roman" w:cs="Times New Roman"/>
          <w:sz w:val="24"/>
          <w:szCs w:val="24"/>
        </w:rPr>
      </w:pPr>
      <w:r>
        <w:rPr>
          <w:rFonts w:ascii="Times New Roman" w:hAnsi="Times New Roman" w:cs="Times New Roman"/>
          <w:sz w:val="24"/>
          <w:szCs w:val="24"/>
        </w:rPr>
        <w:t>NAME: FATOLU OYINDAMADE MARY</w:t>
      </w:r>
    </w:p>
    <w:p w14:paraId="50AA647B" w14:textId="77777777" w:rsidR="0033041E" w:rsidRDefault="0033041E" w:rsidP="0033041E">
      <w:pPr>
        <w:rPr>
          <w:rFonts w:ascii="Times New Roman" w:hAnsi="Times New Roman" w:cs="Times New Roman"/>
          <w:sz w:val="24"/>
          <w:szCs w:val="24"/>
        </w:rPr>
      </w:pPr>
      <w:r>
        <w:rPr>
          <w:rFonts w:ascii="Times New Roman" w:hAnsi="Times New Roman" w:cs="Times New Roman"/>
          <w:sz w:val="24"/>
          <w:szCs w:val="24"/>
        </w:rPr>
        <w:t xml:space="preserve"> MATRIC NUMBER: 15/LAW01/081</w:t>
      </w:r>
    </w:p>
    <w:p w14:paraId="63CB30EB" w14:textId="46331DE6" w:rsidR="0033041E" w:rsidRDefault="0033041E" w:rsidP="0033041E">
      <w:pPr>
        <w:rPr>
          <w:rFonts w:ascii="Times New Roman" w:hAnsi="Times New Roman" w:cs="Times New Roman"/>
          <w:sz w:val="24"/>
          <w:szCs w:val="24"/>
        </w:rPr>
      </w:pPr>
      <w:r>
        <w:rPr>
          <w:rFonts w:ascii="Times New Roman" w:hAnsi="Times New Roman" w:cs="Times New Roman"/>
          <w:sz w:val="24"/>
          <w:szCs w:val="24"/>
        </w:rPr>
        <w:t xml:space="preserve">  LEVEL: 500LEVEL</w:t>
      </w:r>
    </w:p>
    <w:p w14:paraId="320ECDA8" w14:textId="5C0BCF46" w:rsidR="0033041E" w:rsidRDefault="0033041E" w:rsidP="0033041E">
      <w:pPr>
        <w:rPr>
          <w:rFonts w:ascii="Times New Roman" w:hAnsi="Times New Roman" w:cs="Times New Roman"/>
          <w:sz w:val="24"/>
          <w:szCs w:val="24"/>
        </w:rPr>
      </w:pPr>
      <w:r>
        <w:rPr>
          <w:rFonts w:ascii="Times New Roman" w:hAnsi="Times New Roman" w:cs="Times New Roman"/>
          <w:sz w:val="24"/>
          <w:szCs w:val="24"/>
        </w:rPr>
        <w:t xml:space="preserve">COURSE: HEALTH LAW </w:t>
      </w:r>
    </w:p>
    <w:p w14:paraId="26814802" w14:textId="4C1B91C3" w:rsidR="0033041E" w:rsidRDefault="0033041E" w:rsidP="0033041E">
      <w:pPr>
        <w:rPr>
          <w:rFonts w:ascii="Times New Roman" w:hAnsi="Times New Roman" w:cs="Times New Roman"/>
          <w:sz w:val="24"/>
          <w:szCs w:val="24"/>
        </w:rPr>
      </w:pPr>
      <w:r>
        <w:rPr>
          <w:rFonts w:ascii="Times New Roman" w:hAnsi="Times New Roman" w:cs="Times New Roman"/>
          <w:sz w:val="24"/>
          <w:szCs w:val="24"/>
        </w:rPr>
        <w:t xml:space="preserve">QUESTION: </w:t>
      </w:r>
    </w:p>
    <w:p w14:paraId="58B3BDCE" w14:textId="62636EC2" w:rsidR="0033041E" w:rsidRDefault="0033041E" w:rsidP="003304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Termination of pregnancy: A 30-years-old lawyer, Charity, is happily married and has a good income. She has just discovered </w:t>
      </w:r>
      <w:r w:rsidR="001B012D">
        <w:rPr>
          <w:rFonts w:ascii="Times New Roman" w:hAnsi="Times New Roman" w:cs="Times New Roman"/>
          <w:sz w:val="24"/>
          <w:szCs w:val="24"/>
        </w:rPr>
        <w:t xml:space="preserve">she is pregnant. She does want children at some point </w:t>
      </w:r>
      <w:r w:rsidR="005768F2">
        <w:rPr>
          <w:rFonts w:ascii="Times New Roman" w:hAnsi="Times New Roman" w:cs="Times New Roman"/>
          <w:sz w:val="24"/>
          <w:szCs w:val="24"/>
        </w:rPr>
        <w:t>but has also just been nominated for promotion at work. She knows she would not get the promotion if she told her boss she was pregnant.</w:t>
      </w:r>
    </w:p>
    <w:p w14:paraId="1B9D0097" w14:textId="34B0E17B" w:rsidR="005768F2" w:rsidRDefault="005768F2" w:rsidP="005768F2">
      <w:pPr>
        <w:pStyle w:val="ListParagraph"/>
        <w:rPr>
          <w:rFonts w:ascii="Times New Roman" w:hAnsi="Times New Roman" w:cs="Times New Roman"/>
          <w:sz w:val="24"/>
          <w:szCs w:val="24"/>
        </w:rPr>
      </w:pPr>
      <w:r>
        <w:rPr>
          <w:rFonts w:ascii="Times New Roman" w:hAnsi="Times New Roman" w:cs="Times New Roman"/>
          <w:sz w:val="24"/>
          <w:szCs w:val="24"/>
        </w:rPr>
        <w:t>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w:t>
      </w:r>
    </w:p>
    <w:p w14:paraId="68EA1414" w14:textId="7711221F" w:rsidR="005768F2" w:rsidRDefault="005768F2" w:rsidP="005768F2">
      <w:pPr>
        <w:pStyle w:val="ListParagraph"/>
        <w:rPr>
          <w:rFonts w:ascii="Times New Roman" w:hAnsi="Times New Roman" w:cs="Times New Roman"/>
          <w:sz w:val="24"/>
          <w:szCs w:val="24"/>
        </w:rPr>
      </w:pPr>
    </w:p>
    <w:p w14:paraId="6756FDD0" w14:textId="0F97E397" w:rsidR="005768F2" w:rsidRDefault="005768F2" w:rsidP="005768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grounds for a lawful termination of pregnancy?</w:t>
      </w:r>
    </w:p>
    <w:p w14:paraId="5102CDA7" w14:textId="61EE4BA1" w:rsidR="005768F2" w:rsidRPr="0033041E" w:rsidRDefault="005768F2" w:rsidP="005768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Does the potential father have any legal rights in this decision?</w:t>
      </w:r>
    </w:p>
    <w:p w14:paraId="7E66BB79" w14:textId="4452D832" w:rsidR="0033041E" w:rsidRDefault="0033041E" w:rsidP="0033041E">
      <w:pPr>
        <w:rPr>
          <w:rFonts w:ascii="Times New Roman" w:hAnsi="Times New Roman" w:cs="Times New Roman"/>
          <w:sz w:val="24"/>
          <w:szCs w:val="24"/>
        </w:rPr>
      </w:pPr>
    </w:p>
    <w:p w14:paraId="393CC9EF" w14:textId="6C1BB282" w:rsidR="008C73E5" w:rsidRDefault="008C73E5" w:rsidP="0033041E">
      <w:pPr>
        <w:rPr>
          <w:rFonts w:ascii="Times New Roman" w:hAnsi="Times New Roman" w:cs="Times New Roman"/>
          <w:sz w:val="24"/>
          <w:szCs w:val="24"/>
        </w:rPr>
      </w:pPr>
    </w:p>
    <w:p w14:paraId="7D9C1983" w14:textId="688BB332" w:rsidR="008C73E5" w:rsidRDefault="008C73E5" w:rsidP="0033041E">
      <w:pPr>
        <w:rPr>
          <w:rFonts w:ascii="Times New Roman" w:hAnsi="Times New Roman" w:cs="Times New Roman"/>
          <w:sz w:val="24"/>
          <w:szCs w:val="24"/>
        </w:rPr>
      </w:pPr>
    </w:p>
    <w:p w14:paraId="526661B3" w14:textId="3CBEF661" w:rsidR="008C73E5" w:rsidRDefault="008C73E5" w:rsidP="0033041E">
      <w:pPr>
        <w:rPr>
          <w:rFonts w:ascii="Times New Roman" w:hAnsi="Times New Roman" w:cs="Times New Roman"/>
          <w:sz w:val="24"/>
          <w:szCs w:val="24"/>
        </w:rPr>
      </w:pPr>
    </w:p>
    <w:p w14:paraId="04FEC5BA" w14:textId="3CF425EB" w:rsidR="008C73E5" w:rsidRDefault="008C73E5" w:rsidP="0033041E">
      <w:pPr>
        <w:rPr>
          <w:rFonts w:ascii="Times New Roman" w:hAnsi="Times New Roman" w:cs="Times New Roman"/>
          <w:sz w:val="24"/>
          <w:szCs w:val="24"/>
        </w:rPr>
      </w:pPr>
    </w:p>
    <w:p w14:paraId="7D5F8ECB" w14:textId="55F60D90" w:rsidR="008C73E5" w:rsidRDefault="008C73E5" w:rsidP="0033041E">
      <w:pPr>
        <w:rPr>
          <w:rFonts w:ascii="Times New Roman" w:hAnsi="Times New Roman" w:cs="Times New Roman"/>
          <w:sz w:val="24"/>
          <w:szCs w:val="24"/>
        </w:rPr>
      </w:pPr>
    </w:p>
    <w:p w14:paraId="5B73250D" w14:textId="6B615875" w:rsidR="008C73E5" w:rsidRDefault="008C73E5" w:rsidP="0033041E">
      <w:pPr>
        <w:rPr>
          <w:rFonts w:ascii="Times New Roman" w:hAnsi="Times New Roman" w:cs="Times New Roman"/>
          <w:sz w:val="24"/>
          <w:szCs w:val="24"/>
        </w:rPr>
      </w:pPr>
    </w:p>
    <w:p w14:paraId="108B808F" w14:textId="52CFB1C2" w:rsidR="008C73E5" w:rsidRDefault="008C73E5" w:rsidP="0033041E">
      <w:pPr>
        <w:rPr>
          <w:rFonts w:ascii="Times New Roman" w:hAnsi="Times New Roman" w:cs="Times New Roman"/>
          <w:sz w:val="24"/>
          <w:szCs w:val="24"/>
        </w:rPr>
      </w:pPr>
    </w:p>
    <w:p w14:paraId="04E34815" w14:textId="1E50F09F" w:rsidR="008C73E5" w:rsidRDefault="008C73E5" w:rsidP="0033041E">
      <w:pPr>
        <w:rPr>
          <w:rFonts w:ascii="Times New Roman" w:hAnsi="Times New Roman" w:cs="Times New Roman"/>
          <w:sz w:val="24"/>
          <w:szCs w:val="24"/>
        </w:rPr>
      </w:pPr>
    </w:p>
    <w:p w14:paraId="222BD6EF" w14:textId="06E15A22" w:rsidR="008C73E5" w:rsidRDefault="008C73E5" w:rsidP="0033041E">
      <w:pPr>
        <w:rPr>
          <w:rFonts w:ascii="Times New Roman" w:hAnsi="Times New Roman" w:cs="Times New Roman"/>
          <w:sz w:val="24"/>
          <w:szCs w:val="24"/>
        </w:rPr>
      </w:pPr>
    </w:p>
    <w:p w14:paraId="0E4B6C86" w14:textId="7E8EFD8F" w:rsidR="008C73E5" w:rsidRDefault="008C73E5" w:rsidP="0033041E">
      <w:pPr>
        <w:rPr>
          <w:rFonts w:ascii="Times New Roman" w:hAnsi="Times New Roman" w:cs="Times New Roman"/>
          <w:sz w:val="24"/>
          <w:szCs w:val="24"/>
        </w:rPr>
      </w:pPr>
    </w:p>
    <w:p w14:paraId="4EA24F95" w14:textId="43D3F20D" w:rsidR="008C73E5" w:rsidRDefault="008C73E5" w:rsidP="0033041E">
      <w:pPr>
        <w:rPr>
          <w:rFonts w:ascii="Times New Roman" w:hAnsi="Times New Roman" w:cs="Times New Roman"/>
          <w:sz w:val="24"/>
          <w:szCs w:val="24"/>
        </w:rPr>
      </w:pPr>
    </w:p>
    <w:p w14:paraId="34F9BE48" w14:textId="6C0596A9" w:rsidR="008C73E5" w:rsidRDefault="008C73E5" w:rsidP="0033041E">
      <w:pPr>
        <w:rPr>
          <w:rFonts w:ascii="Times New Roman" w:hAnsi="Times New Roman" w:cs="Times New Roman"/>
          <w:sz w:val="24"/>
          <w:szCs w:val="24"/>
        </w:rPr>
      </w:pPr>
    </w:p>
    <w:p w14:paraId="7D2E5DC4" w14:textId="77777777" w:rsidR="008C73E5" w:rsidRDefault="008C73E5" w:rsidP="0033041E">
      <w:pPr>
        <w:rPr>
          <w:rFonts w:ascii="Times New Roman" w:hAnsi="Times New Roman" w:cs="Times New Roman"/>
          <w:sz w:val="24"/>
          <w:szCs w:val="24"/>
        </w:rPr>
      </w:pPr>
    </w:p>
    <w:p w14:paraId="689DA9B8" w14:textId="0384DFB3" w:rsidR="005768F2" w:rsidRDefault="005768F2" w:rsidP="0033041E">
      <w:pPr>
        <w:rPr>
          <w:rFonts w:ascii="Times New Roman" w:hAnsi="Times New Roman" w:cs="Times New Roman"/>
          <w:sz w:val="24"/>
          <w:szCs w:val="24"/>
        </w:rPr>
      </w:pPr>
    </w:p>
    <w:p w14:paraId="1B91A1F0" w14:textId="3CFE3992" w:rsidR="005768F2" w:rsidRDefault="005768F2" w:rsidP="0033041E">
      <w:pPr>
        <w:rPr>
          <w:rFonts w:ascii="Times New Roman" w:hAnsi="Times New Roman" w:cs="Times New Roman"/>
          <w:sz w:val="24"/>
          <w:szCs w:val="24"/>
        </w:rPr>
      </w:pPr>
    </w:p>
    <w:p w14:paraId="7FF37784" w14:textId="4C6DC5C6" w:rsidR="005768F2" w:rsidRDefault="005768F2" w:rsidP="0033041E">
      <w:pPr>
        <w:rPr>
          <w:rFonts w:ascii="Times New Roman" w:hAnsi="Times New Roman" w:cs="Times New Roman"/>
          <w:sz w:val="24"/>
          <w:szCs w:val="24"/>
        </w:rPr>
      </w:pPr>
      <w:r>
        <w:rPr>
          <w:rFonts w:ascii="Times New Roman" w:hAnsi="Times New Roman" w:cs="Times New Roman"/>
          <w:sz w:val="24"/>
          <w:szCs w:val="24"/>
        </w:rPr>
        <w:lastRenderedPageBreak/>
        <w:t>ANSWERS.</w:t>
      </w:r>
    </w:p>
    <w:p w14:paraId="5F0AF72E" w14:textId="0AB9F5C8" w:rsidR="005768F2" w:rsidRDefault="00037FBA" w:rsidP="0033041E">
      <w:pPr>
        <w:rPr>
          <w:rFonts w:ascii="Times New Roman" w:hAnsi="Times New Roman" w:cs="Times New Roman"/>
          <w:sz w:val="24"/>
          <w:szCs w:val="24"/>
        </w:rPr>
      </w:pPr>
      <w:r>
        <w:rPr>
          <w:rFonts w:ascii="Times New Roman" w:hAnsi="Times New Roman" w:cs="Times New Roman"/>
          <w:sz w:val="24"/>
          <w:szCs w:val="24"/>
        </w:rPr>
        <w:t>A.</w:t>
      </w:r>
    </w:p>
    <w:p w14:paraId="1B16B7A0" w14:textId="2A83AE70" w:rsidR="00037FBA" w:rsidRDefault="00037FBA" w:rsidP="0033041E">
      <w:pPr>
        <w:rPr>
          <w:rFonts w:ascii="Times New Roman" w:hAnsi="Times New Roman" w:cs="Times New Roman"/>
          <w:sz w:val="24"/>
          <w:szCs w:val="24"/>
        </w:rPr>
      </w:pPr>
      <w:r>
        <w:rPr>
          <w:rFonts w:ascii="Times New Roman" w:hAnsi="Times New Roman" w:cs="Times New Roman"/>
          <w:sz w:val="24"/>
          <w:szCs w:val="24"/>
        </w:rPr>
        <w:t>Shedding light on the above case scenario, the term “Abortion” must be defined:</w:t>
      </w:r>
    </w:p>
    <w:p w14:paraId="536903D8" w14:textId="4EF7A0E8" w:rsidR="00953AC3" w:rsidRDefault="00953AC3" w:rsidP="0033041E">
      <w:pPr>
        <w:rPr>
          <w:rFonts w:ascii="Times New Roman" w:hAnsi="Times New Roman" w:cs="Times New Roman"/>
          <w:sz w:val="24"/>
          <w:szCs w:val="24"/>
        </w:rPr>
      </w:pPr>
      <w:r w:rsidRPr="00037FBA">
        <w:rPr>
          <w:rFonts w:ascii="Times New Roman" w:hAnsi="Times New Roman" w:cs="Times New Roman"/>
          <w:b/>
          <w:bCs/>
          <w:sz w:val="24"/>
          <w:szCs w:val="24"/>
        </w:rPr>
        <w:t>Definition of abortion</w:t>
      </w:r>
      <w:r>
        <w:rPr>
          <w:rFonts w:ascii="Times New Roman" w:hAnsi="Times New Roman" w:cs="Times New Roman"/>
          <w:sz w:val="24"/>
          <w:szCs w:val="24"/>
        </w:rPr>
        <w:t>: Abortion is the ending of a pregnancy by removal or expulsion of an embryo o</w:t>
      </w:r>
      <w:r w:rsidR="00C44141">
        <w:rPr>
          <w:rFonts w:ascii="Times New Roman" w:hAnsi="Times New Roman" w:cs="Times New Roman"/>
          <w:sz w:val="24"/>
          <w:szCs w:val="24"/>
        </w:rPr>
        <w:t>r fetus before it can survive outside the uterus.</w:t>
      </w:r>
      <w:r w:rsidR="00C4414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123C5DBA" w14:textId="4CD53EF7" w:rsidR="00037FBA" w:rsidRDefault="00037FBA" w:rsidP="001A5E95">
      <w:pPr>
        <w:pStyle w:val="ListParagraph"/>
        <w:numPr>
          <w:ilvl w:val="0"/>
          <w:numId w:val="3"/>
        </w:numPr>
        <w:rPr>
          <w:rFonts w:ascii="Times New Roman" w:hAnsi="Times New Roman" w:cs="Times New Roman"/>
          <w:sz w:val="24"/>
          <w:szCs w:val="24"/>
        </w:rPr>
      </w:pPr>
      <w:r w:rsidRPr="001A5E95">
        <w:rPr>
          <w:rFonts w:ascii="Times New Roman" w:hAnsi="Times New Roman" w:cs="Times New Roman"/>
          <w:sz w:val="24"/>
          <w:szCs w:val="24"/>
        </w:rPr>
        <w:t>The legal issue for analysis in the above case scenario is if an upcoming promotion is a good enough reason for charity to terminate her pregnancy.</w:t>
      </w:r>
    </w:p>
    <w:p w14:paraId="2BDD71E2" w14:textId="0AA2473F" w:rsidR="001A5E95" w:rsidRDefault="001A5E95" w:rsidP="001A5E95">
      <w:pPr>
        <w:ind w:left="360"/>
        <w:rPr>
          <w:rFonts w:ascii="Times New Roman" w:hAnsi="Times New Roman" w:cs="Times New Roman"/>
          <w:sz w:val="24"/>
          <w:szCs w:val="24"/>
        </w:rPr>
      </w:pPr>
      <w:r>
        <w:rPr>
          <w:rFonts w:ascii="Times New Roman" w:hAnsi="Times New Roman" w:cs="Times New Roman"/>
          <w:sz w:val="24"/>
          <w:szCs w:val="24"/>
        </w:rPr>
        <w:t xml:space="preserve">In relation to the above case scenario the grounds for a lawful termination of pregnancy must be discussed effectively. </w:t>
      </w:r>
    </w:p>
    <w:p w14:paraId="0E93F210" w14:textId="36EA3334" w:rsidR="001A5E95" w:rsidRPr="001A5E95" w:rsidRDefault="00EC625D" w:rsidP="001A5E95">
      <w:pPr>
        <w:ind w:left="360"/>
        <w:rPr>
          <w:rFonts w:ascii="Times New Roman" w:hAnsi="Times New Roman" w:cs="Times New Roman"/>
          <w:sz w:val="24"/>
          <w:szCs w:val="24"/>
        </w:rPr>
      </w:pPr>
      <w:r>
        <w:rPr>
          <w:rFonts w:ascii="Times New Roman" w:hAnsi="Times New Roman" w:cs="Times New Roman"/>
          <w:sz w:val="24"/>
          <w:szCs w:val="24"/>
        </w:rPr>
        <w:t>Furthermore</w:t>
      </w:r>
      <w:r w:rsidR="001A5E95">
        <w:rPr>
          <w:rFonts w:ascii="Times New Roman" w:hAnsi="Times New Roman" w:cs="Times New Roman"/>
          <w:sz w:val="24"/>
          <w:szCs w:val="24"/>
        </w:rPr>
        <w:t xml:space="preserve">, </w:t>
      </w:r>
      <w:r>
        <w:rPr>
          <w:rFonts w:ascii="Times New Roman" w:hAnsi="Times New Roman" w:cs="Times New Roman"/>
          <w:sz w:val="24"/>
          <w:szCs w:val="24"/>
        </w:rPr>
        <w:t>it is pertinent to note that the penal code does not give a concise definition of the term abortion.</w:t>
      </w:r>
      <w:r w:rsidR="00036ADB">
        <w:rPr>
          <w:rFonts w:ascii="Times New Roman" w:hAnsi="Times New Roman" w:cs="Times New Roman"/>
          <w:sz w:val="24"/>
          <w:szCs w:val="24"/>
        </w:rPr>
        <w:t xml:space="preserve"> It can however be defined as </w:t>
      </w:r>
      <w:r w:rsidR="00036ADB" w:rsidRPr="00036ADB">
        <w:rPr>
          <w:rFonts w:ascii="Times New Roman" w:hAnsi="Times New Roman" w:cs="Times New Roman"/>
          <w:sz w:val="24"/>
          <w:szCs w:val="24"/>
        </w:rPr>
        <w:t>the ending of a pregnancy by removal or expulsion of an embryo or fetus before it can survive outside the uterus</w:t>
      </w:r>
      <w:r w:rsidR="00036ADB">
        <w:rPr>
          <w:rFonts w:ascii="Times New Roman" w:hAnsi="Times New Roman" w:cs="Times New Roman"/>
          <w:sz w:val="24"/>
          <w:szCs w:val="24"/>
        </w:rPr>
        <w:t>.</w:t>
      </w:r>
      <w:r w:rsidR="00036ADB">
        <w:rPr>
          <w:rStyle w:val="FootnoteReference"/>
          <w:rFonts w:ascii="Times New Roman" w:hAnsi="Times New Roman" w:cs="Times New Roman"/>
          <w:sz w:val="24"/>
          <w:szCs w:val="24"/>
        </w:rPr>
        <w:footnoteReference w:id="2"/>
      </w:r>
    </w:p>
    <w:p w14:paraId="42C8F440" w14:textId="53A0E2A6" w:rsidR="00037FBA" w:rsidRDefault="00036ADB" w:rsidP="0033041E">
      <w:pPr>
        <w:rPr>
          <w:rFonts w:ascii="Times New Roman" w:hAnsi="Times New Roman" w:cs="Times New Roman"/>
          <w:sz w:val="24"/>
          <w:szCs w:val="24"/>
        </w:rPr>
      </w:pPr>
      <w:r>
        <w:rPr>
          <w:rFonts w:ascii="Times New Roman" w:hAnsi="Times New Roman" w:cs="Times New Roman"/>
          <w:sz w:val="24"/>
          <w:szCs w:val="24"/>
        </w:rPr>
        <w:t xml:space="preserve">The following are the lawful grounds for termination of an abortion: </w:t>
      </w:r>
    </w:p>
    <w:p w14:paraId="5E23D09F" w14:textId="331C0529" w:rsidR="00036ADB" w:rsidRDefault="00036ADB"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Where the child when born would be seriously handicapped.</w:t>
      </w:r>
    </w:p>
    <w:p w14:paraId="54FED55A" w14:textId="2312E4D5" w:rsidR="00036ADB" w:rsidRDefault="00036ADB"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Where the continued pregnancy would </w:t>
      </w:r>
      <w:r w:rsidR="008C73E5">
        <w:rPr>
          <w:rFonts w:ascii="Times New Roman" w:hAnsi="Times New Roman" w:cs="Times New Roman"/>
          <w:sz w:val="24"/>
          <w:szCs w:val="24"/>
        </w:rPr>
        <w:t>endanger</w:t>
      </w:r>
      <w:r>
        <w:rPr>
          <w:rFonts w:ascii="Times New Roman" w:hAnsi="Times New Roman" w:cs="Times New Roman"/>
          <w:sz w:val="24"/>
          <w:szCs w:val="24"/>
        </w:rPr>
        <w:t xml:space="preserve"> the life of the </w:t>
      </w:r>
      <w:r w:rsidR="008C73E5">
        <w:rPr>
          <w:rFonts w:ascii="Times New Roman" w:hAnsi="Times New Roman" w:cs="Times New Roman"/>
          <w:sz w:val="24"/>
          <w:szCs w:val="24"/>
        </w:rPr>
        <w:t>mother</w:t>
      </w:r>
    </w:p>
    <w:p w14:paraId="26E1964C" w14:textId="183C15F0" w:rsidR="008C73E5" w:rsidRDefault="008C73E5"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Where the pregnancy was a result of a rape or incent </w:t>
      </w:r>
    </w:p>
    <w:p w14:paraId="5422563A" w14:textId="13FBF84B" w:rsidR="008C73E5" w:rsidRDefault="008C73E5"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Where two</w:t>
      </w:r>
      <w:r w:rsidR="00B5474B">
        <w:rPr>
          <w:rFonts w:ascii="Times New Roman" w:hAnsi="Times New Roman" w:cs="Times New Roman"/>
          <w:sz w:val="24"/>
          <w:szCs w:val="24"/>
        </w:rPr>
        <w:t xml:space="preserve"> registered</w:t>
      </w:r>
      <w:r>
        <w:rPr>
          <w:rFonts w:ascii="Times New Roman" w:hAnsi="Times New Roman" w:cs="Times New Roman"/>
          <w:sz w:val="24"/>
          <w:szCs w:val="24"/>
        </w:rPr>
        <w:t xml:space="preserve"> medical practitioners </w:t>
      </w:r>
      <w:r w:rsidR="00B5474B">
        <w:rPr>
          <w:rFonts w:ascii="Times New Roman" w:hAnsi="Times New Roman" w:cs="Times New Roman"/>
          <w:sz w:val="24"/>
          <w:szCs w:val="24"/>
        </w:rPr>
        <w:t>are of the opinion formed in good faith.</w:t>
      </w:r>
    </w:p>
    <w:p w14:paraId="4471019B" w14:textId="189C5719" w:rsidR="00B5474B" w:rsidRDefault="00B5474B"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That the termination of the pregnancy is necessary to prevent grave permanent injury to the physica</w:t>
      </w:r>
      <w:r w:rsidR="00B7023F">
        <w:rPr>
          <w:rFonts w:ascii="Times New Roman" w:hAnsi="Times New Roman" w:cs="Times New Roman"/>
          <w:sz w:val="24"/>
          <w:szCs w:val="24"/>
        </w:rPr>
        <w:t>l or mental health of the pregnant woman.</w:t>
      </w:r>
    </w:p>
    <w:p w14:paraId="40C613C7" w14:textId="192FC2FB" w:rsidR="00B7023F" w:rsidRDefault="00B7023F"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That the pregnancy has not exceeded 20 weeks and continuing the pregnancy would invoke risk greater than if the pregnancy were terminated.</w:t>
      </w:r>
    </w:p>
    <w:p w14:paraId="5857C4F7" w14:textId="69D10FCF" w:rsidR="00B7023F" w:rsidRDefault="00B7023F"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Circumstances where the </w:t>
      </w:r>
      <w:r w:rsidR="00A733EB">
        <w:rPr>
          <w:rFonts w:ascii="Times New Roman" w:hAnsi="Times New Roman" w:cs="Times New Roman"/>
          <w:sz w:val="24"/>
          <w:szCs w:val="24"/>
        </w:rPr>
        <w:t>fetus or unborn child is not capable of being born alive.</w:t>
      </w:r>
    </w:p>
    <w:p w14:paraId="145872A3" w14:textId="511A1B90" w:rsidR="00A733EB" w:rsidRDefault="00A733EB" w:rsidP="00036A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That there is a substantial risk that if the child were born it would suffer from physical or mental abnormalities as to be seriously handicapped.</w:t>
      </w:r>
    </w:p>
    <w:p w14:paraId="71A05365" w14:textId="7A62F40A" w:rsidR="00E81AB7" w:rsidRPr="00E81AB7" w:rsidRDefault="00E81AB7" w:rsidP="00E81AB7">
      <w:pPr>
        <w:rPr>
          <w:rFonts w:ascii="Times New Roman" w:hAnsi="Times New Roman" w:cs="Times New Roman"/>
          <w:sz w:val="24"/>
          <w:szCs w:val="24"/>
        </w:rPr>
      </w:pPr>
      <w:r>
        <w:rPr>
          <w:rFonts w:ascii="Times New Roman" w:hAnsi="Times New Roman" w:cs="Times New Roman"/>
          <w:sz w:val="24"/>
          <w:szCs w:val="24"/>
        </w:rPr>
        <w:t>In conclusion, charity does not have a right to an abortion considering all of the above grounds laid down legally for an abortion.</w:t>
      </w:r>
    </w:p>
    <w:p w14:paraId="3CA7BF31" w14:textId="77777777" w:rsidR="00B5474B" w:rsidRPr="00B5474B" w:rsidRDefault="00B5474B" w:rsidP="00B5474B">
      <w:pPr>
        <w:rPr>
          <w:rFonts w:ascii="Times New Roman" w:hAnsi="Times New Roman" w:cs="Times New Roman"/>
          <w:sz w:val="24"/>
          <w:szCs w:val="24"/>
        </w:rPr>
      </w:pPr>
    </w:p>
    <w:p w14:paraId="2C2C4EE6" w14:textId="6643D1CB" w:rsidR="0033041E" w:rsidRDefault="0033041E" w:rsidP="0033041E">
      <w:pPr>
        <w:rPr>
          <w:rFonts w:ascii="Times New Roman" w:hAnsi="Times New Roman" w:cs="Times New Roman"/>
          <w:sz w:val="24"/>
          <w:szCs w:val="24"/>
        </w:rPr>
      </w:pPr>
      <w:r>
        <w:rPr>
          <w:rFonts w:ascii="Times New Roman" w:hAnsi="Times New Roman" w:cs="Times New Roman"/>
          <w:sz w:val="24"/>
          <w:szCs w:val="24"/>
        </w:rPr>
        <w:t xml:space="preserve">  </w:t>
      </w:r>
      <w:r w:rsidR="00E81AB7">
        <w:rPr>
          <w:rFonts w:ascii="Times New Roman" w:hAnsi="Times New Roman" w:cs="Times New Roman"/>
          <w:sz w:val="24"/>
          <w:szCs w:val="24"/>
        </w:rPr>
        <w:t xml:space="preserve">B. In Nigeria, there is no particular law stating </w:t>
      </w:r>
      <w:r w:rsidR="00B0436C">
        <w:rPr>
          <w:rFonts w:ascii="Times New Roman" w:hAnsi="Times New Roman" w:cs="Times New Roman"/>
          <w:sz w:val="24"/>
          <w:szCs w:val="24"/>
        </w:rPr>
        <w:t xml:space="preserve">that father of an unborn child has the right to determine if the pregnancy will be terminated or not. The choice to deliver or terminate an unborn child depends solely on the woman. </w:t>
      </w:r>
    </w:p>
    <w:p w14:paraId="1EBCB2A0" w14:textId="3D7585C9" w:rsidR="00B0436C" w:rsidRPr="0033041E" w:rsidRDefault="00B0436C" w:rsidP="0033041E">
      <w:pPr>
        <w:rPr>
          <w:rFonts w:ascii="Times New Roman" w:hAnsi="Times New Roman" w:cs="Times New Roman"/>
          <w:sz w:val="24"/>
          <w:szCs w:val="24"/>
        </w:rPr>
      </w:pPr>
      <w:r>
        <w:rPr>
          <w:rFonts w:ascii="Times New Roman" w:hAnsi="Times New Roman" w:cs="Times New Roman"/>
          <w:sz w:val="24"/>
          <w:szCs w:val="24"/>
        </w:rPr>
        <w:t xml:space="preserve">However, it may differ in other jurisdictions. In South Africa for example abortion is legalized unlike Nigeria. </w:t>
      </w:r>
    </w:p>
    <w:sectPr w:rsidR="00B0436C" w:rsidRPr="00330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6632E" w14:textId="77777777" w:rsidR="00E25686" w:rsidRDefault="00E25686" w:rsidP="00C44141">
      <w:pPr>
        <w:spacing w:after="0" w:line="240" w:lineRule="auto"/>
      </w:pPr>
      <w:r>
        <w:separator/>
      </w:r>
    </w:p>
  </w:endnote>
  <w:endnote w:type="continuationSeparator" w:id="0">
    <w:p w14:paraId="1CFD5162" w14:textId="77777777" w:rsidR="00E25686" w:rsidRDefault="00E25686" w:rsidP="00C4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DF38" w14:textId="77777777" w:rsidR="00E25686" w:rsidRDefault="00E25686" w:rsidP="00C44141">
      <w:pPr>
        <w:spacing w:after="0" w:line="240" w:lineRule="auto"/>
      </w:pPr>
      <w:r>
        <w:separator/>
      </w:r>
    </w:p>
  </w:footnote>
  <w:footnote w:type="continuationSeparator" w:id="0">
    <w:p w14:paraId="7D095DC0" w14:textId="77777777" w:rsidR="00E25686" w:rsidRDefault="00E25686" w:rsidP="00C44141">
      <w:pPr>
        <w:spacing w:after="0" w:line="240" w:lineRule="auto"/>
      </w:pPr>
      <w:r>
        <w:continuationSeparator/>
      </w:r>
    </w:p>
  </w:footnote>
  <w:footnote w:id="1">
    <w:p w14:paraId="4849B6D3" w14:textId="609A3986" w:rsidR="00037FBA" w:rsidRDefault="00C44141">
      <w:pPr>
        <w:pStyle w:val="FootnoteText"/>
      </w:pPr>
      <w:r>
        <w:rPr>
          <w:rStyle w:val="FootnoteReference"/>
        </w:rPr>
        <w:footnoteRef/>
      </w:r>
      <w:hyperlink r:id="rId1" w:history="1">
        <w:r w:rsidRPr="005802DF">
          <w:rPr>
            <w:rStyle w:val="Hyperlink"/>
          </w:rPr>
          <w:t>https://en.m.wikipedia.org</w:t>
        </w:r>
      </w:hyperlink>
      <w:r>
        <w:t xml:space="preserve"> </w:t>
      </w:r>
    </w:p>
  </w:footnote>
  <w:footnote w:id="2">
    <w:p w14:paraId="441692E6" w14:textId="77777777" w:rsidR="00036ADB" w:rsidRPr="00036ADB" w:rsidRDefault="00036ADB" w:rsidP="00036ADB">
      <w:pPr>
        <w:pStyle w:val="FootnoteText"/>
      </w:pPr>
      <w:r>
        <w:rPr>
          <w:rStyle w:val="FootnoteReference"/>
        </w:rPr>
        <w:footnoteRef/>
      </w:r>
      <w:r>
        <w:t xml:space="preserve"> </w:t>
      </w:r>
      <w:hyperlink r:id="rId2" w:history="1">
        <w:r w:rsidRPr="00036ADB">
          <w:rPr>
            <w:rStyle w:val="Hyperlink"/>
          </w:rPr>
          <w:t>https://en.m.wikipedia.org</w:t>
        </w:r>
      </w:hyperlink>
      <w:r w:rsidRPr="00036ADB">
        <w:t xml:space="preserve"> </w:t>
      </w:r>
    </w:p>
    <w:p w14:paraId="310E4D75" w14:textId="77777777" w:rsidR="00036ADB" w:rsidRPr="00036ADB" w:rsidRDefault="00036ADB" w:rsidP="00036ADB">
      <w:pPr>
        <w:pStyle w:val="FootnoteText"/>
      </w:pPr>
    </w:p>
    <w:p w14:paraId="51BB23F0" w14:textId="0CBE5B6C" w:rsidR="00036ADB" w:rsidRDefault="00036A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A3453"/>
    <w:multiLevelType w:val="hybridMultilevel"/>
    <w:tmpl w:val="0EFE9C02"/>
    <w:lvl w:ilvl="0" w:tplc="C23AB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57D8C"/>
    <w:multiLevelType w:val="hybridMultilevel"/>
    <w:tmpl w:val="2662C422"/>
    <w:lvl w:ilvl="0" w:tplc="BE844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4613"/>
    <w:multiLevelType w:val="hybridMultilevel"/>
    <w:tmpl w:val="5EE86FD0"/>
    <w:lvl w:ilvl="0" w:tplc="996E76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8308A"/>
    <w:multiLevelType w:val="hybridMultilevel"/>
    <w:tmpl w:val="2EA61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1281E"/>
    <w:multiLevelType w:val="hybridMultilevel"/>
    <w:tmpl w:val="D03E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E"/>
    <w:rsid w:val="00036ADB"/>
    <w:rsid w:val="00037FBA"/>
    <w:rsid w:val="001A5E95"/>
    <w:rsid w:val="001B012D"/>
    <w:rsid w:val="00324BE0"/>
    <w:rsid w:val="0033041E"/>
    <w:rsid w:val="005768F2"/>
    <w:rsid w:val="008C73E5"/>
    <w:rsid w:val="00953AC3"/>
    <w:rsid w:val="00A733EB"/>
    <w:rsid w:val="00B0436C"/>
    <w:rsid w:val="00B5474B"/>
    <w:rsid w:val="00B7023F"/>
    <w:rsid w:val="00C44141"/>
    <w:rsid w:val="00E25686"/>
    <w:rsid w:val="00E81AB7"/>
    <w:rsid w:val="00EC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EF39"/>
  <w15:chartTrackingRefBased/>
  <w15:docId w15:val="{C157CDC2-BAA0-41F0-B1B8-267C40B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1E"/>
    <w:pPr>
      <w:ind w:left="720"/>
      <w:contextualSpacing/>
    </w:pPr>
  </w:style>
  <w:style w:type="paragraph" w:styleId="FootnoteText">
    <w:name w:val="footnote text"/>
    <w:basedOn w:val="Normal"/>
    <w:link w:val="FootnoteTextChar"/>
    <w:uiPriority w:val="99"/>
    <w:semiHidden/>
    <w:unhideWhenUsed/>
    <w:rsid w:val="00C4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141"/>
    <w:rPr>
      <w:sz w:val="20"/>
      <w:szCs w:val="20"/>
    </w:rPr>
  </w:style>
  <w:style w:type="character" w:styleId="FootnoteReference">
    <w:name w:val="footnote reference"/>
    <w:basedOn w:val="DefaultParagraphFont"/>
    <w:uiPriority w:val="99"/>
    <w:semiHidden/>
    <w:unhideWhenUsed/>
    <w:rsid w:val="00C44141"/>
    <w:rPr>
      <w:vertAlign w:val="superscript"/>
    </w:rPr>
  </w:style>
  <w:style w:type="character" w:styleId="Hyperlink">
    <w:name w:val="Hyperlink"/>
    <w:basedOn w:val="DefaultParagraphFont"/>
    <w:uiPriority w:val="99"/>
    <w:unhideWhenUsed/>
    <w:rsid w:val="00C44141"/>
    <w:rPr>
      <w:color w:val="0563C1" w:themeColor="hyperlink"/>
      <w:u w:val="single"/>
    </w:rPr>
  </w:style>
  <w:style w:type="character" w:styleId="UnresolvedMention">
    <w:name w:val="Unresolved Mention"/>
    <w:basedOn w:val="DefaultParagraphFont"/>
    <w:uiPriority w:val="99"/>
    <w:semiHidden/>
    <w:unhideWhenUsed/>
    <w:rsid w:val="00C4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m.wikipedia.org" TargetMode="External"/><Relationship Id="rId1" Type="http://schemas.openxmlformats.org/officeDocument/2006/relationships/hyperlink" Target="https://en.m.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A478-AD8C-48FA-9DFA-E77CD1F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2020-04-19T17:56:00Z</dcterms:created>
  <dcterms:modified xsi:type="dcterms:W3CDTF">2020-04-19T21:06:00Z</dcterms:modified>
</cp:coreProperties>
</file>