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75" w:rsidRPr="00E30F30" w:rsidRDefault="00B422D5">
      <w:pPr>
        <w:rPr>
          <w:rFonts w:ascii="Calisto MT" w:hAnsi="Calisto MT" w:cstheme="minorHAnsi"/>
          <w:color w:val="222222"/>
          <w:sz w:val="32"/>
          <w:szCs w:val="32"/>
          <w:shd w:val="clear" w:color="auto" w:fill="FFFFFF"/>
        </w:rPr>
      </w:pPr>
      <w:proofErr w:type="gramStart"/>
      <w:r w:rsidRPr="00E30F30">
        <w:rPr>
          <w:rFonts w:ascii="Calisto MT" w:hAnsi="Calisto MT" w:cstheme="minorHAnsi"/>
          <w:color w:val="222222"/>
          <w:sz w:val="32"/>
          <w:szCs w:val="32"/>
          <w:shd w:val="clear" w:color="auto" w:fill="FFFFFF"/>
        </w:rPr>
        <w:t>A COMPREHENSIVE REVIEW OF THE AETIOLOGY OF COVID-19, ITS PATHOGENESIS, HISTOLOGICAL FEATURES, THE CURRENT AND POTENTIAL THERAPIES TO ADDRESS IT AND THE FUTURE IMPLICATIONS ON PUBLIC HEALTH.</w:t>
      </w:r>
      <w:proofErr w:type="gramEnd"/>
    </w:p>
    <w:p w:rsidR="00921EF4" w:rsidRPr="00E30F30" w:rsidRDefault="00921EF4" w:rsidP="00921EF4">
      <w:pPr>
        <w:jc w:val="center"/>
        <w:rPr>
          <w:rFonts w:ascii="Calisto MT" w:hAnsi="Calisto MT" w:cstheme="minorHAnsi"/>
          <w:color w:val="222222"/>
          <w:sz w:val="32"/>
          <w:szCs w:val="32"/>
          <w:shd w:val="clear" w:color="auto" w:fill="FFFFFF"/>
        </w:rPr>
      </w:pPr>
      <w:r w:rsidRPr="00E30F30">
        <w:rPr>
          <w:rFonts w:ascii="Calisto MT" w:hAnsi="Calisto MT" w:cstheme="minorHAnsi"/>
          <w:color w:val="222222"/>
          <w:sz w:val="32"/>
          <w:szCs w:val="32"/>
          <w:shd w:val="clear" w:color="auto" w:fill="FFFFFF"/>
        </w:rPr>
        <w:t>BY</w:t>
      </w:r>
    </w:p>
    <w:p w:rsidR="00A12455" w:rsidRDefault="00A12455" w:rsidP="00921EF4">
      <w:pPr>
        <w:jc w:val="center"/>
        <w:rPr>
          <w:rFonts w:ascii="Calisto MT" w:hAnsi="Calisto MT" w:cstheme="minorHAnsi"/>
          <w:color w:val="222222"/>
          <w:sz w:val="24"/>
          <w:szCs w:val="24"/>
          <w:shd w:val="clear" w:color="auto" w:fill="FFFFFF"/>
        </w:rPr>
      </w:pPr>
    </w:p>
    <w:p w:rsidR="00A12455" w:rsidRDefault="00A12455" w:rsidP="00921EF4">
      <w:pPr>
        <w:jc w:val="center"/>
        <w:rPr>
          <w:rFonts w:ascii="Calisto MT" w:hAnsi="Calisto MT" w:cstheme="minorHAnsi"/>
          <w:color w:val="222222"/>
          <w:sz w:val="24"/>
          <w:szCs w:val="24"/>
          <w:shd w:val="clear" w:color="auto" w:fill="FFFFFF"/>
        </w:rPr>
      </w:pPr>
    </w:p>
    <w:p w:rsidR="00921EF4" w:rsidRPr="00E30F30" w:rsidRDefault="00921EF4" w:rsidP="00921EF4">
      <w:pPr>
        <w:jc w:val="center"/>
        <w:rPr>
          <w:rFonts w:ascii="Calisto MT" w:hAnsi="Calisto MT" w:cstheme="minorHAnsi"/>
          <w:b/>
          <w:color w:val="222222"/>
          <w:sz w:val="36"/>
          <w:szCs w:val="36"/>
          <w:shd w:val="clear" w:color="auto" w:fill="FFFFFF"/>
        </w:rPr>
      </w:pPr>
      <w:r w:rsidRPr="00E30F30">
        <w:rPr>
          <w:rFonts w:ascii="Calisto MT" w:hAnsi="Calisto MT" w:cstheme="minorHAnsi"/>
          <w:b/>
          <w:color w:val="222222"/>
          <w:sz w:val="36"/>
          <w:szCs w:val="36"/>
          <w:shd w:val="clear" w:color="auto" w:fill="FFFFFF"/>
        </w:rPr>
        <w:t>ADEKANYE AYOTUNDE U</w:t>
      </w:r>
      <w:r w:rsidR="00A12455" w:rsidRPr="00E30F30">
        <w:rPr>
          <w:rFonts w:ascii="Calisto MT" w:hAnsi="Calisto MT" w:cstheme="minorHAnsi"/>
          <w:b/>
          <w:color w:val="222222"/>
          <w:sz w:val="36"/>
          <w:szCs w:val="36"/>
          <w:shd w:val="clear" w:color="auto" w:fill="FFFFFF"/>
        </w:rPr>
        <w:t>THMAN</w:t>
      </w:r>
    </w:p>
    <w:p w:rsidR="00921EF4" w:rsidRPr="00E30F30" w:rsidRDefault="00921EF4" w:rsidP="00921EF4">
      <w:pPr>
        <w:jc w:val="center"/>
        <w:rPr>
          <w:rFonts w:ascii="Calisto MT" w:hAnsi="Calisto MT" w:cstheme="minorHAnsi"/>
          <w:b/>
          <w:color w:val="222222"/>
          <w:sz w:val="36"/>
          <w:szCs w:val="36"/>
          <w:shd w:val="clear" w:color="auto" w:fill="FFFFFF"/>
        </w:rPr>
      </w:pPr>
      <w:r w:rsidRPr="00E30F30">
        <w:rPr>
          <w:rFonts w:ascii="Calisto MT" w:hAnsi="Calisto MT" w:cstheme="minorHAnsi"/>
          <w:b/>
          <w:color w:val="222222"/>
          <w:sz w:val="36"/>
          <w:szCs w:val="36"/>
          <w:shd w:val="clear" w:color="auto" w:fill="FFFFFF"/>
        </w:rPr>
        <w:t>16/MHSO3/003</w:t>
      </w:r>
    </w:p>
    <w:p w:rsidR="00A12455" w:rsidRPr="00E30F30" w:rsidRDefault="00A12455" w:rsidP="00A12455">
      <w:pPr>
        <w:rPr>
          <w:rFonts w:ascii="Calisto MT" w:hAnsi="Calisto MT" w:cstheme="minorHAnsi"/>
          <w:color w:val="222222"/>
          <w:sz w:val="36"/>
          <w:szCs w:val="36"/>
          <w:shd w:val="clear" w:color="auto" w:fill="FFFFFF"/>
        </w:rPr>
      </w:pPr>
    </w:p>
    <w:p w:rsidR="00E30F30" w:rsidRDefault="00E30F30" w:rsidP="00A12455">
      <w:pPr>
        <w:rPr>
          <w:rFonts w:ascii="Calisto MT" w:hAnsi="Calisto MT" w:cstheme="minorHAnsi"/>
          <w:color w:val="222222"/>
          <w:sz w:val="24"/>
          <w:szCs w:val="24"/>
          <w:shd w:val="clear" w:color="auto" w:fill="FFFFFF"/>
        </w:rPr>
      </w:pPr>
    </w:p>
    <w:p w:rsidR="00E30F30" w:rsidRDefault="00E30F30" w:rsidP="00A12455">
      <w:pPr>
        <w:rPr>
          <w:rFonts w:ascii="Calisto MT" w:hAnsi="Calisto MT" w:cstheme="minorHAnsi"/>
          <w:color w:val="222222"/>
          <w:sz w:val="24"/>
          <w:szCs w:val="24"/>
          <w:shd w:val="clear" w:color="auto" w:fill="FFFFFF"/>
        </w:rPr>
      </w:pPr>
    </w:p>
    <w:p w:rsidR="00E30F30" w:rsidRDefault="00E30F30" w:rsidP="00A12455">
      <w:pPr>
        <w:rPr>
          <w:rFonts w:ascii="Calisto MT" w:hAnsi="Calisto MT" w:cstheme="minorHAnsi"/>
          <w:color w:val="222222"/>
          <w:sz w:val="24"/>
          <w:szCs w:val="24"/>
          <w:shd w:val="clear" w:color="auto" w:fill="FFFFFF"/>
        </w:rPr>
      </w:pPr>
    </w:p>
    <w:p w:rsidR="00A12455" w:rsidRPr="00A12455" w:rsidRDefault="00A12455" w:rsidP="00A12455">
      <w:pPr>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LECTURER: MR EDEM E. EDEM</w:t>
      </w: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lastRenderedPageBreak/>
        <w:t>TABLE OF CONTENT</w:t>
      </w:r>
    </w:p>
    <w:p w:rsidR="00DB0275"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 xml:space="preserve">1.1   </w:t>
      </w:r>
      <w:r w:rsidRPr="00A40F53">
        <w:rPr>
          <w:rFonts w:ascii="Calisto MT" w:hAnsi="Calisto MT" w:cstheme="minorHAnsi"/>
          <w:color w:val="222222"/>
          <w:sz w:val="24"/>
          <w:szCs w:val="24"/>
          <w:shd w:val="clear" w:color="auto" w:fill="FFFFFF"/>
        </w:rPr>
        <w:t>INTRODUCTION</w:t>
      </w:r>
    </w:p>
    <w:p w:rsidR="00A40F53"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2.1    AIM</w:t>
      </w:r>
    </w:p>
    <w:p w:rsidR="00A40F53"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 xml:space="preserve">3.1     SCOPE </w:t>
      </w:r>
    </w:p>
    <w:p w:rsidR="00A40F53"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4.1    AETIOLOGY OF COVID-19 (CORONAVIRUS)</w:t>
      </w:r>
    </w:p>
    <w:p w:rsidR="00A40F53"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5.1     PATHOGENESIS OF COVID-19</w:t>
      </w:r>
    </w:p>
    <w:p w:rsidR="00A40F53" w:rsidRDefault="00A40F53" w:rsidP="00A40F53">
      <w:pPr>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5.11   SYMPTOMS</w:t>
      </w:r>
    </w:p>
    <w:p w:rsidR="00A40F53" w:rsidRDefault="00A40F53"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 xml:space="preserve">5.12 </w:t>
      </w:r>
      <w:r w:rsidR="00BF0DB7">
        <w:rPr>
          <w:rFonts w:ascii="Calisto MT" w:hAnsi="Calisto MT" w:cstheme="minorHAnsi"/>
          <w:color w:val="222222"/>
          <w:sz w:val="24"/>
          <w:szCs w:val="24"/>
          <w:shd w:val="clear" w:color="auto" w:fill="FFFFFF"/>
        </w:rPr>
        <w:t xml:space="preserve">  </w:t>
      </w:r>
      <w:r>
        <w:rPr>
          <w:rFonts w:ascii="Calisto MT" w:hAnsi="Calisto MT" w:cstheme="minorHAnsi"/>
          <w:color w:val="222222"/>
          <w:sz w:val="24"/>
          <w:szCs w:val="24"/>
          <w:shd w:val="clear" w:color="auto" w:fill="FFFFFF"/>
        </w:rPr>
        <w:t>TRANMSSION</w:t>
      </w:r>
    </w:p>
    <w:p w:rsidR="00BF0DB7"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6.1     HISTOPATHOGENESIS OF COVID-19</w:t>
      </w:r>
    </w:p>
    <w:p w:rsidR="00BF0DB7"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7.1    CURRENT AND POTENTIAL THERAPIES TO COMBAT COVID-19</w:t>
      </w:r>
    </w:p>
    <w:p w:rsidR="00BF0DB7"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7.11   HERBAL POTENTIAL THERAPIES</w:t>
      </w:r>
    </w:p>
    <w:p w:rsidR="00BF0DB7"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8.1     IMPLICATION ON PUBLIC HEALTH</w:t>
      </w:r>
    </w:p>
    <w:p w:rsidR="00BF0DB7"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9.1     CONCLUSION</w:t>
      </w:r>
    </w:p>
    <w:p w:rsidR="00BF0DB7" w:rsidRPr="00A40F53" w:rsidRDefault="00BF0DB7" w:rsidP="00A40F53">
      <w:pPr>
        <w:jc w:val="both"/>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 xml:space="preserve">  REFERENCE</w:t>
      </w:r>
    </w:p>
    <w:p w:rsidR="00A40F53" w:rsidRPr="00A40F53" w:rsidRDefault="00A40F53" w:rsidP="00BF0DB7">
      <w:pPr>
        <w:pStyle w:val="ListParagraph"/>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DB0275" w:rsidRPr="00A12455" w:rsidRDefault="00DB0275">
      <w:pPr>
        <w:rPr>
          <w:rFonts w:ascii="Calisto MT" w:hAnsi="Calisto MT" w:cstheme="minorHAnsi"/>
          <w:color w:val="222222"/>
          <w:sz w:val="24"/>
          <w:szCs w:val="24"/>
          <w:shd w:val="clear" w:color="auto" w:fill="FFFFFF"/>
        </w:rPr>
      </w:pPr>
    </w:p>
    <w:p w:rsidR="001B3D52" w:rsidRPr="00A12455" w:rsidRDefault="00991D5C" w:rsidP="00BF0DB7">
      <w:pPr>
        <w:spacing w:line="360" w:lineRule="auto"/>
        <w:rPr>
          <w:rFonts w:ascii="Calisto MT" w:hAnsi="Calisto MT" w:cstheme="minorHAnsi"/>
          <w:b/>
          <w:color w:val="222222"/>
          <w:sz w:val="24"/>
          <w:szCs w:val="24"/>
          <w:shd w:val="clear" w:color="auto" w:fill="FFFFFF"/>
        </w:rPr>
      </w:pPr>
      <w:proofErr w:type="gramStart"/>
      <w:r w:rsidRPr="00A12455">
        <w:rPr>
          <w:rFonts w:ascii="Calisto MT" w:hAnsi="Calisto MT" w:cstheme="minorHAnsi"/>
          <w:b/>
          <w:color w:val="222222"/>
          <w:sz w:val="24"/>
          <w:szCs w:val="24"/>
          <w:shd w:val="clear" w:color="auto" w:fill="FFFFFF"/>
        </w:rPr>
        <w:lastRenderedPageBreak/>
        <w:t>1.1  INTRODUCTION</w:t>
      </w:r>
      <w:proofErr w:type="gramEnd"/>
    </w:p>
    <w:p w:rsidR="008574CC" w:rsidRPr="00A12455" w:rsidRDefault="009C4CA1"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All </w:t>
      </w:r>
      <w:proofErr w:type="spellStart"/>
      <w:r w:rsidRPr="00A12455">
        <w:rPr>
          <w:rFonts w:ascii="Calisto MT" w:hAnsi="Calisto MT" w:cstheme="minorHAnsi"/>
          <w:color w:val="222222"/>
          <w:sz w:val="24"/>
          <w:szCs w:val="24"/>
          <w:shd w:val="clear" w:color="auto" w:fill="FFFFFF"/>
        </w:rPr>
        <w:t>countries</w:t>
      </w:r>
      <w:proofErr w:type="gramStart"/>
      <w:r w:rsidR="00754E84" w:rsidRPr="00A12455">
        <w:rPr>
          <w:rFonts w:ascii="Calisto MT" w:hAnsi="Calisto MT" w:cstheme="minorHAnsi"/>
          <w:color w:val="222222"/>
          <w:sz w:val="24"/>
          <w:szCs w:val="24"/>
          <w:shd w:val="clear" w:color="auto" w:fill="FFFFFF"/>
        </w:rPr>
        <w:t>,</w:t>
      </w:r>
      <w:r w:rsidRPr="00A12455">
        <w:rPr>
          <w:rFonts w:ascii="Calisto MT" w:hAnsi="Calisto MT" w:cstheme="minorHAnsi"/>
          <w:color w:val="222222"/>
          <w:sz w:val="24"/>
          <w:szCs w:val="24"/>
          <w:shd w:val="clear" w:color="auto" w:fill="FFFFFF"/>
        </w:rPr>
        <w:t>either</w:t>
      </w:r>
      <w:proofErr w:type="spellEnd"/>
      <w:proofErr w:type="gramEnd"/>
      <w:r w:rsidRPr="00A12455">
        <w:rPr>
          <w:rFonts w:ascii="Calisto MT" w:hAnsi="Calisto MT" w:cstheme="minorHAnsi"/>
          <w:color w:val="222222"/>
          <w:sz w:val="24"/>
          <w:szCs w:val="24"/>
          <w:shd w:val="clear" w:color="auto" w:fill="FFFFFF"/>
        </w:rPr>
        <w:t xml:space="preserve"> large or small, strong or weak and irrespective of the prevailing social system exist to achieve well defined objectives </w:t>
      </w:r>
      <w:r w:rsidR="007549A9" w:rsidRPr="00A12455">
        <w:rPr>
          <w:rFonts w:ascii="Calisto MT" w:hAnsi="Calisto MT" w:cstheme="minorHAnsi"/>
          <w:color w:val="222222"/>
          <w:sz w:val="24"/>
          <w:szCs w:val="24"/>
          <w:shd w:val="clear" w:color="auto" w:fill="FFFFFF"/>
        </w:rPr>
        <w:t xml:space="preserve">which are perceived as desirable for the </w:t>
      </w:r>
      <w:r w:rsidR="00754E84" w:rsidRPr="00A12455">
        <w:rPr>
          <w:rFonts w:ascii="Calisto MT" w:hAnsi="Calisto MT" w:cstheme="minorHAnsi"/>
          <w:color w:val="222222"/>
          <w:sz w:val="24"/>
          <w:szCs w:val="24"/>
          <w:shd w:val="clear" w:color="auto" w:fill="FFFFFF"/>
        </w:rPr>
        <w:t>well-being</w:t>
      </w:r>
      <w:r w:rsidR="004471BB" w:rsidRPr="00A12455">
        <w:rPr>
          <w:rFonts w:ascii="Calisto MT" w:hAnsi="Calisto MT" w:cstheme="minorHAnsi"/>
          <w:color w:val="222222"/>
          <w:sz w:val="24"/>
          <w:szCs w:val="24"/>
          <w:shd w:val="clear" w:color="auto" w:fill="FFFFFF"/>
        </w:rPr>
        <w:t xml:space="preserve"> </w:t>
      </w:r>
      <w:r w:rsidR="00754E84" w:rsidRPr="00A12455">
        <w:rPr>
          <w:rFonts w:ascii="Calisto MT" w:hAnsi="Calisto MT" w:cstheme="minorHAnsi"/>
          <w:color w:val="222222"/>
          <w:sz w:val="24"/>
          <w:szCs w:val="24"/>
          <w:shd w:val="clear" w:color="auto" w:fill="FFFFFF"/>
        </w:rPr>
        <w:t>of their citizenry. The</w:t>
      </w:r>
      <w:r w:rsidR="004471BB" w:rsidRPr="00A12455">
        <w:rPr>
          <w:rFonts w:ascii="Calisto MT" w:hAnsi="Calisto MT" w:cstheme="minorHAnsi"/>
          <w:color w:val="222222"/>
          <w:sz w:val="24"/>
          <w:szCs w:val="24"/>
          <w:shd w:val="clear" w:color="auto" w:fill="FFFFFF"/>
        </w:rPr>
        <w:t>se tasks</w:t>
      </w:r>
      <w:r w:rsidR="00754E84" w:rsidRPr="00A12455">
        <w:rPr>
          <w:rFonts w:ascii="Calisto MT" w:hAnsi="Calisto MT" w:cstheme="minorHAnsi"/>
          <w:color w:val="222222"/>
          <w:sz w:val="24"/>
          <w:szCs w:val="24"/>
          <w:shd w:val="clear" w:color="auto" w:fill="FFFFFF"/>
        </w:rPr>
        <w:t>,</w:t>
      </w:r>
      <w:r w:rsidR="004471BB" w:rsidRPr="00A12455">
        <w:rPr>
          <w:rFonts w:ascii="Calisto MT" w:hAnsi="Calisto MT" w:cstheme="minorHAnsi"/>
          <w:color w:val="222222"/>
          <w:sz w:val="24"/>
          <w:szCs w:val="24"/>
          <w:shd w:val="clear" w:color="auto" w:fill="FFFFFF"/>
        </w:rPr>
        <w:t xml:space="preserve"> among others</w:t>
      </w:r>
      <w:r w:rsidR="00754E84" w:rsidRPr="00A12455">
        <w:rPr>
          <w:rFonts w:ascii="Calisto MT" w:hAnsi="Calisto MT" w:cstheme="minorHAnsi"/>
          <w:color w:val="222222"/>
          <w:sz w:val="24"/>
          <w:szCs w:val="24"/>
          <w:shd w:val="clear" w:color="auto" w:fill="FFFFFF"/>
        </w:rPr>
        <w:t>,</w:t>
      </w:r>
      <w:r w:rsidR="004471BB" w:rsidRPr="00A12455">
        <w:rPr>
          <w:rFonts w:ascii="Calisto MT" w:hAnsi="Calisto MT" w:cstheme="minorHAnsi"/>
          <w:color w:val="222222"/>
          <w:sz w:val="24"/>
          <w:szCs w:val="24"/>
          <w:shd w:val="clear" w:color="auto" w:fill="FFFFFF"/>
        </w:rPr>
        <w:t xml:space="preserve"> compr</w:t>
      </w:r>
      <w:r w:rsidR="00754E84" w:rsidRPr="00A12455">
        <w:rPr>
          <w:rFonts w:ascii="Calisto MT" w:hAnsi="Calisto MT" w:cstheme="minorHAnsi"/>
          <w:color w:val="222222"/>
          <w:sz w:val="24"/>
          <w:szCs w:val="24"/>
          <w:shd w:val="clear" w:color="auto" w:fill="FFFFFF"/>
        </w:rPr>
        <w:t>ise</w:t>
      </w:r>
      <w:r w:rsidR="004471BB" w:rsidRPr="00A12455">
        <w:rPr>
          <w:rFonts w:ascii="Calisto MT" w:hAnsi="Calisto MT" w:cstheme="minorHAnsi"/>
          <w:color w:val="222222"/>
          <w:sz w:val="24"/>
          <w:szCs w:val="24"/>
          <w:shd w:val="clear" w:color="auto" w:fill="FFFFFF"/>
        </w:rPr>
        <w:t xml:space="preserve"> the need to develop n</w:t>
      </w:r>
      <w:bookmarkStart w:id="0" w:name="_GoBack"/>
      <w:bookmarkEnd w:id="0"/>
      <w:r w:rsidR="004471BB" w:rsidRPr="00A12455">
        <w:rPr>
          <w:rFonts w:ascii="Calisto MT" w:hAnsi="Calisto MT" w:cstheme="minorHAnsi"/>
          <w:color w:val="222222"/>
          <w:sz w:val="24"/>
          <w:szCs w:val="24"/>
          <w:shd w:val="clear" w:color="auto" w:fill="FFFFFF"/>
        </w:rPr>
        <w:t xml:space="preserve">ational </w:t>
      </w:r>
      <w:r w:rsidR="00754E84" w:rsidRPr="00A12455">
        <w:rPr>
          <w:rFonts w:ascii="Calisto MT" w:hAnsi="Calisto MT" w:cstheme="minorHAnsi"/>
          <w:color w:val="222222"/>
          <w:sz w:val="24"/>
          <w:szCs w:val="24"/>
          <w:shd w:val="clear" w:color="auto" w:fill="FFFFFF"/>
        </w:rPr>
        <w:t>economies for the i</w:t>
      </w:r>
      <w:r w:rsidR="00FA6ABE" w:rsidRPr="00A12455">
        <w:rPr>
          <w:rFonts w:ascii="Calisto MT" w:hAnsi="Calisto MT" w:cstheme="minorHAnsi"/>
          <w:color w:val="222222"/>
          <w:sz w:val="24"/>
          <w:szCs w:val="24"/>
          <w:shd w:val="clear" w:color="auto" w:fill="FFFFFF"/>
        </w:rPr>
        <w:t>mp</w:t>
      </w:r>
      <w:r w:rsidR="00754E84" w:rsidRPr="00A12455">
        <w:rPr>
          <w:rFonts w:ascii="Calisto MT" w:hAnsi="Calisto MT" w:cstheme="minorHAnsi"/>
          <w:color w:val="222222"/>
          <w:sz w:val="24"/>
          <w:szCs w:val="24"/>
          <w:shd w:val="clear" w:color="auto" w:fill="FFFFFF"/>
        </w:rPr>
        <w:t>rovements</w:t>
      </w:r>
      <w:r w:rsidR="00FA6ABE" w:rsidRPr="00A12455">
        <w:rPr>
          <w:rFonts w:ascii="Calisto MT" w:hAnsi="Calisto MT" w:cstheme="minorHAnsi"/>
          <w:color w:val="222222"/>
          <w:sz w:val="24"/>
          <w:szCs w:val="24"/>
          <w:shd w:val="clear" w:color="auto" w:fill="FFFFFF"/>
        </w:rPr>
        <w:t xml:space="preserve"> of its citizens</w:t>
      </w:r>
      <w:r w:rsidR="00754E84" w:rsidRPr="00A12455">
        <w:rPr>
          <w:rFonts w:ascii="Calisto MT" w:hAnsi="Calisto MT" w:cstheme="minorHAnsi"/>
          <w:color w:val="222222"/>
          <w:sz w:val="24"/>
          <w:szCs w:val="24"/>
          <w:shd w:val="clear" w:color="auto" w:fill="FFFFFF"/>
        </w:rPr>
        <w:t>,</w:t>
      </w:r>
      <w:r w:rsidR="00FA6ABE" w:rsidRPr="00A12455">
        <w:rPr>
          <w:rFonts w:ascii="Calisto MT" w:hAnsi="Calisto MT" w:cstheme="minorHAnsi"/>
          <w:color w:val="222222"/>
          <w:sz w:val="24"/>
          <w:szCs w:val="24"/>
          <w:shd w:val="clear" w:color="auto" w:fill="FFFFFF"/>
        </w:rPr>
        <w:t xml:space="preserve"> among</w:t>
      </w:r>
      <w:r w:rsidR="00754E84" w:rsidRPr="00A12455">
        <w:rPr>
          <w:rFonts w:ascii="Calisto MT" w:hAnsi="Calisto MT" w:cstheme="minorHAnsi"/>
          <w:color w:val="222222"/>
          <w:sz w:val="24"/>
          <w:szCs w:val="24"/>
          <w:shd w:val="clear" w:color="auto" w:fill="FFFFFF"/>
        </w:rPr>
        <w:t>st</w:t>
      </w:r>
      <w:r w:rsidR="00FA6ABE" w:rsidRPr="00A12455">
        <w:rPr>
          <w:rFonts w:ascii="Calisto MT" w:hAnsi="Calisto MT" w:cstheme="minorHAnsi"/>
          <w:color w:val="222222"/>
          <w:sz w:val="24"/>
          <w:szCs w:val="24"/>
          <w:shd w:val="clear" w:color="auto" w:fill="FFFFFF"/>
        </w:rPr>
        <w:t xml:space="preserve"> which is</w:t>
      </w:r>
      <w:r w:rsidR="00754E84" w:rsidRPr="00A12455">
        <w:rPr>
          <w:rFonts w:ascii="Calisto MT" w:hAnsi="Calisto MT" w:cstheme="minorHAnsi"/>
          <w:color w:val="222222"/>
          <w:sz w:val="24"/>
          <w:szCs w:val="24"/>
          <w:shd w:val="clear" w:color="auto" w:fill="FFFFFF"/>
        </w:rPr>
        <w:t xml:space="preserve"> a high standard of</w:t>
      </w:r>
      <w:r w:rsidR="004471BB" w:rsidRPr="00A12455">
        <w:rPr>
          <w:rFonts w:ascii="Calisto MT" w:hAnsi="Calisto MT" w:cstheme="minorHAnsi"/>
          <w:color w:val="222222"/>
          <w:sz w:val="24"/>
          <w:szCs w:val="24"/>
          <w:shd w:val="clear" w:color="auto" w:fill="FFFFFF"/>
        </w:rPr>
        <w:t xml:space="preserve"> public health.</w:t>
      </w:r>
      <w:r w:rsidR="00754E84" w:rsidRPr="00A12455">
        <w:rPr>
          <w:rFonts w:ascii="Calisto MT" w:hAnsi="Calisto MT" w:cstheme="minorHAnsi"/>
          <w:color w:val="222222"/>
          <w:sz w:val="24"/>
          <w:szCs w:val="24"/>
          <w:shd w:val="clear" w:color="auto" w:fill="FFFFFF"/>
        </w:rPr>
        <w:t xml:space="preserve"> Threats </w:t>
      </w:r>
      <w:r w:rsidR="00FD024B" w:rsidRPr="00A12455">
        <w:rPr>
          <w:rFonts w:ascii="Calisto MT" w:hAnsi="Calisto MT" w:cstheme="minorHAnsi"/>
          <w:color w:val="222222"/>
          <w:sz w:val="24"/>
          <w:szCs w:val="24"/>
          <w:shd w:val="clear" w:color="auto" w:fill="FFFFFF"/>
        </w:rPr>
        <w:t>as</w:t>
      </w:r>
      <w:r w:rsidR="00754E84" w:rsidRPr="00A12455">
        <w:rPr>
          <w:rFonts w:ascii="Calisto MT" w:hAnsi="Calisto MT" w:cstheme="minorHAnsi"/>
          <w:color w:val="222222"/>
          <w:sz w:val="24"/>
          <w:szCs w:val="24"/>
          <w:shd w:val="clear" w:color="auto" w:fill="FFFFFF"/>
        </w:rPr>
        <w:t xml:space="preserve"> seen within the context of </w:t>
      </w:r>
      <w:r w:rsidR="00FD024B" w:rsidRPr="00A12455">
        <w:rPr>
          <w:rFonts w:ascii="Calisto MT" w:hAnsi="Calisto MT" w:cstheme="minorHAnsi"/>
          <w:color w:val="222222"/>
          <w:sz w:val="24"/>
          <w:szCs w:val="24"/>
          <w:shd w:val="clear" w:color="auto" w:fill="FFFFFF"/>
        </w:rPr>
        <w:t>public health, t</w:t>
      </w:r>
      <w:r w:rsidR="00B86CB0" w:rsidRPr="00A12455">
        <w:rPr>
          <w:rFonts w:ascii="Calisto MT" w:hAnsi="Calisto MT" w:cstheme="minorHAnsi"/>
          <w:color w:val="222222"/>
          <w:sz w:val="24"/>
          <w:szCs w:val="24"/>
          <w:shd w:val="clear" w:color="auto" w:fill="FFFFFF"/>
        </w:rPr>
        <w:t>herefore is</w:t>
      </w:r>
      <w:r w:rsidR="004471BB" w:rsidRPr="00A12455">
        <w:rPr>
          <w:rFonts w:ascii="Calisto MT" w:hAnsi="Calisto MT" w:cstheme="minorHAnsi"/>
          <w:color w:val="222222"/>
          <w:sz w:val="24"/>
          <w:szCs w:val="24"/>
          <w:shd w:val="clear" w:color="auto" w:fill="FFFFFF"/>
        </w:rPr>
        <w:t xml:space="preserve"> anything that constitute dang</w:t>
      </w:r>
      <w:r w:rsidR="00FD024B" w:rsidRPr="00A12455">
        <w:rPr>
          <w:rFonts w:ascii="Calisto MT" w:hAnsi="Calisto MT" w:cstheme="minorHAnsi"/>
          <w:color w:val="222222"/>
          <w:sz w:val="24"/>
          <w:szCs w:val="24"/>
          <w:shd w:val="clear" w:color="auto" w:fill="FFFFFF"/>
        </w:rPr>
        <w:t>er to the security of the country</w:t>
      </w:r>
      <w:r w:rsidR="004471BB" w:rsidRPr="00A12455">
        <w:rPr>
          <w:rFonts w:ascii="Calisto MT" w:hAnsi="Calisto MT" w:cstheme="minorHAnsi"/>
          <w:color w:val="222222"/>
          <w:sz w:val="24"/>
          <w:szCs w:val="24"/>
          <w:shd w:val="clear" w:color="auto" w:fill="FFFFFF"/>
        </w:rPr>
        <w:t xml:space="preserve"> or anything that u</w:t>
      </w:r>
      <w:r w:rsidR="00764FAA" w:rsidRPr="00A12455">
        <w:rPr>
          <w:rFonts w:ascii="Calisto MT" w:hAnsi="Calisto MT" w:cstheme="minorHAnsi"/>
          <w:color w:val="222222"/>
          <w:sz w:val="24"/>
          <w:szCs w:val="24"/>
          <w:shd w:val="clear" w:color="auto" w:fill="FFFFFF"/>
        </w:rPr>
        <w:t>nder</w:t>
      </w:r>
      <w:r w:rsidR="00FD024B" w:rsidRPr="00A12455">
        <w:rPr>
          <w:rFonts w:ascii="Calisto MT" w:hAnsi="Calisto MT" w:cstheme="minorHAnsi"/>
          <w:color w:val="222222"/>
          <w:sz w:val="24"/>
          <w:szCs w:val="24"/>
          <w:shd w:val="clear" w:color="auto" w:fill="FFFFFF"/>
        </w:rPr>
        <w:t>mines the capacity of the country</w:t>
      </w:r>
      <w:r w:rsidR="00B86CB0" w:rsidRPr="00A12455">
        <w:rPr>
          <w:rFonts w:ascii="Calisto MT" w:hAnsi="Calisto MT" w:cstheme="minorHAnsi"/>
          <w:color w:val="222222"/>
          <w:sz w:val="24"/>
          <w:szCs w:val="24"/>
          <w:shd w:val="clear" w:color="auto" w:fill="FFFFFF"/>
        </w:rPr>
        <w:t xml:space="preserve"> to develop and </w:t>
      </w:r>
      <w:r w:rsidR="00764FAA" w:rsidRPr="00A12455">
        <w:rPr>
          <w:rFonts w:ascii="Calisto MT" w:hAnsi="Calisto MT" w:cstheme="minorHAnsi"/>
          <w:color w:val="222222"/>
          <w:sz w:val="24"/>
          <w:szCs w:val="24"/>
          <w:shd w:val="clear" w:color="auto" w:fill="FFFFFF"/>
        </w:rPr>
        <w:t xml:space="preserve">defend itself </w:t>
      </w:r>
      <w:r w:rsidR="00FD024B" w:rsidRPr="00A12455">
        <w:rPr>
          <w:rFonts w:ascii="Calisto MT" w:hAnsi="Calisto MT" w:cstheme="minorHAnsi"/>
          <w:color w:val="222222"/>
          <w:sz w:val="24"/>
          <w:szCs w:val="24"/>
          <w:shd w:val="clear" w:color="auto" w:fill="FFFFFF"/>
        </w:rPr>
        <w:t xml:space="preserve">against any pandemic to promote the general </w:t>
      </w:r>
      <w:r w:rsidR="00FA6ABE" w:rsidRPr="00A12455">
        <w:rPr>
          <w:rFonts w:ascii="Calisto MT" w:hAnsi="Calisto MT" w:cstheme="minorHAnsi"/>
          <w:color w:val="222222"/>
          <w:sz w:val="24"/>
          <w:szCs w:val="24"/>
          <w:shd w:val="clear" w:color="auto" w:fill="FFFFFF"/>
        </w:rPr>
        <w:t>well-being</w:t>
      </w:r>
      <w:r w:rsidR="00764FAA" w:rsidRPr="00A12455">
        <w:rPr>
          <w:rFonts w:ascii="Calisto MT" w:hAnsi="Calisto MT" w:cstheme="minorHAnsi"/>
          <w:color w:val="222222"/>
          <w:sz w:val="24"/>
          <w:szCs w:val="24"/>
          <w:shd w:val="clear" w:color="auto" w:fill="FFFFFF"/>
        </w:rPr>
        <w:t xml:space="preserve"> of its people.</w:t>
      </w:r>
      <w:r w:rsidR="00991D5C" w:rsidRPr="00A12455">
        <w:rPr>
          <w:rFonts w:ascii="Calisto MT" w:hAnsi="Calisto MT" w:cstheme="minorHAnsi"/>
          <w:color w:val="222222"/>
          <w:sz w:val="24"/>
          <w:szCs w:val="24"/>
          <w:shd w:val="clear" w:color="auto" w:fill="FFFFFF"/>
        </w:rPr>
        <w:t xml:space="preserve"> </w:t>
      </w:r>
      <w:r w:rsidR="00764FAA" w:rsidRPr="00A12455">
        <w:rPr>
          <w:rFonts w:ascii="Calisto MT" w:hAnsi="Calisto MT" w:cstheme="minorHAnsi"/>
          <w:color w:val="222222"/>
          <w:sz w:val="24"/>
          <w:szCs w:val="24"/>
          <w:shd w:val="clear" w:color="auto" w:fill="FFFFFF"/>
        </w:rPr>
        <w:t>It is in th</w:t>
      </w:r>
      <w:r w:rsidR="00FD024B" w:rsidRPr="00A12455">
        <w:rPr>
          <w:rFonts w:ascii="Calisto MT" w:hAnsi="Calisto MT" w:cstheme="minorHAnsi"/>
          <w:color w:val="222222"/>
          <w:sz w:val="24"/>
          <w:szCs w:val="24"/>
          <w:shd w:val="clear" w:color="auto" w:fill="FFFFFF"/>
        </w:rPr>
        <w:t>is light that the</w:t>
      </w:r>
      <w:r w:rsidR="00B86CB0" w:rsidRPr="00A12455">
        <w:rPr>
          <w:rFonts w:ascii="Calisto MT" w:hAnsi="Calisto MT" w:cstheme="minorHAnsi"/>
          <w:color w:val="222222"/>
          <w:sz w:val="24"/>
          <w:szCs w:val="24"/>
          <w:shd w:val="clear" w:color="auto" w:fill="FFFFFF"/>
        </w:rPr>
        <w:t xml:space="preserve"> current</w:t>
      </w:r>
      <w:r w:rsidR="00FD024B" w:rsidRPr="00A12455">
        <w:rPr>
          <w:rFonts w:ascii="Calisto MT" w:hAnsi="Calisto MT" w:cstheme="minorHAnsi"/>
          <w:color w:val="222222"/>
          <w:sz w:val="24"/>
          <w:szCs w:val="24"/>
          <w:shd w:val="clear" w:color="auto" w:fill="FFFFFF"/>
        </w:rPr>
        <w:t xml:space="preserve"> global scourge of COVID-19 (corona virus)</w:t>
      </w:r>
      <w:r w:rsidR="00FA6ABE" w:rsidRPr="00A12455">
        <w:rPr>
          <w:rFonts w:ascii="Calisto MT" w:hAnsi="Calisto MT" w:cstheme="minorHAnsi"/>
          <w:color w:val="222222"/>
          <w:sz w:val="24"/>
          <w:szCs w:val="24"/>
          <w:shd w:val="clear" w:color="auto" w:fill="FFFFFF"/>
        </w:rPr>
        <w:t xml:space="preserve"> which has</w:t>
      </w:r>
      <w:r w:rsidR="00FD024B" w:rsidRPr="00A12455">
        <w:rPr>
          <w:rFonts w:ascii="Calisto MT" w:hAnsi="Calisto MT" w:cstheme="minorHAnsi"/>
          <w:color w:val="222222"/>
          <w:sz w:val="24"/>
          <w:szCs w:val="24"/>
          <w:shd w:val="clear" w:color="auto" w:fill="FFFFFF"/>
        </w:rPr>
        <w:t xml:space="preserve"> occasioned</w:t>
      </w:r>
      <w:r w:rsidR="00FA6ABE" w:rsidRPr="00A12455">
        <w:rPr>
          <w:rFonts w:ascii="Calisto MT" w:hAnsi="Calisto MT" w:cstheme="minorHAnsi"/>
          <w:color w:val="222222"/>
          <w:sz w:val="24"/>
          <w:szCs w:val="24"/>
          <w:shd w:val="clear" w:color="auto" w:fill="FFFFFF"/>
        </w:rPr>
        <w:t xml:space="preserve"> a global lockdown cannot be over emphasized.</w:t>
      </w:r>
    </w:p>
    <w:p w:rsidR="008574CC" w:rsidRPr="00A12455" w:rsidRDefault="00BF0DB7" w:rsidP="00BF0DB7">
      <w:pPr>
        <w:spacing w:after="0" w:line="360" w:lineRule="auto"/>
        <w:ind w:firstLine="720"/>
        <w:rPr>
          <w:rFonts w:ascii="Calisto MT" w:hAnsi="Calisto MT" w:cstheme="minorHAnsi"/>
          <w:color w:val="222222"/>
          <w:sz w:val="24"/>
          <w:szCs w:val="24"/>
          <w:shd w:val="clear" w:color="auto" w:fill="FFFFFF"/>
        </w:rPr>
      </w:pPr>
      <w:r>
        <w:rPr>
          <w:rFonts w:ascii="Calisto MT" w:hAnsi="Calisto MT" w:cstheme="minorHAnsi"/>
          <w:color w:val="222222"/>
          <w:sz w:val="24"/>
          <w:szCs w:val="24"/>
          <w:shd w:val="clear" w:color="auto" w:fill="FFFFFF"/>
        </w:rPr>
        <w:t xml:space="preserve"> </w:t>
      </w:r>
      <w:r w:rsidR="00FD024B" w:rsidRPr="00A12455">
        <w:rPr>
          <w:rFonts w:ascii="Calisto MT" w:hAnsi="Calisto MT" w:cstheme="minorHAnsi"/>
          <w:color w:val="222222"/>
          <w:sz w:val="24"/>
          <w:szCs w:val="24"/>
          <w:shd w:val="clear" w:color="auto" w:fill="FFFFFF"/>
        </w:rPr>
        <w:t xml:space="preserve">COVID-19 also known </w:t>
      </w:r>
      <w:r w:rsidR="00FD024B" w:rsidRPr="00A12455">
        <w:rPr>
          <w:rFonts w:ascii="Calisto MT" w:hAnsi="Calisto MT"/>
          <w:sz w:val="24"/>
          <w:szCs w:val="24"/>
        </w:rPr>
        <w:t xml:space="preserve">as </w:t>
      </w:r>
      <w:r w:rsidR="00935FEE" w:rsidRPr="00A12455">
        <w:rPr>
          <w:rFonts w:ascii="Calisto MT" w:hAnsi="Calisto MT"/>
          <w:sz w:val="24"/>
          <w:szCs w:val="24"/>
        </w:rPr>
        <w:t>coronavirus </w:t>
      </w:r>
      <w:r w:rsidR="00935FEE" w:rsidRPr="00A12455">
        <w:rPr>
          <w:rFonts w:ascii="Calisto MT" w:hAnsi="Calisto MT" w:cstheme="minorHAnsi"/>
          <w:color w:val="222222"/>
          <w:sz w:val="24"/>
          <w:szCs w:val="24"/>
          <w:shd w:val="clear" w:color="auto" w:fill="FFFFFF"/>
        </w:rPr>
        <w:t xml:space="preserve">is a kind of common virus </w:t>
      </w:r>
      <w:r>
        <w:rPr>
          <w:rFonts w:ascii="Calisto MT" w:hAnsi="Calisto MT" w:cstheme="minorHAnsi"/>
          <w:color w:val="222222"/>
          <w:sz w:val="24"/>
          <w:szCs w:val="24"/>
          <w:shd w:val="clear" w:color="auto" w:fill="FFFFFF"/>
        </w:rPr>
        <w:t xml:space="preserve">that causes </w:t>
      </w:r>
      <w:r w:rsidR="00FD024B" w:rsidRPr="00A12455">
        <w:rPr>
          <w:rFonts w:ascii="Calisto MT" w:hAnsi="Calisto MT" w:cstheme="minorHAnsi"/>
          <w:color w:val="222222"/>
          <w:sz w:val="24"/>
          <w:szCs w:val="24"/>
          <w:shd w:val="clear" w:color="auto" w:fill="FFFFFF"/>
        </w:rPr>
        <w:t>infection</w:t>
      </w:r>
      <w:r w:rsidR="00B86CB0" w:rsidRPr="00A12455">
        <w:rPr>
          <w:rFonts w:ascii="Calisto MT" w:hAnsi="Calisto MT" w:cstheme="minorHAnsi"/>
          <w:color w:val="222222"/>
          <w:sz w:val="24"/>
          <w:szCs w:val="24"/>
          <w:shd w:val="clear" w:color="auto" w:fill="FFFFFF"/>
        </w:rPr>
        <w:t>s</w:t>
      </w:r>
      <w:r w:rsidR="00FD024B" w:rsidRPr="00A12455">
        <w:rPr>
          <w:rFonts w:ascii="Calisto MT" w:hAnsi="Calisto MT" w:cstheme="minorHAnsi"/>
          <w:color w:val="222222"/>
          <w:sz w:val="24"/>
          <w:szCs w:val="24"/>
          <w:shd w:val="clear" w:color="auto" w:fill="FFFFFF"/>
        </w:rPr>
        <w:t xml:space="preserve"> in the</w:t>
      </w:r>
      <w:r w:rsidR="00B17DEE" w:rsidRPr="00A12455">
        <w:rPr>
          <w:rFonts w:ascii="Calisto MT" w:hAnsi="Calisto MT" w:cstheme="minorHAnsi"/>
          <w:color w:val="222222"/>
          <w:sz w:val="24"/>
          <w:szCs w:val="24"/>
          <w:shd w:val="clear" w:color="auto" w:fill="FFFFFF"/>
        </w:rPr>
        <w:t xml:space="preserve"> nose, sinuses, or upper throat. It is therefore, a respiratory virus which spreads primarily through contact with an infected person, through respiratory droplets generated when a person, for example,</w:t>
      </w:r>
      <w:r w:rsidR="001F6452" w:rsidRPr="00A12455">
        <w:rPr>
          <w:rFonts w:ascii="Calisto MT" w:hAnsi="Calisto MT" w:cstheme="minorHAnsi"/>
          <w:color w:val="222222"/>
          <w:sz w:val="24"/>
          <w:szCs w:val="24"/>
          <w:shd w:val="clear" w:color="auto" w:fill="FFFFFF"/>
        </w:rPr>
        <w:t xml:space="preserve"> coughs, sneezes and </w:t>
      </w:r>
      <w:r w:rsidR="00B17DEE" w:rsidRPr="00A12455">
        <w:rPr>
          <w:rFonts w:ascii="Calisto MT" w:hAnsi="Calisto MT" w:cstheme="minorHAnsi"/>
          <w:color w:val="222222"/>
          <w:sz w:val="24"/>
          <w:szCs w:val="24"/>
          <w:shd w:val="clear" w:color="auto" w:fill="FFFFFF"/>
        </w:rPr>
        <w:t>through droplets of saliva or discharge</w:t>
      </w:r>
      <w:r w:rsidR="00091614" w:rsidRPr="00A12455">
        <w:rPr>
          <w:rFonts w:ascii="Calisto MT" w:hAnsi="Calisto MT" w:cstheme="minorHAnsi"/>
          <w:color w:val="222222"/>
          <w:sz w:val="24"/>
          <w:szCs w:val="24"/>
          <w:shd w:val="clear" w:color="auto" w:fill="FFFFFF"/>
        </w:rPr>
        <w:t>s</w:t>
      </w:r>
      <w:r w:rsidR="00B17DEE" w:rsidRPr="00A12455">
        <w:rPr>
          <w:rFonts w:ascii="Calisto MT" w:hAnsi="Calisto MT" w:cstheme="minorHAnsi"/>
          <w:color w:val="222222"/>
          <w:sz w:val="24"/>
          <w:szCs w:val="24"/>
          <w:shd w:val="clear" w:color="auto" w:fill="FFFFFF"/>
        </w:rPr>
        <w:t xml:space="preserve"> from the nose.</w:t>
      </w:r>
      <w:r w:rsidR="00F54ABA" w:rsidRPr="00A12455">
        <w:rPr>
          <w:rFonts w:ascii="Calisto MT" w:hAnsi="Calisto MT" w:cstheme="minorHAnsi"/>
          <w:color w:val="222222"/>
          <w:sz w:val="24"/>
          <w:szCs w:val="24"/>
          <w:shd w:val="clear" w:color="auto" w:fill="FFFFFF"/>
        </w:rPr>
        <w:t>(</w:t>
      </w:r>
      <w:proofErr w:type="spellStart"/>
      <w:r w:rsidR="00F54ABA" w:rsidRPr="00A12455">
        <w:rPr>
          <w:rFonts w:ascii="Calisto MT" w:hAnsi="Calisto MT" w:cs="Arial"/>
          <w:color w:val="222222"/>
          <w:sz w:val="24"/>
          <w:szCs w:val="24"/>
          <w:shd w:val="clear" w:color="auto" w:fill="FFFFFF"/>
        </w:rPr>
        <w:t>Rothan</w:t>
      </w:r>
      <w:proofErr w:type="spellEnd"/>
      <w:r w:rsidR="00F54ABA" w:rsidRPr="00A12455">
        <w:rPr>
          <w:rFonts w:ascii="Calisto MT" w:hAnsi="Calisto MT" w:cs="Arial"/>
          <w:color w:val="222222"/>
          <w:sz w:val="24"/>
          <w:szCs w:val="24"/>
          <w:shd w:val="clear" w:color="auto" w:fill="FFFFFF"/>
        </w:rPr>
        <w:t xml:space="preserve">, H. A., &amp; </w:t>
      </w:r>
      <w:proofErr w:type="spellStart"/>
      <w:r w:rsidR="00F54ABA" w:rsidRPr="00A12455">
        <w:rPr>
          <w:rFonts w:ascii="Calisto MT" w:hAnsi="Calisto MT" w:cs="Arial"/>
          <w:color w:val="222222"/>
          <w:sz w:val="24"/>
          <w:szCs w:val="24"/>
          <w:shd w:val="clear" w:color="auto" w:fill="FFFFFF"/>
        </w:rPr>
        <w:t>Byrareddy</w:t>
      </w:r>
      <w:proofErr w:type="spellEnd"/>
      <w:r w:rsidR="00F54ABA" w:rsidRPr="00A12455">
        <w:rPr>
          <w:rFonts w:ascii="Calisto MT" w:hAnsi="Calisto MT" w:cs="Arial"/>
          <w:color w:val="222222"/>
          <w:sz w:val="24"/>
          <w:szCs w:val="24"/>
          <w:shd w:val="clear" w:color="auto" w:fill="FFFFFF"/>
        </w:rPr>
        <w:t>, S. N. 2020)</w:t>
      </w:r>
      <w:r w:rsidR="008574CC" w:rsidRPr="00A12455">
        <w:rPr>
          <w:rFonts w:ascii="Calisto MT" w:hAnsi="Calisto MT" w:cstheme="minorHAnsi"/>
          <w:color w:val="222222"/>
          <w:sz w:val="24"/>
          <w:szCs w:val="24"/>
          <w:shd w:val="clear" w:color="auto" w:fill="FFFFFF"/>
        </w:rPr>
        <w:t xml:space="preserve">. </w:t>
      </w:r>
      <w:r w:rsidR="008574CC" w:rsidRPr="00A12455">
        <w:rPr>
          <w:rFonts w:ascii="Calisto MT" w:hAnsi="Calisto MT"/>
          <w:color w:val="2E2E2E"/>
          <w:sz w:val="24"/>
          <w:szCs w:val="24"/>
        </w:rPr>
        <w:t xml:space="preserve">It is one of the major pathogens that primarily targets the human and animal respiratory system. For reasons yet to be explained, </w:t>
      </w:r>
      <w:r w:rsidR="00EF1220" w:rsidRPr="00A12455">
        <w:rPr>
          <w:rFonts w:ascii="Calisto MT" w:hAnsi="Calisto MT"/>
          <w:color w:val="2E2E2E"/>
          <w:sz w:val="24"/>
          <w:szCs w:val="24"/>
        </w:rPr>
        <w:t xml:space="preserve">the earlier variants of </w:t>
      </w:r>
      <w:r w:rsidR="008574CC" w:rsidRPr="00A12455">
        <w:rPr>
          <w:rFonts w:ascii="Calisto MT" w:hAnsi="Calisto MT"/>
          <w:color w:val="2E2E2E"/>
          <w:sz w:val="24"/>
          <w:szCs w:val="24"/>
        </w:rPr>
        <w:t>these viruses ca</w:t>
      </w:r>
      <w:r w:rsidR="00EF1220" w:rsidRPr="00A12455">
        <w:rPr>
          <w:rFonts w:ascii="Calisto MT" w:hAnsi="Calisto MT"/>
          <w:color w:val="2E2E2E"/>
          <w:sz w:val="24"/>
          <w:szCs w:val="24"/>
        </w:rPr>
        <w:t>n cross species barriers causing</w:t>
      </w:r>
      <w:r w:rsidR="00875E2E" w:rsidRPr="00A12455">
        <w:rPr>
          <w:rFonts w:ascii="Calisto MT" w:hAnsi="Calisto MT"/>
          <w:color w:val="2E2E2E"/>
          <w:sz w:val="24"/>
          <w:szCs w:val="24"/>
        </w:rPr>
        <w:t xml:space="preserve"> in </w:t>
      </w:r>
      <w:r w:rsidR="0096264C" w:rsidRPr="00A12455">
        <w:rPr>
          <w:rFonts w:ascii="Calisto MT" w:hAnsi="Calisto MT"/>
          <w:color w:val="2E2E2E"/>
          <w:sz w:val="24"/>
          <w:szCs w:val="24"/>
        </w:rPr>
        <w:t>human’s</w:t>
      </w:r>
      <w:r w:rsidR="00875E2E" w:rsidRPr="00A12455">
        <w:rPr>
          <w:rFonts w:ascii="Calisto MT" w:hAnsi="Calisto MT"/>
          <w:color w:val="2E2E2E"/>
          <w:sz w:val="24"/>
          <w:szCs w:val="24"/>
        </w:rPr>
        <w:t xml:space="preserve"> illnesses</w:t>
      </w:r>
      <w:r w:rsidR="008574CC" w:rsidRPr="00A12455">
        <w:rPr>
          <w:rFonts w:ascii="Calisto MT" w:hAnsi="Calisto MT"/>
          <w:color w:val="2E2E2E"/>
          <w:sz w:val="24"/>
          <w:szCs w:val="24"/>
        </w:rPr>
        <w:t xml:space="preserve"> ran</w:t>
      </w:r>
      <w:r w:rsidR="00875E2E" w:rsidRPr="00A12455">
        <w:rPr>
          <w:rFonts w:ascii="Calisto MT" w:hAnsi="Calisto MT"/>
          <w:color w:val="2E2E2E"/>
          <w:sz w:val="24"/>
          <w:szCs w:val="24"/>
        </w:rPr>
        <w:t>ging from</w:t>
      </w:r>
      <w:r w:rsidR="003C7907" w:rsidRPr="00A12455">
        <w:rPr>
          <w:rFonts w:ascii="Calisto MT" w:hAnsi="Calisto MT"/>
          <w:color w:val="2E2E2E"/>
          <w:sz w:val="24"/>
          <w:szCs w:val="24"/>
        </w:rPr>
        <w:t xml:space="preserve"> common cold to mo</w:t>
      </w:r>
      <w:r w:rsidR="008574CC" w:rsidRPr="00A12455">
        <w:rPr>
          <w:rFonts w:ascii="Calisto MT" w:hAnsi="Calisto MT"/>
          <w:color w:val="2E2E2E"/>
          <w:sz w:val="24"/>
          <w:szCs w:val="24"/>
        </w:rPr>
        <w:t>re severe diseases such as Middle East respiratory syndrome (MERS) and Severe Acu</w:t>
      </w:r>
      <w:r w:rsidR="0096264C">
        <w:rPr>
          <w:rFonts w:ascii="Calisto MT" w:hAnsi="Calisto MT"/>
          <w:color w:val="2E2E2E"/>
          <w:sz w:val="24"/>
          <w:szCs w:val="24"/>
        </w:rPr>
        <w:t xml:space="preserve">te Respiratory Syndrome (SARS) </w:t>
      </w:r>
      <w:r w:rsidR="008574CC" w:rsidRPr="00A12455">
        <w:rPr>
          <w:rFonts w:ascii="Calisto MT" w:hAnsi="Calisto MT"/>
          <w:color w:val="2E2E2E"/>
          <w:sz w:val="24"/>
          <w:szCs w:val="24"/>
        </w:rPr>
        <w:t>which are previous outbrea</w:t>
      </w:r>
      <w:r w:rsidR="0096264C">
        <w:rPr>
          <w:rFonts w:ascii="Calisto MT" w:hAnsi="Calisto MT"/>
          <w:color w:val="2E2E2E"/>
          <w:sz w:val="24"/>
          <w:szCs w:val="24"/>
        </w:rPr>
        <w:t xml:space="preserve">ks of </w:t>
      </w:r>
      <w:r w:rsidR="00875E2E" w:rsidRPr="00A12455">
        <w:rPr>
          <w:rFonts w:ascii="Calisto MT" w:hAnsi="Calisto MT"/>
          <w:color w:val="2E2E2E"/>
          <w:sz w:val="24"/>
          <w:szCs w:val="24"/>
        </w:rPr>
        <w:t>coronaviruses (</w:t>
      </w:r>
      <w:proofErr w:type="spellStart"/>
      <w:r w:rsidR="00875E2E" w:rsidRPr="00A12455">
        <w:rPr>
          <w:rFonts w:ascii="Calisto MT" w:hAnsi="Calisto MT"/>
          <w:color w:val="2E2E2E"/>
          <w:sz w:val="24"/>
          <w:szCs w:val="24"/>
        </w:rPr>
        <w:t>CoVs</w:t>
      </w:r>
      <w:proofErr w:type="spellEnd"/>
      <w:r w:rsidR="00875E2E" w:rsidRPr="00A12455">
        <w:rPr>
          <w:rFonts w:ascii="Calisto MT" w:hAnsi="Calisto MT"/>
          <w:color w:val="2E2E2E"/>
          <w:sz w:val="24"/>
          <w:szCs w:val="24"/>
        </w:rPr>
        <w:t xml:space="preserve">). Both </w:t>
      </w:r>
      <w:r w:rsidR="008574CC" w:rsidRPr="00A12455">
        <w:rPr>
          <w:rFonts w:ascii="Calisto MT" w:hAnsi="Calisto MT"/>
          <w:color w:val="2E2E2E"/>
          <w:sz w:val="24"/>
          <w:szCs w:val="24"/>
        </w:rPr>
        <w:t>have been previously characterized as agents that are a great public health threat</w:t>
      </w:r>
      <w:r w:rsidR="00875E2E" w:rsidRPr="00A12455">
        <w:rPr>
          <w:rFonts w:ascii="Calisto MT" w:hAnsi="Calisto MT"/>
          <w:color w:val="2E2E2E"/>
          <w:sz w:val="24"/>
          <w:szCs w:val="24"/>
        </w:rPr>
        <w:t>s</w:t>
      </w:r>
      <w:r w:rsidR="008574CC" w:rsidRPr="00A12455">
        <w:rPr>
          <w:rFonts w:ascii="Calisto MT" w:hAnsi="Calisto MT" w:cstheme="minorHAnsi"/>
          <w:color w:val="222222"/>
          <w:sz w:val="24"/>
          <w:szCs w:val="24"/>
          <w:shd w:val="clear" w:color="auto" w:fill="FFFFFF"/>
        </w:rPr>
        <w:t>. (</w:t>
      </w:r>
      <w:proofErr w:type="spellStart"/>
      <w:r w:rsidR="00D2657E" w:rsidRPr="00A12455">
        <w:rPr>
          <w:rFonts w:ascii="Calisto MT" w:hAnsi="Calisto MT" w:cs="Arial"/>
          <w:color w:val="222222"/>
          <w:sz w:val="24"/>
          <w:szCs w:val="24"/>
          <w:shd w:val="clear" w:color="auto" w:fill="FFFFFF"/>
        </w:rPr>
        <w:t>Cascella</w:t>
      </w:r>
      <w:proofErr w:type="spellEnd"/>
      <w:r w:rsidR="00D2657E"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2020</w:t>
      </w:r>
      <w:r w:rsidR="008574CC" w:rsidRPr="00A12455">
        <w:rPr>
          <w:rFonts w:ascii="Calisto MT" w:hAnsi="Calisto MT" w:cs="Arial"/>
          <w:color w:val="222222"/>
          <w:sz w:val="24"/>
          <w:szCs w:val="24"/>
          <w:shd w:val="clear" w:color="auto" w:fill="FFFFFF"/>
        </w:rPr>
        <w:t>).</w:t>
      </w:r>
      <w:r w:rsidR="00875E2E" w:rsidRPr="00A12455">
        <w:rPr>
          <w:rFonts w:ascii="Calisto MT" w:hAnsi="Calisto MT" w:cs="Arial"/>
          <w:color w:val="222222"/>
          <w:sz w:val="24"/>
          <w:szCs w:val="24"/>
          <w:shd w:val="clear" w:color="auto" w:fill="FFFFFF"/>
        </w:rPr>
        <w:t>Equally, t</w:t>
      </w:r>
      <w:r w:rsidR="008574CC" w:rsidRPr="00A12455">
        <w:rPr>
          <w:rFonts w:ascii="Calisto MT" w:hAnsi="Calisto MT" w:cstheme="minorHAnsi"/>
          <w:color w:val="222222"/>
          <w:sz w:val="24"/>
          <w:szCs w:val="24"/>
          <w:shd w:val="clear" w:color="auto" w:fill="FFFFFF"/>
        </w:rPr>
        <w:t>he </w:t>
      </w:r>
      <w:r w:rsidR="008574CC" w:rsidRPr="0096264C">
        <w:rPr>
          <w:rFonts w:ascii="Calisto MT" w:hAnsi="Calisto MT" w:cstheme="minorHAnsi"/>
          <w:sz w:val="24"/>
          <w:szCs w:val="24"/>
          <w:shd w:val="clear" w:color="auto" w:fill="FFFFFF"/>
        </w:rPr>
        <w:t xml:space="preserve">COVID-19 </w:t>
      </w:r>
      <w:r w:rsidR="0096264C" w:rsidRPr="0096264C">
        <w:rPr>
          <w:rFonts w:ascii="Calisto MT" w:hAnsi="Calisto MT" w:cstheme="minorHAnsi"/>
          <w:sz w:val="24"/>
          <w:szCs w:val="24"/>
          <w:shd w:val="clear" w:color="auto" w:fill="FFFFFF"/>
        </w:rPr>
        <w:t>outbreak</w:t>
      </w:r>
      <w:r w:rsidR="0096264C">
        <w:rPr>
          <w:rFonts w:ascii="Calisto MT" w:hAnsi="Calisto MT" w:cstheme="minorHAnsi"/>
          <w:sz w:val="24"/>
          <w:szCs w:val="24"/>
          <w:shd w:val="clear" w:color="auto" w:fill="FFFFFF"/>
        </w:rPr>
        <w:t>s have</w:t>
      </w:r>
      <w:r w:rsidR="008574CC" w:rsidRPr="00A12455">
        <w:rPr>
          <w:rFonts w:ascii="Calisto MT" w:hAnsi="Calisto MT" w:cstheme="minorHAnsi"/>
          <w:color w:val="222222"/>
          <w:sz w:val="24"/>
          <w:szCs w:val="24"/>
          <w:shd w:val="clear" w:color="auto" w:fill="FFFFFF"/>
        </w:rPr>
        <w:t> quickly spread around the world. It </w:t>
      </w:r>
      <w:r w:rsidR="008574CC" w:rsidRPr="008C625A">
        <w:rPr>
          <w:rFonts w:ascii="Calisto MT" w:hAnsi="Calisto MT" w:cstheme="minorHAnsi"/>
          <w:sz w:val="24"/>
          <w:szCs w:val="24"/>
          <w:shd w:val="clear" w:color="auto" w:fill="FFFFFF"/>
        </w:rPr>
        <w:t>spreads the same way other coronaviruses</w:t>
      </w:r>
      <w:r w:rsidR="008574CC" w:rsidRPr="00A12455">
        <w:rPr>
          <w:rStyle w:val="Hyperlink"/>
          <w:rFonts w:ascii="Calisto MT" w:hAnsi="Calisto MT" w:cstheme="minorHAnsi"/>
          <w:sz w:val="24"/>
          <w:szCs w:val="24"/>
          <w:shd w:val="clear" w:color="auto" w:fill="FFFFFF"/>
        </w:rPr>
        <w:t xml:space="preserve"> </w:t>
      </w:r>
      <w:r w:rsidR="008574CC" w:rsidRPr="00A12455">
        <w:rPr>
          <w:rFonts w:ascii="Calisto MT" w:hAnsi="Calisto MT" w:cstheme="minorHAnsi"/>
          <w:color w:val="222222"/>
          <w:sz w:val="24"/>
          <w:szCs w:val="24"/>
          <w:shd w:val="clear" w:color="auto" w:fill="FFFFFF"/>
        </w:rPr>
        <w:t>do, mainly through person-to-person contact. Infections range from mild t</w:t>
      </w:r>
      <w:r w:rsidR="00942748" w:rsidRPr="00A12455">
        <w:rPr>
          <w:rFonts w:ascii="Calisto MT" w:hAnsi="Calisto MT" w:cstheme="minorHAnsi"/>
          <w:color w:val="222222"/>
          <w:sz w:val="24"/>
          <w:szCs w:val="24"/>
          <w:shd w:val="clear" w:color="auto" w:fill="FFFFFF"/>
        </w:rPr>
        <w:t>o serious. This is a new pandemic</w:t>
      </w:r>
      <w:r w:rsidR="008574CC" w:rsidRPr="00A12455">
        <w:rPr>
          <w:rFonts w:ascii="Calisto MT" w:hAnsi="Calisto MT" w:cstheme="minorHAnsi"/>
          <w:color w:val="222222"/>
          <w:sz w:val="24"/>
          <w:szCs w:val="24"/>
          <w:shd w:val="clear" w:color="auto" w:fill="FFFFFF"/>
        </w:rPr>
        <w:t xml:space="preserve"> and as more data is gathered with the ongoing research</w:t>
      </w:r>
      <w:r w:rsidR="00942748" w:rsidRPr="00A12455">
        <w:rPr>
          <w:rFonts w:ascii="Calisto MT" w:hAnsi="Calisto MT" w:cstheme="minorHAnsi"/>
          <w:color w:val="222222"/>
          <w:sz w:val="24"/>
          <w:szCs w:val="24"/>
          <w:shd w:val="clear" w:color="auto" w:fill="FFFFFF"/>
        </w:rPr>
        <w:t>es</w:t>
      </w:r>
      <w:r w:rsidR="0096264C" w:rsidRPr="00A12455">
        <w:rPr>
          <w:rFonts w:ascii="Calisto MT" w:hAnsi="Calisto MT" w:cstheme="minorHAnsi"/>
          <w:color w:val="222222"/>
          <w:sz w:val="24"/>
          <w:szCs w:val="24"/>
          <w:shd w:val="clear" w:color="auto" w:fill="FFFFFF"/>
        </w:rPr>
        <w:t>, more</w:t>
      </w:r>
      <w:r w:rsidR="00942748" w:rsidRPr="00A12455">
        <w:rPr>
          <w:rFonts w:ascii="Calisto MT" w:hAnsi="Calisto MT" w:cstheme="minorHAnsi"/>
          <w:color w:val="222222"/>
          <w:sz w:val="24"/>
          <w:szCs w:val="24"/>
          <w:shd w:val="clear" w:color="auto" w:fill="FFFFFF"/>
        </w:rPr>
        <w:t xml:space="preserve"> information would become</w:t>
      </w:r>
      <w:r w:rsidR="008574CC" w:rsidRPr="00A12455">
        <w:rPr>
          <w:rFonts w:ascii="Calisto MT" w:hAnsi="Calisto MT" w:cstheme="minorHAnsi"/>
          <w:color w:val="222222"/>
          <w:sz w:val="24"/>
          <w:szCs w:val="24"/>
          <w:shd w:val="clear" w:color="auto" w:fill="FFFFFF"/>
        </w:rPr>
        <w:t xml:space="preserve"> available.</w:t>
      </w:r>
    </w:p>
    <w:p w:rsidR="000912DE" w:rsidRPr="00A12455" w:rsidRDefault="00B17DEE"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ab/>
        <w:t>Presently the COVID-19 has been declared a public health emergency of international concern in almost all countries (185 countries)</w:t>
      </w:r>
      <w:r w:rsidR="00091614" w:rsidRPr="00A12455">
        <w:rPr>
          <w:rFonts w:ascii="Calisto MT" w:hAnsi="Calisto MT" w:cstheme="minorHAnsi"/>
          <w:color w:val="222222"/>
          <w:sz w:val="24"/>
          <w:szCs w:val="24"/>
          <w:shd w:val="clear" w:color="auto" w:fill="FFFFFF"/>
        </w:rPr>
        <w:t xml:space="preserve"> of the world, including </w:t>
      </w:r>
      <w:r w:rsidR="00B41832" w:rsidRPr="00A12455">
        <w:rPr>
          <w:rFonts w:ascii="Calisto MT" w:hAnsi="Calisto MT" w:cstheme="minorHAnsi"/>
          <w:color w:val="222222"/>
          <w:sz w:val="24"/>
          <w:szCs w:val="24"/>
          <w:shd w:val="clear" w:color="auto" w:fill="FFFFFF"/>
        </w:rPr>
        <w:t>Nigerian</w:t>
      </w:r>
      <w:r w:rsidR="00091614" w:rsidRPr="00A12455">
        <w:rPr>
          <w:rFonts w:ascii="Calisto MT" w:hAnsi="Calisto MT" w:cstheme="minorHAnsi"/>
          <w:color w:val="222222"/>
          <w:sz w:val="24"/>
          <w:szCs w:val="24"/>
          <w:shd w:val="clear" w:color="auto" w:fill="FFFFFF"/>
        </w:rPr>
        <w:t xml:space="preserve">. The outbreak has, therefore, been declared a global pandemic by World Health </w:t>
      </w:r>
      <w:r w:rsidR="00B41832" w:rsidRPr="00A12455">
        <w:rPr>
          <w:rFonts w:ascii="Calisto MT" w:hAnsi="Calisto MT" w:cstheme="minorHAnsi"/>
          <w:color w:val="222222"/>
          <w:sz w:val="24"/>
          <w:szCs w:val="24"/>
          <w:shd w:val="clear" w:color="auto" w:fill="FFFFFF"/>
        </w:rPr>
        <w:t>Organization</w:t>
      </w:r>
      <w:r w:rsidR="0096264C">
        <w:rPr>
          <w:rFonts w:ascii="Calisto MT" w:hAnsi="Calisto MT" w:cstheme="minorHAnsi"/>
          <w:color w:val="222222"/>
          <w:sz w:val="24"/>
          <w:szCs w:val="24"/>
          <w:shd w:val="clear" w:color="auto" w:fill="FFFFFF"/>
        </w:rPr>
        <w:t xml:space="preserve"> (WHO) </w:t>
      </w:r>
      <w:r w:rsidR="00091614" w:rsidRPr="00A12455">
        <w:rPr>
          <w:rFonts w:ascii="Calisto MT" w:hAnsi="Calisto MT" w:cstheme="minorHAnsi"/>
          <w:color w:val="222222"/>
          <w:sz w:val="24"/>
          <w:szCs w:val="24"/>
          <w:shd w:val="clear" w:color="auto" w:fill="FFFFFF"/>
        </w:rPr>
        <w:t xml:space="preserve">on 11 march, 2020 because of the ease at which this infectious disease is passing from </w:t>
      </w:r>
      <w:r w:rsidR="00942748" w:rsidRPr="00A12455">
        <w:rPr>
          <w:rFonts w:ascii="Calisto MT" w:hAnsi="Calisto MT" w:cstheme="minorHAnsi"/>
          <w:color w:val="222222"/>
          <w:sz w:val="24"/>
          <w:szCs w:val="24"/>
          <w:shd w:val="clear" w:color="auto" w:fill="FFFFFF"/>
        </w:rPr>
        <w:t>one person to another</w:t>
      </w:r>
      <w:r w:rsidR="00091614" w:rsidRPr="00A12455">
        <w:rPr>
          <w:rFonts w:ascii="Calisto MT" w:hAnsi="Calisto MT" w:cstheme="minorHAnsi"/>
          <w:color w:val="222222"/>
          <w:sz w:val="24"/>
          <w:szCs w:val="24"/>
          <w:shd w:val="clear" w:color="auto" w:fill="FFFFFF"/>
        </w:rPr>
        <w:t xml:space="preserve"> in many parts of the world at the same time</w:t>
      </w:r>
      <w:proofErr w:type="gramStart"/>
      <w:r w:rsidR="00091614" w:rsidRPr="00A12455">
        <w:rPr>
          <w:rFonts w:ascii="Calisto MT" w:hAnsi="Calisto MT" w:cstheme="minorHAnsi"/>
          <w:color w:val="222222"/>
          <w:sz w:val="24"/>
          <w:szCs w:val="24"/>
          <w:shd w:val="clear" w:color="auto" w:fill="FFFFFF"/>
        </w:rPr>
        <w:t>.</w:t>
      </w:r>
      <w:r w:rsidR="000912DE" w:rsidRPr="00A12455">
        <w:rPr>
          <w:rFonts w:ascii="Calisto MT" w:hAnsi="Calisto MT" w:cstheme="minorHAnsi"/>
          <w:color w:val="222222"/>
          <w:sz w:val="24"/>
          <w:szCs w:val="24"/>
          <w:shd w:val="clear" w:color="auto" w:fill="FFFFFF"/>
        </w:rPr>
        <w:t>(</w:t>
      </w:r>
      <w:proofErr w:type="gramEnd"/>
      <w:r w:rsidR="000912DE" w:rsidRPr="00A12455">
        <w:rPr>
          <w:rFonts w:ascii="Calisto MT" w:hAnsi="Calisto MT" w:cstheme="minorHAnsi"/>
          <w:color w:val="222222"/>
          <w:sz w:val="24"/>
          <w:szCs w:val="24"/>
          <w:shd w:val="clear" w:color="auto" w:fill="FFFFFF"/>
        </w:rPr>
        <w:t>BBC news).</w:t>
      </w:r>
    </w:p>
    <w:p w:rsidR="00B17DEE" w:rsidRPr="00A12455" w:rsidRDefault="00F019D4"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lastRenderedPageBreak/>
        <w:t xml:space="preserve"> Nigeria has continued to register more people been infected with the virus on a daily basis since the index case of an </w:t>
      </w:r>
      <w:r w:rsidR="00B41832" w:rsidRPr="00A12455">
        <w:rPr>
          <w:rFonts w:ascii="Calisto MT" w:hAnsi="Calisto MT" w:cstheme="minorHAnsi"/>
          <w:color w:val="222222"/>
          <w:sz w:val="24"/>
          <w:szCs w:val="24"/>
          <w:shd w:val="clear" w:color="auto" w:fill="FFFFFF"/>
        </w:rPr>
        <w:t>Italian</w:t>
      </w:r>
      <w:r w:rsidRPr="00A12455">
        <w:rPr>
          <w:rFonts w:ascii="Calisto MT" w:hAnsi="Calisto MT" w:cstheme="minorHAnsi"/>
          <w:color w:val="222222"/>
          <w:sz w:val="24"/>
          <w:szCs w:val="24"/>
          <w:shd w:val="clear" w:color="auto" w:fill="FFFFFF"/>
        </w:rPr>
        <w:t xml:space="preserve"> was reported on 25th February 2020 in addition to various returnees from outside the country, thus assuming </w:t>
      </w:r>
      <w:r w:rsidR="00B41832" w:rsidRPr="00A12455">
        <w:rPr>
          <w:rFonts w:ascii="Calisto MT" w:hAnsi="Calisto MT" w:cstheme="minorHAnsi"/>
          <w:color w:val="222222"/>
          <w:sz w:val="24"/>
          <w:szCs w:val="24"/>
          <w:shd w:val="clear" w:color="auto" w:fill="FFFFFF"/>
        </w:rPr>
        <w:t>epidemic proportion.</w:t>
      </w:r>
      <w:r w:rsidR="00BD3CB7" w:rsidRPr="00A12455">
        <w:rPr>
          <w:rFonts w:ascii="Calisto MT" w:hAnsi="Calisto MT" w:cstheme="minorHAnsi"/>
          <w:color w:val="222222"/>
          <w:sz w:val="24"/>
          <w:szCs w:val="24"/>
          <w:shd w:val="clear" w:color="auto" w:fill="FFFFFF"/>
        </w:rPr>
        <w:t xml:space="preserve">               </w:t>
      </w:r>
      <w:r w:rsidR="00A12455">
        <w:rPr>
          <w:rFonts w:ascii="Calisto MT" w:hAnsi="Calisto MT" w:cstheme="minorHAnsi"/>
          <w:color w:val="222222"/>
          <w:sz w:val="24"/>
          <w:szCs w:val="24"/>
          <w:shd w:val="clear" w:color="auto" w:fill="FFFFFF"/>
        </w:rPr>
        <w:t xml:space="preserve">                  </w:t>
      </w:r>
      <w:r w:rsidR="00BD3CB7" w:rsidRPr="00A12455">
        <w:rPr>
          <w:rFonts w:ascii="Calisto MT" w:hAnsi="Calisto MT" w:cstheme="minorHAnsi"/>
          <w:color w:val="222222"/>
          <w:sz w:val="24"/>
          <w:szCs w:val="24"/>
          <w:shd w:val="clear" w:color="auto" w:fill="FFFFFF"/>
        </w:rPr>
        <w:t xml:space="preserve">  </w:t>
      </w:r>
      <w:r w:rsidR="00B41832" w:rsidRPr="00A12455">
        <w:rPr>
          <w:rFonts w:ascii="Calisto MT" w:hAnsi="Calisto MT" w:cstheme="minorHAnsi"/>
          <w:color w:val="222222"/>
          <w:sz w:val="24"/>
          <w:szCs w:val="24"/>
          <w:shd w:val="clear" w:color="auto" w:fill="FFFFFF"/>
        </w:rPr>
        <w:t>(</w:t>
      </w:r>
      <w:proofErr w:type="spellStart"/>
      <w:r w:rsidR="00B41832" w:rsidRPr="00A12455">
        <w:rPr>
          <w:rFonts w:ascii="Calisto MT" w:hAnsi="Calisto MT" w:cstheme="minorHAnsi"/>
          <w:color w:val="222222"/>
          <w:sz w:val="24"/>
          <w:szCs w:val="24"/>
          <w:shd w:val="clear" w:color="auto" w:fill="FFFFFF"/>
        </w:rPr>
        <w:t>Dr</w:t>
      </w:r>
      <w:proofErr w:type="spellEnd"/>
      <w:r w:rsidR="00B41832" w:rsidRPr="00A12455">
        <w:rPr>
          <w:rFonts w:ascii="Calisto MT" w:hAnsi="Calisto MT" w:cstheme="minorHAnsi"/>
          <w:color w:val="222222"/>
          <w:sz w:val="24"/>
          <w:szCs w:val="24"/>
          <w:shd w:val="clear" w:color="auto" w:fill="FFFFFF"/>
        </w:rPr>
        <w:t xml:space="preserve"> </w:t>
      </w:r>
      <w:proofErr w:type="spellStart"/>
      <w:r w:rsidR="00B41832" w:rsidRPr="00A12455">
        <w:rPr>
          <w:rFonts w:ascii="Calisto MT" w:hAnsi="Calisto MT" w:cstheme="minorHAnsi"/>
          <w:color w:val="222222"/>
          <w:sz w:val="24"/>
          <w:szCs w:val="24"/>
          <w:shd w:val="clear" w:color="auto" w:fill="FFFFFF"/>
        </w:rPr>
        <w:t>Osagie</w:t>
      </w:r>
      <w:proofErr w:type="spellEnd"/>
      <w:r w:rsidR="00A12455">
        <w:rPr>
          <w:rFonts w:ascii="Calisto MT" w:hAnsi="Calisto MT" w:cstheme="minorHAnsi"/>
          <w:color w:val="222222"/>
          <w:sz w:val="24"/>
          <w:szCs w:val="24"/>
          <w:shd w:val="clear" w:color="auto" w:fill="FFFFFF"/>
        </w:rPr>
        <w:t>.</w:t>
      </w:r>
      <w:r w:rsidR="00B41832" w:rsidRPr="00A12455">
        <w:rPr>
          <w:rFonts w:ascii="Calisto MT" w:hAnsi="Calisto MT" w:cstheme="minorHAnsi"/>
          <w:color w:val="222222"/>
          <w:sz w:val="24"/>
          <w:szCs w:val="24"/>
          <w:shd w:val="clear" w:color="auto" w:fill="FFFFFF"/>
        </w:rPr>
        <w:t xml:space="preserve"> </w:t>
      </w:r>
      <w:proofErr w:type="gramStart"/>
      <w:r w:rsidR="00B41832" w:rsidRPr="00A12455">
        <w:rPr>
          <w:rFonts w:ascii="Calisto MT" w:hAnsi="Calisto MT" w:cstheme="minorHAnsi"/>
          <w:color w:val="222222"/>
          <w:sz w:val="24"/>
          <w:szCs w:val="24"/>
          <w:shd w:val="clear" w:color="auto" w:fill="FFFFFF"/>
        </w:rPr>
        <w:t>E</w:t>
      </w:r>
      <w:r w:rsidR="00A12455">
        <w:rPr>
          <w:rFonts w:ascii="Calisto MT" w:hAnsi="Calisto MT" w:cstheme="minorHAnsi"/>
          <w:color w:val="222222"/>
          <w:sz w:val="24"/>
          <w:szCs w:val="24"/>
          <w:shd w:val="clear" w:color="auto" w:fill="FFFFFF"/>
        </w:rPr>
        <w:t>,</w:t>
      </w:r>
      <w:r w:rsidR="0096264C">
        <w:rPr>
          <w:rFonts w:ascii="Calisto MT" w:hAnsi="Calisto MT" w:cstheme="minorHAnsi"/>
          <w:color w:val="222222"/>
          <w:sz w:val="24"/>
          <w:szCs w:val="24"/>
          <w:shd w:val="clear" w:color="auto" w:fill="FFFFFF"/>
        </w:rPr>
        <w:t xml:space="preserve"> </w:t>
      </w:r>
      <w:r w:rsidR="00B41832" w:rsidRPr="00A12455">
        <w:rPr>
          <w:rFonts w:ascii="Calisto MT" w:hAnsi="Calisto MT" w:cstheme="minorHAnsi"/>
          <w:color w:val="222222"/>
          <w:sz w:val="24"/>
          <w:szCs w:val="24"/>
          <w:shd w:val="clear" w:color="auto" w:fill="FFFFFF"/>
        </w:rPr>
        <w:t>2020)</w:t>
      </w:r>
      <w:r w:rsidR="003C7907" w:rsidRPr="00A12455">
        <w:rPr>
          <w:rFonts w:ascii="Calisto MT" w:hAnsi="Calisto MT" w:cstheme="minorHAnsi"/>
          <w:color w:val="222222"/>
          <w:sz w:val="24"/>
          <w:szCs w:val="24"/>
          <w:shd w:val="clear" w:color="auto" w:fill="FFFFFF"/>
        </w:rPr>
        <w:t>.</w:t>
      </w:r>
      <w:proofErr w:type="gramEnd"/>
      <w:r w:rsidR="003C7907" w:rsidRPr="00A12455">
        <w:rPr>
          <w:rFonts w:ascii="Calisto MT" w:hAnsi="Calisto MT" w:cstheme="minorHAnsi"/>
          <w:color w:val="222222"/>
          <w:sz w:val="24"/>
          <w:szCs w:val="24"/>
          <w:shd w:val="clear" w:color="auto" w:fill="FFFFFF"/>
        </w:rPr>
        <w:t xml:space="preserve"> A</w:t>
      </w:r>
      <w:r w:rsidR="00F4515F" w:rsidRPr="00A12455">
        <w:rPr>
          <w:rFonts w:ascii="Calisto MT" w:hAnsi="Calisto MT" w:cstheme="minorHAnsi"/>
          <w:color w:val="222222"/>
          <w:sz w:val="24"/>
          <w:szCs w:val="24"/>
          <w:shd w:val="clear" w:color="auto" w:fill="FFFFFF"/>
        </w:rPr>
        <w:t>s at</w:t>
      </w:r>
      <w:r w:rsidR="00BD3CB7" w:rsidRPr="00A12455">
        <w:rPr>
          <w:rFonts w:ascii="Calisto MT" w:hAnsi="Calisto MT" w:cstheme="minorHAnsi"/>
          <w:color w:val="222222"/>
          <w:sz w:val="24"/>
          <w:szCs w:val="24"/>
          <w:shd w:val="clear" w:color="auto" w:fill="FFFFFF"/>
        </w:rPr>
        <w:t xml:space="preserve"> 12th March, 2020 16.00pm there have been 318 confirmed cases, 10 deaths and 70 recovered</w:t>
      </w:r>
      <w:r w:rsidR="003C7907" w:rsidRPr="00A12455">
        <w:rPr>
          <w:rFonts w:ascii="Calisto MT" w:hAnsi="Calisto MT" w:cstheme="minorHAnsi"/>
          <w:color w:val="222222"/>
          <w:sz w:val="24"/>
          <w:szCs w:val="24"/>
          <w:shd w:val="clear" w:color="auto" w:fill="FFFFFF"/>
        </w:rPr>
        <w:t xml:space="preserve"> cases according to </w:t>
      </w:r>
      <w:r w:rsidR="00BD3CB7" w:rsidRPr="00A12455">
        <w:rPr>
          <w:rFonts w:ascii="Calisto MT" w:hAnsi="Calisto MT" w:cstheme="minorHAnsi"/>
          <w:color w:val="222222"/>
          <w:sz w:val="24"/>
          <w:szCs w:val="24"/>
          <w:shd w:val="clear" w:color="auto" w:fill="FFFFFF"/>
        </w:rPr>
        <w:t>WHO</w:t>
      </w:r>
      <w:r w:rsidR="00942748" w:rsidRPr="00A12455">
        <w:rPr>
          <w:rFonts w:ascii="Calisto MT" w:hAnsi="Calisto MT" w:cstheme="minorHAnsi"/>
          <w:color w:val="222222"/>
          <w:sz w:val="24"/>
          <w:szCs w:val="24"/>
          <w:shd w:val="clear" w:color="auto" w:fill="FFFFFF"/>
        </w:rPr>
        <w:t xml:space="preserve"> statistics. </w:t>
      </w:r>
      <w:r w:rsidR="00BD3CB7" w:rsidRPr="00A12455">
        <w:rPr>
          <w:rFonts w:ascii="Calisto MT" w:hAnsi="Calisto MT" w:cstheme="minorHAnsi"/>
          <w:color w:val="222222"/>
          <w:sz w:val="24"/>
          <w:szCs w:val="24"/>
          <w:shd w:val="clear" w:color="auto" w:fill="FFFFFF"/>
        </w:rPr>
        <w:t>A</w:t>
      </w:r>
      <w:r w:rsidR="00B41832" w:rsidRPr="00A12455">
        <w:rPr>
          <w:rFonts w:ascii="Calisto MT" w:hAnsi="Calisto MT" w:cstheme="minorHAnsi"/>
          <w:color w:val="222222"/>
          <w:sz w:val="24"/>
          <w:szCs w:val="24"/>
          <w:shd w:val="clear" w:color="auto" w:fill="FFFFFF"/>
        </w:rPr>
        <w:t xml:space="preserve"> need therefore to review the COVID-19 situation to combat the deadly scourge becomes pertinent.</w:t>
      </w:r>
    </w:p>
    <w:p w:rsidR="00FA6ABE" w:rsidRPr="00A12455" w:rsidRDefault="00991D5C" w:rsidP="00BF0DB7">
      <w:pPr>
        <w:pStyle w:val="ListParagraph"/>
        <w:numPr>
          <w:ilvl w:val="1"/>
          <w:numId w:val="6"/>
        </w:numPr>
        <w:spacing w:after="0" w:line="360" w:lineRule="auto"/>
        <w:rPr>
          <w:rFonts w:ascii="Calisto MT" w:hAnsi="Calisto MT" w:cstheme="minorHAnsi"/>
          <w:b/>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 </w:t>
      </w:r>
      <w:r w:rsidR="00F4515F" w:rsidRPr="00A12455">
        <w:rPr>
          <w:rFonts w:ascii="Calisto MT" w:hAnsi="Calisto MT" w:cstheme="minorHAnsi"/>
          <w:color w:val="222222"/>
          <w:sz w:val="24"/>
          <w:szCs w:val="24"/>
          <w:shd w:val="clear" w:color="auto" w:fill="FFFFFF"/>
        </w:rPr>
        <w:t xml:space="preserve"> </w:t>
      </w:r>
      <w:r w:rsidR="00FA6ABE" w:rsidRPr="00A12455">
        <w:rPr>
          <w:rFonts w:ascii="Calisto MT" w:hAnsi="Calisto MT" w:cstheme="minorHAnsi"/>
          <w:b/>
          <w:color w:val="222222"/>
          <w:sz w:val="24"/>
          <w:szCs w:val="24"/>
          <w:shd w:val="clear" w:color="auto" w:fill="FFFFFF"/>
        </w:rPr>
        <w:t>AIM</w:t>
      </w:r>
    </w:p>
    <w:p w:rsidR="00CE7753" w:rsidRPr="00A12455" w:rsidRDefault="00CE7753"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w:t>
      </w:r>
      <w:r w:rsidR="00FA6ABE" w:rsidRPr="00A12455">
        <w:rPr>
          <w:rFonts w:ascii="Calisto MT" w:hAnsi="Calisto MT" w:cstheme="minorHAnsi"/>
          <w:color w:val="222222"/>
          <w:sz w:val="24"/>
          <w:szCs w:val="24"/>
          <w:shd w:val="clear" w:color="auto" w:fill="FFFFFF"/>
        </w:rPr>
        <w:t>he aim of this paper is to</w:t>
      </w:r>
      <w:r w:rsidRPr="00A12455">
        <w:rPr>
          <w:rFonts w:ascii="Calisto MT" w:hAnsi="Calisto MT" w:cstheme="minorHAnsi"/>
          <w:color w:val="222222"/>
          <w:sz w:val="24"/>
          <w:szCs w:val="24"/>
          <w:shd w:val="clear" w:color="auto" w:fill="FFFFFF"/>
        </w:rPr>
        <w:t>:</w:t>
      </w:r>
      <w:r w:rsidR="00FA6ABE" w:rsidRPr="00A12455">
        <w:rPr>
          <w:rFonts w:ascii="Calisto MT" w:hAnsi="Calisto MT" w:cstheme="minorHAnsi"/>
          <w:color w:val="222222"/>
          <w:sz w:val="24"/>
          <w:szCs w:val="24"/>
          <w:shd w:val="clear" w:color="auto" w:fill="FFFFFF"/>
        </w:rPr>
        <w:t xml:space="preserve"> </w:t>
      </w:r>
    </w:p>
    <w:p w:rsidR="00DD6AF5" w:rsidRPr="00A12455" w:rsidRDefault="00DD6AF5" w:rsidP="00BF0DB7">
      <w:pPr>
        <w:pStyle w:val="ListParagraph"/>
        <w:numPr>
          <w:ilvl w:val="0"/>
          <w:numId w:val="2"/>
        </w:numPr>
        <w:spacing w:before="24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to elucidate strategies to effectively manage mental health in the covid-19 pandemic</w:t>
      </w:r>
    </w:p>
    <w:p w:rsidR="00400591" w:rsidRPr="00A12455" w:rsidRDefault="0096264C" w:rsidP="00BF0DB7">
      <w:pPr>
        <w:pStyle w:val="ListParagraph"/>
        <w:numPr>
          <w:ilvl w:val="0"/>
          <w:numId w:val="2"/>
        </w:numPr>
        <w:spacing w:before="240" w:line="360" w:lineRule="auto"/>
        <w:rPr>
          <w:rFonts w:ascii="Calisto MT" w:hAnsi="Calisto MT" w:cstheme="minorHAnsi"/>
          <w:color w:val="222222"/>
          <w:sz w:val="24"/>
          <w:szCs w:val="24"/>
          <w:shd w:val="clear" w:color="auto" w:fill="FFFFFF"/>
        </w:rPr>
      </w:pPr>
      <w:proofErr w:type="gramStart"/>
      <w:r>
        <w:rPr>
          <w:rFonts w:ascii="Calisto MT" w:hAnsi="Calisto MT" w:cstheme="minorHAnsi"/>
          <w:color w:val="222222"/>
          <w:sz w:val="24"/>
          <w:szCs w:val="24"/>
          <w:shd w:val="clear" w:color="auto" w:fill="FFFFFF"/>
        </w:rPr>
        <w:t>to</w:t>
      </w:r>
      <w:proofErr w:type="gramEnd"/>
      <w:r>
        <w:rPr>
          <w:rFonts w:ascii="Calisto MT" w:hAnsi="Calisto MT" w:cstheme="minorHAnsi"/>
          <w:color w:val="222222"/>
          <w:sz w:val="24"/>
          <w:szCs w:val="24"/>
          <w:shd w:val="clear" w:color="auto" w:fill="FFFFFF"/>
        </w:rPr>
        <w:t xml:space="preserve"> </w:t>
      </w:r>
      <w:r w:rsidR="00400591" w:rsidRPr="00A12455">
        <w:rPr>
          <w:rFonts w:ascii="Calisto MT" w:hAnsi="Calisto MT" w:cstheme="minorHAnsi"/>
          <w:color w:val="222222"/>
          <w:sz w:val="24"/>
          <w:szCs w:val="24"/>
          <w:shd w:val="clear" w:color="auto" w:fill="FFFFFF"/>
        </w:rPr>
        <w:t>provide meaningful information for future researc</w:t>
      </w:r>
      <w:r w:rsidR="00B41832" w:rsidRPr="00A12455">
        <w:rPr>
          <w:rFonts w:ascii="Calisto MT" w:hAnsi="Calisto MT" w:cstheme="minorHAnsi"/>
          <w:color w:val="222222"/>
          <w:sz w:val="24"/>
          <w:szCs w:val="24"/>
          <w:shd w:val="clear" w:color="auto" w:fill="FFFFFF"/>
        </w:rPr>
        <w:t xml:space="preserve">h related to this topic to </w:t>
      </w:r>
      <w:r w:rsidR="00400591" w:rsidRPr="00A12455">
        <w:rPr>
          <w:rFonts w:ascii="Calisto MT" w:hAnsi="Calisto MT" w:cstheme="minorHAnsi"/>
          <w:color w:val="222222"/>
          <w:sz w:val="24"/>
          <w:szCs w:val="24"/>
          <w:shd w:val="clear" w:color="auto" w:fill="FFFFFF"/>
        </w:rPr>
        <w:t>support government decision-making on strategies to handle this</w:t>
      </w:r>
      <w:r w:rsidR="00170AC6" w:rsidRPr="00A12455">
        <w:rPr>
          <w:rFonts w:ascii="Calisto MT" w:hAnsi="Calisto MT" w:cstheme="minorHAnsi"/>
          <w:color w:val="222222"/>
          <w:sz w:val="24"/>
          <w:szCs w:val="24"/>
          <w:shd w:val="clear" w:color="auto" w:fill="FFFFFF"/>
        </w:rPr>
        <w:t xml:space="preserve"> public health emergency at </w:t>
      </w:r>
      <w:r w:rsidR="00400591" w:rsidRPr="00A12455">
        <w:rPr>
          <w:rFonts w:ascii="Calisto MT" w:hAnsi="Calisto MT" w:cstheme="minorHAnsi"/>
          <w:color w:val="222222"/>
          <w:sz w:val="24"/>
          <w:szCs w:val="24"/>
          <w:shd w:val="clear" w:color="auto" w:fill="FFFFFF"/>
        </w:rPr>
        <w:t>community, national, and international levels.</w:t>
      </w:r>
    </w:p>
    <w:p w:rsidR="00614AB5" w:rsidRPr="00A12455" w:rsidRDefault="00F4515F" w:rsidP="00BF0DB7">
      <w:pPr>
        <w:spacing w:after="0" w:line="360" w:lineRule="auto"/>
        <w:rPr>
          <w:rFonts w:ascii="Calisto MT" w:hAnsi="Calisto MT" w:cstheme="minorHAnsi"/>
          <w:b/>
          <w:color w:val="222222"/>
          <w:sz w:val="24"/>
          <w:szCs w:val="24"/>
          <w:shd w:val="clear" w:color="auto" w:fill="FFFFFF"/>
        </w:rPr>
      </w:pPr>
      <w:r w:rsidRPr="00A12455">
        <w:rPr>
          <w:rFonts w:ascii="Calisto MT" w:hAnsi="Calisto MT" w:cstheme="minorHAnsi"/>
          <w:b/>
          <w:color w:val="222222"/>
          <w:sz w:val="24"/>
          <w:szCs w:val="24"/>
          <w:shd w:val="clear" w:color="auto" w:fill="FFFFFF"/>
        </w:rPr>
        <w:t>3</w:t>
      </w:r>
      <w:r w:rsidR="00725F8D" w:rsidRPr="00A12455">
        <w:rPr>
          <w:rFonts w:ascii="Calisto MT" w:hAnsi="Calisto MT" w:cstheme="minorHAnsi"/>
          <w:b/>
          <w:color w:val="222222"/>
          <w:sz w:val="24"/>
          <w:szCs w:val="24"/>
          <w:shd w:val="clear" w:color="auto" w:fill="FFFFFF"/>
        </w:rPr>
        <w:t>.1</w:t>
      </w:r>
      <w:r w:rsidR="00614AB5" w:rsidRPr="00A12455">
        <w:rPr>
          <w:rFonts w:ascii="Calisto MT" w:hAnsi="Calisto MT" w:cstheme="minorHAnsi"/>
          <w:b/>
          <w:color w:val="222222"/>
          <w:sz w:val="24"/>
          <w:szCs w:val="24"/>
          <w:shd w:val="clear" w:color="auto" w:fill="FFFFFF"/>
        </w:rPr>
        <w:t xml:space="preserve">   SCOPE</w:t>
      </w:r>
    </w:p>
    <w:p w:rsidR="00614AB5" w:rsidRPr="00A12455" w:rsidRDefault="00614AB5"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To achieve the above aim, a review of the </w:t>
      </w:r>
      <w:proofErr w:type="spellStart"/>
      <w:r w:rsidRPr="00A12455">
        <w:rPr>
          <w:rFonts w:ascii="Calisto MT" w:hAnsi="Calisto MT" w:cstheme="minorHAnsi"/>
          <w:color w:val="222222"/>
          <w:sz w:val="24"/>
          <w:szCs w:val="24"/>
          <w:shd w:val="clear" w:color="auto" w:fill="FFFFFF"/>
        </w:rPr>
        <w:t>aetiology</w:t>
      </w:r>
      <w:proofErr w:type="spellEnd"/>
      <w:r w:rsidRPr="00A12455">
        <w:rPr>
          <w:rFonts w:ascii="Calisto MT" w:hAnsi="Calisto MT" w:cstheme="minorHAnsi"/>
          <w:color w:val="222222"/>
          <w:sz w:val="24"/>
          <w:szCs w:val="24"/>
          <w:shd w:val="clear" w:color="auto" w:fill="FFFFFF"/>
        </w:rPr>
        <w:t>, histopathological features and the current and potential th</w:t>
      </w:r>
      <w:r w:rsidR="00945D14" w:rsidRPr="00A12455">
        <w:rPr>
          <w:rFonts w:ascii="Calisto MT" w:hAnsi="Calisto MT" w:cstheme="minorHAnsi"/>
          <w:color w:val="222222"/>
          <w:sz w:val="24"/>
          <w:szCs w:val="24"/>
          <w:shd w:val="clear" w:color="auto" w:fill="FFFFFF"/>
        </w:rPr>
        <w:t xml:space="preserve">erapies to address the pandemic </w:t>
      </w:r>
      <w:r w:rsidRPr="00A12455">
        <w:rPr>
          <w:rFonts w:ascii="Calisto MT" w:hAnsi="Calisto MT" w:cstheme="minorHAnsi"/>
          <w:color w:val="222222"/>
          <w:sz w:val="24"/>
          <w:szCs w:val="24"/>
          <w:shd w:val="clear" w:color="auto" w:fill="FFFFFF"/>
        </w:rPr>
        <w:t xml:space="preserve">will be made. Also, </w:t>
      </w:r>
      <w:r w:rsidR="00945D14" w:rsidRPr="00A12455">
        <w:rPr>
          <w:rFonts w:ascii="Calisto MT" w:hAnsi="Calisto MT" w:cstheme="minorHAnsi"/>
          <w:color w:val="222222"/>
          <w:sz w:val="24"/>
          <w:szCs w:val="24"/>
          <w:shd w:val="clear" w:color="auto" w:fill="FFFFFF"/>
        </w:rPr>
        <w:t>the future of Codvid-19 on public health will be addressed.</w:t>
      </w:r>
    </w:p>
    <w:p w:rsidR="008574CC" w:rsidRPr="00A12455" w:rsidRDefault="00945D14" w:rsidP="00BF0DB7">
      <w:pPr>
        <w:spacing w:before="240" w:after="0" w:line="360" w:lineRule="auto"/>
        <w:rPr>
          <w:rFonts w:ascii="Calisto MT" w:hAnsi="Calisto MT" w:cstheme="minorHAnsi"/>
          <w:b/>
          <w:color w:val="222222"/>
          <w:sz w:val="24"/>
          <w:szCs w:val="24"/>
          <w:shd w:val="clear" w:color="auto" w:fill="FFFFFF"/>
        </w:rPr>
      </w:pPr>
      <w:r w:rsidRPr="00A12455">
        <w:rPr>
          <w:rFonts w:ascii="Calisto MT" w:hAnsi="Calisto MT" w:cstheme="minorHAnsi"/>
          <w:b/>
          <w:color w:val="222222"/>
          <w:sz w:val="24"/>
          <w:szCs w:val="24"/>
          <w:shd w:val="clear" w:color="auto" w:fill="FFFFFF"/>
        </w:rPr>
        <w:t xml:space="preserve">4.1   </w:t>
      </w:r>
      <w:r w:rsidR="00340596" w:rsidRPr="00A12455">
        <w:rPr>
          <w:rFonts w:ascii="Calisto MT" w:hAnsi="Calisto MT" w:cstheme="minorHAnsi"/>
          <w:b/>
          <w:color w:val="222222"/>
          <w:sz w:val="24"/>
          <w:szCs w:val="24"/>
          <w:shd w:val="clear" w:color="auto" w:fill="FFFFFF"/>
        </w:rPr>
        <w:t>AETIOLOGY OF CO</w:t>
      </w:r>
      <w:r w:rsidR="00D74CF0" w:rsidRPr="00A12455">
        <w:rPr>
          <w:rFonts w:ascii="Calisto MT" w:hAnsi="Calisto MT" w:cstheme="minorHAnsi"/>
          <w:b/>
          <w:color w:val="222222"/>
          <w:sz w:val="24"/>
          <w:szCs w:val="24"/>
          <w:shd w:val="clear" w:color="auto" w:fill="FFFFFF"/>
        </w:rPr>
        <w:t>VID-19 (</w:t>
      </w:r>
      <w:r w:rsidR="00991D5C" w:rsidRPr="00A12455">
        <w:rPr>
          <w:rFonts w:ascii="Calisto MT" w:hAnsi="Calisto MT" w:cstheme="minorHAnsi"/>
          <w:b/>
          <w:color w:val="222222"/>
          <w:sz w:val="24"/>
          <w:szCs w:val="24"/>
          <w:shd w:val="clear" w:color="auto" w:fill="FFFFFF"/>
        </w:rPr>
        <w:t>CORONAVIRUS</w:t>
      </w:r>
      <w:r w:rsidR="00D74CF0" w:rsidRPr="00A12455">
        <w:rPr>
          <w:rFonts w:ascii="Calisto MT" w:hAnsi="Calisto MT" w:cstheme="minorHAnsi"/>
          <w:b/>
          <w:color w:val="222222"/>
          <w:sz w:val="24"/>
          <w:szCs w:val="24"/>
          <w:shd w:val="clear" w:color="auto" w:fill="FFFFFF"/>
        </w:rPr>
        <w:t>)</w:t>
      </w:r>
      <w:r w:rsidR="00991D5C" w:rsidRPr="00A12455">
        <w:rPr>
          <w:rFonts w:ascii="Calisto MT" w:hAnsi="Calisto MT" w:cstheme="minorHAnsi"/>
          <w:b/>
          <w:color w:val="222222"/>
          <w:sz w:val="24"/>
          <w:szCs w:val="24"/>
          <w:shd w:val="clear" w:color="auto" w:fill="FFFFFF"/>
        </w:rPr>
        <w:t xml:space="preserve"> </w:t>
      </w:r>
      <w:r w:rsidR="008574CC" w:rsidRPr="00A12455">
        <w:rPr>
          <w:rFonts w:ascii="Calisto MT" w:hAnsi="Calisto MT" w:cstheme="minorHAnsi"/>
          <w:color w:val="222222"/>
          <w:sz w:val="24"/>
          <w:szCs w:val="24"/>
          <w:shd w:val="clear" w:color="auto" w:fill="FFFFFF"/>
        </w:rPr>
        <w:tab/>
      </w:r>
    </w:p>
    <w:p w:rsidR="00F174A1" w:rsidRPr="00A12455" w:rsidRDefault="00127DAA"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Coronaviruses are </w:t>
      </w:r>
      <w:r w:rsidRPr="00A12455">
        <w:rPr>
          <w:rFonts w:ascii="Calisto MT" w:hAnsi="Calisto MT"/>
          <w:color w:val="000000"/>
          <w:sz w:val="24"/>
          <w:szCs w:val="24"/>
          <w:shd w:val="clear" w:color="auto" w:fill="FFFFFF"/>
        </w:rPr>
        <w:t>positive-stranded Ribonucleic Acid (RNA) viruses with a crown-like appearance under an electron microscope (</w:t>
      </w:r>
      <w:proofErr w:type="spellStart"/>
      <w:r w:rsidRPr="0096264C">
        <w:rPr>
          <w:rFonts w:ascii="Calisto MT" w:hAnsi="Calisto MT"/>
          <w:iCs/>
          <w:color w:val="000000"/>
          <w:sz w:val="24"/>
          <w:szCs w:val="24"/>
          <w:shd w:val="clear" w:color="auto" w:fill="FFFFFF"/>
        </w:rPr>
        <w:t>coronam</w:t>
      </w:r>
      <w:proofErr w:type="spellEnd"/>
      <w:r w:rsidRPr="00A12455">
        <w:rPr>
          <w:rStyle w:val="apple-converted-space"/>
          <w:rFonts w:ascii="Calisto MT" w:hAnsi="Calisto MT"/>
          <w:color w:val="000000"/>
          <w:sz w:val="24"/>
          <w:szCs w:val="24"/>
          <w:shd w:val="clear" w:color="auto" w:fill="FFFFFF"/>
        </w:rPr>
        <w:t> </w:t>
      </w:r>
      <w:r w:rsidRPr="00A12455">
        <w:rPr>
          <w:rFonts w:ascii="Calisto MT" w:hAnsi="Calisto MT"/>
          <w:color w:val="000000"/>
          <w:sz w:val="24"/>
          <w:szCs w:val="24"/>
          <w:shd w:val="clear" w:color="auto" w:fill="FFFFFF"/>
        </w:rPr>
        <w:t>is the Latin term for crown) due to the presence of spik</w:t>
      </w:r>
      <w:r w:rsidR="0096264C">
        <w:rPr>
          <w:rFonts w:ascii="Calisto MT" w:hAnsi="Calisto MT"/>
          <w:color w:val="000000"/>
          <w:sz w:val="24"/>
          <w:szCs w:val="24"/>
          <w:shd w:val="clear" w:color="auto" w:fill="FFFFFF"/>
        </w:rPr>
        <w:t xml:space="preserve">e glycoproteins on the envelope </w:t>
      </w:r>
      <w:r w:rsidRPr="00A12455">
        <w:rPr>
          <w:rFonts w:ascii="Calisto MT" w:hAnsi="Calisto MT"/>
          <w:color w:val="000000"/>
          <w:sz w:val="24"/>
          <w:szCs w:val="24"/>
          <w:shd w:val="clear" w:color="auto" w:fill="FFFFFF"/>
        </w:rPr>
        <w:t>(</w:t>
      </w:r>
      <w:proofErr w:type="spellStart"/>
      <w:r w:rsidRPr="00A12455">
        <w:rPr>
          <w:rFonts w:ascii="Calisto MT" w:hAnsi="Calisto MT"/>
          <w:color w:val="000000"/>
          <w:sz w:val="24"/>
          <w:szCs w:val="24"/>
          <w:shd w:val="clear" w:color="auto" w:fill="FFFFFF"/>
        </w:rPr>
        <w:t>Cascella</w:t>
      </w:r>
      <w:proofErr w:type="spellEnd"/>
      <w:r w:rsidRPr="00A12455">
        <w:rPr>
          <w:rFonts w:ascii="Calisto MT" w:hAnsi="Calisto MT"/>
          <w:color w:val="000000"/>
          <w:sz w:val="24"/>
          <w:szCs w:val="24"/>
          <w:shd w:val="clear" w:color="auto" w:fill="FFFFFF"/>
        </w:rPr>
        <w:t xml:space="preserve"> </w:t>
      </w:r>
      <w:proofErr w:type="spellStart"/>
      <w:r w:rsidRPr="00A12455">
        <w:rPr>
          <w:rFonts w:ascii="Calisto MT" w:hAnsi="Calisto MT"/>
          <w:i/>
          <w:color w:val="000000"/>
          <w:sz w:val="24"/>
          <w:szCs w:val="24"/>
          <w:shd w:val="clear" w:color="auto" w:fill="FFFFFF"/>
        </w:rPr>
        <w:t>et.</w:t>
      </w:r>
      <w:proofErr w:type="gramStart"/>
      <w:r w:rsidRPr="00A12455">
        <w:rPr>
          <w:rFonts w:ascii="Calisto MT" w:hAnsi="Calisto MT"/>
          <w:i/>
          <w:color w:val="000000"/>
          <w:sz w:val="24"/>
          <w:szCs w:val="24"/>
          <w:shd w:val="clear" w:color="auto" w:fill="FFFFFF"/>
        </w:rPr>
        <w:t>,al</w:t>
      </w:r>
      <w:proofErr w:type="spellEnd"/>
      <w:proofErr w:type="gramEnd"/>
      <w:r w:rsidRPr="00A12455">
        <w:rPr>
          <w:rFonts w:ascii="Calisto MT" w:hAnsi="Calisto MT"/>
          <w:i/>
          <w:color w:val="000000"/>
          <w:sz w:val="24"/>
          <w:szCs w:val="24"/>
          <w:shd w:val="clear" w:color="auto" w:fill="FFFFFF"/>
        </w:rPr>
        <w:t xml:space="preserve">  2020)</w:t>
      </w:r>
      <w:r w:rsidRPr="00A12455">
        <w:rPr>
          <w:rFonts w:ascii="Calisto MT" w:hAnsi="Calisto MT" w:cstheme="minorHAnsi"/>
          <w:color w:val="222222"/>
          <w:sz w:val="24"/>
          <w:szCs w:val="24"/>
          <w:shd w:val="clear" w:color="auto" w:fill="FFFFFF"/>
        </w:rPr>
        <w:t xml:space="preserve">. The genes are mostly expressed by a complex procedure whereby nested Messenger </w:t>
      </w:r>
      <w:r w:rsidRPr="00A12455">
        <w:rPr>
          <w:rFonts w:ascii="Calisto MT" w:hAnsi="Calisto MT"/>
          <w:color w:val="000000"/>
          <w:sz w:val="24"/>
          <w:szCs w:val="24"/>
          <w:shd w:val="clear" w:color="auto" w:fill="FFFFFF"/>
        </w:rPr>
        <w:t>Ribonucleic Acid</w:t>
      </w:r>
      <w:r w:rsidRPr="00A12455">
        <w:rPr>
          <w:rFonts w:ascii="Calisto MT" w:hAnsi="Calisto MT" w:cstheme="minorHAnsi"/>
          <w:color w:val="222222"/>
          <w:sz w:val="24"/>
          <w:szCs w:val="24"/>
          <w:shd w:val="clear" w:color="auto" w:fill="FFFFFF"/>
        </w:rPr>
        <w:t xml:space="preserve"> (mRNA) transcripts are produced, the regulation of which governs the progression of the replication cycle.</w:t>
      </w:r>
      <w:r w:rsidR="00F174A1" w:rsidRPr="00A12455">
        <w:rPr>
          <w:rFonts w:ascii="Calisto MT" w:hAnsi="Calisto MT" w:cstheme="minorHAnsi"/>
          <w:color w:val="222222"/>
          <w:sz w:val="24"/>
          <w:szCs w:val="24"/>
          <w:shd w:val="clear" w:color="auto" w:fill="FFFFFF"/>
        </w:rPr>
        <w:t xml:space="preserve"> Coronaviruses are members of the subfamily </w:t>
      </w:r>
      <w:proofErr w:type="spellStart"/>
      <w:r w:rsidR="00F174A1" w:rsidRPr="00A12455">
        <w:rPr>
          <w:rFonts w:ascii="Calisto MT" w:hAnsi="Calisto MT" w:cstheme="minorHAnsi"/>
          <w:iCs/>
          <w:color w:val="222222"/>
          <w:sz w:val="24"/>
          <w:szCs w:val="24"/>
          <w:shd w:val="clear" w:color="auto" w:fill="FFFFFF"/>
        </w:rPr>
        <w:t>Coronavirinae</w:t>
      </w:r>
      <w:proofErr w:type="spellEnd"/>
      <w:r w:rsidR="00F174A1" w:rsidRPr="00A12455">
        <w:rPr>
          <w:rFonts w:ascii="Calisto MT" w:hAnsi="Calisto MT" w:cstheme="minorHAnsi"/>
          <w:color w:val="222222"/>
          <w:sz w:val="24"/>
          <w:szCs w:val="24"/>
          <w:shd w:val="clear" w:color="auto" w:fill="FFFFFF"/>
        </w:rPr>
        <w:t> in the family </w:t>
      </w:r>
      <w:proofErr w:type="spellStart"/>
      <w:r w:rsidR="00F174A1" w:rsidRPr="00A12455">
        <w:rPr>
          <w:rFonts w:ascii="Calisto MT" w:hAnsi="Calisto MT" w:cstheme="minorHAnsi"/>
          <w:iCs/>
          <w:color w:val="222222"/>
          <w:sz w:val="24"/>
          <w:szCs w:val="24"/>
          <w:shd w:val="clear" w:color="auto" w:fill="FFFFFF"/>
        </w:rPr>
        <w:t>Coronaviridae</w:t>
      </w:r>
      <w:proofErr w:type="spellEnd"/>
      <w:r w:rsidR="00F174A1" w:rsidRPr="00A12455">
        <w:rPr>
          <w:rFonts w:ascii="Calisto MT" w:hAnsi="Calisto MT" w:cstheme="minorHAnsi"/>
          <w:color w:val="222222"/>
          <w:sz w:val="24"/>
          <w:szCs w:val="24"/>
          <w:shd w:val="clear" w:color="auto" w:fill="FFFFFF"/>
        </w:rPr>
        <w:t> and the order </w:t>
      </w:r>
      <w:proofErr w:type="spellStart"/>
      <w:r w:rsidR="00F174A1" w:rsidRPr="00A12455">
        <w:rPr>
          <w:rFonts w:ascii="Calisto MT" w:hAnsi="Calisto MT" w:cstheme="minorHAnsi"/>
          <w:iCs/>
          <w:color w:val="222222"/>
          <w:sz w:val="24"/>
          <w:szCs w:val="24"/>
          <w:shd w:val="clear" w:color="auto" w:fill="FFFFFF"/>
        </w:rPr>
        <w:t>Nidovirales</w:t>
      </w:r>
      <w:proofErr w:type="spellEnd"/>
      <w:r w:rsidR="00F174A1" w:rsidRPr="00A12455">
        <w:rPr>
          <w:rFonts w:ascii="Calisto MT" w:hAnsi="Calisto MT" w:cstheme="minorHAnsi"/>
          <w:color w:val="222222"/>
          <w:sz w:val="24"/>
          <w:szCs w:val="24"/>
          <w:shd w:val="clear" w:color="auto" w:fill="FFFFFF"/>
        </w:rPr>
        <w:t> (International Committee on Taxonomy of Viruses). This subfamily consists of four genera —</w:t>
      </w:r>
      <w:proofErr w:type="spellStart"/>
      <w:r w:rsidR="00F174A1" w:rsidRPr="00A12455">
        <w:rPr>
          <w:rFonts w:ascii="Calisto MT" w:hAnsi="Calisto MT"/>
          <w:color w:val="000000"/>
          <w:sz w:val="24"/>
          <w:szCs w:val="24"/>
          <w:shd w:val="clear" w:color="auto" w:fill="FFFFFF"/>
        </w:rPr>
        <w:t>Alphacoronavirus</w:t>
      </w:r>
      <w:proofErr w:type="spellEnd"/>
      <w:r w:rsidR="00F174A1" w:rsidRPr="00A12455">
        <w:rPr>
          <w:rFonts w:ascii="Calisto MT" w:hAnsi="Calisto MT"/>
          <w:color w:val="000000"/>
          <w:sz w:val="24"/>
          <w:szCs w:val="24"/>
          <w:shd w:val="clear" w:color="auto" w:fill="FFFFFF"/>
        </w:rPr>
        <w:t xml:space="preserve"> (</w:t>
      </w:r>
      <w:proofErr w:type="spellStart"/>
      <w:r w:rsidR="00F174A1" w:rsidRPr="00A12455">
        <w:rPr>
          <w:rFonts w:ascii="Calisto MT" w:hAnsi="Calisto MT"/>
          <w:color w:val="000000"/>
          <w:sz w:val="24"/>
          <w:szCs w:val="24"/>
          <w:shd w:val="clear" w:color="auto" w:fill="FFFFFF"/>
        </w:rPr>
        <w:t>alphaCoV</w:t>
      </w:r>
      <w:proofErr w:type="spellEnd"/>
      <w:r w:rsidR="00F174A1" w:rsidRPr="00A12455">
        <w:rPr>
          <w:rFonts w:ascii="Calisto MT" w:hAnsi="Calisto MT"/>
          <w:color w:val="000000"/>
          <w:sz w:val="24"/>
          <w:szCs w:val="24"/>
          <w:shd w:val="clear" w:color="auto" w:fill="FFFFFF"/>
        </w:rPr>
        <w:t xml:space="preserve">), </w:t>
      </w:r>
      <w:proofErr w:type="spellStart"/>
      <w:r w:rsidR="00D2657E" w:rsidRPr="00A12455">
        <w:rPr>
          <w:rFonts w:ascii="Calisto MT" w:hAnsi="Calisto MT"/>
          <w:color w:val="000000"/>
          <w:sz w:val="24"/>
          <w:szCs w:val="24"/>
          <w:shd w:val="clear" w:color="auto" w:fill="FFFFFF"/>
        </w:rPr>
        <w:t>et</w:t>
      </w:r>
      <w:r w:rsidR="00F174A1" w:rsidRPr="00A12455">
        <w:rPr>
          <w:rFonts w:ascii="Calisto MT" w:hAnsi="Calisto MT"/>
          <w:color w:val="000000"/>
          <w:sz w:val="24"/>
          <w:szCs w:val="24"/>
          <w:shd w:val="clear" w:color="auto" w:fill="FFFFFF"/>
        </w:rPr>
        <w:t>Betacoronavirus</w:t>
      </w:r>
      <w:proofErr w:type="spellEnd"/>
      <w:r w:rsidR="00F174A1" w:rsidRPr="00A12455">
        <w:rPr>
          <w:rFonts w:ascii="Calisto MT" w:hAnsi="Calisto MT"/>
          <w:color w:val="000000"/>
          <w:sz w:val="24"/>
          <w:szCs w:val="24"/>
          <w:shd w:val="clear" w:color="auto" w:fill="FFFFFF"/>
        </w:rPr>
        <w:t xml:space="preserve"> (</w:t>
      </w:r>
      <w:proofErr w:type="spellStart"/>
      <w:r w:rsidR="00F174A1" w:rsidRPr="00A12455">
        <w:rPr>
          <w:rFonts w:ascii="Calisto MT" w:hAnsi="Calisto MT"/>
          <w:color w:val="000000"/>
          <w:sz w:val="24"/>
          <w:szCs w:val="24"/>
          <w:shd w:val="clear" w:color="auto" w:fill="FFFFFF"/>
        </w:rPr>
        <w:t>betaCoV</w:t>
      </w:r>
      <w:proofErr w:type="spellEnd"/>
      <w:r w:rsidR="00F174A1" w:rsidRPr="00A12455">
        <w:rPr>
          <w:rFonts w:ascii="Calisto MT" w:hAnsi="Calisto MT"/>
          <w:color w:val="000000"/>
          <w:sz w:val="24"/>
          <w:szCs w:val="24"/>
          <w:shd w:val="clear" w:color="auto" w:fill="FFFFFF"/>
        </w:rPr>
        <w:t xml:space="preserve">), </w:t>
      </w:r>
      <w:proofErr w:type="spellStart"/>
      <w:r w:rsidR="00F174A1" w:rsidRPr="00A12455">
        <w:rPr>
          <w:rFonts w:ascii="Calisto MT" w:hAnsi="Calisto MT"/>
          <w:color w:val="000000"/>
          <w:sz w:val="24"/>
          <w:szCs w:val="24"/>
          <w:shd w:val="clear" w:color="auto" w:fill="FFFFFF"/>
        </w:rPr>
        <w:t>Deltacoronavirus</w:t>
      </w:r>
      <w:proofErr w:type="spellEnd"/>
      <w:r w:rsidR="00F174A1" w:rsidRPr="00A12455">
        <w:rPr>
          <w:rFonts w:ascii="Calisto MT" w:hAnsi="Calisto MT"/>
          <w:color w:val="000000"/>
          <w:sz w:val="24"/>
          <w:szCs w:val="24"/>
          <w:shd w:val="clear" w:color="auto" w:fill="FFFFFF"/>
        </w:rPr>
        <w:t xml:space="preserve"> (</w:t>
      </w:r>
      <w:proofErr w:type="spellStart"/>
      <w:r w:rsidR="00F174A1" w:rsidRPr="00A12455">
        <w:rPr>
          <w:rFonts w:ascii="Calisto MT" w:hAnsi="Calisto MT"/>
          <w:color w:val="000000"/>
          <w:sz w:val="24"/>
          <w:szCs w:val="24"/>
          <w:shd w:val="clear" w:color="auto" w:fill="FFFFFF"/>
        </w:rPr>
        <w:t>deltaCoV</w:t>
      </w:r>
      <w:proofErr w:type="spellEnd"/>
      <w:r w:rsidR="00F174A1" w:rsidRPr="00A12455">
        <w:rPr>
          <w:rFonts w:ascii="Calisto MT" w:hAnsi="Calisto MT"/>
          <w:color w:val="000000"/>
          <w:sz w:val="24"/>
          <w:szCs w:val="24"/>
          <w:shd w:val="clear" w:color="auto" w:fill="FFFFFF"/>
        </w:rPr>
        <w:t xml:space="preserve">), and </w:t>
      </w:r>
      <w:proofErr w:type="spellStart"/>
      <w:r w:rsidR="00F174A1" w:rsidRPr="00A12455">
        <w:rPr>
          <w:rFonts w:ascii="Calisto MT" w:hAnsi="Calisto MT"/>
          <w:color w:val="000000"/>
          <w:sz w:val="24"/>
          <w:szCs w:val="24"/>
          <w:shd w:val="clear" w:color="auto" w:fill="FFFFFF"/>
        </w:rPr>
        <w:t>Gammacoronavirus</w:t>
      </w:r>
      <w:proofErr w:type="spellEnd"/>
      <w:r w:rsidR="00F174A1" w:rsidRPr="00A12455">
        <w:rPr>
          <w:rFonts w:ascii="Calisto MT" w:hAnsi="Calisto MT"/>
          <w:color w:val="000000"/>
          <w:sz w:val="24"/>
          <w:szCs w:val="24"/>
          <w:shd w:val="clear" w:color="auto" w:fill="FFFFFF"/>
        </w:rPr>
        <w:t xml:space="preserve"> (</w:t>
      </w:r>
      <w:proofErr w:type="spellStart"/>
      <w:r w:rsidR="00F174A1" w:rsidRPr="00A12455">
        <w:rPr>
          <w:rFonts w:ascii="Calisto MT" w:hAnsi="Calisto MT"/>
          <w:color w:val="000000"/>
          <w:sz w:val="24"/>
          <w:szCs w:val="24"/>
          <w:shd w:val="clear" w:color="auto" w:fill="FFFFFF"/>
        </w:rPr>
        <w:t>gammaCoV</w:t>
      </w:r>
      <w:proofErr w:type="spellEnd"/>
      <w:r w:rsidR="00F174A1" w:rsidRPr="00A12455">
        <w:rPr>
          <w:rFonts w:ascii="Calisto MT" w:hAnsi="Calisto MT"/>
          <w:color w:val="000000"/>
          <w:sz w:val="24"/>
          <w:szCs w:val="24"/>
          <w:shd w:val="clear" w:color="auto" w:fill="FFFFFF"/>
        </w:rPr>
        <w:t>)</w:t>
      </w:r>
      <w:r w:rsidR="00F174A1" w:rsidRPr="00A12455">
        <w:rPr>
          <w:rFonts w:ascii="Calisto MT" w:hAnsi="Calisto MT" w:cstheme="minorHAnsi"/>
          <w:color w:val="222222"/>
          <w:sz w:val="24"/>
          <w:szCs w:val="24"/>
          <w:shd w:val="clear" w:color="auto" w:fill="FFFFFF"/>
        </w:rPr>
        <w:t xml:space="preserve"> — on the basis of their phylogenetic relationships and genomic structures. (Tang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F174A1" w:rsidRPr="00A12455">
        <w:rPr>
          <w:rFonts w:ascii="Calisto MT" w:hAnsi="Calisto MT" w:cstheme="minorHAnsi"/>
          <w:color w:val="222222"/>
          <w:sz w:val="24"/>
          <w:szCs w:val="24"/>
          <w:shd w:val="clear" w:color="auto" w:fill="FFFFFF"/>
        </w:rPr>
        <w:t xml:space="preserve">2020). The </w:t>
      </w:r>
      <w:proofErr w:type="spellStart"/>
      <w:r w:rsidR="00F174A1" w:rsidRPr="00A12455">
        <w:rPr>
          <w:rFonts w:ascii="Calisto MT" w:hAnsi="Calisto MT" w:cstheme="minorHAnsi"/>
          <w:color w:val="222222"/>
          <w:sz w:val="24"/>
          <w:szCs w:val="24"/>
          <w:shd w:val="clear" w:color="auto" w:fill="FFFFFF"/>
        </w:rPr>
        <w:t>alphacoronaviruses</w:t>
      </w:r>
      <w:proofErr w:type="spellEnd"/>
      <w:r w:rsidR="00F174A1" w:rsidRPr="00A12455">
        <w:rPr>
          <w:rFonts w:ascii="Calisto MT" w:hAnsi="Calisto MT" w:cstheme="minorHAnsi"/>
          <w:color w:val="222222"/>
          <w:sz w:val="24"/>
          <w:szCs w:val="24"/>
          <w:shd w:val="clear" w:color="auto" w:fill="FFFFFF"/>
        </w:rPr>
        <w:t xml:space="preserve"> and </w:t>
      </w:r>
      <w:proofErr w:type="spellStart"/>
      <w:r w:rsidR="00F174A1" w:rsidRPr="00A12455">
        <w:rPr>
          <w:rFonts w:ascii="Calisto MT" w:hAnsi="Calisto MT" w:cstheme="minorHAnsi"/>
          <w:color w:val="222222"/>
          <w:sz w:val="24"/>
          <w:szCs w:val="24"/>
          <w:shd w:val="clear" w:color="auto" w:fill="FFFFFF"/>
        </w:rPr>
        <w:t>betacoronaviruses</w:t>
      </w:r>
      <w:proofErr w:type="spellEnd"/>
      <w:r w:rsidR="00F174A1" w:rsidRPr="00A12455">
        <w:rPr>
          <w:rFonts w:ascii="Calisto MT" w:hAnsi="Calisto MT" w:cstheme="minorHAnsi"/>
          <w:color w:val="222222"/>
          <w:sz w:val="24"/>
          <w:szCs w:val="24"/>
          <w:shd w:val="clear" w:color="auto" w:fill="FFFFFF"/>
        </w:rPr>
        <w:t xml:space="preserve"> infect only mammals. The </w:t>
      </w:r>
      <w:proofErr w:type="spellStart"/>
      <w:r w:rsidR="00F174A1" w:rsidRPr="00A12455">
        <w:rPr>
          <w:rFonts w:ascii="Calisto MT" w:hAnsi="Calisto MT" w:cstheme="minorHAnsi"/>
          <w:color w:val="222222"/>
          <w:sz w:val="24"/>
          <w:szCs w:val="24"/>
          <w:shd w:val="clear" w:color="auto" w:fill="FFFFFF"/>
        </w:rPr>
        <w:t>gammacoronaviruses</w:t>
      </w:r>
      <w:proofErr w:type="spellEnd"/>
      <w:r w:rsidR="00F174A1" w:rsidRPr="00A12455">
        <w:rPr>
          <w:rFonts w:ascii="Calisto MT" w:hAnsi="Calisto MT" w:cstheme="minorHAnsi"/>
          <w:color w:val="222222"/>
          <w:sz w:val="24"/>
          <w:szCs w:val="24"/>
          <w:shd w:val="clear" w:color="auto" w:fill="FFFFFF"/>
        </w:rPr>
        <w:t xml:space="preserve"> and </w:t>
      </w:r>
      <w:proofErr w:type="spellStart"/>
      <w:r w:rsidR="00F174A1" w:rsidRPr="00A12455">
        <w:rPr>
          <w:rFonts w:ascii="Calisto MT" w:hAnsi="Calisto MT" w:cstheme="minorHAnsi"/>
          <w:color w:val="222222"/>
          <w:sz w:val="24"/>
          <w:szCs w:val="24"/>
          <w:shd w:val="clear" w:color="auto" w:fill="FFFFFF"/>
        </w:rPr>
        <w:t>deltacoronaviruses</w:t>
      </w:r>
      <w:proofErr w:type="spellEnd"/>
      <w:r w:rsidR="00F174A1" w:rsidRPr="00A12455">
        <w:rPr>
          <w:rFonts w:ascii="Calisto MT" w:hAnsi="Calisto MT" w:cstheme="minorHAnsi"/>
          <w:color w:val="222222"/>
          <w:sz w:val="24"/>
          <w:szCs w:val="24"/>
          <w:shd w:val="clear" w:color="auto" w:fill="FFFFFF"/>
        </w:rPr>
        <w:t xml:space="preserve"> infect birds, but some of them can also infect </w:t>
      </w:r>
      <w:r w:rsidR="00F174A1" w:rsidRPr="00A12455">
        <w:rPr>
          <w:rFonts w:ascii="Calisto MT" w:hAnsi="Calisto MT" w:cstheme="minorHAnsi"/>
          <w:color w:val="222222"/>
          <w:sz w:val="24"/>
          <w:szCs w:val="24"/>
          <w:shd w:val="clear" w:color="auto" w:fill="FFFFFF"/>
        </w:rPr>
        <w:lastRenderedPageBreak/>
        <w:t xml:space="preserve">mammals. </w:t>
      </w:r>
      <w:proofErr w:type="spellStart"/>
      <w:r w:rsidR="00F174A1" w:rsidRPr="00A12455">
        <w:rPr>
          <w:rFonts w:ascii="Calisto MT" w:hAnsi="Calisto MT" w:cstheme="minorHAnsi"/>
          <w:color w:val="222222"/>
          <w:sz w:val="24"/>
          <w:szCs w:val="24"/>
          <w:shd w:val="clear" w:color="auto" w:fill="FFFFFF"/>
        </w:rPr>
        <w:t>Alphacoronaviruses</w:t>
      </w:r>
      <w:proofErr w:type="spellEnd"/>
      <w:r w:rsidR="00F174A1" w:rsidRPr="00A12455">
        <w:rPr>
          <w:rFonts w:ascii="Calisto MT" w:hAnsi="Calisto MT" w:cstheme="minorHAnsi"/>
          <w:color w:val="222222"/>
          <w:sz w:val="24"/>
          <w:szCs w:val="24"/>
          <w:shd w:val="clear" w:color="auto" w:fill="FFFFFF"/>
        </w:rPr>
        <w:t xml:space="preserve"> and </w:t>
      </w:r>
      <w:proofErr w:type="spellStart"/>
      <w:r w:rsidR="00F174A1" w:rsidRPr="00A12455">
        <w:rPr>
          <w:rFonts w:ascii="Calisto MT" w:hAnsi="Calisto MT" w:cstheme="minorHAnsi"/>
          <w:color w:val="222222"/>
          <w:sz w:val="24"/>
          <w:szCs w:val="24"/>
          <w:shd w:val="clear" w:color="auto" w:fill="FFFFFF"/>
        </w:rPr>
        <w:t>betacoronaviruses</w:t>
      </w:r>
      <w:proofErr w:type="spellEnd"/>
      <w:r w:rsidR="00F174A1" w:rsidRPr="00A12455">
        <w:rPr>
          <w:rFonts w:ascii="Calisto MT" w:hAnsi="Calisto MT" w:cstheme="minorHAnsi"/>
          <w:color w:val="222222"/>
          <w:sz w:val="24"/>
          <w:szCs w:val="24"/>
          <w:shd w:val="clear" w:color="auto" w:fill="FFFFFF"/>
        </w:rPr>
        <w:t xml:space="preserve"> usually cause respiratory illness in humans and gastroenteritis in animals. (Woo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F174A1" w:rsidRPr="00A12455">
        <w:rPr>
          <w:rFonts w:ascii="Calisto MT" w:hAnsi="Calisto MT" w:cstheme="minorHAnsi"/>
          <w:color w:val="222222"/>
          <w:sz w:val="24"/>
          <w:szCs w:val="24"/>
          <w:shd w:val="clear" w:color="auto" w:fill="FFFFFF"/>
        </w:rPr>
        <w:t>2012).</w:t>
      </w:r>
      <w:r w:rsidR="00815E6B" w:rsidRPr="00A12455">
        <w:rPr>
          <w:rFonts w:ascii="Calisto MT" w:hAnsi="Calisto MT" w:cstheme="minorHAnsi"/>
          <w:color w:val="222222"/>
          <w:sz w:val="24"/>
          <w:szCs w:val="24"/>
          <w:shd w:val="clear" w:color="auto" w:fill="FFFFFF"/>
        </w:rPr>
        <w:t xml:space="preserve"> </w:t>
      </w:r>
      <w:r w:rsidR="00F174A1" w:rsidRPr="00A12455">
        <w:rPr>
          <w:rFonts w:ascii="Calisto MT" w:hAnsi="Calisto MT" w:cstheme="minorHAnsi"/>
          <w:color w:val="222222"/>
          <w:sz w:val="24"/>
          <w:szCs w:val="24"/>
          <w:shd w:val="clear" w:color="auto" w:fill="FFFFFF"/>
        </w:rPr>
        <w:t xml:space="preserve">Genome characterization has shown that probably bats and rodents are the gene sources of </w:t>
      </w:r>
      <w:proofErr w:type="spellStart"/>
      <w:r w:rsidR="00F174A1" w:rsidRPr="00A12455">
        <w:rPr>
          <w:rFonts w:ascii="Calisto MT" w:hAnsi="Calisto MT" w:cstheme="minorHAnsi"/>
          <w:color w:val="222222"/>
          <w:sz w:val="24"/>
          <w:szCs w:val="24"/>
          <w:shd w:val="clear" w:color="auto" w:fill="FFFFFF"/>
        </w:rPr>
        <w:t>alphaCoVs</w:t>
      </w:r>
      <w:proofErr w:type="spellEnd"/>
      <w:r w:rsidR="00F174A1" w:rsidRPr="00A12455">
        <w:rPr>
          <w:rFonts w:ascii="Calisto MT" w:hAnsi="Calisto MT" w:cstheme="minorHAnsi"/>
          <w:color w:val="222222"/>
          <w:sz w:val="24"/>
          <w:szCs w:val="24"/>
          <w:shd w:val="clear" w:color="auto" w:fill="FFFFFF"/>
        </w:rPr>
        <w:t xml:space="preserve"> and </w:t>
      </w:r>
      <w:proofErr w:type="spellStart"/>
      <w:r w:rsidR="00F174A1" w:rsidRPr="00A12455">
        <w:rPr>
          <w:rFonts w:ascii="Calisto MT" w:hAnsi="Calisto MT" w:cstheme="minorHAnsi"/>
          <w:color w:val="222222"/>
          <w:sz w:val="24"/>
          <w:szCs w:val="24"/>
          <w:shd w:val="clear" w:color="auto" w:fill="FFFFFF"/>
        </w:rPr>
        <w:t>betaCoVs</w:t>
      </w:r>
      <w:proofErr w:type="spellEnd"/>
      <w:r w:rsidR="00F174A1" w:rsidRPr="00A12455">
        <w:rPr>
          <w:rFonts w:ascii="Calisto MT" w:hAnsi="Calisto MT" w:cstheme="minorHAnsi"/>
          <w:color w:val="222222"/>
          <w:sz w:val="24"/>
          <w:szCs w:val="24"/>
          <w:shd w:val="clear" w:color="auto" w:fill="FFFFFF"/>
        </w:rPr>
        <w:t>. Members of this large family of viruses can cause respiratory, enteric, hepatic and neurological diseases in different animal species including camels, bats, cattle, cats and bats. (</w:t>
      </w:r>
      <w:proofErr w:type="spellStart"/>
      <w:r w:rsidR="00D2657E" w:rsidRPr="00A12455">
        <w:rPr>
          <w:rFonts w:ascii="Calisto MT" w:hAnsi="Calisto MT" w:cs="Arial"/>
          <w:color w:val="222222"/>
          <w:sz w:val="24"/>
          <w:szCs w:val="24"/>
          <w:shd w:val="clear" w:color="auto" w:fill="FFFFFF"/>
        </w:rPr>
        <w:t>Cascella</w:t>
      </w:r>
      <w:proofErr w:type="spellEnd"/>
      <w:r w:rsidR="00D2657E"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2020</w:t>
      </w:r>
      <w:r w:rsidR="00F174A1" w:rsidRPr="00A12455">
        <w:rPr>
          <w:rFonts w:ascii="Calisto MT" w:hAnsi="Calisto MT" w:cs="Arial"/>
          <w:color w:val="222222"/>
          <w:sz w:val="24"/>
          <w:szCs w:val="24"/>
          <w:shd w:val="clear" w:color="auto" w:fill="FFFFFF"/>
        </w:rPr>
        <w:t>)</w:t>
      </w:r>
      <w:r w:rsidR="00F174A1" w:rsidRPr="00A12455">
        <w:rPr>
          <w:rFonts w:ascii="Calisto MT" w:hAnsi="Calisto MT" w:cstheme="minorHAnsi"/>
          <w:color w:val="222222"/>
          <w:sz w:val="24"/>
          <w:szCs w:val="24"/>
          <w:shd w:val="clear" w:color="auto" w:fill="FFFFFF"/>
        </w:rPr>
        <w:t xml:space="preserve"> .</w:t>
      </w:r>
    </w:p>
    <w:p w:rsidR="00CB789C" w:rsidRPr="00A12455" w:rsidRDefault="00340596"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CO</w:t>
      </w:r>
      <w:r w:rsidR="005A0180" w:rsidRPr="00A12455">
        <w:rPr>
          <w:rFonts w:ascii="Calisto MT" w:hAnsi="Calisto MT" w:cstheme="minorHAnsi"/>
          <w:color w:val="222222"/>
          <w:sz w:val="24"/>
          <w:szCs w:val="24"/>
          <w:shd w:val="clear" w:color="auto" w:fill="FFFFFF"/>
        </w:rPr>
        <w:t>VID-19 belongs to</w:t>
      </w:r>
      <w:r w:rsidR="00D74CF0" w:rsidRPr="00A12455">
        <w:rPr>
          <w:rFonts w:ascii="Calisto MT" w:hAnsi="Calisto MT" w:cstheme="minorHAnsi"/>
          <w:color w:val="222222"/>
          <w:sz w:val="24"/>
          <w:szCs w:val="24"/>
          <w:shd w:val="clear" w:color="auto" w:fill="FFFFFF"/>
        </w:rPr>
        <w:t xml:space="preserve"> </w:t>
      </w:r>
      <w:r w:rsidR="005A0180" w:rsidRPr="00A12455">
        <w:rPr>
          <w:rFonts w:ascii="Calisto MT" w:hAnsi="Calisto MT" w:cstheme="minorHAnsi"/>
          <w:color w:val="222222"/>
          <w:sz w:val="24"/>
          <w:szCs w:val="24"/>
          <w:shd w:val="clear" w:color="auto" w:fill="FFFFFF"/>
        </w:rPr>
        <w:t xml:space="preserve">this </w:t>
      </w:r>
      <w:r w:rsidR="00D74CF0" w:rsidRPr="00A12455">
        <w:rPr>
          <w:rFonts w:ascii="Calisto MT" w:hAnsi="Calisto MT" w:cstheme="minorHAnsi"/>
          <w:color w:val="222222"/>
          <w:sz w:val="24"/>
          <w:szCs w:val="24"/>
          <w:shd w:val="clear" w:color="auto" w:fill="FFFFFF"/>
        </w:rPr>
        <w:t xml:space="preserve">family of coronaviruses </w:t>
      </w:r>
      <w:r w:rsidR="00D2641C" w:rsidRPr="00A12455">
        <w:rPr>
          <w:rFonts w:ascii="Calisto MT" w:hAnsi="Calisto MT" w:cstheme="minorHAnsi"/>
          <w:color w:val="222222"/>
          <w:sz w:val="24"/>
          <w:szCs w:val="24"/>
          <w:shd w:val="clear" w:color="auto" w:fill="FFFFFF"/>
        </w:rPr>
        <w:t xml:space="preserve">that </w:t>
      </w:r>
      <w:r w:rsidR="00A06AB1" w:rsidRPr="00A12455">
        <w:rPr>
          <w:rFonts w:ascii="Calisto MT" w:hAnsi="Calisto MT" w:cstheme="minorHAnsi"/>
          <w:color w:val="222222"/>
          <w:sz w:val="24"/>
          <w:szCs w:val="24"/>
          <w:shd w:val="clear" w:color="auto" w:fill="FFFFFF"/>
        </w:rPr>
        <w:t>cause</w:t>
      </w:r>
      <w:r w:rsidR="00D74CF0" w:rsidRPr="00A12455">
        <w:rPr>
          <w:rFonts w:ascii="Calisto MT" w:hAnsi="Calisto MT" w:cstheme="minorHAnsi"/>
          <w:color w:val="222222"/>
          <w:sz w:val="24"/>
          <w:szCs w:val="24"/>
          <w:shd w:val="clear" w:color="auto" w:fill="FFFFFF"/>
        </w:rPr>
        <w:t>s respiratory induced</w:t>
      </w:r>
      <w:r w:rsidR="00A06AB1" w:rsidRPr="00A12455">
        <w:rPr>
          <w:rFonts w:ascii="Calisto MT" w:hAnsi="Calisto MT" w:cstheme="minorHAnsi"/>
          <w:color w:val="222222"/>
          <w:sz w:val="24"/>
          <w:szCs w:val="24"/>
          <w:shd w:val="clear" w:color="auto" w:fill="FFFFFF"/>
        </w:rPr>
        <w:t xml:space="preserve"> illnesses such as the comm</w:t>
      </w:r>
      <w:r w:rsidR="00F24126" w:rsidRPr="00A12455">
        <w:rPr>
          <w:rFonts w:ascii="Calisto MT" w:hAnsi="Calisto MT" w:cstheme="minorHAnsi"/>
          <w:color w:val="222222"/>
          <w:sz w:val="24"/>
          <w:szCs w:val="24"/>
          <w:shd w:val="clear" w:color="auto" w:fill="FFFFFF"/>
        </w:rPr>
        <w:t xml:space="preserve">on cold or more </w:t>
      </w:r>
      <w:r w:rsidR="00A06AB1" w:rsidRPr="00A12455">
        <w:rPr>
          <w:rFonts w:ascii="Calisto MT" w:hAnsi="Calisto MT" w:cstheme="minorHAnsi"/>
          <w:color w:val="222222"/>
          <w:sz w:val="24"/>
          <w:szCs w:val="24"/>
          <w:shd w:val="clear" w:color="auto" w:fill="FFFFFF"/>
        </w:rPr>
        <w:t>severe</w:t>
      </w:r>
      <w:r w:rsidR="00F24126" w:rsidRPr="00A12455">
        <w:rPr>
          <w:rFonts w:ascii="Calisto MT" w:hAnsi="Calisto MT" w:cstheme="minorHAnsi"/>
          <w:color w:val="222222"/>
          <w:sz w:val="24"/>
          <w:szCs w:val="24"/>
          <w:shd w:val="clear" w:color="auto" w:fill="FFFFFF"/>
        </w:rPr>
        <w:t xml:space="preserve"> diseases such as</w:t>
      </w:r>
      <w:r w:rsidR="00C74294" w:rsidRPr="00A12455">
        <w:rPr>
          <w:rFonts w:ascii="Calisto MT" w:hAnsi="Calisto MT" w:cstheme="minorHAnsi"/>
          <w:color w:val="222222"/>
          <w:sz w:val="24"/>
          <w:szCs w:val="24"/>
          <w:shd w:val="clear" w:color="auto" w:fill="FFFFFF"/>
        </w:rPr>
        <w:t xml:space="preserve"> Severe</w:t>
      </w:r>
      <w:r w:rsidR="00F24126" w:rsidRPr="00A12455">
        <w:rPr>
          <w:rFonts w:ascii="Calisto MT" w:hAnsi="Calisto MT" w:cstheme="minorHAnsi"/>
          <w:color w:val="222222"/>
          <w:sz w:val="24"/>
          <w:szCs w:val="24"/>
          <w:shd w:val="clear" w:color="auto" w:fill="FFFFFF"/>
        </w:rPr>
        <w:t xml:space="preserve"> Acute Respiratory Syndrome</w:t>
      </w:r>
      <w:r w:rsidR="00A06AB1" w:rsidRPr="00A12455">
        <w:rPr>
          <w:rFonts w:ascii="Calisto MT" w:hAnsi="Calisto MT" w:cstheme="minorHAnsi"/>
          <w:color w:val="222222"/>
          <w:sz w:val="24"/>
          <w:szCs w:val="24"/>
          <w:shd w:val="clear" w:color="auto" w:fill="FFFFFF"/>
        </w:rPr>
        <w:t xml:space="preserve"> (SARS</w:t>
      </w:r>
      <w:r w:rsidR="00422EE4" w:rsidRPr="00A12455">
        <w:rPr>
          <w:rFonts w:ascii="Calisto MT" w:hAnsi="Calisto MT" w:cstheme="minorHAnsi"/>
          <w:color w:val="222222"/>
          <w:sz w:val="24"/>
          <w:szCs w:val="24"/>
          <w:shd w:val="clear" w:color="auto" w:fill="FFFFFF"/>
        </w:rPr>
        <w:t xml:space="preserve"> CoV-1)</w:t>
      </w:r>
      <w:r w:rsidR="00F24126" w:rsidRPr="00A12455">
        <w:rPr>
          <w:rFonts w:ascii="Calisto MT" w:hAnsi="Calisto MT" w:cstheme="minorHAnsi"/>
          <w:color w:val="222222"/>
          <w:sz w:val="24"/>
          <w:szCs w:val="24"/>
          <w:shd w:val="clear" w:color="auto" w:fill="FFFFFF"/>
        </w:rPr>
        <w:t xml:space="preserve">, </w:t>
      </w:r>
      <w:r w:rsidR="00A06AB1" w:rsidRPr="00A12455">
        <w:rPr>
          <w:rFonts w:ascii="Calisto MT" w:hAnsi="Calisto MT" w:cstheme="minorHAnsi"/>
          <w:color w:val="222222"/>
          <w:sz w:val="24"/>
          <w:szCs w:val="24"/>
          <w:shd w:val="clear" w:color="auto" w:fill="FFFFFF"/>
        </w:rPr>
        <w:t xml:space="preserve">Middle East </w:t>
      </w:r>
      <w:r w:rsidR="00781EB5" w:rsidRPr="00A12455">
        <w:rPr>
          <w:rFonts w:ascii="Calisto MT" w:hAnsi="Calisto MT" w:cstheme="minorHAnsi"/>
          <w:color w:val="222222"/>
          <w:sz w:val="24"/>
          <w:szCs w:val="24"/>
          <w:shd w:val="clear" w:color="auto" w:fill="FFFFFF"/>
        </w:rPr>
        <w:t>Respiratory S</w:t>
      </w:r>
      <w:r w:rsidR="00A06AB1" w:rsidRPr="00A12455">
        <w:rPr>
          <w:rFonts w:ascii="Calisto MT" w:hAnsi="Calisto MT" w:cstheme="minorHAnsi"/>
          <w:color w:val="222222"/>
          <w:sz w:val="24"/>
          <w:szCs w:val="24"/>
          <w:shd w:val="clear" w:color="auto" w:fill="FFFFFF"/>
        </w:rPr>
        <w:t>yndrome (MERS)</w:t>
      </w:r>
      <w:r w:rsidR="00781EB5" w:rsidRPr="00A12455">
        <w:rPr>
          <w:rFonts w:ascii="Calisto MT" w:hAnsi="Calisto MT" w:cstheme="minorHAnsi"/>
          <w:color w:val="222222"/>
          <w:sz w:val="24"/>
          <w:szCs w:val="24"/>
          <w:shd w:val="clear" w:color="auto" w:fill="FFFFFF"/>
        </w:rPr>
        <w:t xml:space="preserve"> and I</w:t>
      </w:r>
      <w:r w:rsidR="00C663DD" w:rsidRPr="00A12455">
        <w:rPr>
          <w:rFonts w:ascii="Calisto MT" w:hAnsi="Calisto MT" w:cstheme="minorHAnsi"/>
          <w:color w:val="222222"/>
          <w:sz w:val="24"/>
          <w:szCs w:val="24"/>
          <w:shd w:val="clear" w:color="auto" w:fill="FFFFFF"/>
        </w:rPr>
        <w:t>n</w:t>
      </w:r>
      <w:r w:rsidR="00F54ABA" w:rsidRPr="00A12455">
        <w:rPr>
          <w:rFonts w:ascii="Calisto MT" w:hAnsi="Calisto MT" w:cstheme="minorHAnsi"/>
          <w:color w:val="222222"/>
          <w:sz w:val="24"/>
          <w:szCs w:val="24"/>
          <w:shd w:val="clear" w:color="auto" w:fill="FFFFFF"/>
        </w:rPr>
        <w:t xml:space="preserve">fluenza (Spanish flu of 1918). </w:t>
      </w:r>
      <w:r w:rsidR="00CB789C" w:rsidRPr="00A12455">
        <w:rPr>
          <w:rFonts w:ascii="Calisto MT" w:hAnsi="Calisto MT" w:cstheme="minorHAnsi"/>
          <w:color w:val="222222"/>
          <w:sz w:val="24"/>
          <w:szCs w:val="24"/>
          <w:shd w:val="clear" w:color="auto" w:fill="FFFFFF"/>
        </w:rPr>
        <w:t>Prior to 2003 members of this family were believed to cause only mild respiratory illness in humans, other </w:t>
      </w:r>
      <w:r w:rsidR="00CB789C" w:rsidRPr="00A12455">
        <w:rPr>
          <w:rFonts w:ascii="Calisto MT" w:hAnsi="Calisto MT" w:cstheme="minorHAnsi"/>
          <w:sz w:val="24"/>
          <w:szCs w:val="24"/>
          <w:shd w:val="clear" w:color="auto" w:fill="FFFFFF"/>
        </w:rPr>
        <w:t>coronaviruses</w:t>
      </w:r>
      <w:r w:rsidR="00CB789C" w:rsidRPr="00A12455">
        <w:rPr>
          <w:rFonts w:ascii="Calisto MT" w:hAnsi="Calisto MT" w:cstheme="minorHAnsi"/>
          <w:color w:val="222222"/>
          <w:sz w:val="24"/>
          <w:szCs w:val="24"/>
          <w:shd w:val="clear" w:color="auto" w:fill="FFFFFF"/>
        </w:rPr>
        <w:t> then known being largely of importance only to the livestock industry. However, the emergence of Severe Acute </w:t>
      </w:r>
      <w:r w:rsidR="00CB789C" w:rsidRPr="00A12455">
        <w:rPr>
          <w:rFonts w:ascii="Calisto MT" w:hAnsi="Calisto MT" w:cstheme="minorHAnsi"/>
          <w:sz w:val="24"/>
          <w:szCs w:val="24"/>
          <w:shd w:val="clear" w:color="auto" w:fill="FFFFFF"/>
        </w:rPr>
        <w:t>Respiratory Virus</w:t>
      </w:r>
      <w:r w:rsidR="00CB789C" w:rsidRPr="00A12455">
        <w:rPr>
          <w:rFonts w:ascii="Calisto MT" w:hAnsi="Calisto MT" w:cstheme="minorHAnsi"/>
          <w:color w:val="222222"/>
          <w:sz w:val="24"/>
          <w:szCs w:val="24"/>
          <w:shd w:val="clear" w:color="auto" w:fill="FFFFFF"/>
        </w:rPr>
        <w:t> (SARS-</w:t>
      </w:r>
      <w:proofErr w:type="spellStart"/>
      <w:r w:rsidR="00CB789C" w:rsidRPr="00A12455">
        <w:rPr>
          <w:rFonts w:ascii="Calisto MT" w:hAnsi="Calisto MT" w:cstheme="minorHAnsi"/>
          <w:color w:val="222222"/>
          <w:sz w:val="24"/>
          <w:szCs w:val="24"/>
          <w:shd w:val="clear" w:color="auto" w:fill="FFFFFF"/>
        </w:rPr>
        <w:t>CoV</w:t>
      </w:r>
      <w:proofErr w:type="spellEnd"/>
      <w:r w:rsidR="00CB789C" w:rsidRPr="00A12455">
        <w:rPr>
          <w:rFonts w:ascii="Calisto MT" w:hAnsi="Calisto MT" w:cstheme="minorHAnsi"/>
          <w:color w:val="222222"/>
          <w:sz w:val="24"/>
          <w:szCs w:val="24"/>
          <w:shd w:val="clear" w:color="auto" w:fill="FFFFFF"/>
        </w:rPr>
        <w:t>) that year stimulated major research into these viruses, to the effect that many new coronaviruses have since been discovered, some with zoonotic pathogens that can cause severe respiratory disease in humans. (</w:t>
      </w:r>
      <w:proofErr w:type="spellStart"/>
      <w:r w:rsidR="00CB789C" w:rsidRPr="00A12455">
        <w:rPr>
          <w:rFonts w:ascii="Calisto MT" w:hAnsi="Calisto MT" w:cstheme="minorHAnsi"/>
          <w:color w:val="222222"/>
          <w:sz w:val="24"/>
          <w:szCs w:val="24"/>
          <w:shd w:val="clear" w:color="auto" w:fill="FFFFFF"/>
        </w:rPr>
        <w:t>Burrel</w:t>
      </w:r>
      <w:proofErr w:type="spellEnd"/>
      <w:r w:rsidR="00CB789C" w:rsidRPr="00A12455">
        <w:rPr>
          <w:rFonts w:ascii="Calisto MT" w:hAnsi="Calisto MT" w:cstheme="minorHAnsi"/>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CB789C" w:rsidRPr="00A12455">
        <w:rPr>
          <w:rFonts w:ascii="Calisto MT" w:hAnsi="Calisto MT" w:cstheme="minorHAnsi"/>
          <w:color w:val="222222"/>
          <w:sz w:val="24"/>
          <w:szCs w:val="24"/>
          <w:shd w:val="clear" w:color="auto" w:fill="FFFFFF"/>
        </w:rPr>
        <w:t>2017).</w:t>
      </w:r>
    </w:p>
    <w:p w:rsidR="00AA7566" w:rsidRPr="00A12455" w:rsidRDefault="00CB789C" w:rsidP="00BF0DB7">
      <w:pPr>
        <w:spacing w:after="0" w:line="360" w:lineRule="auto"/>
        <w:rPr>
          <w:rFonts w:ascii="Calisto MT" w:hAnsi="Calisto MT" w:cstheme="minorHAnsi"/>
          <w:color w:val="222222"/>
          <w:sz w:val="24"/>
          <w:szCs w:val="24"/>
          <w:shd w:val="clear" w:color="auto" w:fill="FFFFFF"/>
          <w:vertAlign w:val="superscript"/>
        </w:rPr>
      </w:pPr>
      <w:r w:rsidRPr="00A12455">
        <w:rPr>
          <w:rFonts w:ascii="Calisto MT" w:hAnsi="Calisto MT" w:cstheme="minorHAnsi"/>
          <w:color w:val="222222"/>
          <w:sz w:val="24"/>
          <w:szCs w:val="24"/>
          <w:shd w:val="clear" w:color="auto" w:fill="FFFFFF"/>
        </w:rPr>
        <w:t xml:space="preserve">Covid-19 </w:t>
      </w:r>
      <w:r w:rsidR="0080570D" w:rsidRPr="00A12455">
        <w:rPr>
          <w:rFonts w:ascii="Calisto MT" w:hAnsi="Calisto MT" w:cstheme="minorHAnsi"/>
          <w:color w:val="222222"/>
          <w:sz w:val="24"/>
          <w:szCs w:val="24"/>
          <w:shd w:val="clear" w:color="auto" w:fill="FFFFFF"/>
        </w:rPr>
        <w:t xml:space="preserve">is </w:t>
      </w:r>
      <w:r w:rsidR="005A0180" w:rsidRPr="00A12455">
        <w:rPr>
          <w:rFonts w:ascii="Calisto MT" w:hAnsi="Calisto MT" w:cstheme="minorHAnsi"/>
          <w:color w:val="222222"/>
          <w:sz w:val="24"/>
          <w:szCs w:val="24"/>
          <w:shd w:val="clear" w:color="auto" w:fill="FFFFFF"/>
        </w:rPr>
        <w:t xml:space="preserve">thus, </w:t>
      </w:r>
      <w:r w:rsidR="0080570D" w:rsidRPr="00A12455">
        <w:rPr>
          <w:rFonts w:ascii="Calisto MT" w:hAnsi="Calisto MT" w:cstheme="minorHAnsi"/>
          <w:color w:val="222222"/>
          <w:sz w:val="24"/>
          <w:szCs w:val="24"/>
          <w:shd w:val="clear" w:color="auto" w:fill="FFFFFF"/>
        </w:rPr>
        <w:t xml:space="preserve">a related virus strain of </w:t>
      </w:r>
      <w:r w:rsidR="00422EE4" w:rsidRPr="00A12455">
        <w:rPr>
          <w:rFonts w:ascii="Calisto MT" w:hAnsi="Calisto MT" w:cstheme="minorHAnsi"/>
          <w:color w:val="222222"/>
          <w:sz w:val="24"/>
          <w:szCs w:val="24"/>
          <w:shd w:val="clear" w:color="auto" w:fill="FFFFFF"/>
        </w:rPr>
        <w:t>SARS CoV</w:t>
      </w:r>
      <w:r w:rsidR="00956C75" w:rsidRPr="00A12455">
        <w:rPr>
          <w:rFonts w:ascii="Calisto MT" w:hAnsi="Calisto MT" w:cstheme="minorHAnsi"/>
          <w:color w:val="222222"/>
          <w:sz w:val="24"/>
          <w:szCs w:val="24"/>
          <w:shd w:val="clear" w:color="auto" w:fill="FFFFFF"/>
        </w:rPr>
        <w:t>-</w:t>
      </w:r>
      <w:r w:rsidR="00422EE4" w:rsidRPr="00A12455">
        <w:rPr>
          <w:rFonts w:ascii="Calisto MT" w:hAnsi="Calisto MT" w:cstheme="minorHAnsi"/>
          <w:color w:val="222222"/>
          <w:sz w:val="24"/>
          <w:szCs w:val="24"/>
          <w:shd w:val="clear" w:color="auto" w:fill="FFFFFF"/>
        </w:rPr>
        <w:t>1</w:t>
      </w:r>
      <w:r w:rsidR="00956C75" w:rsidRPr="00A12455">
        <w:rPr>
          <w:rFonts w:ascii="Calisto MT" w:hAnsi="Calisto MT" w:cstheme="minorHAnsi"/>
          <w:color w:val="222222"/>
          <w:sz w:val="24"/>
          <w:szCs w:val="24"/>
          <w:shd w:val="clear" w:color="auto" w:fill="FFFFFF"/>
        </w:rPr>
        <w:t>,</w:t>
      </w:r>
      <w:r w:rsidR="00422EE4" w:rsidRPr="00A12455">
        <w:rPr>
          <w:rFonts w:ascii="Calisto MT" w:hAnsi="Calisto MT" w:cstheme="minorHAnsi"/>
          <w:color w:val="222222"/>
          <w:sz w:val="24"/>
          <w:szCs w:val="24"/>
          <w:shd w:val="clear" w:color="auto" w:fill="FFFFFF"/>
        </w:rPr>
        <w:t xml:space="preserve"> </w:t>
      </w:r>
      <w:r w:rsidR="0080570D" w:rsidRPr="00A12455">
        <w:rPr>
          <w:rFonts w:ascii="Calisto MT" w:hAnsi="Calisto MT" w:cstheme="minorHAnsi"/>
          <w:color w:val="222222"/>
          <w:sz w:val="24"/>
          <w:szCs w:val="24"/>
          <w:shd w:val="clear" w:color="auto" w:fill="FFFFFF"/>
        </w:rPr>
        <w:t>termed as (SARS CoV</w:t>
      </w:r>
      <w:r w:rsidR="00956C75" w:rsidRPr="00A12455">
        <w:rPr>
          <w:rFonts w:ascii="Calisto MT" w:hAnsi="Calisto MT" w:cstheme="minorHAnsi"/>
          <w:color w:val="222222"/>
          <w:sz w:val="24"/>
          <w:szCs w:val="24"/>
          <w:shd w:val="clear" w:color="auto" w:fill="FFFFFF"/>
        </w:rPr>
        <w:t>-</w:t>
      </w:r>
      <w:r w:rsidR="0080570D" w:rsidRPr="00A12455">
        <w:rPr>
          <w:rFonts w:ascii="Calisto MT" w:hAnsi="Calisto MT" w:cstheme="minorHAnsi"/>
          <w:color w:val="222222"/>
          <w:sz w:val="24"/>
          <w:szCs w:val="24"/>
          <w:shd w:val="clear" w:color="auto" w:fill="FFFFFF"/>
        </w:rPr>
        <w:t>2)</w:t>
      </w:r>
      <w:r w:rsidR="00422EE4" w:rsidRPr="00A12455">
        <w:rPr>
          <w:rFonts w:ascii="Calisto MT" w:hAnsi="Calisto MT" w:cstheme="minorHAnsi"/>
          <w:color w:val="222222"/>
          <w:sz w:val="24"/>
          <w:szCs w:val="24"/>
          <w:shd w:val="clear" w:color="auto" w:fill="FFFFFF"/>
        </w:rPr>
        <w:t xml:space="preserve"> which</w:t>
      </w:r>
      <w:r w:rsidR="00046F27" w:rsidRPr="00A12455">
        <w:rPr>
          <w:rFonts w:ascii="Calisto MT" w:hAnsi="Calisto MT" w:cstheme="minorHAnsi"/>
          <w:color w:val="222222"/>
          <w:sz w:val="24"/>
          <w:szCs w:val="24"/>
          <w:shd w:val="clear" w:color="auto" w:fill="FFFFFF"/>
        </w:rPr>
        <w:t xml:space="preserve"> also </w:t>
      </w:r>
      <w:r w:rsidR="00D2641C" w:rsidRPr="00A12455">
        <w:rPr>
          <w:rFonts w:ascii="Calisto MT" w:hAnsi="Calisto MT" w:cstheme="minorHAnsi"/>
          <w:color w:val="222222"/>
          <w:sz w:val="24"/>
          <w:szCs w:val="24"/>
          <w:shd w:val="clear" w:color="auto" w:fill="FFFFFF"/>
        </w:rPr>
        <w:t>spreads primarily through contact with an infected person when he sneezes, coughs o</w:t>
      </w:r>
      <w:r w:rsidR="00F24126" w:rsidRPr="00A12455">
        <w:rPr>
          <w:rFonts w:ascii="Calisto MT" w:hAnsi="Calisto MT" w:cstheme="minorHAnsi"/>
          <w:color w:val="222222"/>
          <w:sz w:val="24"/>
          <w:szCs w:val="24"/>
          <w:shd w:val="clear" w:color="auto" w:fill="FFFFFF"/>
        </w:rPr>
        <w:t xml:space="preserve">r generates respiratory droplets such as </w:t>
      </w:r>
      <w:r w:rsidR="00D2641C" w:rsidRPr="00A12455">
        <w:rPr>
          <w:rFonts w:ascii="Calisto MT" w:hAnsi="Calisto MT" w:cstheme="minorHAnsi"/>
          <w:color w:val="222222"/>
          <w:sz w:val="24"/>
          <w:szCs w:val="24"/>
          <w:shd w:val="clear" w:color="auto" w:fill="FFFFFF"/>
        </w:rPr>
        <w:t>saliva</w:t>
      </w:r>
      <w:r w:rsidR="00F24126" w:rsidRPr="00A12455">
        <w:rPr>
          <w:rFonts w:ascii="Calisto MT" w:hAnsi="Calisto MT" w:cstheme="minorHAnsi"/>
          <w:color w:val="222222"/>
          <w:sz w:val="24"/>
          <w:szCs w:val="24"/>
          <w:shd w:val="clear" w:color="auto" w:fill="FFFFFF"/>
        </w:rPr>
        <w:t xml:space="preserve"> </w:t>
      </w:r>
      <w:r w:rsidR="00D2641C" w:rsidRPr="00A12455">
        <w:rPr>
          <w:rFonts w:ascii="Calisto MT" w:hAnsi="Calisto MT" w:cstheme="minorHAnsi"/>
          <w:color w:val="222222"/>
          <w:sz w:val="24"/>
          <w:szCs w:val="24"/>
          <w:shd w:val="clear" w:color="auto" w:fill="FFFFFF"/>
        </w:rPr>
        <w:t>or discharges from the nose.</w:t>
      </w:r>
      <w:r w:rsidR="0080570D" w:rsidRPr="00A12455">
        <w:rPr>
          <w:rFonts w:ascii="Calisto MT" w:hAnsi="Calisto MT" w:cstheme="minorHAnsi"/>
          <w:color w:val="222222"/>
          <w:sz w:val="24"/>
          <w:szCs w:val="24"/>
          <w:shd w:val="clear" w:color="auto" w:fill="FFFFFF"/>
        </w:rPr>
        <w:t>(</w:t>
      </w:r>
      <w:proofErr w:type="spellStart"/>
      <w:r w:rsidR="00F54ABA" w:rsidRPr="00A12455">
        <w:rPr>
          <w:rFonts w:ascii="Calisto MT" w:hAnsi="Calisto MT" w:cs="Arial"/>
          <w:color w:val="222222"/>
          <w:sz w:val="24"/>
          <w:szCs w:val="24"/>
          <w:shd w:val="clear" w:color="auto" w:fill="FFFFFF"/>
        </w:rPr>
        <w:t>Rothan</w:t>
      </w:r>
      <w:proofErr w:type="spellEnd"/>
      <w:r w:rsidR="00F54ABA" w:rsidRPr="00A12455">
        <w:rPr>
          <w:rFonts w:ascii="Calisto MT" w:hAnsi="Calisto MT" w:cs="Arial"/>
          <w:color w:val="222222"/>
          <w:sz w:val="24"/>
          <w:szCs w:val="24"/>
          <w:shd w:val="clear" w:color="auto" w:fill="FFFFFF"/>
        </w:rPr>
        <w:t xml:space="preserve">, H. A., &amp; </w:t>
      </w:r>
      <w:proofErr w:type="spellStart"/>
      <w:r w:rsidR="00F54ABA" w:rsidRPr="00A12455">
        <w:rPr>
          <w:rFonts w:ascii="Calisto MT" w:hAnsi="Calisto MT" w:cs="Arial"/>
          <w:color w:val="222222"/>
          <w:sz w:val="24"/>
          <w:szCs w:val="24"/>
          <w:shd w:val="clear" w:color="auto" w:fill="FFFFFF"/>
        </w:rPr>
        <w:t>Byrareddy</w:t>
      </w:r>
      <w:proofErr w:type="spellEnd"/>
      <w:r w:rsidR="00F54ABA" w:rsidRPr="00A12455">
        <w:rPr>
          <w:rFonts w:ascii="Calisto MT" w:hAnsi="Calisto MT" w:cs="Arial"/>
          <w:color w:val="222222"/>
          <w:sz w:val="24"/>
          <w:szCs w:val="24"/>
          <w:shd w:val="clear" w:color="auto" w:fill="FFFFFF"/>
        </w:rPr>
        <w:t>, S. N. 2020</w:t>
      </w:r>
      <w:r w:rsidR="0080570D" w:rsidRPr="00A12455">
        <w:rPr>
          <w:rFonts w:ascii="Calisto MT" w:hAnsi="Calisto MT" w:cstheme="minorHAnsi"/>
          <w:color w:val="222222"/>
          <w:sz w:val="24"/>
          <w:szCs w:val="24"/>
          <w:shd w:val="clear" w:color="auto" w:fill="FFFFFF"/>
        </w:rPr>
        <w:t>)</w:t>
      </w:r>
      <w:r w:rsidR="00AA7566" w:rsidRPr="00A12455">
        <w:rPr>
          <w:rFonts w:ascii="Calisto MT" w:hAnsi="Calisto MT" w:cstheme="minorHAnsi"/>
          <w:color w:val="222222"/>
          <w:sz w:val="24"/>
          <w:szCs w:val="24"/>
          <w:shd w:val="clear" w:color="auto" w:fill="FFFFFF"/>
        </w:rPr>
        <w:t xml:space="preserve"> Thus, it is this new related virus strain, </w:t>
      </w:r>
      <w:r w:rsidR="00AA7566" w:rsidRPr="00A12455">
        <w:rPr>
          <w:rFonts w:ascii="Calisto MT" w:hAnsi="Calisto MT" w:cstheme="minorHAnsi"/>
          <w:sz w:val="24"/>
          <w:szCs w:val="24"/>
          <w:shd w:val="clear" w:color="auto" w:fill="FFFFFF"/>
        </w:rPr>
        <w:t>severe acute respiratory syndrome coronavirus 2</w:t>
      </w:r>
      <w:r w:rsidR="0030658C" w:rsidRPr="00A12455">
        <w:rPr>
          <w:rFonts w:ascii="Calisto MT" w:hAnsi="Calisto MT" w:cstheme="minorHAnsi"/>
          <w:color w:val="222222"/>
          <w:sz w:val="24"/>
          <w:szCs w:val="24"/>
          <w:shd w:val="clear" w:color="auto" w:fill="FFFFFF"/>
        </w:rPr>
        <w:t xml:space="preserve"> (SARS-CoV-2), </w:t>
      </w:r>
      <w:r w:rsidR="00AA7566" w:rsidRPr="00A12455">
        <w:rPr>
          <w:rFonts w:ascii="Calisto MT" w:hAnsi="Calisto MT" w:cstheme="minorHAnsi"/>
          <w:color w:val="222222"/>
          <w:sz w:val="24"/>
          <w:szCs w:val="24"/>
          <w:shd w:val="clear" w:color="auto" w:fill="FFFFFF"/>
        </w:rPr>
        <w:t xml:space="preserve"> </w:t>
      </w:r>
      <w:r w:rsidR="0030658C" w:rsidRPr="00A12455">
        <w:rPr>
          <w:rFonts w:ascii="Calisto MT" w:hAnsi="Calisto MT" w:cstheme="minorHAnsi"/>
          <w:color w:val="222222"/>
          <w:sz w:val="24"/>
          <w:szCs w:val="24"/>
          <w:shd w:val="clear" w:color="auto" w:fill="FFFFFF"/>
        </w:rPr>
        <w:t xml:space="preserve">disease, </w:t>
      </w:r>
      <w:r w:rsidR="00AA7566" w:rsidRPr="00A12455">
        <w:rPr>
          <w:rFonts w:ascii="Calisto MT" w:hAnsi="Calisto MT" w:cstheme="minorHAnsi"/>
          <w:color w:val="222222"/>
          <w:sz w:val="24"/>
          <w:szCs w:val="24"/>
          <w:shd w:val="clear" w:color="auto" w:fill="FFFFFF"/>
        </w:rPr>
        <w:t>discovered</w:t>
      </w:r>
      <w:r w:rsidR="0030658C" w:rsidRPr="00A12455">
        <w:rPr>
          <w:rFonts w:ascii="Calisto MT" w:hAnsi="Calisto MT" w:cstheme="minorHAnsi"/>
          <w:color w:val="222222"/>
          <w:sz w:val="24"/>
          <w:szCs w:val="24"/>
          <w:shd w:val="clear" w:color="auto" w:fill="FFFFFF"/>
        </w:rPr>
        <w:t xml:space="preserve"> in 2019  in China that has</w:t>
      </w:r>
      <w:r w:rsidR="00AA7566" w:rsidRPr="00A12455">
        <w:rPr>
          <w:rFonts w:ascii="Calisto MT" w:hAnsi="Calisto MT" w:cstheme="minorHAnsi"/>
          <w:color w:val="222222"/>
          <w:sz w:val="24"/>
          <w:szCs w:val="24"/>
          <w:shd w:val="clear" w:color="auto" w:fill="FFFFFF"/>
        </w:rPr>
        <w:t xml:space="preserve"> brought about the ongoing </w:t>
      </w:r>
      <w:r w:rsidR="00F520CD" w:rsidRPr="00A12455">
        <w:rPr>
          <w:rFonts w:ascii="Calisto MT" w:hAnsi="Calisto MT" w:cstheme="minorHAnsi"/>
          <w:sz w:val="24"/>
          <w:szCs w:val="24"/>
          <w:shd w:val="clear" w:color="auto" w:fill="FFFFFF"/>
        </w:rPr>
        <w:t>2019–20 coronavirus pandemic.</w:t>
      </w:r>
    </w:p>
    <w:p w:rsidR="008A3E60" w:rsidRPr="00A12455" w:rsidRDefault="00E8225A"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While Spanish flu, </w:t>
      </w:r>
      <w:r w:rsidR="001D0A60" w:rsidRPr="00A12455">
        <w:rPr>
          <w:rFonts w:ascii="Calisto MT" w:hAnsi="Calisto MT" w:cstheme="minorHAnsi"/>
          <w:color w:val="222222"/>
          <w:sz w:val="24"/>
          <w:szCs w:val="24"/>
          <w:shd w:val="clear" w:color="auto" w:fill="FFFFFF"/>
        </w:rPr>
        <w:t>SARS</w:t>
      </w:r>
      <w:r w:rsidRPr="00A12455">
        <w:rPr>
          <w:rFonts w:ascii="Calisto MT" w:hAnsi="Calisto MT" w:cstheme="minorHAnsi"/>
          <w:color w:val="222222"/>
          <w:sz w:val="24"/>
          <w:szCs w:val="24"/>
          <w:shd w:val="clear" w:color="auto" w:fill="FFFFFF"/>
        </w:rPr>
        <w:t xml:space="preserve"> and ME</w:t>
      </w:r>
      <w:r w:rsidR="00340596" w:rsidRPr="00A12455">
        <w:rPr>
          <w:rFonts w:ascii="Calisto MT" w:hAnsi="Calisto MT" w:cstheme="minorHAnsi"/>
          <w:color w:val="222222"/>
          <w:sz w:val="24"/>
          <w:szCs w:val="24"/>
          <w:shd w:val="clear" w:color="auto" w:fill="FFFFFF"/>
        </w:rPr>
        <w:t xml:space="preserve">RS seems to have been </w:t>
      </w:r>
      <w:r w:rsidR="00781EB5" w:rsidRPr="00A12455">
        <w:rPr>
          <w:rFonts w:ascii="Calisto MT" w:hAnsi="Calisto MT" w:cstheme="minorHAnsi"/>
          <w:color w:val="222222"/>
          <w:sz w:val="24"/>
          <w:szCs w:val="24"/>
          <w:shd w:val="clear" w:color="auto" w:fill="FFFFFF"/>
        </w:rPr>
        <w:t>contained, the</w:t>
      </w:r>
      <w:r w:rsidRPr="00A12455">
        <w:rPr>
          <w:rFonts w:ascii="Calisto MT" w:hAnsi="Calisto MT" w:cstheme="minorHAnsi"/>
          <w:color w:val="222222"/>
          <w:sz w:val="24"/>
          <w:szCs w:val="24"/>
          <w:shd w:val="clear" w:color="auto" w:fill="FFFFFF"/>
        </w:rPr>
        <w:t xml:space="preserve"> current global outbreak of Covid-19</w:t>
      </w:r>
      <w:r w:rsidR="0037118B" w:rsidRPr="00A12455">
        <w:rPr>
          <w:rFonts w:ascii="Calisto MT" w:hAnsi="Calisto MT" w:cstheme="minorHAnsi"/>
          <w:color w:val="222222"/>
          <w:sz w:val="24"/>
          <w:szCs w:val="24"/>
          <w:shd w:val="clear" w:color="auto" w:fill="FFFFFF"/>
        </w:rPr>
        <w:t xml:space="preserve"> </w:t>
      </w:r>
      <w:r w:rsidRPr="00A12455">
        <w:rPr>
          <w:rFonts w:ascii="Calisto MT" w:hAnsi="Calisto MT" w:cstheme="minorHAnsi"/>
          <w:color w:val="222222"/>
          <w:sz w:val="24"/>
          <w:szCs w:val="24"/>
          <w:shd w:val="clear" w:color="auto" w:fill="FFFFFF"/>
        </w:rPr>
        <w:t>(SARS CoV-2</w:t>
      </w:r>
      <w:proofErr w:type="gramStart"/>
      <w:r w:rsidRPr="00A12455">
        <w:rPr>
          <w:rFonts w:ascii="Calisto MT" w:hAnsi="Calisto MT" w:cstheme="minorHAnsi"/>
          <w:color w:val="222222"/>
          <w:sz w:val="24"/>
          <w:szCs w:val="24"/>
          <w:shd w:val="clear" w:color="auto" w:fill="FFFFFF"/>
        </w:rPr>
        <w:t>)</w:t>
      </w:r>
      <w:r w:rsidR="00DB0AFF" w:rsidRPr="00A12455">
        <w:rPr>
          <w:rFonts w:ascii="Calisto MT" w:hAnsi="Calisto MT" w:cstheme="minorHAnsi"/>
          <w:color w:val="222222"/>
          <w:sz w:val="24"/>
          <w:szCs w:val="24"/>
          <w:shd w:val="clear" w:color="auto" w:fill="FFFFFF"/>
        </w:rPr>
        <w:t xml:space="preserve"> </w:t>
      </w:r>
      <w:r w:rsidRPr="00A12455">
        <w:rPr>
          <w:rFonts w:ascii="Calisto MT" w:hAnsi="Calisto MT" w:cstheme="minorHAnsi"/>
          <w:color w:val="222222"/>
          <w:sz w:val="24"/>
          <w:szCs w:val="24"/>
          <w:shd w:val="clear" w:color="auto" w:fill="FFFFFF"/>
        </w:rPr>
        <w:t xml:space="preserve"> has</w:t>
      </w:r>
      <w:proofErr w:type="gramEnd"/>
      <w:r w:rsidRPr="00A12455">
        <w:rPr>
          <w:rFonts w:ascii="Calisto MT" w:hAnsi="Calisto MT" w:cstheme="minorHAnsi"/>
          <w:color w:val="222222"/>
          <w:sz w:val="24"/>
          <w:szCs w:val="24"/>
          <w:shd w:val="clear" w:color="auto" w:fill="FFFFFF"/>
        </w:rPr>
        <w:t xml:space="preserve"> sprung up resulting into the present </w:t>
      </w:r>
      <w:r w:rsidR="00DB0AFF" w:rsidRPr="00A12455">
        <w:rPr>
          <w:rFonts w:ascii="Calisto MT" w:hAnsi="Calisto MT" w:cstheme="minorHAnsi"/>
          <w:color w:val="222222"/>
          <w:sz w:val="24"/>
          <w:szCs w:val="24"/>
          <w:shd w:val="clear" w:color="auto" w:fill="FFFFFF"/>
        </w:rPr>
        <w:t xml:space="preserve">global </w:t>
      </w:r>
      <w:r w:rsidRPr="00A12455">
        <w:rPr>
          <w:rFonts w:ascii="Calisto MT" w:hAnsi="Calisto MT" w:cstheme="minorHAnsi"/>
          <w:color w:val="222222"/>
          <w:sz w:val="24"/>
          <w:szCs w:val="24"/>
          <w:shd w:val="clear" w:color="auto" w:fill="FFFFFF"/>
        </w:rPr>
        <w:t>pandemic. Presently the Covid-19 has been declared a public health emergenc</w:t>
      </w:r>
      <w:r w:rsidR="009F759A" w:rsidRPr="00A12455">
        <w:rPr>
          <w:rFonts w:ascii="Calisto MT" w:hAnsi="Calisto MT" w:cstheme="minorHAnsi"/>
          <w:color w:val="222222"/>
          <w:sz w:val="24"/>
          <w:szCs w:val="24"/>
          <w:shd w:val="clear" w:color="auto" w:fill="FFFFFF"/>
        </w:rPr>
        <w:t xml:space="preserve">y by WHO and </w:t>
      </w:r>
      <w:r w:rsidRPr="00A12455">
        <w:rPr>
          <w:rFonts w:ascii="Calisto MT" w:hAnsi="Calisto MT" w:cstheme="minorHAnsi"/>
          <w:color w:val="222222"/>
          <w:sz w:val="24"/>
          <w:szCs w:val="24"/>
          <w:shd w:val="clear" w:color="auto" w:fill="FFFFFF"/>
        </w:rPr>
        <w:t>in all countries</w:t>
      </w:r>
      <w:r w:rsidR="0037118B" w:rsidRPr="00A12455">
        <w:rPr>
          <w:rFonts w:ascii="Calisto MT" w:hAnsi="Calisto MT" w:cstheme="minorHAnsi"/>
          <w:color w:val="222222"/>
          <w:sz w:val="24"/>
          <w:szCs w:val="24"/>
          <w:shd w:val="clear" w:color="auto" w:fill="FFFFFF"/>
        </w:rPr>
        <w:t xml:space="preserve"> (185)</w:t>
      </w:r>
      <w:r w:rsidR="009F759A" w:rsidRPr="00A12455">
        <w:rPr>
          <w:rFonts w:ascii="Calisto MT" w:hAnsi="Calisto MT" w:cstheme="minorHAnsi"/>
          <w:color w:val="222222"/>
          <w:sz w:val="24"/>
          <w:szCs w:val="24"/>
          <w:shd w:val="clear" w:color="auto" w:fill="FFFFFF"/>
        </w:rPr>
        <w:t xml:space="preserve"> </w:t>
      </w:r>
      <w:proofErr w:type="spellStart"/>
      <w:r w:rsidR="009F759A" w:rsidRPr="00A12455">
        <w:rPr>
          <w:rFonts w:ascii="Calisto MT" w:hAnsi="Calisto MT" w:cstheme="minorHAnsi"/>
          <w:color w:val="222222"/>
          <w:sz w:val="24"/>
          <w:szCs w:val="24"/>
          <w:shd w:val="clear" w:color="auto" w:fill="FFFFFF"/>
        </w:rPr>
        <w:t>Centres</w:t>
      </w:r>
      <w:proofErr w:type="spellEnd"/>
      <w:r w:rsidR="009F759A" w:rsidRPr="00A12455">
        <w:rPr>
          <w:rFonts w:ascii="Calisto MT" w:hAnsi="Calisto MT" w:cstheme="minorHAnsi"/>
          <w:color w:val="222222"/>
          <w:sz w:val="24"/>
          <w:szCs w:val="24"/>
          <w:shd w:val="clear" w:color="auto" w:fill="FFFFFF"/>
        </w:rPr>
        <w:t xml:space="preserve"> for Disease Control (CDCs)</w:t>
      </w:r>
      <w:r w:rsidRPr="00A12455">
        <w:rPr>
          <w:rFonts w:ascii="Calisto MT" w:hAnsi="Calisto MT" w:cstheme="minorHAnsi"/>
          <w:color w:val="222222"/>
          <w:sz w:val="24"/>
          <w:szCs w:val="24"/>
          <w:shd w:val="clear" w:color="auto" w:fill="FFFFFF"/>
        </w:rPr>
        <w:t>, Nigeria inclusive</w:t>
      </w:r>
      <w:r w:rsidR="0096264C">
        <w:rPr>
          <w:rFonts w:ascii="Calisto MT" w:hAnsi="Calisto MT" w:cstheme="minorHAnsi"/>
          <w:color w:val="222222"/>
          <w:sz w:val="24"/>
          <w:szCs w:val="24"/>
          <w:shd w:val="clear" w:color="auto" w:fill="FFFFFF"/>
        </w:rPr>
        <w:t xml:space="preserve"> </w:t>
      </w:r>
      <w:r w:rsidR="0037118B" w:rsidRPr="00A12455">
        <w:rPr>
          <w:rFonts w:ascii="Calisto MT" w:hAnsi="Calisto MT" w:cstheme="minorHAnsi"/>
          <w:color w:val="222222"/>
          <w:sz w:val="24"/>
          <w:szCs w:val="24"/>
          <w:shd w:val="clear" w:color="auto" w:fill="FFFFFF"/>
        </w:rPr>
        <w:t xml:space="preserve">(Aljazeera). Thus, the Covid-19 has demonstrated to a very large extent how quickly a new virus can spread around the world </w:t>
      </w:r>
      <w:r w:rsidR="0080570D" w:rsidRPr="00A12455">
        <w:rPr>
          <w:rFonts w:ascii="Calisto MT" w:hAnsi="Calisto MT" w:cstheme="minorHAnsi"/>
          <w:color w:val="222222"/>
          <w:sz w:val="24"/>
          <w:szCs w:val="24"/>
          <w:shd w:val="clear" w:color="auto" w:fill="FFFFFF"/>
        </w:rPr>
        <w:t>causing wild spread fear</w:t>
      </w:r>
      <w:r w:rsidR="00DB0AFF" w:rsidRPr="00A12455">
        <w:rPr>
          <w:rFonts w:ascii="Calisto MT" w:hAnsi="Calisto MT" w:cstheme="minorHAnsi"/>
          <w:color w:val="222222"/>
          <w:sz w:val="24"/>
          <w:szCs w:val="24"/>
          <w:shd w:val="clear" w:color="auto" w:fill="FFFFFF"/>
        </w:rPr>
        <w:t>, deaths</w:t>
      </w:r>
      <w:r w:rsidR="0080570D" w:rsidRPr="00A12455">
        <w:rPr>
          <w:rFonts w:ascii="Calisto MT" w:hAnsi="Calisto MT" w:cstheme="minorHAnsi"/>
          <w:color w:val="222222"/>
          <w:sz w:val="24"/>
          <w:szCs w:val="24"/>
          <w:shd w:val="clear" w:color="auto" w:fill="FFFFFF"/>
        </w:rPr>
        <w:t xml:space="preserve"> and disruption to all nations.</w:t>
      </w:r>
      <w:r w:rsidR="0037118B" w:rsidRPr="00A12455">
        <w:rPr>
          <w:rFonts w:ascii="Calisto MT" w:hAnsi="Calisto MT" w:cstheme="minorHAnsi"/>
          <w:color w:val="222222"/>
          <w:sz w:val="24"/>
          <w:szCs w:val="24"/>
          <w:shd w:val="clear" w:color="auto" w:fill="FFFFFF"/>
        </w:rPr>
        <w:t xml:space="preserve"> </w:t>
      </w:r>
      <w:r w:rsidR="00956C75" w:rsidRPr="00A12455">
        <w:rPr>
          <w:rFonts w:ascii="Calisto MT" w:hAnsi="Calisto MT" w:cstheme="minorHAnsi"/>
          <w:color w:val="222222"/>
          <w:sz w:val="24"/>
          <w:szCs w:val="24"/>
          <w:shd w:val="clear" w:color="auto" w:fill="FFFFFF"/>
        </w:rPr>
        <w:t xml:space="preserve">The disease originated from China with the virus traced through intermediary </w:t>
      </w:r>
      <w:r w:rsidR="002B2470" w:rsidRPr="00A12455">
        <w:rPr>
          <w:rFonts w:ascii="Calisto MT" w:hAnsi="Calisto MT" w:cstheme="minorHAnsi"/>
          <w:color w:val="222222"/>
          <w:sz w:val="24"/>
          <w:szCs w:val="24"/>
          <w:shd w:val="clear" w:color="auto" w:fill="FFFFFF"/>
        </w:rPr>
        <w:t xml:space="preserve">of </w:t>
      </w:r>
      <w:r w:rsidR="00956C75" w:rsidRPr="00A12455">
        <w:rPr>
          <w:rFonts w:ascii="Calisto MT" w:hAnsi="Calisto MT" w:cstheme="minorHAnsi"/>
          <w:color w:val="222222"/>
          <w:sz w:val="24"/>
          <w:szCs w:val="24"/>
          <w:shd w:val="clear" w:color="auto" w:fill="FFFFFF"/>
        </w:rPr>
        <w:t>civets</w:t>
      </w:r>
      <w:r w:rsidR="002B2470" w:rsidRPr="00A12455">
        <w:rPr>
          <w:rFonts w:ascii="Calisto MT" w:hAnsi="Calisto MT" w:cstheme="minorHAnsi"/>
          <w:color w:val="222222"/>
          <w:sz w:val="24"/>
          <w:szCs w:val="24"/>
          <w:shd w:val="clear" w:color="auto" w:fill="FFFFFF"/>
        </w:rPr>
        <w:t xml:space="preserve"> to </w:t>
      </w:r>
      <w:r w:rsidR="00956C75" w:rsidRPr="00A12455">
        <w:rPr>
          <w:rFonts w:ascii="Calisto MT" w:hAnsi="Calisto MT" w:cstheme="minorHAnsi"/>
          <w:color w:val="222222"/>
          <w:sz w:val="24"/>
          <w:szCs w:val="24"/>
          <w:shd w:val="clear" w:color="auto" w:fill="FFFFFF"/>
        </w:rPr>
        <w:t>cave dwelling bats in Wuhan, Hubei Province</w:t>
      </w:r>
      <w:r w:rsidR="002B2470" w:rsidRPr="00A12455">
        <w:rPr>
          <w:rFonts w:ascii="Calisto MT" w:hAnsi="Calisto MT" w:cstheme="minorHAnsi"/>
          <w:color w:val="222222"/>
          <w:sz w:val="24"/>
          <w:szCs w:val="24"/>
          <w:shd w:val="clear" w:color="auto" w:fill="FFFFFF"/>
        </w:rPr>
        <w:t>.</w:t>
      </w:r>
      <w:r w:rsidR="00340596" w:rsidRPr="00A12455">
        <w:rPr>
          <w:rFonts w:ascii="Calisto MT" w:hAnsi="Calisto MT" w:cstheme="minorHAnsi"/>
          <w:color w:val="222222"/>
          <w:sz w:val="24"/>
          <w:szCs w:val="24"/>
          <w:shd w:val="clear" w:color="auto" w:fill="FFFFFF"/>
        </w:rPr>
        <w:t xml:space="preserve"> </w:t>
      </w:r>
      <w:r w:rsidR="00F76517" w:rsidRPr="00A12455">
        <w:rPr>
          <w:rFonts w:ascii="Calisto MT" w:hAnsi="Calisto MT" w:cstheme="minorHAnsi"/>
          <w:color w:val="222222"/>
          <w:sz w:val="24"/>
          <w:szCs w:val="24"/>
          <w:shd w:val="clear" w:color="auto" w:fill="FFFFFF"/>
        </w:rPr>
        <w:t xml:space="preserve">Although, it is unclear exactly how contagious the new coronavirus is, data has shown that it spreads from person to person among those in close contact (within about 6 feet, or 2 meters). As earlier stated, the virus spreads by </w:t>
      </w:r>
      <w:r w:rsidR="00F76517" w:rsidRPr="00A12455">
        <w:rPr>
          <w:rFonts w:ascii="Calisto MT" w:hAnsi="Calisto MT" w:cstheme="minorHAnsi"/>
          <w:color w:val="222222"/>
          <w:sz w:val="24"/>
          <w:szCs w:val="24"/>
          <w:shd w:val="clear" w:color="auto" w:fill="FFFFFF"/>
        </w:rPr>
        <w:lastRenderedPageBreak/>
        <w:t>respiratory droplets released when someone with the virus</w:t>
      </w:r>
      <w:r w:rsidR="00CB789C" w:rsidRPr="00A12455">
        <w:rPr>
          <w:rFonts w:ascii="Calisto MT" w:hAnsi="Calisto MT" w:cstheme="minorHAnsi"/>
          <w:color w:val="222222"/>
          <w:sz w:val="24"/>
          <w:szCs w:val="24"/>
          <w:shd w:val="clear" w:color="auto" w:fill="FFFFFF"/>
        </w:rPr>
        <w:t xml:space="preserve"> coughs, sneezes or talks </w:t>
      </w:r>
      <w:r w:rsidR="00F54ABA" w:rsidRPr="00A12455">
        <w:rPr>
          <w:rFonts w:ascii="Calisto MT" w:hAnsi="Calisto MT" w:cstheme="minorHAnsi"/>
          <w:color w:val="222222"/>
          <w:sz w:val="24"/>
          <w:szCs w:val="24"/>
          <w:shd w:val="clear" w:color="auto" w:fill="FFFFFF"/>
        </w:rPr>
        <w:t>(</w:t>
      </w:r>
      <w:proofErr w:type="spellStart"/>
      <w:r w:rsidR="00F54ABA" w:rsidRPr="00A12455">
        <w:rPr>
          <w:rFonts w:ascii="Calisto MT" w:hAnsi="Calisto MT" w:cs="Arial"/>
          <w:color w:val="222222"/>
          <w:sz w:val="24"/>
          <w:szCs w:val="24"/>
          <w:shd w:val="clear" w:color="auto" w:fill="FFFFFF"/>
        </w:rPr>
        <w:t>Rothan</w:t>
      </w:r>
      <w:proofErr w:type="spellEnd"/>
      <w:r w:rsidR="00F54ABA" w:rsidRPr="00A12455">
        <w:rPr>
          <w:rFonts w:ascii="Calisto MT" w:hAnsi="Calisto MT" w:cs="Arial"/>
          <w:color w:val="222222"/>
          <w:sz w:val="24"/>
          <w:szCs w:val="24"/>
          <w:shd w:val="clear" w:color="auto" w:fill="FFFFFF"/>
        </w:rPr>
        <w:t xml:space="preserve">, H. A., &amp; </w:t>
      </w:r>
      <w:proofErr w:type="spellStart"/>
      <w:r w:rsidR="00F54ABA" w:rsidRPr="00A12455">
        <w:rPr>
          <w:rFonts w:ascii="Calisto MT" w:hAnsi="Calisto MT" w:cs="Arial"/>
          <w:color w:val="222222"/>
          <w:sz w:val="24"/>
          <w:szCs w:val="24"/>
          <w:shd w:val="clear" w:color="auto" w:fill="FFFFFF"/>
        </w:rPr>
        <w:t>Byrareddy</w:t>
      </w:r>
      <w:proofErr w:type="spellEnd"/>
      <w:r w:rsidR="00F54ABA" w:rsidRPr="00A12455">
        <w:rPr>
          <w:rFonts w:ascii="Calisto MT" w:hAnsi="Calisto MT" w:cs="Arial"/>
          <w:color w:val="222222"/>
          <w:sz w:val="24"/>
          <w:szCs w:val="24"/>
          <w:shd w:val="clear" w:color="auto" w:fill="FFFFFF"/>
        </w:rPr>
        <w:t>, S. N. 2020)</w:t>
      </w:r>
      <w:r w:rsidR="00CB789C" w:rsidRPr="00A12455">
        <w:rPr>
          <w:rFonts w:ascii="Calisto MT" w:hAnsi="Calisto MT" w:cstheme="minorHAnsi"/>
          <w:color w:val="222222"/>
          <w:sz w:val="24"/>
          <w:szCs w:val="24"/>
          <w:shd w:val="clear" w:color="auto" w:fill="FFFFFF"/>
        </w:rPr>
        <w:t>.</w:t>
      </w:r>
      <w:r w:rsidR="00F76517" w:rsidRPr="00A12455">
        <w:rPr>
          <w:rFonts w:ascii="Calisto MT" w:hAnsi="Calisto MT" w:cstheme="minorHAnsi"/>
          <w:color w:val="222222"/>
          <w:sz w:val="24"/>
          <w:szCs w:val="24"/>
          <w:shd w:val="clear" w:color="auto" w:fill="FFFFFF"/>
        </w:rPr>
        <w:t xml:space="preserve"> It can also</w:t>
      </w:r>
      <w:r w:rsidR="00064D0E" w:rsidRPr="00A12455">
        <w:rPr>
          <w:rFonts w:ascii="Calisto MT" w:hAnsi="Calisto MT" w:cstheme="minorHAnsi"/>
          <w:color w:val="222222"/>
          <w:sz w:val="24"/>
          <w:szCs w:val="24"/>
          <w:shd w:val="clear" w:color="auto" w:fill="FFFFFF"/>
        </w:rPr>
        <w:t xml:space="preserve"> be</w:t>
      </w:r>
      <w:r w:rsidR="00F76517" w:rsidRPr="00A12455">
        <w:rPr>
          <w:rFonts w:ascii="Calisto MT" w:hAnsi="Calisto MT" w:cstheme="minorHAnsi"/>
          <w:color w:val="222222"/>
          <w:sz w:val="24"/>
          <w:szCs w:val="24"/>
          <w:shd w:val="clear" w:color="auto" w:fill="FFFFFF"/>
        </w:rPr>
        <w:t xml:space="preserve"> spread</w:t>
      </w:r>
      <w:r w:rsidR="005A0180" w:rsidRPr="00A12455">
        <w:rPr>
          <w:rFonts w:ascii="Calisto MT" w:hAnsi="Calisto MT" w:cstheme="minorHAnsi"/>
          <w:color w:val="222222"/>
          <w:sz w:val="24"/>
          <w:szCs w:val="24"/>
          <w:shd w:val="clear" w:color="auto" w:fill="FFFFFF"/>
        </w:rPr>
        <w:t>,</w:t>
      </w:r>
      <w:r w:rsidR="00F76517" w:rsidRPr="00A12455">
        <w:rPr>
          <w:rFonts w:ascii="Calisto MT" w:hAnsi="Calisto MT" w:cstheme="minorHAnsi"/>
          <w:color w:val="222222"/>
          <w:sz w:val="24"/>
          <w:szCs w:val="24"/>
          <w:shd w:val="clear" w:color="auto" w:fill="FFFFFF"/>
        </w:rPr>
        <w:t xml:space="preserve"> if a person touches a surface with the virus on it and then touches his or her mouth, nose or eyes</w:t>
      </w:r>
      <w:r w:rsidR="00BE3A76" w:rsidRPr="00A12455">
        <w:rPr>
          <w:rFonts w:ascii="Calisto MT" w:hAnsi="Calisto MT" w:cstheme="minorHAnsi"/>
          <w:color w:val="222222"/>
          <w:sz w:val="24"/>
          <w:szCs w:val="24"/>
          <w:shd w:val="clear" w:color="auto" w:fill="FFFFFF"/>
        </w:rPr>
        <w:t>.</w:t>
      </w:r>
      <w:r w:rsidR="00DB0AFF" w:rsidRPr="00A12455">
        <w:rPr>
          <w:rFonts w:ascii="Calisto MT" w:hAnsi="Calisto MT" w:cstheme="minorHAnsi"/>
          <w:color w:val="222222"/>
          <w:sz w:val="24"/>
          <w:szCs w:val="24"/>
          <w:shd w:val="clear" w:color="auto" w:fill="FFFFFF"/>
        </w:rPr>
        <w:t xml:space="preserve"> Expectedly therefore</w:t>
      </w:r>
      <w:r w:rsidR="002961A8" w:rsidRPr="00A12455">
        <w:rPr>
          <w:rFonts w:ascii="Calisto MT" w:hAnsi="Calisto MT" w:cstheme="minorHAnsi"/>
          <w:color w:val="222222"/>
          <w:sz w:val="24"/>
          <w:szCs w:val="24"/>
          <w:shd w:val="clear" w:color="auto" w:fill="FFFFFF"/>
        </w:rPr>
        <w:t xml:space="preserve">, </w:t>
      </w:r>
      <w:r w:rsidR="00DB0AFF" w:rsidRPr="00A12455">
        <w:rPr>
          <w:rFonts w:ascii="Calisto MT" w:hAnsi="Calisto MT" w:cstheme="minorHAnsi"/>
          <w:color w:val="222222"/>
          <w:sz w:val="24"/>
          <w:szCs w:val="24"/>
          <w:shd w:val="clear" w:color="auto" w:fill="FFFFFF"/>
        </w:rPr>
        <w:t>recent travels from residence in an area or country with a spread of the virus are</w:t>
      </w:r>
      <w:r w:rsidR="008B1141" w:rsidRPr="00A12455">
        <w:rPr>
          <w:rFonts w:ascii="Calisto MT" w:hAnsi="Calisto MT" w:cstheme="minorHAnsi"/>
          <w:color w:val="222222"/>
          <w:sz w:val="24"/>
          <w:szCs w:val="24"/>
          <w:shd w:val="clear" w:color="auto" w:fill="FFFFFF"/>
        </w:rPr>
        <w:t xml:space="preserve"> one sure way of spreading the </w:t>
      </w:r>
      <w:r w:rsidR="00DB0AFF" w:rsidRPr="00A12455">
        <w:rPr>
          <w:rFonts w:ascii="Calisto MT" w:hAnsi="Calisto MT" w:cstheme="minorHAnsi"/>
          <w:color w:val="222222"/>
          <w:sz w:val="24"/>
          <w:szCs w:val="24"/>
          <w:shd w:val="clear" w:color="auto" w:fill="FFFFFF"/>
        </w:rPr>
        <w:t xml:space="preserve">pandemic, particularly among those with immune deficiency problems. </w:t>
      </w:r>
      <w:r w:rsidR="008B1141" w:rsidRPr="00A12455">
        <w:rPr>
          <w:rFonts w:ascii="Calisto MT" w:hAnsi="Calisto MT" w:cstheme="minorHAnsi"/>
          <w:color w:val="222222"/>
          <w:sz w:val="24"/>
          <w:szCs w:val="24"/>
          <w:shd w:val="clear" w:color="auto" w:fill="FFFFFF"/>
        </w:rPr>
        <w:t>Also</w:t>
      </w:r>
      <w:r w:rsidR="00781EB5" w:rsidRPr="00A12455">
        <w:rPr>
          <w:rFonts w:ascii="Calisto MT" w:hAnsi="Calisto MT" w:cstheme="minorHAnsi"/>
          <w:color w:val="222222"/>
          <w:sz w:val="24"/>
          <w:szCs w:val="24"/>
          <w:shd w:val="clear" w:color="auto" w:fill="FFFFFF"/>
        </w:rPr>
        <w:t>,</w:t>
      </w:r>
      <w:r w:rsidR="008B1141" w:rsidRPr="00A12455">
        <w:rPr>
          <w:rFonts w:ascii="Calisto MT" w:hAnsi="Calisto MT" w:cstheme="minorHAnsi"/>
          <w:color w:val="222222"/>
          <w:sz w:val="24"/>
          <w:szCs w:val="24"/>
          <w:shd w:val="clear" w:color="auto" w:fill="FFFFFF"/>
        </w:rPr>
        <w:t xml:space="preserve"> close contact with </w:t>
      </w:r>
      <w:r w:rsidR="00781EB5" w:rsidRPr="00A12455">
        <w:rPr>
          <w:rFonts w:ascii="Calisto MT" w:hAnsi="Calisto MT" w:cstheme="minorHAnsi"/>
          <w:color w:val="222222"/>
          <w:sz w:val="24"/>
          <w:szCs w:val="24"/>
          <w:shd w:val="clear" w:color="auto" w:fill="FFFFFF"/>
        </w:rPr>
        <w:t>someone</w:t>
      </w:r>
      <w:r w:rsidR="008B1141" w:rsidRPr="00A12455">
        <w:rPr>
          <w:rFonts w:ascii="Calisto MT" w:hAnsi="Calisto MT" w:cstheme="minorHAnsi"/>
          <w:color w:val="222222"/>
          <w:sz w:val="24"/>
          <w:szCs w:val="24"/>
          <w:shd w:val="clear" w:color="auto" w:fill="FFFFFF"/>
        </w:rPr>
        <w:t xml:space="preserve"> with the sickness or when a family member or health worker takes care of an infected person is anothe</w:t>
      </w:r>
      <w:r w:rsidR="00925A6F" w:rsidRPr="00A12455">
        <w:rPr>
          <w:rFonts w:ascii="Calisto MT" w:hAnsi="Calisto MT" w:cstheme="minorHAnsi"/>
          <w:color w:val="222222"/>
          <w:sz w:val="24"/>
          <w:szCs w:val="24"/>
          <w:shd w:val="clear" w:color="auto" w:fill="FFFFFF"/>
        </w:rPr>
        <w:t>r way of contacting the disease (U.S. Centers for Disease Control and Prevention)</w:t>
      </w:r>
      <w:r w:rsidR="008A3E60" w:rsidRPr="00A12455">
        <w:rPr>
          <w:rFonts w:ascii="Calisto MT" w:hAnsi="Calisto MT" w:cstheme="minorHAnsi"/>
          <w:color w:val="222222"/>
          <w:sz w:val="24"/>
          <w:szCs w:val="24"/>
          <w:shd w:val="clear" w:color="auto" w:fill="FFFFFF"/>
        </w:rPr>
        <w:t>.</w:t>
      </w:r>
      <w:r w:rsidR="00B827DA" w:rsidRPr="00A12455">
        <w:rPr>
          <w:rFonts w:ascii="Calisto MT" w:hAnsi="Calisto MT" w:cstheme="minorHAnsi"/>
          <w:color w:val="222222"/>
          <w:sz w:val="24"/>
          <w:szCs w:val="24"/>
          <w:shd w:val="clear" w:color="auto" w:fill="FFFFFF"/>
        </w:rPr>
        <w:t xml:space="preserve"> </w:t>
      </w:r>
      <w:r w:rsidR="008A3E60" w:rsidRPr="00A12455">
        <w:rPr>
          <w:rFonts w:ascii="Calisto MT" w:hAnsi="Calisto MT" w:cstheme="minorHAnsi"/>
          <w:color w:val="222222"/>
          <w:sz w:val="24"/>
          <w:szCs w:val="24"/>
          <w:shd w:val="clear" w:color="auto" w:fill="FFFFFF"/>
        </w:rPr>
        <w:t xml:space="preserve">President </w:t>
      </w:r>
      <w:r w:rsidR="00781EB5" w:rsidRPr="00A12455">
        <w:rPr>
          <w:rFonts w:ascii="Calisto MT" w:hAnsi="Calisto MT" w:cstheme="minorHAnsi"/>
          <w:color w:val="222222"/>
          <w:sz w:val="24"/>
          <w:szCs w:val="24"/>
          <w:shd w:val="clear" w:color="auto" w:fill="FFFFFF"/>
        </w:rPr>
        <w:t>M</w:t>
      </w:r>
      <w:r w:rsidR="008A3E60" w:rsidRPr="00A12455">
        <w:rPr>
          <w:rFonts w:ascii="Calisto MT" w:hAnsi="Calisto MT" w:cstheme="minorHAnsi"/>
          <w:color w:val="222222"/>
          <w:sz w:val="24"/>
          <w:szCs w:val="24"/>
          <w:shd w:val="clear" w:color="auto" w:fill="FFFFFF"/>
        </w:rPr>
        <w:t>uhamm</w:t>
      </w:r>
      <w:r w:rsidR="00781EB5" w:rsidRPr="00A12455">
        <w:rPr>
          <w:rFonts w:ascii="Calisto MT" w:hAnsi="Calisto MT" w:cstheme="minorHAnsi"/>
          <w:color w:val="222222"/>
          <w:sz w:val="24"/>
          <w:szCs w:val="24"/>
          <w:shd w:val="clear" w:color="auto" w:fill="FFFFFF"/>
        </w:rPr>
        <w:t>adu</w:t>
      </w:r>
      <w:r w:rsidR="008A3E60" w:rsidRPr="00A12455">
        <w:rPr>
          <w:rFonts w:ascii="Calisto MT" w:hAnsi="Calisto MT" w:cstheme="minorHAnsi"/>
          <w:color w:val="222222"/>
          <w:sz w:val="24"/>
          <w:szCs w:val="24"/>
          <w:shd w:val="clear" w:color="auto" w:fill="FFFFFF"/>
        </w:rPr>
        <w:t xml:space="preserve"> </w:t>
      </w:r>
      <w:proofErr w:type="spellStart"/>
      <w:r w:rsidR="008A3E60" w:rsidRPr="00A12455">
        <w:rPr>
          <w:rFonts w:ascii="Calisto MT" w:hAnsi="Calisto MT" w:cstheme="minorHAnsi"/>
          <w:color w:val="222222"/>
          <w:sz w:val="24"/>
          <w:szCs w:val="24"/>
          <w:shd w:val="clear" w:color="auto" w:fill="FFFFFF"/>
        </w:rPr>
        <w:t>Buhari</w:t>
      </w:r>
      <w:proofErr w:type="spellEnd"/>
      <w:r w:rsidR="008A3E60" w:rsidRPr="00A12455">
        <w:rPr>
          <w:rFonts w:ascii="Calisto MT" w:hAnsi="Calisto MT" w:cstheme="minorHAnsi"/>
          <w:color w:val="222222"/>
          <w:sz w:val="24"/>
          <w:szCs w:val="24"/>
          <w:shd w:val="clear" w:color="auto" w:fill="FFFFFF"/>
        </w:rPr>
        <w:t xml:space="preserve"> </w:t>
      </w:r>
      <w:r w:rsidR="005D7226" w:rsidRPr="00A12455">
        <w:rPr>
          <w:rFonts w:ascii="Calisto MT" w:hAnsi="Calisto MT" w:cstheme="minorHAnsi"/>
          <w:color w:val="222222"/>
          <w:sz w:val="24"/>
          <w:szCs w:val="24"/>
          <w:shd w:val="clear" w:color="auto" w:fill="FFFFFF"/>
        </w:rPr>
        <w:t xml:space="preserve"> vindicated these assertions when he </w:t>
      </w:r>
      <w:r w:rsidR="008A3E60" w:rsidRPr="00A12455">
        <w:rPr>
          <w:rFonts w:ascii="Calisto MT" w:hAnsi="Calisto MT" w:cstheme="minorHAnsi"/>
          <w:color w:val="222222"/>
          <w:sz w:val="24"/>
          <w:szCs w:val="24"/>
          <w:shd w:val="clear" w:color="auto" w:fill="FFFFFF"/>
        </w:rPr>
        <w:t>put it succinctly</w:t>
      </w:r>
      <w:r w:rsidR="005D7226" w:rsidRPr="00A12455">
        <w:rPr>
          <w:rFonts w:ascii="Calisto MT" w:hAnsi="Calisto MT" w:cstheme="minorHAnsi"/>
          <w:color w:val="222222"/>
          <w:sz w:val="24"/>
          <w:szCs w:val="24"/>
          <w:shd w:val="clear" w:color="auto" w:fill="FFFFFF"/>
        </w:rPr>
        <w:t xml:space="preserve"> thus</w:t>
      </w:r>
      <w:r w:rsidR="008A3E60" w:rsidRPr="00A12455">
        <w:rPr>
          <w:rFonts w:ascii="Calisto MT" w:hAnsi="Calisto MT" w:cstheme="minorHAnsi"/>
          <w:color w:val="222222"/>
          <w:sz w:val="24"/>
          <w:szCs w:val="24"/>
          <w:shd w:val="clear" w:color="auto" w:fill="FFFFFF"/>
        </w:rPr>
        <w:t>,</w:t>
      </w:r>
      <w:r w:rsidR="00781EB5" w:rsidRPr="00A12455">
        <w:rPr>
          <w:rFonts w:ascii="Calisto MT" w:hAnsi="Calisto MT" w:cstheme="minorHAnsi"/>
          <w:color w:val="222222"/>
          <w:sz w:val="24"/>
          <w:szCs w:val="24"/>
          <w:shd w:val="clear" w:color="auto" w:fill="FFFFFF"/>
        </w:rPr>
        <w:t xml:space="preserve"> </w:t>
      </w:r>
      <w:r w:rsidR="008A3E60" w:rsidRPr="00A12455">
        <w:rPr>
          <w:rFonts w:ascii="Calisto MT" w:hAnsi="Calisto MT" w:cstheme="minorHAnsi"/>
          <w:color w:val="222222"/>
          <w:sz w:val="24"/>
          <w:szCs w:val="24"/>
          <w:shd w:val="clear" w:color="auto" w:fill="FFFFFF"/>
        </w:rPr>
        <w:t>“majority of the co</w:t>
      </w:r>
      <w:r w:rsidR="00781EB5" w:rsidRPr="00A12455">
        <w:rPr>
          <w:rFonts w:ascii="Calisto MT" w:hAnsi="Calisto MT" w:cstheme="minorHAnsi"/>
          <w:color w:val="222222"/>
          <w:sz w:val="24"/>
          <w:szCs w:val="24"/>
          <w:shd w:val="clear" w:color="auto" w:fill="FFFFFF"/>
        </w:rPr>
        <w:t>nfirmed cases in Lagos</w:t>
      </w:r>
      <w:r w:rsidR="007F6BE4" w:rsidRPr="00A12455">
        <w:rPr>
          <w:rFonts w:ascii="Calisto MT" w:hAnsi="Calisto MT" w:cstheme="minorHAnsi"/>
          <w:color w:val="222222"/>
          <w:sz w:val="24"/>
          <w:szCs w:val="24"/>
          <w:shd w:val="clear" w:color="auto" w:fill="FFFFFF"/>
        </w:rPr>
        <w:t>, Ogun</w:t>
      </w:r>
      <w:r w:rsidR="00781EB5" w:rsidRPr="00A12455">
        <w:rPr>
          <w:rFonts w:ascii="Calisto MT" w:hAnsi="Calisto MT" w:cstheme="minorHAnsi"/>
          <w:color w:val="222222"/>
          <w:sz w:val="24"/>
          <w:szCs w:val="24"/>
          <w:shd w:val="clear" w:color="auto" w:fill="FFFFFF"/>
        </w:rPr>
        <w:t xml:space="preserve"> and the F</w:t>
      </w:r>
      <w:r w:rsidR="008A3E60" w:rsidRPr="00A12455">
        <w:rPr>
          <w:rFonts w:ascii="Calisto MT" w:hAnsi="Calisto MT" w:cstheme="minorHAnsi"/>
          <w:color w:val="222222"/>
          <w:sz w:val="24"/>
          <w:szCs w:val="24"/>
          <w:shd w:val="clear" w:color="auto" w:fill="FFFFFF"/>
        </w:rPr>
        <w:t>ederal Capital Territory(</w:t>
      </w:r>
      <w:r w:rsidR="00781EB5" w:rsidRPr="00A12455">
        <w:rPr>
          <w:rFonts w:ascii="Calisto MT" w:hAnsi="Calisto MT" w:cstheme="minorHAnsi"/>
          <w:color w:val="222222"/>
          <w:sz w:val="24"/>
          <w:szCs w:val="24"/>
          <w:shd w:val="clear" w:color="auto" w:fill="FFFFFF"/>
        </w:rPr>
        <w:t>FCT</w:t>
      </w:r>
      <w:r w:rsidR="008A3E60" w:rsidRPr="00A12455">
        <w:rPr>
          <w:rFonts w:ascii="Calisto MT" w:hAnsi="Calisto MT" w:cstheme="minorHAnsi"/>
          <w:color w:val="222222"/>
          <w:sz w:val="24"/>
          <w:szCs w:val="24"/>
          <w:shd w:val="clear" w:color="auto" w:fill="FFFFFF"/>
        </w:rPr>
        <w:t xml:space="preserve">) Abuja </w:t>
      </w:r>
      <w:r w:rsidR="00781EB5" w:rsidRPr="00A12455">
        <w:rPr>
          <w:rFonts w:ascii="Calisto MT" w:hAnsi="Calisto MT" w:cstheme="minorHAnsi"/>
          <w:color w:val="222222"/>
          <w:sz w:val="24"/>
          <w:szCs w:val="24"/>
          <w:shd w:val="clear" w:color="auto" w:fill="FFFFFF"/>
        </w:rPr>
        <w:t>are in</w:t>
      </w:r>
      <w:r w:rsidR="008A3E60" w:rsidRPr="00A12455">
        <w:rPr>
          <w:rFonts w:ascii="Calisto MT" w:hAnsi="Calisto MT" w:cstheme="minorHAnsi"/>
          <w:color w:val="222222"/>
          <w:sz w:val="24"/>
          <w:szCs w:val="24"/>
          <w:shd w:val="clear" w:color="auto" w:fill="FFFFFF"/>
        </w:rPr>
        <w:t xml:space="preserve">dividuals with recent international travel history or those that came into contact with </w:t>
      </w:r>
      <w:r w:rsidR="00781EB5" w:rsidRPr="00A12455">
        <w:rPr>
          <w:rFonts w:ascii="Calisto MT" w:hAnsi="Calisto MT" w:cstheme="minorHAnsi"/>
          <w:color w:val="222222"/>
          <w:sz w:val="24"/>
          <w:szCs w:val="24"/>
          <w:shd w:val="clear" w:color="auto" w:fill="FFFFFF"/>
        </w:rPr>
        <w:t xml:space="preserve">returnees from international trips”.(Muhammadu </w:t>
      </w:r>
      <w:proofErr w:type="spellStart"/>
      <w:r w:rsidR="00781EB5" w:rsidRPr="00A12455">
        <w:rPr>
          <w:rFonts w:ascii="Calisto MT" w:hAnsi="Calisto MT" w:cstheme="minorHAnsi"/>
          <w:color w:val="222222"/>
          <w:sz w:val="24"/>
          <w:szCs w:val="24"/>
          <w:shd w:val="clear" w:color="auto" w:fill="FFFFFF"/>
        </w:rPr>
        <w:t>Buhari</w:t>
      </w:r>
      <w:proofErr w:type="spellEnd"/>
      <w:r w:rsidR="00781EB5" w:rsidRPr="00A12455">
        <w:rPr>
          <w:rFonts w:ascii="Calisto MT" w:hAnsi="Calisto MT" w:cstheme="minorHAnsi"/>
          <w:color w:val="222222"/>
          <w:sz w:val="24"/>
          <w:szCs w:val="24"/>
          <w:shd w:val="clear" w:color="auto" w:fill="FFFFFF"/>
        </w:rPr>
        <w:t>, 2020).</w:t>
      </w:r>
    </w:p>
    <w:p w:rsidR="005A5F4F" w:rsidRPr="00A12455" w:rsidRDefault="00725F8D" w:rsidP="00BF0DB7">
      <w:pPr>
        <w:spacing w:before="240" w:after="0" w:line="360" w:lineRule="auto"/>
        <w:rPr>
          <w:rFonts w:ascii="Calisto MT" w:hAnsi="Calisto MT" w:cs="Arial"/>
          <w:color w:val="222222"/>
          <w:sz w:val="24"/>
          <w:szCs w:val="24"/>
          <w:shd w:val="clear" w:color="auto" w:fill="FFFFFF"/>
        </w:rPr>
      </w:pPr>
      <w:r w:rsidRPr="00A12455">
        <w:rPr>
          <w:rFonts w:ascii="Calisto MT" w:hAnsi="Calisto MT" w:cstheme="minorHAnsi"/>
          <w:b/>
          <w:bCs/>
          <w:color w:val="222222"/>
          <w:sz w:val="24"/>
          <w:szCs w:val="24"/>
          <w:shd w:val="clear" w:color="auto" w:fill="FFFFFF"/>
        </w:rPr>
        <w:t xml:space="preserve"> </w:t>
      </w:r>
      <w:r w:rsidR="00BF0DB7">
        <w:rPr>
          <w:rFonts w:ascii="Calisto MT" w:hAnsi="Calisto MT" w:cstheme="minorHAnsi"/>
          <w:b/>
          <w:bCs/>
          <w:color w:val="222222"/>
          <w:sz w:val="24"/>
          <w:szCs w:val="24"/>
          <w:shd w:val="clear" w:color="auto" w:fill="FFFFFF"/>
        </w:rPr>
        <w:t>5.1</w:t>
      </w:r>
      <w:r w:rsidRPr="00A12455">
        <w:rPr>
          <w:rFonts w:ascii="Calisto MT" w:hAnsi="Calisto MT" w:cstheme="minorHAnsi"/>
          <w:b/>
          <w:bCs/>
          <w:color w:val="222222"/>
          <w:sz w:val="24"/>
          <w:szCs w:val="24"/>
          <w:shd w:val="clear" w:color="auto" w:fill="FFFFFF"/>
        </w:rPr>
        <w:t xml:space="preserve"> </w:t>
      </w:r>
      <w:r w:rsidR="00465910" w:rsidRPr="00A12455">
        <w:rPr>
          <w:rFonts w:ascii="Calisto MT" w:hAnsi="Calisto MT" w:cstheme="minorHAnsi"/>
          <w:b/>
          <w:bCs/>
          <w:color w:val="222222"/>
          <w:sz w:val="24"/>
          <w:szCs w:val="24"/>
          <w:shd w:val="clear" w:color="auto" w:fill="FFFFFF"/>
        </w:rPr>
        <w:t xml:space="preserve"> </w:t>
      </w:r>
      <w:r w:rsidR="001846C9" w:rsidRPr="00A12455">
        <w:rPr>
          <w:rFonts w:ascii="Calisto MT" w:hAnsi="Calisto MT" w:cstheme="minorHAnsi"/>
          <w:b/>
          <w:bCs/>
          <w:color w:val="222222"/>
          <w:sz w:val="24"/>
          <w:szCs w:val="24"/>
          <w:shd w:val="clear" w:color="auto" w:fill="FFFFFF"/>
        </w:rPr>
        <w:t xml:space="preserve"> </w:t>
      </w:r>
      <w:r w:rsidR="00465910" w:rsidRPr="00A12455">
        <w:rPr>
          <w:rFonts w:ascii="Calisto MT" w:hAnsi="Calisto MT" w:cstheme="minorHAnsi"/>
          <w:b/>
          <w:bCs/>
          <w:color w:val="222222"/>
          <w:sz w:val="24"/>
          <w:szCs w:val="24"/>
          <w:shd w:val="clear" w:color="auto" w:fill="FFFFFF"/>
        </w:rPr>
        <w:t>PATHOGENESIS</w:t>
      </w:r>
      <w:r w:rsidR="00DF1A5E" w:rsidRPr="00A12455">
        <w:rPr>
          <w:rFonts w:ascii="Calisto MT" w:hAnsi="Calisto MT" w:cstheme="minorHAnsi"/>
          <w:b/>
          <w:bCs/>
          <w:color w:val="222222"/>
          <w:sz w:val="24"/>
          <w:szCs w:val="24"/>
          <w:shd w:val="clear" w:color="auto" w:fill="FFFFFF"/>
        </w:rPr>
        <w:t xml:space="preserve"> </w:t>
      </w:r>
      <w:r w:rsidR="00CB789C" w:rsidRPr="00A12455">
        <w:rPr>
          <w:rFonts w:ascii="Calisto MT" w:hAnsi="Calisto MT" w:cstheme="minorHAnsi"/>
          <w:b/>
          <w:bCs/>
          <w:color w:val="222222"/>
          <w:sz w:val="24"/>
          <w:szCs w:val="24"/>
          <w:shd w:val="clear" w:color="auto" w:fill="FFFFFF"/>
        </w:rPr>
        <w:t>OF COVID-19</w:t>
      </w:r>
    </w:p>
    <w:p w:rsidR="00CB789C" w:rsidRPr="00A12455" w:rsidRDefault="00CB789C"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The family </w:t>
      </w:r>
      <w:proofErr w:type="spellStart"/>
      <w:r w:rsidR="00A12455">
        <w:rPr>
          <w:rFonts w:ascii="Calisto MT" w:hAnsi="Calisto MT" w:cstheme="minorHAnsi"/>
          <w:color w:val="222222"/>
          <w:sz w:val="24"/>
          <w:szCs w:val="24"/>
          <w:shd w:val="clear" w:color="auto" w:fill="FFFFFF"/>
        </w:rPr>
        <w:t>Coronaviridae</w:t>
      </w:r>
      <w:proofErr w:type="spellEnd"/>
      <w:r w:rsidRPr="00A12455">
        <w:rPr>
          <w:rFonts w:ascii="Calisto MT" w:hAnsi="Calisto MT" w:cstheme="minorHAnsi"/>
          <w:color w:val="222222"/>
          <w:sz w:val="24"/>
          <w:szCs w:val="24"/>
          <w:shd w:val="clear" w:color="auto" w:fill="FFFFFF"/>
        </w:rPr>
        <w:t xml:space="preserve"> encompasses a broad spectrum of animal and human viruses, all characterized by a distinctive morphology. </w:t>
      </w:r>
      <w:proofErr w:type="spellStart"/>
      <w:r w:rsidRPr="00A12455">
        <w:rPr>
          <w:rFonts w:ascii="Calisto MT" w:hAnsi="Calisto MT" w:cstheme="minorHAnsi"/>
          <w:color w:val="222222"/>
          <w:sz w:val="24"/>
          <w:szCs w:val="24"/>
          <w:shd w:val="clear" w:color="auto" w:fill="FFFFFF"/>
        </w:rPr>
        <w:t>Virions</w:t>
      </w:r>
      <w:proofErr w:type="spellEnd"/>
      <w:r w:rsidRPr="00A12455">
        <w:rPr>
          <w:rFonts w:ascii="Calisto MT" w:hAnsi="Calisto MT" w:cstheme="minorHAnsi"/>
          <w:color w:val="222222"/>
          <w:sz w:val="24"/>
          <w:szCs w:val="24"/>
          <w:shd w:val="clear" w:color="auto" w:fill="FFFFFF"/>
        </w:rPr>
        <w:t xml:space="preserve"> are enveloped and spherical (coronaviruses), or disc, kidney, or rod shaped (</w:t>
      </w:r>
      <w:proofErr w:type="spellStart"/>
      <w:r w:rsidRPr="00A12455">
        <w:rPr>
          <w:rFonts w:ascii="Calisto MT" w:hAnsi="Calisto MT" w:cstheme="minorHAnsi"/>
          <w:color w:val="222222"/>
          <w:sz w:val="24"/>
          <w:szCs w:val="24"/>
          <w:shd w:val="clear" w:color="auto" w:fill="FFFFFF"/>
        </w:rPr>
        <w:t>toroviruses</w:t>
      </w:r>
      <w:proofErr w:type="spellEnd"/>
      <w:r w:rsidRPr="00A12455">
        <w:rPr>
          <w:rFonts w:ascii="Calisto MT" w:hAnsi="Calisto MT" w:cstheme="minorHAnsi"/>
          <w:color w:val="222222"/>
          <w:sz w:val="24"/>
          <w:szCs w:val="24"/>
          <w:shd w:val="clear" w:color="auto" w:fill="FFFFFF"/>
        </w:rPr>
        <w:t>). Each particle is surrounded by a fringe or “corona” representing the bulbous distal ends of embedded envelope </w:t>
      </w:r>
      <w:r w:rsidRPr="00A12455">
        <w:rPr>
          <w:rFonts w:ascii="Calisto MT" w:hAnsi="Calisto MT" w:cstheme="minorHAnsi"/>
          <w:sz w:val="24"/>
          <w:szCs w:val="24"/>
          <w:shd w:val="clear" w:color="auto" w:fill="FFFFFF"/>
        </w:rPr>
        <w:t>glycoproteins</w:t>
      </w:r>
      <w:r w:rsidRPr="00A12455">
        <w:rPr>
          <w:rFonts w:ascii="Calisto MT" w:hAnsi="Calisto MT" w:cstheme="minorHAnsi"/>
          <w:color w:val="222222"/>
          <w:sz w:val="24"/>
          <w:szCs w:val="24"/>
          <w:shd w:val="clear" w:color="auto" w:fill="FFFFFF"/>
        </w:rPr>
        <w:t>.</w:t>
      </w:r>
      <w:r w:rsidR="00FC36EF" w:rsidRPr="00A12455">
        <w:rPr>
          <w:rFonts w:ascii="Calisto MT" w:hAnsi="Calisto MT" w:cstheme="minorHAnsi"/>
          <w:color w:val="222222"/>
          <w:sz w:val="24"/>
          <w:szCs w:val="24"/>
          <w:shd w:val="clear" w:color="auto" w:fill="FFFFFF"/>
        </w:rPr>
        <w:t xml:space="preserve"> </w:t>
      </w:r>
      <w:r w:rsidRPr="00A12455">
        <w:rPr>
          <w:rFonts w:ascii="Calisto MT" w:hAnsi="Calisto MT"/>
          <w:color w:val="000000"/>
          <w:sz w:val="24"/>
          <w:szCs w:val="24"/>
          <w:shd w:val="clear" w:color="auto" w:fill="FFFFFF"/>
        </w:rPr>
        <w:t xml:space="preserve"> Coronaviruses are minute in size (65–125 nm in diameter) and contain a single-stranded RNA as a nucleic material, size ranging from 26 to 32kbs in length (</w:t>
      </w:r>
      <w:r w:rsidRPr="00A12455">
        <w:rPr>
          <w:rFonts w:ascii="Calisto MT" w:hAnsi="Calisto MT"/>
          <w:sz w:val="24"/>
          <w:szCs w:val="24"/>
          <w:shd w:val="clear" w:color="auto" w:fill="FFFFFF"/>
        </w:rPr>
        <w:t>Fig. 1</w:t>
      </w:r>
      <w:r w:rsidRPr="00A12455">
        <w:rPr>
          <w:rFonts w:ascii="Calisto MT" w:hAnsi="Calisto MT"/>
          <w:color w:val="000000"/>
          <w:sz w:val="24"/>
          <w:szCs w:val="24"/>
          <w:shd w:val="clear" w:color="auto" w:fill="FFFFFF"/>
        </w:rPr>
        <w:t>).</w:t>
      </w:r>
      <w:r w:rsidRPr="00A12455">
        <w:rPr>
          <w:rFonts w:ascii="Calisto MT" w:hAnsi="Calisto MT" w:cstheme="minorHAnsi"/>
          <w:color w:val="222222"/>
          <w:sz w:val="24"/>
          <w:szCs w:val="24"/>
          <w:shd w:val="clear" w:color="auto" w:fill="FFFFFF"/>
        </w:rPr>
        <w:t xml:space="preserve"> </w:t>
      </w:r>
    </w:p>
    <w:p w:rsidR="00EE2916" w:rsidRPr="00A12455" w:rsidRDefault="00EE2916" w:rsidP="00BF0DB7">
      <w:pPr>
        <w:spacing w:after="0" w:line="360" w:lineRule="auto"/>
        <w:ind w:firstLine="720"/>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The severe symptoms of COVID-19 are associated with an increasing numbers and rate of fatalities </w:t>
      </w:r>
      <w:r w:rsidR="0096264C" w:rsidRPr="00A12455">
        <w:rPr>
          <w:rFonts w:ascii="Calisto MT" w:hAnsi="Calisto MT" w:cstheme="minorHAnsi"/>
          <w:bCs/>
          <w:color w:val="222222"/>
          <w:sz w:val="24"/>
          <w:szCs w:val="24"/>
          <w:shd w:val="clear" w:color="auto" w:fill="FFFFFF"/>
        </w:rPr>
        <w:t>especially</w:t>
      </w:r>
      <w:r w:rsidRPr="00A12455">
        <w:rPr>
          <w:rFonts w:ascii="Calisto MT" w:hAnsi="Calisto MT" w:cstheme="minorHAnsi"/>
          <w:bCs/>
          <w:color w:val="222222"/>
          <w:sz w:val="24"/>
          <w:szCs w:val="24"/>
          <w:shd w:val="clear" w:color="auto" w:fill="FFFFFF"/>
        </w:rPr>
        <w:t xml:space="preserve"> in the epidemic region of China. On January 22, 2020, the China National Health Commission reported the details of the first 17 deaths and on January 25, 2020 the death</w:t>
      </w:r>
      <w:r w:rsidR="0096264C">
        <w:rPr>
          <w:rFonts w:ascii="Calisto MT" w:hAnsi="Calisto MT" w:cstheme="minorHAnsi"/>
          <w:bCs/>
          <w:color w:val="222222"/>
          <w:sz w:val="24"/>
          <w:szCs w:val="24"/>
          <w:shd w:val="clear" w:color="auto" w:fill="FFFFFF"/>
        </w:rPr>
        <w:t xml:space="preserve"> cases increased to 56 deaths (W</w:t>
      </w:r>
      <w:r w:rsidRPr="00A12455">
        <w:rPr>
          <w:rFonts w:ascii="Calisto MT" w:hAnsi="Calisto MT" w:cstheme="minorHAnsi"/>
          <w:bCs/>
          <w:color w:val="222222"/>
          <w:sz w:val="24"/>
          <w:szCs w:val="24"/>
          <w:shd w:val="clear" w:color="auto" w:fill="FFFFFF"/>
        </w:rPr>
        <w:t>ang</w:t>
      </w:r>
      <w:r w:rsidR="0096264C">
        <w:rPr>
          <w:rFonts w:ascii="Calisto MT" w:hAnsi="Calisto MT" w:cstheme="minorHAnsi"/>
          <w:bCs/>
          <w:color w:val="222222"/>
          <w:sz w:val="24"/>
          <w:szCs w:val="24"/>
          <w:shd w:val="clear" w:color="auto" w:fill="FFFFFF"/>
        </w:rPr>
        <w:t>, W</w:t>
      </w:r>
      <w:r w:rsidR="00213F17" w:rsidRPr="00A12455">
        <w:rPr>
          <w:rFonts w:ascii="Calisto MT" w:hAnsi="Calisto MT" w:cstheme="minorHAnsi"/>
          <w:bCs/>
          <w:color w:val="222222"/>
          <w:sz w:val="24"/>
          <w:szCs w:val="24"/>
          <w:shd w:val="clear" w:color="auto" w:fill="FFFFFF"/>
        </w:rPr>
        <w:t>.</w:t>
      </w:r>
      <w:r w:rsidRPr="00A12455">
        <w:rPr>
          <w:rFonts w:ascii="Calisto MT" w:hAnsi="Calisto MT" w:cstheme="minorHAnsi"/>
          <w:bCs/>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theme="minorHAnsi"/>
          <w:bCs/>
          <w:color w:val="222222"/>
          <w:sz w:val="24"/>
          <w:szCs w:val="24"/>
          <w:shd w:val="clear" w:color="auto" w:fill="FFFFFF"/>
        </w:rPr>
        <w:t>2020)</w:t>
      </w:r>
      <w:bookmarkStart w:id="1" w:name="bbib8"/>
      <w:r w:rsidRPr="00A12455">
        <w:rPr>
          <w:rFonts w:ascii="Calisto MT" w:hAnsi="Calisto MT" w:cstheme="minorHAnsi"/>
          <w:bCs/>
          <w:color w:val="222222"/>
          <w:sz w:val="24"/>
          <w:szCs w:val="24"/>
          <w:shd w:val="clear" w:color="auto" w:fill="FFFFFF"/>
        </w:rPr>
        <w:t>. The percentage of death among the reported 2684 cases of COVID-19 was approximately 2.84% as of Jan 25, 2020 and the median age of the deat</w:t>
      </w:r>
      <w:r w:rsidR="00351175" w:rsidRPr="00A12455">
        <w:rPr>
          <w:rFonts w:ascii="Calisto MT" w:hAnsi="Calisto MT" w:cstheme="minorHAnsi"/>
          <w:bCs/>
          <w:color w:val="222222"/>
          <w:sz w:val="24"/>
          <w:szCs w:val="24"/>
          <w:shd w:val="clear" w:color="auto" w:fill="FFFFFF"/>
        </w:rPr>
        <w:t>hs was 75 (range 48–89) years (W</w:t>
      </w:r>
      <w:r w:rsidRPr="00A12455">
        <w:rPr>
          <w:rFonts w:ascii="Calisto MT" w:hAnsi="Calisto MT" w:cstheme="minorHAnsi"/>
          <w:bCs/>
          <w:color w:val="222222"/>
          <w:sz w:val="24"/>
          <w:szCs w:val="24"/>
          <w:shd w:val="clear" w:color="auto" w:fill="FFFFFF"/>
        </w:rPr>
        <w:t>ang</w:t>
      </w:r>
      <w:r w:rsidR="00351175" w:rsidRPr="00A12455">
        <w:rPr>
          <w:rFonts w:ascii="Calisto MT" w:hAnsi="Calisto MT" w:cstheme="minorHAnsi"/>
          <w:bCs/>
          <w:color w:val="222222"/>
          <w:sz w:val="24"/>
          <w:szCs w:val="24"/>
          <w:shd w:val="clear" w:color="auto" w:fill="FFFFFF"/>
        </w:rPr>
        <w:t>, M.</w:t>
      </w:r>
      <w:r w:rsidRPr="00A12455">
        <w:rPr>
          <w:rFonts w:ascii="Calisto MT" w:hAnsi="Calisto MT" w:cstheme="minorHAnsi"/>
          <w:bCs/>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theme="minorHAnsi"/>
          <w:bCs/>
          <w:color w:val="222222"/>
          <w:sz w:val="24"/>
          <w:szCs w:val="24"/>
          <w:shd w:val="clear" w:color="auto" w:fill="FFFFFF"/>
        </w:rPr>
        <w:t>2020)</w:t>
      </w:r>
      <w:bookmarkEnd w:id="1"/>
      <w:r w:rsidRPr="00A12455">
        <w:rPr>
          <w:rFonts w:ascii="Calisto MT" w:hAnsi="Calisto MT" w:cstheme="minorHAnsi"/>
          <w:bCs/>
          <w:color w:val="222222"/>
          <w:sz w:val="24"/>
          <w:szCs w:val="24"/>
          <w:shd w:val="clear" w:color="auto" w:fill="FFFFFF"/>
        </w:rPr>
        <w:t>.</w:t>
      </w:r>
    </w:p>
    <w:p w:rsidR="005A67E8" w:rsidRPr="00A12455" w:rsidRDefault="005A67E8" w:rsidP="00BF0DB7">
      <w:pPr>
        <w:spacing w:line="360" w:lineRule="auto"/>
        <w:ind w:firstLine="720"/>
        <w:rPr>
          <w:rFonts w:ascii="Calisto MT" w:hAnsi="Calisto MT" w:cs="Arial"/>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w:t>
      </w:r>
      <w:r w:rsidRPr="00A12455">
        <w:rPr>
          <w:rFonts w:ascii="Calisto MT" w:hAnsi="Calisto MT" w:cstheme="minorHAnsi"/>
          <w:bCs/>
          <w:color w:val="222222"/>
          <w:sz w:val="24"/>
          <w:szCs w:val="24"/>
          <w:shd w:val="clear" w:color="auto" w:fill="FFFFFF"/>
        </w:rPr>
        <w:lastRenderedPageBreak/>
        <w:t>showed positive real-time polymerase chain reaction results that confirmed COVID-19 infection</w:t>
      </w:r>
      <w:r w:rsidR="0096264C">
        <w:rPr>
          <w:rFonts w:ascii="Calisto MT" w:hAnsi="Calisto MT" w:cstheme="minorHAnsi"/>
          <w:bCs/>
          <w:color w:val="222222"/>
          <w:sz w:val="24"/>
          <w:szCs w:val="24"/>
          <w:shd w:val="clear" w:color="auto" w:fill="FFFFFF"/>
        </w:rPr>
        <w:t xml:space="preserve"> </w:t>
      </w:r>
      <w:r w:rsidR="003250A1" w:rsidRPr="00A12455">
        <w:rPr>
          <w:rFonts w:ascii="Calisto MT" w:hAnsi="Calisto MT" w:cstheme="minorHAnsi"/>
          <w:bCs/>
          <w:color w:val="222222"/>
          <w:sz w:val="24"/>
          <w:szCs w:val="24"/>
          <w:shd w:val="clear" w:color="auto" w:fill="FFFFFF"/>
        </w:rPr>
        <w:t>(</w:t>
      </w:r>
      <w:proofErr w:type="spellStart"/>
      <w:r w:rsidR="00815E6B" w:rsidRPr="00A12455">
        <w:rPr>
          <w:rFonts w:ascii="Calisto MT" w:hAnsi="Calisto MT" w:cs="Arial"/>
          <w:color w:val="222222"/>
          <w:sz w:val="24"/>
          <w:szCs w:val="24"/>
          <w:shd w:val="clear" w:color="auto" w:fill="FFFFFF"/>
        </w:rPr>
        <w:t>Rothan</w:t>
      </w:r>
      <w:proofErr w:type="spellEnd"/>
      <w:r w:rsidR="00815E6B" w:rsidRPr="00A12455">
        <w:rPr>
          <w:rFonts w:ascii="Calisto MT" w:hAnsi="Calisto MT" w:cs="Arial"/>
          <w:color w:val="222222"/>
          <w:sz w:val="24"/>
          <w:szCs w:val="24"/>
          <w:shd w:val="clear" w:color="auto" w:fill="FFFFFF"/>
        </w:rPr>
        <w:t xml:space="preserve">, H. A., &amp; </w:t>
      </w:r>
      <w:proofErr w:type="spellStart"/>
      <w:r w:rsidR="00815E6B" w:rsidRPr="00A12455">
        <w:rPr>
          <w:rFonts w:ascii="Calisto MT" w:hAnsi="Calisto MT" w:cs="Arial"/>
          <w:color w:val="222222"/>
          <w:sz w:val="24"/>
          <w:szCs w:val="24"/>
          <w:shd w:val="clear" w:color="auto" w:fill="FFFFFF"/>
        </w:rPr>
        <w:t>Byrareddy</w:t>
      </w:r>
      <w:proofErr w:type="spellEnd"/>
      <w:r w:rsidR="00815E6B" w:rsidRPr="00A12455">
        <w:rPr>
          <w:rFonts w:ascii="Calisto MT" w:hAnsi="Calisto MT" w:cs="Arial"/>
          <w:color w:val="222222"/>
          <w:sz w:val="24"/>
          <w:szCs w:val="24"/>
          <w:shd w:val="clear" w:color="auto" w:fill="FFFFFF"/>
        </w:rPr>
        <w:t>, S. N. 2020).</w:t>
      </w:r>
      <w:bookmarkStart w:id="2" w:name="bbib14"/>
      <w:r w:rsidR="00815E6B" w:rsidRPr="00A12455">
        <w:rPr>
          <w:rFonts w:ascii="Calisto MT" w:hAnsi="Calisto MT" w:cs="Arial"/>
          <w:color w:val="222222"/>
          <w:sz w:val="24"/>
          <w:szCs w:val="24"/>
          <w:shd w:val="clear" w:color="auto" w:fill="FFFFFF"/>
        </w:rPr>
        <w:t xml:space="preserve"> </w:t>
      </w:r>
      <w:r w:rsidRPr="00A12455">
        <w:rPr>
          <w:rFonts w:ascii="Calisto MT" w:hAnsi="Calisto MT" w:cstheme="minorHAnsi"/>
          <w:bCs/>
          <w:color w:val="222222"/>
          <w:sz w:val="24"/>
          <w:szCs w:val="24"/>
          <w:shd w:val="clear" w:color="auto" w:fill="FFFFFF"/>
        </w:rPr>
        <w:t>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w:t>
      </w:r>
      <w:r w:rsidR="0096264C">
        <w:rPr>
          <w:rFonts w:ascii="Calisto MT" w:hAnsi="Calisto MT" w:cstheme="minorHAnsi"/>
          <w:bCs/>
          <w:color w:val="222222"/>
          <w:sz w:val="24"/>
          <w:szCs w:val="24"/>
          <w:shd w:val="clear" w:color="auto" w:fill="FFFFFF"/>
        </w:rPr>
        <w:t xml:space="preserve"> </w:t>
      </w:r>
      <w:r w:rsidR="003250A1" w:rsidRPr="00A12455">
        <w:rPr>
          <w:rFonts w:ascii="Calisto MT" w:hAnsi="Calisto MT" w:cstheme="minorHAnsi"/>
          <w:bCs/>
          <w:color w:val="222222"/>
          <w:sz w:val="24"/>
          <w:szCs w:val="24"/>
          <w:shd w:val="clear" w:color="auto" w:fill="FFFFFF"/>
        </w:rPr>
        <w:t>(</w:t>
      </w:r>
      <w:proofErr w:type="spellStart"/>
      <w:r w:rsidR="003250A1" w:rsidRPr="00A12455">
        <w:rPr>
          <w:rFonts w:ascii="Calisto MT" w:hAnsi="Calisto MT" w:cs="Arial"/>
          <w:color w:val="222222"/>
          <w:sz w:val="24"/>
          <w:szCs w:val="24"/>
          <w:shd w:val="clear" w:color="auto" w:fill="FFFFFF"/>
        </w:rPr>
        <w:t>Rothan</w:t>
      </w:r>
      <w:proofErr w:type="spellEnd"/>
      <w:r w:rsidR="003250A1" w:rsidRPr="00A12455">
        <w:rPr>
          <w:rFonts w:ascii="Calisto MT" w:hAnsi="Calisto MT" w:cs="Arial"/>
          <w:color w:val="222222"/>
          <w:sz w:val="24"/>
          <w:szCs w:val="24"/>
          <w:shd w:val="clear" w:color="auto" w:fill="FFFFFF"/>
        </w:rPr>
        <w:t xml:space="preserve">, H. A., &amp; </w:t>
      </w:r>
      <w:proofErr w:type="spellStart"/>
      <w:r w:rsidR="003250A1" w:rsidRPr="00A12455">
        <w:rPr>
          <w:rFonts w:ascii="Calisto MT" w:hAnsi="Calisto MT" w:cs="Arial"/>
          <w:color w:val="222222"/>
          <w:sz w:val="24"/>
          <w:szCs w:val="24"/>
          <w:shd w:val="clear" w:color="auto" w:fill="FFFFFF"/>
        </w:rPr>
        <w:t>Byrareddy</w:t>
      </w:r>
      <w:proofErr w:type="spellEnd"/>
      <w:r w:rsidR="003250A1" w:rsidRPr="00A12455">
        <w:rPr>
          <w:rFonts w:ascii="Calisto MT" w:hAnsi="Calisto MT" w:cs="Arial"/>
          <w:color w:val="222222"/>
          <w:sz w:val="24"/>
          <w:szCs w:val="24"/>
          <w:shd w:val="clear" w:color="auto" w:fill="FFFFFF"/>
        </w:rPr>
        <w:t>, S. N. 2020).</w:t>
      </w:r>
      <w:bookmarkEnd w:id="2"/>
      <w:r w:rsidRPr="00A12455">
        <w:rPr>
          <w:rFonts w:ascii="Calisto MT" w:hAnsi="Calisto MT" w:cstheme="minorHAnsi"/>
          <w:bCs/>
          <w:color w:val="222222"/>
          <w:sz w:val="24"/>
          <w:szCs w:val="24"/>
          <w:shd w:val="clear" w:color="auto" w:fill="FFFFFF"/>
        </w:rPr>
        <w:t xml:space="preserve"> The main pathogenesis of COVID-19 infection as a respiratory system targeting virus was severe pneumonia combined with the incidence of ground-glass opacities, and acute cardiac injury (</w:t>
      </w:r>
      <w:r w:rsidRPr="00A12455">
        <w:rPr>
          <w:rFonts w:ascii="Calisto MT" w:hAnsi="Calisto MT" w:cs="Arial"/>
          <w:color w:val="222222"/>
          <w:sz w:val="24"/>
          <w:szCs w:val="24"/>
          <w:shd w:val="clear" w:color="auto" w:fill="FFFFFF"/>
        </w:rPr>
        <w:t xml:space="preserve">Huang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Arial"/>
          <w:color w:val="222222"/>
          <w:sz w:val="24"/>
          <w:szCs w:val="24"/>
          <w:shd w:val="clear" w:color="auto" w:fill="FFFFFF"/>
        </w:rPr>
        <w:t>2020)</w:t>
      </w:r>
    </w:p>
    <w:p w:rsidR="00815E6B" w:rsidRPr="00A12455" w:rsidRDefault="00815E6B" w:rsidP="00BF0DB7">
      <w:pPr>
        <w:spacing w:line="360" w:lineRule="auto"/>
        <w:rPr>
          <w:rFonts w:ascii="Calisto MT" w:hAnsi="Calisto MT" w:cstheme="minorHAnsi"/>
          <w:i/>
          <w:noProof/>
          <w:color w:val="222222"/>
          <w:sz w:val="24"/>
          <w:szCs w:val="24"/>
          <w:shd w:val="clear" w:color="auto" w:fill="FFFFFF"/>
        </w:rPr>
      </w:pPr>
      <w:r w:rsidRPr="00A12455">
        <w:rPr>
          <w:rFonts w:ascii="Calisto MT" w:hAnsi="Calisto MT" w:cstheme="minorHAnsi"/>
          <w:i/>
          <w:noProof/>
          <w:color w:val="222222"/>
          <w:sz w:val="24"/>
          <w:szCs w:val="24"/>
          <w:shd w:val="clear" w:color="auto" w:fill="FFFFFF"/>
        </w:rPr>
        <w:t>Fig. 1</w:t>
      </w:r>
    </w:p>
    <w:p w:rsidR="00815E6B" w:rsidRPr="00A12455" w:rsidRDefault="00815E6B" w:rsidP="00BF0DB7">
      <w:pPr>
        <w:spacing w:line="360" w:lineRule="auto"/>
        <w:rPr>
          <w:rFonts w:ascii="Calisto MT" w:hAnsi="Calisto MT" w:cstheme="minorHAnsi"/>
          <w:i/>
          <w:color w:val="222222"/>
          <w:sz w:val="24"/>
          <w:szCs w:val="24"/>
          <w:shd w:val="clear" w:color="auto" w:fill="FFFFFF"/>
        </w:rPr>
      </w:pPr>
      <w:r w:rsidRPr="00A12455">
        <w:rPr>
          <w:rFonts w:ascii="Calisto MT" w:hAnsi="Calisto MT" w:cstheme="minorHAnsi"/>
          <w:i/>
          <w:noProof/>
          <w:color w:val="222222"/>
          <w:sz w:val="24"/>
          <w:szCs w:val="24"/>
          <w:shd w:val="clear" w:color="auto" w:fill="FFFFFF"/>
        </w:rPr>
        <w:drawing>
          <wp:inline distT="0" distB="0" distL="0" distR="0" wp14:anchorId="4BF90277" wp14:editId="2AE05B0F">
            <wp:extent cx="5629275"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2090123220300540-gr1.jpg"/>
                    <pic:cNvPicPr/>
                  </pic:nvPicPr>
                  <pic:blipFill>
                    <a:blip r:embed="rId6">
                      <a:extLst>
                        <a:ext uri="{28A0092B-C50C-407E-A947-70E740481C1C}">
                          <a14:useLocalDpi xmlns:a14="http://schemas.microsoft.com/office/drawing/2010/main" val="0"/>
                        </a:ext>
                      </a:extLst>
                    </a:blip>
                    <a:stretch>
                      <a:fillRect/>
                    </a:stretch>
                  </pic:blipFill>
                  <pic:spPr>
                    <a:xfrm>
                      <a:off x="0" y="0"/>
                      <a:ext cx="5640771" cy="2023424"/>
                    </a:xfrm>
                    <a:prstGeom prst="rect">
                      <a:avLst/>
                    </a:prstGeom>
                  </pic:spPr>
                </pic:pic>
              </a:graphicData>
            </a:graphic>
          </wp:inline>
        </w:drawing>
      </w:r>
    </w:p>
    <w:p w:rsidR="00815E6B" w:rsidRPr="00A12455" w:rsidRDefault="00815E6B" w:rsidP="00BF0DB7">
      <w:pPr>
        <w:pStyle w:val="NormalWeb"/>
        <w:spacing w:before="0" w:beforeAutospacing="0" w:after="0" w:afterAutospacing="0" w:line="360" w:lineRule="auto"/>
        <w:ind w:left="360" w:right="360"/>
        <w:rPr>
          <w:rFonts w:ascii="Calisto MT" w:hAnsi="Calisto MT"/>
          <w:color w:val="323232"/>
        </w:rPr>
      </w:pPr>
      <w:proofErr w:type="gramStart"/>
      <w:r w:rsidRPr="00A12455">
        <w:rPr>
          <w:rStyle w:val="label"/>
          <w:rFonts w:ascii="Calisto MT" w:hAnsi="Calisto MT"/>
          <w:color w:val="323232"/>
        </w:rPr>
        <w:t>Fig. 1</w:t>
      </w:r>
      <w:r w:rsidRPr="00A12455">
        <w:rPr>
          <w:rFonts w:ascii="Calisto MT" w:hAnsi="Calisto MT"/>
          <w:color w:val="323232"/>
        </w:rPr>
        <w:t>.</w:t>
      </w:r>
      <w:proofErr w:type="gramEnd"/>
      <w:r w:rsidRPr="00A12455">
        <w:rPr>
          <w:rStyle w:val="apple-converted-space"/>
          <w:rFonts w:ascii="Calisto MT" w:hAnsi="Calisto MT"/>
          <w:color w:val="323232"/>
        </w:rPr>
        <w:t> </w:t>
      </w:r>
      <w:proofErr w:type="gramStart"/>
      <w:r w:rsidRPr="00A12455">
        <w:rPr>
          <w:rFonts w:ascii="Calisto MT" w:hAnsi="Calisto MT"/>
          <w:color w:val="323232"/>
        </w:rPr>
        <w:t>Structure of respiratory syndrome causing human coronavirus.</w:t>
      </w:r>
      <w:proofErr w:type="gramEnd"/>
    </w:p>
    <w:p w:rsidR="00FC36EF" w:rsidRPr="00A12455" w:rsidRDefault="00FC36EF" w:rsidP="00BF0DB7">
      <w:pPr>
        <w:spacing w:after="0" w:line="360" w:lineRule="auto"/>
        <w:rPr>
          <w:rFonts w:ascii="Calisto MT" w:hAnsi="Calisto MT" w:cstheme="minorHAnsi"/>
          <w:color w:val="222222"/>
          <w:sz w:val="24"/>
          <w:szCs w:val="24"/>
          <w:shd w:val="clear" w:color="auto" w:fill="FFFFFF"/>
        </w:rPr>
      </w:pPr>
    </w:p>
    <w:p w:rsidR="00BD3CB7" w:rsidRPr="00A12455" w:rsidRDefault="00BF0DB7" w:rsidP="00BF0DB7">
      <w:pPr>
        <w:spacing w:after="0" w:line="360" w:lineRule="auto"/>
        <w:rPr>
          <w:rFonts w:ascii="Calisto MT" w:hAnsi="Calisto MT" w:cstheme="minorHAnsi"/>
          <w:b/>
          <w:color w:val="222222"/>
          <w:sz w:val="24"/>
          <w:szCs w:val="24"/>
          <w:shd w:val="clear" w:color="auto" w:fill="FFFFFF"/>
        </w:rPr>
      </w:pPr>
      <w:r w:rsidRPr="00BF0DB7">
        <w:rPr>
          <w:rFonts w:ascii="Calisto MT" w:hAnsi="Calisto MT" w:cstheme="minorHAnsi"/>
          <w:b/>
          <w:color w:val="222222"/>
          <w:sz w:val="24"/>
          <w:szCs w:val="24"/>
          <w:shd w:val="clear" w:color="auto" w:fill="FFFFFF"/>
        </w:rPr>
        <w:t>5.11</w:t>
      </w:r>
      <w:r w:rsidR="00BD3CB7" w:rsidRPr="00A12455">
        <w:rPr>
          <w:rFonts w:ascii="Calisto MT" w:hAnsi="Calisto MT" w:cstheme="minorHAnsi"/>
          <w:color w:val="222222"/>
          <w:sz w:val="24"/>
          <w:szCs w:val="24"/>
          <w:shd w:val="clear" w:color="auto" w:fill="FFFFFF"/>
        </w:rPr>
        <w:t xml:space="preserve">    </w:t>
      </w:r>
      <w:r w:rsidR="00BD3CB7" w:rsidRPr="00A12455">
        <w:rPr>
          <w:rFonts w:ascii="Calisto MT" w:hAnsi="Calisto MT" w:cstheme="minorHAnsi"/>
          <w:b/>
          <w:color w:val="222222"/>
          <w:sz w:val="24"/>
          <w:szCs w:val="24"/>
          <w:shd w:val="clear" w:color="auto" w:fill="FFFFFF"/>
        </w:rPr>
        <w:t xml:space="preserve">SYMPTOMS </w:t>
      </w:r>
    </w:p>
    <w:p w:rsidR="00BD3CB7" w:rsidRPr="00A12455" w:rsidRDefault="00BD3CB7" w:rsidP="00BF0DB7">
      <w:pPr>
        <w:spacing w:after="0" w:line="360" w:lineRule="auto"/>
        <w:ind w:firstLine="720"/>
        <w:rPr>
          <w:rFonts w:ascii="Calisto MT" w:hAnsi="Calisto MT" w:cstheme="minorHAnsi"/>
          <w:b/>
          <w:color w:val="222222"/>
          <w:sz w:val="24"/>
          <w:szCs w:val="24"/>
          <w:shd w:val="clear" w:color="auto" w:fill="FFFFFF"/>
        </w:rPr>
      </w:pPr>
      <w:r w:rsidRPr="00A12455">
        <w:rPr>
          <w:rFonts w:ascii="Calisto MT" w:hAnsi="Calisto MT"/>
          <w:color w:val="2E2E2E"/>
          <w:sz w:val="24"/>
          <w:szCs w:val="24"/>
        </w:rPr>
        <w:t>The symptoms of COVID-19 are non-specific and disease presentation can range from no sym</w:t>
      </w:r>
      <w:r w:rsidR="003A78BE" w:rsidRPr="00A12455">
        <w:rPr>
          <w:rFonts w:ascii="Calisto MT" w:hAnsi="Calisto MT"/>
          <w:color w:val="2E2E2E"/>
          <w:sz w:val="24"/>
          <w:szCs w:val="24"/>
        </w:rPr>
        <w:t>p</w:t>
      </w:r>
      <w:r w:rsidRPr="00A12455">
        <w:rPr>
          <w:rFonts w:ascii="Calisto MT" w:hAnsi="Calisto MT"/>
          <w:color w:val="2E2E2E"/>
          <w:sz w:val="24"/>
          <w:szCs w:val="24"/>
        </w:rPr>
        <w:t>toms (asymptomatic) to severe pneumonia and death. The symptoms appears after an incubation period of approximately 5.2 days</w:t>
      </w:r>
      <w:proofErr w:type="gramStart"/>
      <w:r w:rsidRPr="00A12455">
        <w:rPr>
          <w:rFonts w:ascii="Calisto MT" w:hAnsi="Calisto MT"/>
          <w:color w:val="2E2E2E"/>
          <w:sz w:val="24"/>
          <w:szCs w:val="24"/>
        </w:rPr>
        <w:t>.</w:t>
      </w:r>
      <w:r w:rsidR="00F54ABA" w:rsidRPr="00A12455">
        <w:rPr>
          <w:rFonts w:ascii="Calisto MT" w:hAnsi="Calisto MT"/>
          <w:color w:val="2E2E2E"/>
          <w:sz w:val="24"/>
          <w:szCs w:val="24"/>
        </w:rPr>
        <w:t>(</w:t>
      </w:r>
      <w:proofErr w:type="gramEnd"/>
      <w:r w:rsidRPr="00A12455">
        <w:rPr>
          <w:rFonts w:ascii="Calisto MT" w:hAnsi="Calisto MT"/>
          <w:color w:val="2E2E2E"/>
          <w:sz w:val="24"/>
          <w:szCs w:val="24"/>
        </w:rPr>
        <w:t xml:space="preserve"> </w:t>
      </w:r>
      <w:proofErr w:type="spellStart"/>
      <w:r w:rsidR="00F54ABA" w:rsidRPr="00A12455">
        <w:rPr>
          <w:rFonts w:ascii="Calisto MT" w:hAnsi="Calisto MT" w:cs="Arial"/>
          <w:color w:val="222222"/>
          <w:sz w:val="24"/>
          <w:szCs w:val="24"/>
          <w:shd w:val="clear" w:color="auto" w:fill="FFFFFF"/>
        </w:rPr>
        <w:t>Rothan</w:t>
      </w:r>
      <w:proofErr w:type="spellEnd"/>
      <w:r w:rsidR="00F54ABA" w:rsidRPr="00A12455">
        <w:rPr>
          <w:rFonts w:ascii="Calisto MT" w:hAnsi="Calisto MT" w:cs="Arial"/>
          <w:color w:val="222222"/>
          <w:sz w:val="24"/>
          <w:szCs w:val="24"/>
          <w:shd w:val="clear" w:color="auto" w:fill="FFFFFF"/>
        </w:rPr>
        <w:t xml:space="preserve">, H. A., &amp; </w:t>
      </w:r>
      <w:proofErr w:type="spellStart"/>
      <w:r w:rsidR="00F54ABA" w:rsidRPr="00A12455">
        <w:rPr>
          <w:rFonts w:ascii="Calisto MT" w:hAnsi="Calisto MT" w:cs="Arial"/>
          <w:color w:val="222222"/>
          <w:sz w:val="24"/>
          <w:szCs w:val="24"/>
          <w:shd w:val="clear" w:color="auto" w:fill="FFFFFF"/>
        </w:rPr>
        <w:t>Byrareddy</w:t>
      </w:r>
      <w:proofErr w:type="spellEnd"/>
      <w:r w:rsidR="00F54ABA" w:rsidRPr="00A12455">
        <w:rPr>
          <w:rFonts w:ascii="Calisto MT" w:hAnsi="Calisto MT" w:cs="Arial"/>
          <w:color w:val="222222"/>
          <w:sz w:val="24"/>
          <w:szCs w:val="24"/>
          <w:shd w:val="clear" w:color="auto" w:fill="FFFFFF"/>
        </w:rPr>
        <w:t>, S. N. 2020)</w:t>
      </w:r>
      <w:r w:rsidRPr="00A12455">
        <w:rPr>
          <w:rFonts w:ascii="Calisto MT" w:hAnsi="Calisto MT" w:cstheme="minorHAnsi"/>
          <w:color w:val="222222"/>
          <w:sz w:val="24"/>
          <w:szCs w:val="24"/>
          <w:shd w:val="clear" w:color="auto" w:fill="FFFFFF"/>
        </w:rPr>
        <w:t xml:space="preserve"> . T</w:t>
      </w:r>
      <w:r w:rsidRPr="00A12455">
        <w:rPr>
          <w:rFonts w:ascii="Calisto MT" w:hAnsi="Calisto MT"/>
          <w:color w:val="2E2E2E"/>
          <w:sz w:val="24"/>
          <w:szCs w:val="24"/>
        </w:rPr>
        <w:t>he period from the onset of COVID-19 symptoms to death ranged from 6 to 41 days with a median of 14 days (</w:t>
      </w:r>
      <w:r w:rsidR="00E444D1">
        <w:rPr>
          <w:rFonts w:ascii="Calisto MT" w:hAnsi="Calisto MT"/>
          <w:color w:val="2E2E2E"/>
          <w:sz w:val="24"/>
          <w:szCs w:val="24"/>
        </w:rPr>
        <w:t xml:space="preserve">Fehr </w:t>
      </w:r>
      <w:proofErr w:type="spellStart"/>
      <w:r w:rsidR="00E444D1">
        <w:rPr>
          <w:rFonts w:ascii="Calisto MT" w:hAnsi="Calisto MT"/>
          <w:color w:val="2E2E2E"/>
          <w:sz w:val="24"/>
          <w:szCs w:val="24"/>
        </w:rPr>
        <w:t>et.</w:t>
      </w:r>
      <w:proofErr w:type="gramStart"/>
      <w:r w:rsidR="00E444D1">
        <w:rPr>
          <w:rFonts w:ascii="Calisto MT" w:hAnsi="Calisto MT"/>
          <w:color w:val="2E2E2E"/>
          <w:sz w:val="24"/>
          <w:szCs w:val="24"/>
        </w:rPr>
        <w:t>,al</w:t>
      </w:r>
      <w:proofErr w:type="spellEnd"/>
      <w:proofErr w:type="gramEnd"/>
      <w:r w:rsidR="00E444D1">
        <w:rPr>
          <w:rFonts w:ascii="Calisto MT" w:hAnsi="Calisto MT"/>
          <w:color w:val="2E2E2E"/>
          <w:sz w:val="24"/>
          <w:szCs w:val="24"/>
        </w:rPr>
        <w:t xml:space="preserve"> 2017)</w:t>
      </w:r>
      <w:r w:rsidRPr="00A12455">
        <w:rPr>
          <w:rFonts w:ascii="Calisto MT" w:hAnsi="Calisto MT"/>
          <w:color w:val="2E2E2E"/>
          <w:sz w:val="24"/>
          <w:szCs w:val="24"/>
        </w:rPr>
        <w:t xml:space="preserve">This period is dependent on the age of the patient and status of the patient's immune system. It was shorter among patients &gt;70-years old compared with those under the age of 70. </w:t>
      </w:r>
    </w:p>
    <w:p w:rsidR="00BD3CB7" w:rsidRPr="00A12455" w:rsidRDefault="00BD3CB7"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As of February 2020 and based on 55924 laboratory confirmed cases, typical signs and symptoms includes: fever(87.9%), dry cough(67.7%), sore throat (13.9%), head ache(13.6%), </w:t>
      </w:r>
      <w:r w:rsidRPr="00A12455">
        <w:rPr>
          <w:rFonts w:ascii="Calisto MT" w:hAnsi="Calisto MT" w:cstheme="minorHAnsi"/>
          <w:bCs/>
          <w:color w:val="222222"/>
          <w:sz w:val="24"/>
          <w:szCs w:val="24"/>
          <w:shd w:val="clear" w:color="auto" w:fill="FFFFFF"/>
        </w:rPr>
        <w:lastRenderedPageBreak/>
        <w:t>vomiting(5%), nasal congestion(4.8%), diarrhea(3.7%), arthralgia(14.8%), hemoptysis(0.9%) and</w:t>
      </w:r>
      <w:r w:rsidR="009D4DD5" w:rsidRPr="00A12455">
        <w:rPr>
          <w:rFonts w:ascii="Calisto MT" w:hAnsi="Calisto MT" w:cstheme="minorHAnsi"/>
          <w:bCs/>
          <w:color w:val="222222"/>
          <w:sz w:val="24"/>
          <w:szCs w:val="24"/>
          <w:shd w:val="clear" w:color="auto" w:fill="FFFFFF"/>
        </w:rPr>
        <w:t xml:space="preserve"> conjunctiva congestion(0.8%). </w:t>
      </w:r>
      <w:proofErr w:type="gramStart"/>
      <w:r w:rsidR="009D4DD5" w:rsidRPr="00A12455">
        <w:rPr>
          <w:rFonts w:ascii="Calisto MT" w:hAnsi="Calisto MT" w:cstheme="minorHAnsi"/>
          <w:bCs/>
          <w:color w:val="222222"/>
          <w:sz w:val="24"/>
          <w:szCs w:val="24"/>
          <w:shd w:val="clear" w:color="auto" w:fill="FFFFFF"/>
        </w:rPr>
        <w:t>(</w:t>
      </w:r>
      <w:r w:rsidRPr="00A12455">
        <w:rPr>
          <w:rFonts w:ascii="Calisto MT" w:hAnsi="Calisto MT" w:cstheme="minorHAnsi"/>
          <w:bCs/>
          <w:color w:val="222222"/>
          <w:sz w:val="24"/>
          <w:szCs w:val="24"/>
          <w:shd w:val="clear" w:color="auto" w:fill="FFFFFF"/>
        </w:rPr>
        <w:t>WHO).</w:t>
      </w:r>
      <w:proofErr w:type="gramEnd"/>
      <w:r w:rsidRPr="00A12455">
        <w:rPr>
          <w:rFonts w:ascii="Calisto MT" w:hAnsi="Calisto MT" w:cstheme="minorHAnsi"/>
          <w:bCs/>
          <w:color w:val="222222"/>
          <w:sz w:val="24"/>
          <w:szCs w:val="24"/>
          <w:shd w:val="clear" w:color="auto" w:fill="FFFFFF"/>
        </w:rPr>
        <w:t xml:space="preserve">  </w:t>
      </w:r>
    </w:p>
    <w:p w:rsidR="00BD3CB7" w:rsidRPr="00A12455" w:rsidRDefault="00BD3CB7" w:rsidP="00BF0DB7">
      <w:pPr>
        <w:spacing w:after="0" w:line="360" w:lineRule="auto"/>
        <w:ind w:firstLine="720"/>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Meanwhile, a study published on January 24 in the Lancet medical journal found what is called a “cytokine storm” in infected patients who were severely ill. A cytokine storm is a severe immune reaction in which the body produces immune cells and proteins that can destroy other organs. Some experts say this could explain deaths in younger patients. Symptoms in children with infection appear uncommon, although some children with severe covid-19 have been reported.</w:t>
      </w:r>
    </w:p>
    <w:p w:rsidR="00BD3CB7" w:rsidRPr="00A12455" w:rsidRDefault="00BD3CB7" w:rsidP="00BF0DB7">
      <w:pPr>
        <w:spacing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A complete or partial loss of the sense of </w:t>
      </w:r>
      <w:proofErr w:type="gramStart"/>
      <w:r w:rsidRPr="00A12455">
        <w:rPr>
          <w:rFonts w:ascii="Calisto MT" w:hAnsi="Calisto MT" w:cstheme="minorHAnsi"/>
          <w:bCs/>
          <w:color w:val="222222"/>
          <w:sz w:val="24"/>
          <w:szCs w:val="24"/>
          <w:shd w:val="clear" w:color="auto" w:fill="FFFFFF"/>
        </w:rPr>
        <w:t>smell(</w:t>
      </w:r>
      <w:proofErr w:type="gramEnd"/>
      <w:r w:rsidRPr="00A12455">
        <w:rPr>
          <w:rFonts w:ascii="Calisto MT" w:hAnsi="Calisto MT" w:cstheme="minorHAnsi"/>
          <w:bCs/>
          <w:color w:val="222222"/>
          <w:sz w:val="24"/>
          <w:szCs w:val="24"/>
          <w:shd w:val="clear" w:color="auto" w:fill="FFFFFF"/>
        </w:rPr>
        <w:t>anosmia) has been reported as a potential history finding in patients eventually diagnosed  with codvid-19, but this has not been a distinguishing feature in published studies. (</w:t>
      </w:r>
      <w:r w:rsidRPr="00A12455">
        <w:rPr>
          <w:rFonts w:ascii="Calisto MT" w:hAnsi="Calisto MT" w:cs="Arial"/>
          <w:color w:val="222222"/>
          <w:sz w:val="24"/>
          <w:szCs w:val="24"/>
          <w:shd w:val="clear" w:color="auto" w:fill="FFFFFF"/>
        </w:rPr>
        <w:t>Rabin, R. 2020).</w:t>
      </w:r>
      <w:r w:rsidRPr="00A12455">
        <w:rPr>
          <w:rFonts w:ascii="Calisto MT" w:hAnsi="Calisto MT" w:cstheme="minorHAnsi"/>
          <w:bCs/>
          <w:color w:val="222222"/>
          <w:sz w:val="24"/>
          <w:szCs w:val="24"/>
          <w:shd w:val="clear" w:color="auto" w:fill="FFFFFF"/>
        </w:rPr>
        <w:t xml:space="preserve"> </w:t>
      </w:r>
    </w:p>
    <w:p w:rsidR="00BD3CB7" w:rsidRPr="00A12455" w:rsidRDefault="00BD3CB7" w:rsidP="00BF0DB7">
      <w:pPr>
        <w:spacing w:line="360" w:lineRule="auto"/>
        <w:rPr>
          <w:rFonts w:ascii="Calisto MT" w:hAnsi="Calisto MT" w:cstheme="minorHAnsi"/>
          <w:bCs/>
          <w:color w:val="222222"/>
          <w:sz w:val="24"/>
          <w:szCs w:val="24"/>
          <w:shd w:val="clear" w:color="auto" w:fill="FFFFFF"/>
        </w:rPr>
      </w:pPr>
      <w:r w:rsidRPr="00A12455">
        <w:rPr>
          <w:rFonts w:ascii="Calisto MT" w:hAnsi="Calisto MT" w:cstheme="minorHAnsi"/>
          <w:bCs/>
          <w:noProof/>
          <w:color w:val="222222"/>
          <w:sz w:val="24"/>
          <w:szCs w:val="24"/>
          <w:shd w:val="clear" w:color="auto" w:fill="FFFFFF"/>
        </w:rPr>
        <w:drawing>
          <wp:inline distT="0" distB="0" distL="0" distR="0" wp14:anchorId="7C122164" wp14:editId="5E97FC73">
            <wp:extent cx="4524375" cy="28908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0896841120300469-gr2.jpg"/>
                    <pic:cNvPicPr/>
                  </pic:nvPicPr>
                  <pic:blipFill>
                    <a:blip r:embed="rId7">
                      <a:extLst>
                        <a:ext uri="{28A0092B-C50C-407E-A947-70E740481C1C}">
                          <a14:useLocalDpi xmlns:a14="http://schemas.microsoft.com/office/drawing/2010/main" val="0"/>
                        </a:ext>
                      </a:extLst>
                    </a:blip>
                    <a:stretch>
                      <a:fillRect/>
                    </a:stretch>
                  </pic:blipFill>
                  <pic:spPr>
                    <a:xfrm>
                      <a:off x="0" y="0"/>
                      <a:ext cx="4525044" cy="2891255"/>
                    </a:xfrm>
                    <a:prstGeom prst="rect">
                      <a:avLst/>
                    </a:prstGeom>
                  </pic:spPr>
                </pic:pic>
              </a:graphicData>
            </a:graphic>
          </wp:inline>
        </w:drawing>
      </w:r>
    </w:p>
    <w:p w:rsidR="00BD3CB7" w:rsidRPr="00A12455" w:rsidRDefault="00BD3CB7" w:rsidP="00BF0DB7">
      <w:pPr>
        <w:spacing w:before="240" w:line="360" w:lineRule="auto"/>
        <w:rPr>
          <w:rFonts w:ascii="Calisto MT" w:hAnsi="Calisto MT" w:cstheme="minorHAnsi"/>
          <w:bCs/>
          <w:color w:val="222222"/>
          <w:sz w:val="24"/>
          <w:szCs w:val="24"/>
          <w:shd w:val="clear" w:color="auto" w:fill="FFFFFF"/>
        </w:rPr>
      </w:pPr>
      <w:r w:rsidRPr="00A12455">
        <w:rPr>
          <w:rFonts w:ascii="Calisto MT" w:hAnsi="Calisto MT"/>
          <w:color w:val="323232"/>
          <w:sz w:val="24"/>
          <w:szCs w:val="24"/>
        </w:rPr>
        <w:t>The systemic and respiratory disorders caused by COVID-19 infection</w:t>
      </w:r>
    </w:p>
    <w:p w:rsidR="005068BC" w:rsidRPr="00BF0DB7" w:rsidRDefault="005068BC" w:rsidP="00BF0DB7">
      <w:pPr>
        <w:spacing w:after="0" w:line="360" w:lineRule="auto"/>
        <w:rPr>
          <w:rFonts w:ascii="Calisto MT" w:hAnsi="Calisto MT" w:cstheme="minorHAnsi"/>
          <w:b/>
          <w:bCs/>
          <w:color w:val="222222"/>
          <w:sz w:val="24"/>
          <w:szCs w:val="24"/>
          <w:shd w:val="clear" w:color="auto" w:fill="FFFFFF"/>
        </w:rPr>
      </w:pPr>
    </w:p>
    <w:p w:rsidR="00BD3CB7" w:rsidRPr="00A12455" w:rsidRDefault="00BF0DB7" w:rsidP="00BF0DB7">
      <w:pPr>
        <w:spacing w:after="0" w:line="360" w:lineRule="auto"/>
        <w:rPr>
          <w:rFonts w:ascii="Calisto MT" w:hAnsi="Calisto MT" w:cstheme="minorHAnsi"/>
          <w:b/>
          <w:bCs/>
          <w:color w:val="222222"/>
          <w:sz w:val="24"/>
          <w:szCs w:val="24"/>
          <w:shd w:val="clear" w:color="auto" w:fill="FFFFFF"/>
        </w:rPr>
      </w:pPr>
      <w:r w:rsidRPr="00BF0DB7">
        <w:rPr>
          <w:rFonts w:ascii="Calisto MT" w:hAnsi="Calisto MT" w:cstheme="minorHAnsi"/>
          <w:b/>
          <w:bCs/>
          <w:color w:val="222222"/>
          <w:sz w:val="24"/>
          <w:szCs w:val="24"/>
          <w:shd w:val="clear" w:color="auto" w:fill="FFFFFF"/>
        </w:rPr>
        <w:t>5.12</w:t>
      </w:r>
      <w:r w:rsidR="00BD3CB7" w:rsidRPr="00A12455">
        <w:rPr>
          <w:rFonts w:ascii="Calisto MT" w:hAnsi="Calisto MT" w:cstheme="minorHAnsi"/>
          <w:bCs/>
          <w:color w:val="222222"/>
          <w:sz w:val="24"/>
          <w:szCs w:val="24"/>
          <w:shd w:val="clear" w:color="auto" w:fill="FFFFFF"/>
        </w:rPr>
        <w:t xml:space="preserve">   </w:t>
      </w:r>
      <w:r w:rsidR="00BD3CB7" w:rsidRPr="00A12455">
        <w:rPr>
          <w:rFonts w:ascii="Calisto MT" w:hAnsi="Calisto MT" w:cstheme="minorHAnsi"/>
          <w:b/>
          <w:bCs/>
          <w:color w:val="222222"/>
          <w:sz w:val="24"/>
          <w:szCs w:val="24"/>
          <w:shd w:val="clear" w:color="auto" w:fill="FFFFFF"/>
        </w:rPr>
        <w:t>TRANSMISSION</w:t>
      </w:r>
    </w:p>
    <w:p w:rsidR="00BD3CB7" w:rsidRPr="00A12455" w:rsidRDefault="00BD3CB7" w:rsidP="00BF0DB7">
      <w:pPr>
        <w:spacing w:after="0" w:line="360" w:lineRule="auto"/>
        <w:rPr>
          <w:rFonts w:ascii="Calisto MT" w:hAnsi="Calisto MT"/>
          <w:color w:val="000000"/>
          <w:sz w:val="24"/>
          <w:szCs w:val="24"/>
          <w:shd w:val="clear" w:color="auto" w:fill="FFFFFF"/>
        </w:rPr>
      </w:pPr>
      <w:r w:rsidRPr="00A12455">
        <w:rPr>
          <w:rFonts w:ascii="Calisto MT" w:hAnsi="Calisto MT"/>
          <w:color w:val="333333"/>
          <w:sz w:val="24"/>
          <w:szCs w:val="24"/>
          <w:shd w:val="clear" w:color="auto" w:fill="FFFFFF"/>
        </w:rPr>
        <w:t>Many domestic and wild animals, including camels, cattle, cats, and bats, may serve as hosts for coronaviruses. (</w:t>
      </w:r>
      <w:proofErr w:type="spellStart"/>
      <w:r w:rsidRPr="00A12455">
        <w:rPr>
          <w:rFonts w:ascii="Calisto MT" w:hAnsi="Calisto MT" w:cs="Arial"/>
          <w:color w:val="222222"/>
          <w:sz w:val="24"/>
          <w:szCs w:val="24"/>
          <w:shd w:val="clear" w:color="auto" w:fill="FFFFFF"/>
        </w:rPr>
        <w:t>Adhikari</w:t>
      </w:r>
      <w:proofErr w:type="spellEnd"/>
      <w:r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Arial"/>
          <w:color w:val="222222"/>
          <w:sz w:val="24"/>
          <w:szCs w:val="24"/>
          <w:shd w:val="clear" w:color="auto" w:fill="FFFFFF"/>
        </w:rPr>
        <w:t>2020).</w:t>
      </w:r>
      <w:r w:rsidRPr="00A12455">
        <w:rPr>
          <w:rFonts w:ascii="Calisto MT" w:hAnsi="Calisto MT"/>
          <w:color w:val="000000"/>
          <w:sz w:val="24"/>
          <w:szCs w:val="24"/>
          <w:shd w:val="clear" w:color="auto" w:fill="FFFFFF"/>
        </w:rPr>
        <w:t xml:space="preserve">Based on the first cases of the CoVID-19 disease were linked to direct exposure to the Huanan Seafood Wholesale Market of Wuhan, </w:t>
      </w:r>
      <w:r w:rsidRPr="00A12455">
        <w:rPr>
          <w:rFonts w:ascii="Calisto MT" w:hAnsi="Calisto MT"/>
          <w:color w:val="2E2E2E"/>
          <w:sz w:val="24"/>
          <w:szCs w:val="24"/>
        </w:rPr>
        <w:t>it is suggested that this is the likely zoonotic origin of the COVID-19</w:t>
      </w:r>
      <w:r w:rsidRPr="00A12455">
        <w:rPr>
          <w:rFonts w:ascii="Calisto MT" w:hAnsi="Calisto MT"/>
          <w:color w:val="000000"/>
          <w:sz w:val="24"/>
          <w:szCs w:val="24"/>
          <w:shd w:val="clear" w:color="auto" w:fill="FFFFFF"/>
        </w:rPr>
        <w:t xml:space="preserve">. Nevertheless, </w:t>
      </w:r>
      <w:r w:rsidRPr="00A12455">
        <w:rPr>
          <w:rFonts w:ascii="Calisto MT" w:hAnsi="Calisto MT"/>
          <w:color w:val="000000"/>
          <w:sz w:val="24"/>
          <w:szCs w:val="24"/>
          <w:shd w:val="clear" w:color="auto" w:fill="FFFFFF"/>
        </w:rPr>
        <w:lastRenderedPageBreak/>
        <w:t>subsequent cases were not associated with this exposure mechanism. Therefore, it was concluded that the virus could also be transmitted from human-to-human, and symptomatic people are the most frequent source of COVID-19 spread. (</w:t>
      </w:r>
      <w:proofErr w:type="spellStart"/>
      <w:r w:rsidRPr="00A12455">
        <w:rPr>
          <w:rFonts w:ascii="Calisto MT" w:hAnsi="Calisto MT" w:cs="Arial"/>
          <w:color w:val="222222"/>
          <w:sz w:val="24"/>
          <w:szCs w:val="24"/>
          <w:shd w:val="clear" w:color="auto" w:fill="FFFFFF"/>
        </w:rPr>
        <w:t>Cascella</w:t>
      </w:r>
      <w:proofErr w:type="spellEnd"/>
      <w:r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Arial"/>
          <w:color w:val="222222"/>
          <w:sz w:val="24"/>
          <w:szCs w:val="24"/>
          <w:shd w:val="clear" w:color="auto" w:fill="FFFFFF"/>
        </w:rPr>
        <w:t>2020).</w:t>
      </w:r>
      <w:r w:rsidRPr="00A12455">
        <w:rPr>
          <w:rFonts w:ascii="Calisto MT" w:hAnsi="Calisto MT"/>
          <w:color w:val="000000"/>
          <w:sz w:val="24"/>
          <w:szCs w:val="24"/>
          <w:shd w:val="clear" w:color="auto" w:fill="FFFFFF"/>
        </w:rPr>
        <w:t> The possibility of transmission before symptoms develop seems to be infrequent, although it cannot be excluded. Moreover, there are suggestions that individuals who remain asymptomatic could transmit the virus.</w:t>
      </w:r>
      <w:r w:rsidRPr="00A12455">
        <w:rPr>
          <w:rFonts w:ascii="Calisto MT" w:hAnsi="Calisto MT" w:cs="Arial"/>
          <w:color w:val="222222"/>
          <w:sz w:val="24"/>
          <w:szCs w:val="24"/>
          <w:shd w:val="clear" w:color="auto" w:fill="FFFFFF"/>
        </w:rPr>
        <w:t xml:space="preserve"> </w:t>
      </w:r>
    </w:p>
    <w:p w:rsidR="00BD3CB7" w:rsidRPr="00A12455" w:rsidRDefault="00BD3CB7" w:rsidP="00BF0DB7">
      <w:pPr>
        <w:spacing w:after="0" w:line="360" w:lineRule="auto"/>
        <w:rPr>
          <w:rFonts w:ascii="Calisto MT" w:hAnsi="Calisto MT"/>
          <w:color w:val="000000"/>
          <w:sz w:val="24"/>
          <w:szCs w:val="24"/>
          <w:shd w:val="clear" w:color="auto" w:fill="FFFFFF"/>
        </w:rPr>
      </w:pPr>
      <w:r w:rsidRPr="00A12455">
        <w:rPr>
          <w:rFonts w:ascii="Calisto MT" w:hAnsi="Calisto MT"/>
          <w:color w:val="000000"/>
          <w:sz w:val="24"/>
          <w:szCs w:val="24"/>
          <w:shd w:val="clear" w:color="auto" w:fill="FFFFFF"/>
        </w:rPr>
        <w:t xml:space="preserve">The latest guidelines from Chinese health authorities described three main transmission routes for the COVID-19: </w:t>
      </w:r>
    </w:p>
    <w:p w:rsidR="00BD3CB7" w:rsidRPr="00A12455" w:rsidRDefault="003A78BE" w:rsidP="00BF0DB7">
      <w:pPr>
        <w:pStyle w:val="ListParagraph"/>
        <w:numPr>
          <w:ilvl w:val="0"/>
          <w:numId w:val="8"/>
        </w:numPr>
        <w:spacing w:after="0" w:line="360" w:lineRule="auto"/>
        <w:rPr>
          <w:rFonts w:ascii="Calisto MT" w:hAnsi="Calisto MT"/>
          <w:b/>
          <w:color w:val="000000"/>
          <w:sz w:val="24"/>
          <w:szCs w:val="24"/>
          <w:shd w:val="clear" w:color="auto" w:fill="FFFFFF"/>
        </w:rPr>
      </w:pPr>
      <w:r w:rsidRPr="00A12455">
        <w:rPr>
          <w:rFonts w:ascii="Calisto MT" w:hAnsi="Calisto MT"/>
          <w:b/>
          <w:color w:val="000000"/>
          <w:sz w:val="24"/>
          <w:szCs w:val="24"/>
          <w:shd w:val="clear" w:color="auto" w:fill="FFFFFF"/>
        </w:rPr>
        <w:t>Droplets Transmission</w:t>
      </w:r>
    </w:p>
    <w:p w:rsidR="00BD3CB7" w:rsidRPr="00A12455" w:rsidRDefault="00BD3CB7" w:rsidP="00BF0DB7">
      <w:pPr>
        <w:spacing w:after="0" w:line="360" w:lineRule="auto"/>
        <w:rPr>
          <w:rFonts w:ascii="Calisto MT" w:hAnsi="Calisto MT"/>
          <w:color w:val="000000"/>
          <w:sz w:val="24"/>
          <w:szCs w:val="24"/>
          <w:shd w:val="clear" w:color="auto" w:fill="FFFFFF"/>
        </w:rPr>
      </w:pPr>
      <w:r w:rsidRPr="00A12455">
        <w:rPr>
          <w:rFonts w:ascii="Calisto MT" w:hAnsi="Calisto MT"/>
          <w:color w:val="000000"/>
          <w:sz w:val="24"/>
          <w:szCs w:val="24"/>
          <w:shd w:val="clear" w:color="auto" w:fill="FFFFFF"/>
        </w:rPr>
        <w:t>Droplets transmission was reported to occur when respiratory droplets (as produced when an infected person coughs or sneezes) are ingested or inhaled by individuals nearby in close proximity.</w:t>
      </w:r>
    </w:p>
    <w:p w:rsidR="00BD3CB7" w:rsidRPr="00A12455" w:rsidRDefault="00BD3CB7" w:rsidP="00BF0DB7">
      <w:pPr>
        <w:spacing w:after="0" w:line="360" w:lineRule="auto"/>
        <w:rPr>
          <w:rFonts w:ascii="Calisto MT" w:hAnsi="Calisto MT"/>
          <w:b/>
          <w:color w:val="000000"/>
          <w:sz w:val="24"/>
          <w:szCs w:val="24"/>
          <w:shd w:val="clear" w:color="auto" w:fill="FFFFFF"/>
        </w:rPr>
      </w:pPr>
      <w:r w:rsidRPr="00A12455">
        <w:rPr>
          <w:rFonts w:ascii="Calisto MT" w:hAnsi="Calisto MT"/>
          <w:b/>
          <w:color w:val="000000"/>
          <w:sz w:val="24"/>
          <w:szCs w:val="24"/>
          <w:shd w:val="clear" w:color="auto" w:fill="FFFFFF"/>
        </w:rPr>
        <w:t xml:space="preserve"> 2) </w:t>
      </w:r>
      <w:r w:rsidR="003A78BE" w:rsidRPr="00A12455">
        <w:rPr>
          <w:rFonts w:ascii="Calisto MT" w:hAnsi="Calisto MT"/>
          <w:b/>
          <w:color w:val="000000"/>
          <w:sz w:val="24"/>
          <w:szCs w:val="24"/>
          <w:shd w:val="clear" w:color="auto" w:fill="FFFFFF"/>
        </w:rPr>
        <w:t xml:space="preserve">Contact Transmission, </w:t>
      </w:r>
    </w:p>
    <w:p w:rsidR="00BD3CB7" w:rsidRPr="00A12455" w:rsidRDefault="00BD3CB7" w:rsidP="00BF0DB7">
      <w:pPr>
        <w:spacing w:after="0" w:line="360" w:lineRule="auto"/>
        <w:rPr>
          <w:rFonts w:ascii="Calisto MT" w:hAnsi="Calisto MT"/>
          <w:color w:val="000000"/>
          <w:sz w:val="24"/>
          <w:szCs w:val="24"/>
          <w:shd w:val="clear" w:color="auto" w:fill="FFFFFF"/>
        </w:rPr>
      </w:pPr>
      <w:proofErr w:type="gramStart"/>
      <w:r w:rsidRPr="00A12455">
        <w:rPr>
          <w:rFonts w:ascii="Calisto MT" w:hAnsi="Calisto MT"/>
          <w:color w:val="000000"/>
          <w:sz w:val="24"/>
          <w:szCs w:val="24"/>
          <w:shd w:val="clear" w:color="auto" w:fill="FFFFFF"/>
        </w:rPr>
        <w:t>contact</w:t>
      </w:r>
      <w:proofErr w:type="gramEnd"/>
      <w:r w:rsidRPr="00A12455">
        <w:rPr>
          <w:rFonts w:ascii="Calisto MT" w:hAnsi="Calisto MT"/>
          <w:color w:val="000000"/>
          <w:sz w:val="24"/>
          <w:szCs w:val="24"/>
          <w:shd w:val="clear" w:color="auto" w:fill="FFFFFF"/>
        </w:rPr>
        <w:t xml:space="preserve"> transmission may occur when a subject touches a surface or object contaminated with the virus. The </w:t>
      </w:r>
      <w:proofErr w:type="gramStart"/>
      <w:r w:rsidRPr="00A12455">
        <w:rPr>
          <w:rFonts w:ascii="Calisto MT" w:hAnsi="Calisto MT"/>
          <w:color w:val="000000"/>
          <w:sz w:val="24"/>
          <w:szCs w:val="24"/>
          <w:shd w:val="clear" w:color="auto" w:fill="FFFFFF"/>
        </w:rPr>
        <w:t>virus persist</w:t>
      </w:r>
      <w:proofErr w:type="gramEnd"/>
      <w:r w:rsidRPr="00A12455">
        <w:rPr>
          <w:rFonts w:ascii="Calisto MT" w:hAnsi="Calisto MT"/>
          <w:color w:val="000000"/>
          <w:sz w:val="24"/>
          <w:szCs w:val="24"/>
          <w:shd w:val="clear" w:color="auto" w:fill="FFFFFF"/>
        </w:rPr>
        <w:t xml:space="preserve"> on the surfaces to varying durations and degrees on infectivity.</w:t>
      </w:r>
    </w:p>
    <w:p w:rsidR="00A12455" w:rsidRDefault="00BD3CB7" w:rsidP="00BF0DB7">
      <w:pPr>
        <w:spacing w:after="0" w:line="360" w:lineRule="auto"/>
        <w:rPr>
          <w:rFonts w:ascii="Calisto MT" w:hAnsi="Calisto MT"/>
          <w:color w:val="000000"/>
          <w:sz w:val="24"/>
          <w:szCs w:val="24"/>
          <w:shd w:val="clear" w:color="auto" w:fill="FFFFFF"/>
        </w:rPr>
      </w:pPr>
      <w:r w:rsidRPr="00A12455">
        <w:rPr>
          <w:rFonts w:ascii="Calisto MT" w:hAnsi="Calisto MT"/>
          <w:color w:val="000000"/>
          <w:sz w:val="24"/>
          <w:szCs w:val="24"/>
          <w:shd w:val="clear" w:color="auto" w:fill="FFFFFF"/>
        </w:rPr>
        <w:t xml:space="preserve">3) </w:t>
      </w:r>
      <w:r w:rsidR="003A78BE" w:rsidRPr="00A12455">
        <w:rPr>
          <w:rFonts w:ascii="Calisto MT" w:hAnsi="Calisto MT"/>
          <w:b/>
          <w:color w:val="000000"/>
          <w:sz w:val="24"/>
          <w:szCs w:val="24"/>
          <w:shd w:val="clear" w:color="auto" w:fill="FFFFFF"/>
        </w:rPr>
        <w:t xml:space="preserve">Aerosol Transmission. </w:t>
      </w:r>
    </w:p>
    <w:p w:rsidR="00BD3CB7" w:rsidRPr="00A12455" w:rsidRDefault="00A12455" w:rsidP="00BF0DB7">
      <w:pPr>
        <w:spacing w:after="0" w:line="360" w:lineRule="auto"/>
        <w:rPr>
          <w:rFonts w:ascii="Calisto MT" w:hAnsi="Calisto MT"/>
          <w:color w:val="000000"/>
          <w:sz w:val="24"/>
          <w:szCs w:val="24"/>
          <w:shd w:val="clear" w:color="auto" w:fill="FFFFFF"/>
        </w:rPr>
      </w:pPr>
      <w:r>
        <w:rPr>
          <w:rFonts w:ascii="Calisto MT" w:hAnsi="Calisto MT"/>
          <w:color w:val="000000"/>
          <w:sz w:val="24"/>
          <w:szCs w:val="24"/>
          <w:shd w:val="clear" w:color="auto" w:fill="FFFFFF"/>
        </w:rPr>
        <w:t>T</w:t>
      </w:r>
      <w:r w:rsidR="00BD3CB7" w:rsidRPr="00A12455">
        <w:rPr>
          <w:rFonts w:ascii="Calisto MT" w:hAnsi="Calisto MT"/>
          <w:color w:val="000000"/>
          <w:sz w:val="24"/>
          <w:szCs w:val="24"/>
          <w:shd w:val="clear" w:color="auto" w:fill="FFFFFF"/>
        </w:rPr>
        <w:t>ransmission may occur when respiratory droplets mix into the air, forming aerosols and may cause infection when inhaled high dose of aerosols into the lungs in a relatively closed environment. In addition to these three routes, one study also indicated the digestive system as a potential transmission route for COVID-19 infection. Since patients had abdominal discomfort and diarrhea symptoms. (</w:t>
      </w:r>
      <w:proofErr w:type="spellStart"/>
      <w:r w:rsidR="0096264C">
        <w:rPr>
          <w:rFonts w:ascii="Calisto MT" w:hAnsi="Calisto MT" w:cs="Arial"/>
          <w:color w:val="222222"/>
          <w:sz w:val="24"/>
          <w:szCs w:val="24"/>
          <w:shd w:val="clear" w:color="auto" w:fill="FFFFFF"/>
        </w:rPr>
        <w:t>Adhikari</w:t>
      </w:r>
      <w:proofErr w:type="spellEnd"/>
      <w:r w:rsidR="0096264C">
        <w:rPr>
          <w:rFonts w:ascii="Calisto MT" w:hAnsi="Calisto MT" w:cs="Arial"/>
          <w:color w:val="222222"/>
          <w:sz w:val="24"/>
          <w:szCs w:val="24"/>
          <w:shd w:val="clear" w:color="auto" w:fill="FFFFFF"/>
        </w:rPr>
        <w:t xml:space="preserve"> </w:t>
      </w:r>
      <w:proofErr w:type="spellStart"/>
      <w:r w:rsidR="0096264C">
        <w:rPr>
          <w:rFonts w:ascii="Calisto MT" w:hAnsi="Calisto MT" w:cs="Arial"/>
          <w:color w:val="222222"/>
          <w:sz w:val="24"/>
          <w:szCs w:val="24"/>
          <w:shd w:val="clear" w:color="auto" w:fill="FFFFFF"/>
        </w:rPr>
        <w:t>et.</w:t>
      </w:r>
      <w:proofErr w:type="gramStart"/>
      <w:r w:rsidR="0096264C">
        <w:rPr>
          <w:rFonts w:ascii="Calisto MT" w:hAnsi="Calisto MT" w:cs="Arial"/>
          <w:color w:val="222222"/>
          <w:sz w:val="24"/>
          <w:szCs w:val="24"/>
          <w:shd w:val="clear" w:color="auto" w:fill="FFFFFF"/>
        </w:rPr>
        <w:t>,</w:t>
      </w:r>
      <w:r w:rsidR="00BD3CB7" w:rsidRPr="00A12455">
        <w:rPr>
          <w:rFonts w:ascii="Calisto MT" w:hAnsi="Calisto MT" w:cs="Arial"/>
          <w:color w:val="222222"/>
          <w:sz w:val="24"/>
          <w:szCs w:val="24"/>
          <w:shd w:val="clear" w:color="auto" w:fill="FFFFFF"/>
        </w:rPr>
        <w:t>al</w:t>
      </w:r>
      <w:proofErr w:type="spellEnd"/>
      <w:proofErr w:type="gramEnd"/>
      <w:r w:rsidR="00BD3CB7" w:rsidRPr="00A12455">
        <w:rPr>
          <w:rFonts w:ascii="Calisto MT" w:hAnsi="Calisto MT" w:cs="Arial"/>
          <w:color w:val="222222"/>
          <w:sz w:val="24"/>
          <w:szCs w:val="24"/>
          <w:shd w:val="clear" w:color="auto" w:fill="FFFFFF"/>
        </w:rPr>
        <w:t xml:space="preserve"> 2020)</w:t>
      </w:r>
      <w:r w:rsidR="005068BC" w:rsidRPr="00A12455">
        <w:rPr>
          <w:rFonts w:ascii="Calisto MT" w:hAnsi="Calisto MT" w:cs="Arial"/>
          <w:color w:val="222222"/>
          <w:sz w:val="24"/>
          <w:szCs w:val="24"/>
          <w:shd w:val="clear" w:color="auto" w:fill="FFFFFF"/>
        </w:rPr>
        <w:t>.</w:t>
      </w:r>
    </w:p>
    <w:p w:rsidR="00BD3CB7" w:rsidRDefault="00BD3CB7" w:rsidP="00BF0DB7">
      <w:pPr>
        <w:spacing w:before="240" w:line="360" w:lineRule="auto"/>
        <w:ind w:firstLine="720"/>
        <w:rPr>
          <w:rFonts w:ascii="Calisto MT" w:hAnsi="Calisto MT" w:cs="Arial"/>
          <w:color w:val="222222"/>
          <w:sz w:val="24"/>
          <w:szCs w:val="24"/>
          <w:shd w:val="clear" w:color="auto" w:fill="FFFFFF"/>
        </w:rPr>
      </w:pPr>
      <w:r w:rsidRPr="00A12455">
        <w:rPr>
          <w:rFonts w:ascii="Calisto MT" w:hAnsi="Calisto MT"/>
          <w:color w:val="2E2E2E"/>
          <w:sz w:val="24"/>
          <w:szCs w:val="24"/>
        </w:rPr>
        <w:t xml:space="preserve">In a small study conducted on women in their third trimester who were confirmed to be infected with the coronavirus, there was no evidence that there is transmission from mother to child. However, all pregnant mothers underwent cesarean sections, so it remains unclear whether transmission can occur during vaginal birth. This is important because pregnant mothers are relatively more susceptible to infection by respiratory pathogens and severe pneumonia. </w:t>
      </w:r>
      <w:proofErr w:type="gramStart"/>
      <w:r w:rsidRPr="00A12455">
        <w:rPr>
          <w:rFonts w:ascii="Calisto MT" w:hAnsi="Calisto MT"/>
          <w:color w:val="2E2E2E"/>
          <w:sz w:val="24"/>
          <w:szCs w:val="24"/>
        </w:rPr>
        <w:t>(</w:t>
      </w:r>
      <w:proofErr w:type="spellStart"/>
      <w:r w:rsidRPr="00A12455">
        <w:rPr>
          <w:rFonts w:ascii="Calisto MT" w:hAnsi="Calisto MT" w:cs="Arial"/>
          <w:color w:val="222222"/>
          <w:sz w:val="24"/>
          <w:szCs w:val="24"/>
          <w:shd w:val="clear" w:color="auto" w:fill="FFFFFF"/>
        </w:rPr>
        <w:t>Rothan</w:t>
      </w:r>
      <w:proofErr w:type="spellEnd"/>
      <w:r w:rsidRPr="00A12455">
        <w:rPr>
          <w:rFonts w:ascii="Calisto MT" w:hAnsi="Calisto MT" w:cs="Arial"/>
          <w:color w:val="222222"/>
          <w:sz w:val="24"/>
          <w:szCs w:val="24"/>
          <w:shd w:val="clear" w:color="auto" w:fill="FFFFFF"/>
        </w:rPr>
        <w:t xml:space="preserve">, H. A., &amp; </w:t>
      </w:r>
      <w:proofErr w:type="spellStart"/>
      <w:r w:rsidRPr="00A12455">
        <w:rPr>
          <w:rFonts w:ascii="Calisto MT" w:hAnsi="Calisto MT" w:cs="Arial"/>
          <w:color w:val="222222"/>
          <w:sz w:val="24"/>
          <w:szCs w:val="24"/>
          <w:shd w:val="clear" w:color="auto" w:fill="FFFFFF"/>
        </w:rPr>
        <w:t>Byrareddy</w:t>
      </w:r>
      <w:proofErr w:type="spellEnd"/>
      <w:r w:rsidRPr="00A12455">
        <w:rPr>
          <w:rFonts w:ascii="Calisto MT" w:hAnsi="Calisto MT" w:cs="Arial"/>
          <w:color w:val="222222"/>
          <w:sz w:val="24"/>
          <w:szCs w:val="24"/>
          <w:shd w:val="clear" w:color="auto" w:fill="FFFFFF"/>
        </w:rPr>
        <w:t>, S. N. 2020)</w:t>
      </w:r>
      <w:r w:rsidR="005068BC" w:rsidRPr="00A12455">
        <w:rPr>
          <w:rFonts w:ascii="Calisto MT" w:hAnsi="Calisto MT" w:cs="Arial"/>
          <w:color w:val="222222"/>
          <w:sz w:val="24"/>
          <w:szCs w:val="24"/>
          <w:shd w:val="clear" w:color="auto" w:fill="FFFFFF"/>
        </w:rPr>
        <w:t>.</w:t>
      </w:r>
      <w:proofErr w:type="gramEnd"/>
    </w:p>
    <w:p w:rsidR="0096264C" w:rsidRPr="00A12455" w:rsidRDefault="0096264C" w:rsidP="00BF0DB7">
      <w:pPr>
        <w:spacing w:before="240" w:line="360" w:lineRule="auto"/>
        <w:ind w:firstLine="720"/>
        <w:rPr>
          <w:rFonts w:ascii="Calisto MT" w:hAnsi="Calisto MT" w:cstheme="minorHAnsi"/>
          <w:b/>
          <w:bCs/>
          <w:color w:val="222222"/>
          <w:sz w:val="24"/>
          <w:szCs w:val="24"/>
          <w:shd w:val="clear" w:color="auto" w:fill="FFFFFF"/>
        </w:rPr>
      </w:pPr>
    </w:p>
    <w:p w:rsidR="00991D5C" w:rsidRPr="00A12455" w:rsidRDefault="00BF0DB7" w:rsidP="00BF0DB7">
      <w:pPr>
        <w:spacing w:line="360" w:lineRule="auto"/>
        <w:rPr>
          <w:rFonts w:ascii="Calisto MT" w:hAnsi="Calisto MT" w:cstheme="minorHAnsi"/>
          <w:b/>
          <w:color w:val="222222"/>
          <w:sz w:val="24"/>
          <w:szCs w:val="24"/>
          <w:shd w:val="clear" w:color="auto" w:fill="FFFFFF"/>
        </w:rPr>
      </w:pPr>
      <w:r>
        <w:rPr>
          <w:rFonts w:ascii="Calisto MT" w:hAnsi="Calisto MT" w:cstheme="minorHAnsi"/>
          <w:color w:val="222222"/>
          <w:sz w:val="24"/>
          <w:szCs w:val="24"/>
          <w:shd w:val="clear" w:color="auto" w:fill="FFFFFF"/>
        </w:rPr>
        <w:lastRenderedPageBreak/>
        <w:t xml:space="preserve">6.1 </w:t>
      </w:r>
      <w:r w:rsidR="00465910" w:rsidRPr="00A12455">
        <w:rPr>
          <w:rFonts w:ascii="Calisto MT" w:hAnsi="Calisto MT" w:cstheme="minorHAnsi"/>
          <w:color w:val="222222"/>
          <w:sz w:val="24"/>
          <w:szCs w:val="24"/>
          <w:shd w:val="clear" w:color="auto" w:fill="FFFFFF"/>
        </w:rPr>
        <w:t xml:space="preserve"> </w:t>
      </w:r>
      <w:r w:rsidR="001846C9" w:rsidRPr="00A12455">
        <w:rPr>
          <w:rFonts w:ascii="Calisto MT" w:hAnsi="Calisto MT" w:cstheme="minorHAnsi"/>
          <w:color w:val="222222"/>
          <w:sz w:val="24"/>
          <w:szCs w:val="24"/>
          <w:shd w:val="clear" w:color="auto" w:fill="FFFFFF"/>
        </w:rPr>
        <w:t xml:space="preserve"> </w:t>
      </w:r>
      <w:r w:rsidR="00465910" w:rsidRPr="00A12455">
        <w:rPr>
          <w:rFonts w:ascii="Calisto MT" w:hAnsi="Calisto MT" w:cstheme="minorHAnsi"/>
          <w:b/>
          <w:color w:val="222222"/>
          <w:sz w:val="24"/>
          <w:szCs w:val="24"/>
          <w:shd w:val="clear" w:color="auto" w:fill="FFFFFF"/>
        </w:rPr>
        <w:t>HISTOPATHOGENESIS</w:t>
      </w:r>
    </w:p>
    <w:p w:rsidR="00E00424" w:rsidRPr="00A12455" w:rsidRDefault="00E00424" w:rsidP="00BF0DB7">
      <w:pPr>
        <w:shd w:val="clear" w:color="auto" w:fill="FFFFFF"/>
        <w:spacing w:after="0" w:line="360" w:lineRule="auto"/>
        <w:ind w:firstLine="720"/>
        <w:textAlignment w:val="baseline"/>
        <w:rPr>
          <w:rFonts w:ascii="Calisto MT" w:eastAsia="Times New Roman" w:hAnsi="Calisto MT" w:cs="Helvetica"/>
          <w:color w:val="333333"/>
          <w:sz w:val="24"/>
          <w:szCs w:val="24"/>
        </w:rPr>
      </w:pPr>
      <w:r w:rsidRPr="00A12455">
        <w:rPr>
          <w:rFonts w:ascii="Calisto MT" w:eastAsia="Times New Roman" w:hAnsi="Calisto MT" w:cs="Helvetica"/>
          <w:color w:val="333333"/>
          <w:sz w:val="24"/>
          <w:szCs w:val="24"/>
        </w:rPr>
        <w:t>The incubation period of Covid-19 is the time between infection and the onset of clinical symptoms of the disease. Current estimates of the incubation period range from 2-11 days, and these estimates will be refined as more data become available. Based on information from other coronavirus disease variants, such as MERS and SARS, the incubation period of COVID 19 could be up to 14 days</w:t>
      </w:r>
      <w:proofErr w:type="gramStart"/>
      <w:r w:rsidRPr="00A12455">
        <w:rPr>
          <w:rFonts w:ascii="Calisto MT" w:eastAsia="Times New Roman" w:hAnsi="Calisto MT" w:cs="Helvetica"/>
          <w:color w:val="333333"/>
          <w:sz w:val="24"/>
          <w:szCs w:val="24"/>
        </w:rPr>
        <w:t>.</w:t>
      </w:r>
      <w:r w:rsidR="00F54ABA" w:rsidRPr="00A12455">
        <w:rPr>
          <w:rFonts w:ascii="Calisto MT" w:eastAsia="Times New Roman" w:hAnsi="Calisto MT" w:cs="Helvetica"/>
          <w:color w:val="333333"/>
          <w:sz w:val="24"/>
          <w:szCs w:val="24"/>
        </w:rPr>
        <w:t>(</w:t>
      </w:r>
      <w:proofErr w:type="gramEnd"/>
      <w:r w:rsidR="00F54ABA" w:rsidRPr="00A12455">
        <w:rPr>
          <w:rFonts w:ascii="Calisto MT" w:eastAsia="Times New Roman" w:hAnsi="Calisto MT" w:cs="Helvetica"/>
          <w:color w:val="333333"/>
          <w:sz w:val="24"/>
          <w:szCs w:val="24"/>
        </w:rPr>
        <w:t>WHO)</w:t>
      </w:r>
    </w:p>
    <w:p w:rsidR="00D76695" w:rsidRPr="00A12455" w:rsidRDefault="00CC2640" w:rsidP="00BF0DB7">
      <w:pPr>
        <w:spacing w:after="0" w:line="360" w:lineRule="auto"/>
        <w:rPr>
          <w:rFonts w:ascii="Calisto MT" w:hAnsi="Calisto MT"/>
          <w:sz w:val="24"/>
          <w:szCs w:val="24"/>
        </w:rPr>
      </w:pPr>
      <w:r w:rsidRPr="00A12455">
        <w:rPr>
          <w:rFonts w:ascii="Calisto MT" w:hAnsi="Calisto MT" w:cstheme="minorHAnsi"/>
          <w:color w:val="222222"/>
          <w:sz w:val="24"/>
          <w:szCs w:val="24"/>
          <w:shd w:val="clear" w:color="auto" w:fill="FFFFFF"/>
        </w:rPr>
        <w:t>Information regarding the histopathological findings in COVID-19 is limited, although several case reports have been published in recent weeks</w:t>
      </w:r>
      <w:proofErr w:type="gramStart"/>
      <w:r w:rsidRPr="00A12455">
        <w:rPr>
          <w:rFonts w:ascii="Calisto MT" w:hAnsi="Calisto MT" w:cstheme="minorHAnsi"/>
          <w:color w:val="222222"/>
          <w:sz w:val="24"/>
          <w:szCs w:val="24"/>
          <w:shd w:val="clear" w:color="auto" w:fill="FFFFFF"/>
        </w:rPr>
        <w:t>.</w:t>
      </w:r>
      <w:r w:rsidR="00137738" w:rsidRPr="00A12455">
        <w:rPr>
          <w:rFonts w:ascii="Calisto MT" w:hAnsi="Calisto MT" w:cstheme="minorHAnsi"/>
          <w:color w:val="222222"/>
          <w:sz w:val="24"/>
          <w:szCs w:val="24"/>
          <w:shd w:val="clear" w:color="auto" w:fill="FFFFFF"/>
        </w:rPr>
        <w:t>(</w:t>
      </w:r>
      <w:proofErr w:type="spellStart"/>
      <w:proofErr w:type="gramEnd"/>
      <w:r w:rsidR="00CA0CEA" w:rsidRPr="00A12455">
        <w:rPr>
          <w:rFonts w:ascii="Calisto MT" w:hAnsi="Calisto MT" w:cs="Arial"/>
          <w:color w:val="222222"/>
          <w:sz w:val="24"/>
          <w:szCs w:val="24"/>
          <w:shd w:val="clear" w:color="auto" w:fill="FFFFFF"/>
        </w:rPr>
        <w:t>Cascella</w:t>
      </w:r>
      <w:proofErr w:type="spellEnd"/>
      <w:r w:rsidR="00CA0CEA"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et.,al</w:t>
      </w:r>
      <w:proofErr w:type="spellEnd"/>
      <w:r w:rsidR="00D2657E" w:rsidRPr="00A12455">
        <w:rPr>
          <w:rFonts w:ascii="Calisto MT" w:hAnsi="Calisto MT" w:cs="Arial"/>
          <w:color w:val="222222"/>
          <w:sz w:val="24"/>
          <w:szCs w:val="24"/>
          <w:shd w:val="clear" w:color="auto" w:fill="FFFFFF"/>
        </w:rPr>
        <w:t xml:space="preserve"> </w:t>
      </w:r>
      <w:r w:rsidR="00CA0CEA" w:rsidRPr="00A12455">
        <w:rPr>
          <w:rFonts w:ascii="Calisto MT" w:hAnsi="Calisto MT" w:cs="Arial"/>
          <w:color w:val="222222"/>
          <w:sz w:val="24"/>
          <w:szCs w:val="24"/>
          <w:shd w:val="clear" w:color="auto" w:fill="FFFFFF"/>
        </w:rPr>
        <w:t>2020),</w:t>
      </w:r>
      <w:r w:rsidR="00137738" w:rsidRPr="00A12455">
        <w:rPr>
          <w:rFonts w:ascii="Calisto MT" w:hAnsi="Calisto MT" w:cstheme="minorHAnsi"/>
          <w:color w:val="222222"/>
          <w:sz w:val="24"/>
          <w:szCs w:val="24"/>
          <w:shd w:val="clear" w:color="auto" w:fill="FFFFFF"/>
        </w:rPr>
        <w:t>)</w:t>
      </w:r>
      <w:r w:rsidR="000214C1" w:rsidRPr="00A12455">
        <w:rPr>
          <w:rFonts w:ascii="Calisto MT" w:hAnsi="Calisto MT" w:cstheme="minorHAnsi"/>
          <w:color w:val="222222"/>
          <w:sz w:val="24"/>
          <w:szCs w:val="24"/>
          <w:shd w:val="clear" w:color="auto" w:fill="FFFFFF"/>
        </w:rPr>
        <w:t xml:space="preserve">The clinical spectrum of COVID-19 varies from asymptomatic or </w:t>
      </w:r>
      <w:proofErr w:type="spellStart"/>
      <w:r w:rsidR="000214C1" w:rsidRPr="00A12455">
        <w:rPr>
          <w:rFonts w:ascii="Calisto MT" w:hAnsi="Calisto MT" w:cstheme="minorHAnsi"/>
          <w:color w:val="222222"/>
          <w:sz w:val="24"/>
          <w:szCs w:val="24"/>
          <w:shd w:val="clear" w:color="auto" w:fill="FFFFFF"/>
        </w:rPr>
        <w:t>paucisymptomatic</w:t>
      </w:r>
      <w:proofErr w:type="spellEnd"/>
      <w:r w:rsidR="000214C1" w:rsidRPr="00A12455">
        <w:rPr>
          <w:rFonts w:ascii="Calisto MT" w:hAnsi="Calisto MT" w:cstheme="minorHAnsi"/>
          <w:color w:val="222222"/>
          <w:sz w:val="24"/>
          <w:szCs w:val="24"/>
          <w:shd w:val="clear" w:color="auto" w:fill="FFFFFF"/>
        </w:rPr>
        <w:t xml:space="preserve"> forms to clinical conditions characterized by respiratory failure</w:t>
      </w:r>
      <w:r w:rsidR="00D76695" w:rsidRPr="00A12455">
        <w:rPr>
          <w:rFonts w:ascii="Calisto MT" w:hAnsi="Calisto MT" w:cstheme="minorHAnsi"/>
          <w:color w:val="222222"/>
          <w:sz w:val="24"/>
          <w:szCs w:val="24"/>
          <w:shd w:val="clear" w:color="auto" w:fill="FFFFFF"/>
        </w:rPr>
        <w:t>. This</w:t>
      </w:r>
      <w:r w:rsidR="000214C1" w:rsidRPr="00A12455">
        <w:rPr>
          <w:rFonts w:ascii="Calisto MT" w:hAnsi="Calisto MT" w:cstheme="minorHAnsi"/>
          <w:color w:val="222222"/>
          <w:sz w:val="24"/>
          <w:szCs w:val="24"/>
          <w:shd w:val="clear" w:color="auto" w:fill="FFFFFF"/>
        </w:rPr>
        <w:t xml:space="preserve"> necessitates mechanical ventilation and support in an intensive care unit (ICU), to multi</w:t>
      </w:r>
      <w:r w:rsidR="002C040D" w:rsidRPr="00A12455">
        <w:rPr>
          <w:rFonts w:ascii="Calisto MT" w:hAnsi="Calisto MT" w:cstheme="minorHAnsi"/>
          <w:color w:val="222222"/>
          <w:sz w:val="24"/>
          <w:szCs w:val="24"/>
          <w:shd w:val="clear" w:color="auto" w:fill="FFFFFF"/>
        </w:rPr>
        <w:t xml:space="preserve"> </w:t>
      </w:r>
      <w:r w:rsidR="000214C1" w:rsidRPr="00A12455">
        <w:rPr>
          <w:rFonts w:ascii="Calisto MT" w:hAnsi="Calisto MT" w:cstheme="minorHAnsi"/>
          <w:color w:val="222222"/>
          <w:sz w:val="24"/>
          <w:szCs w:val="24"/>
          <w:shd w:val="clear" w:color="auto" w:fill="FFFFFF"/>
        </w:rPr>
        <w:t>organ and systemic manifestations in terms of sepsis, septic shock, and multiple organ dysfunction syndromes (MODS). In one of the first report</w:t>
      </w:r>
      <w:r w:rsidR="00D76695" w:rsidRPr="00A12455">
        <w:rPr>
          <w:rFonts w:ascii="Calisto MT" w:hAnsi="Calisto MT" w:cstheme="minorHAnsi"/>
          <w:color w:val="222222"/>
          <w:sz w:val="24"/>
          <w:szCs w:val="24"/>
          <w:shd w:val="clear" w:color="auto" w:fill="FFFFFF"/>
        </w:rPr>
        <w:t>s on the disease, Huang et al. averred that the patient</w:t>
      </w:r>
      <w:r w:rsidR="000214C1" w:rsidRPr="00A12455">
        <w:rPr>
          <w:rFonts w:ascii="Calisto MT" w:hAnsi="Calisto MT" w:cstheme="minorHAnsi"/>
          <w:color w:val="222222"/>
          <w:sz w:val="24"/>
          <w:szCs w:val="24"/>
          <w:shd w:val="clear" w:color="auto" w:fill="FFFFFF"/>
        </w:rPr>
        <w:t xml:space="preserve"> suffered from fever, malaise, dry cough, and dyspnea. Chest computerized tomography (CT) scans showed pneumonia with abnormal findings in all cases. About a third of those (13, 32%) required ICU care, and there were 6 (15%) fatal cases.</w:t>
      </w:r>
      <w:r w:rsidR="004745F5" w:rsidRPr="00A12455">
        <w:rPr>
          <w:rFonts w:ascii="Calisto MT" w:hAnsi="Calisto MT" w:cstheme="minorHAnsi"/>
          <w:color w:val="222222"/>
          <w:sz w:val="24"/>
          <w:szCs w:val="24"/>
          <w:shd w:val="clear" w:color="auto" w:fill="FFFFFF"/>
        </w:rPr>
        <w:t xml:space="preserve"> (Tian, S.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4745F5" w:rsidRPr="00A12455">
        <w:rPr>
          <w:rFonts w:ascii="Calisto MT" w:hAnsi="Calisto MT" w:cstheme="minorHAnsi"/>
          <w:color w:val="222222"/>
          <w:sz w:val="24"/>
          <w:szCs w:val="24"/>
          <w:shd w:val="clear" w:color="auto" w:fill="FFFFFF"/>
        </w:rPr>
        <w:t>2019)</w:t>
      </w:r>
    </w:p>
    <w:p w:rsidR="000214C1" w:rsidRPr="00A12455" w:rsidRDefault="00FB1A62" w:rsidP="00BF0DB7">
      <w:pPr>
        <w:spacing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The case studies</w:t>
      </w:r>
      <w:r w:rsidR="000214C1" w:rsidRPr="00A12455">
        <w:rPr>
          <w:rFonts w:ascii="Calisto MT" w:hAnsi="Calisto MT" w:cstheme="minorHAnsi"/>
          <w:color w:val="222222"/>
          <w:sz w:val="24"/>
          <w:szCs w:val="24"/>
          <w:shd w:val="clear" w:color="auto" w:fill="FFFFFF"/>
        </w:rPr>
        <w:t xml:space="preserve"> published in the New England Journal of Medicine (NEJM) on January 29, 2020, encapsulates the fi</w:t>
      </w:r>
      <w:r w:rsidRPr="00A12455">
        <w:rPr>
          <w:rFonts w:ascii="Calisto MT" w:hAnsi="Calisto MT" w:cstheme="minorHAnsi"/>
          <w:color w:val="222222"/>
          <w:sz w:val="24"/>
          <w:szCs w:val="24"/>
          <w:shd w:val="clear" w:color="auto" w:fill="FFFFFF"/>
        </w:rPr>
        <w:t>rst 425 cases recorded in Wuhan</w:t>
      </w:r>
      <w:r w:rsidR="004745F5" w:rsidRPr="00A12455">
        <w:rPr>
          <w:rFonts w:ascii="Calisto MT" w:hAnsi="Calisto MT" w:cstheme="minorHAnsi"/>
          <w:color w:val="222222"/>
          <w:sz w:val="24"/>
          <w:szCs w:val="24"/>
          <w:shd w:val="clear" w:color="auto" w:fill="FFFFFF"/>
        </w:rPr>
        <w:t xml:space="preserve"> (Li, Q.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4745F5" w:rsidRPr="00A12455">
        <w:rPr>
          <w:rFonts w:ascii="Calisto MT" w:hAnsi="Calisto MT" w:cstheme="minorHAnsi"/>
          <w:color w:val="222222"/>
          <w:sz w:val="24"/>
          <w:szCs w:val="24"/>
          <w:shd w:val="clear" w:color="auto" w:fill="FFFFFF"/>
        </w:rPr>
        <w:t xml:space="preserve">2020). </w:t>
      </w:r>
      <w:r w:rsidR="000214C1" w:rsidRPr="00A12455">
        <w:rPr>
          <w:rFonts w:ascii="Calisto MT" w:hAnsi="Calisto MT" w:cstheme="minorHAnsi"/>
          <w:color w:val="222222"/>
          <w:sz w:val="24"/>
          <w:szCs w:val="24"/>
          <w:shd w:val="clear" w:color="auto" w:fill="FFFFFF"/>
        </w:rPr>
        <w:t>Data indicate that the patients' median age was 59 years, with a range of 15 to 89 years. Thus, they reported no clinical cases in children below 15 years of age. There were no significant gender differences (56% male). Clinical and epidemiological data from the Chinese CDC and regarding 72,314 case records (confirmed, suspected, diagnosed, and asymptomatic cases) were shared in the Journal of the American Medical Association (JAMA) (February 24, 2020), providing an important illustration of the epidemiologic curve of the Chinese outbreak.</w:t>
      </w:r>
      <w:r w:rsidR="004745F5" w:rsidRPr="00A12455">
        <w:rPr>
          <w:rFonts w:ascii="Calisto MT" w:hAnsi="Calisto MT" w:cstheme="minorHAnsi"/>
          <w:sz w:val="24"/>
          <w:szCs w:val="24"/>
          <w:shd w:val="clear" w:color="auto" w:fill="FFFFFF"/>
        </w:rPr>
        <w:t xml:space="preserve"> (</w:t>
      </w:r>
      <w:proofErr w:type="spellStart"/>
      <w:r w:rsidR="004745F5" w:rsidRPr="00A12455">
        <w:rPr>
          <w:rFonts w:ascii="Calisto MT" w:hAnsi="Calisto MT" w:cs="Arial"/>
          <w:color w:val="222222"/>
          <w:sz w:val="24"/>
          <w:szCs w:val="24"/>
          <w:shd w:val="clear" w:color="auto" w:fill="FFFFFF"/>
        </w:rPr>
        <w:t>Cascella</w:t>
      </w:r>
      <w:proofErr w:type="spellEnd"/>
      <w:r w:rsidR="004745F5"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4745F5" w:rsidRPr="00A12455">
        <w:rPr>
          <w:rFonts w:ascii="Calisto MT" w:hAnsi="Calisto MT" w:cs="Arial"/>
          <w:color w:val="222222"/>
          <w:sz w:val="24"/>
          <w:szCs w:val="24"/>
          <w:shd w:val="clear" w:color="auto" w:fill="FFFFFF"/>
        </w:rPr>
        <w:t>2020)</w:t>
      </w:r>
    </w:p>
    <w:p w:rsidR="00267C86" w:rsidRPr="00A12455" w:rsidRDefault="00A12455" w:rsidP="00BF0DB7">
      <w:pPr>
        <w:spacing w:line="360" w:lineRule="auto"/>
        <w:ind w:firstLine="720"/>
        <w:rPr>
          <w:rFonts w:ascii="Calisto MT" w:hAnsi="Calisto MT" w:cstheme="minorHAnsi"/>
          <w:color w:val="222222"/>
          <w:sz w:val="24"/>
          <w:szCs w:val="24"/>
          <w:shd w:val="clear" w:color="auto" w:fill="FFFFFF"/>
        </w:rPr>
      </w:pPr>
      <w:r>
        <w:rPr>
          <w:rFonts w:ascii="Calisto MT" w:hAnsi="Calisto MT" w:cstheme="minorHAnsi"/>
          <w:iCs/>
          <w:color w:val="222222"/>
          <w:sz w:val="24"/>
          <w:szCs w:val="24"/>
          <w:shd w:val="clear" w:color="auto" w:fill="FFFFFF"/>
        </w:rPr>
        <w:t>According to the</w:t>
      </w:r>
      <w:r w:rsidR="006F5195" w:rsidRPr="00A12455">
        <w:rPr>
          <w:rFonts w:ascii="Calisto MT" w:hAnsi="Calisto MT" w:cstheme="minorHAnsi"/>
          <w:color w:val="222222"/>
          <w:sz w:val="24"/>
          <w:szCs w:val="24"/>
          <w:shd w:val="clear" w:color="auto" w:fill="FFFFFF"/>
        </w:rPr>
        <w:t xml:space="preserve"> Public Health England (PHE) has outlined criteria to assess possibility of</w:t>
      </w:r>
      <w:r w:rsidR="007130AF" w:rsidRPr="00A12455">
        <w:rPr>
          <w:rFonts w:ascii="Calisto MT" w:hAnsi="Calisto MT" w:cstheme="minorHAnsi"/>
          <w:color w:val="222222"/>
          <w:sz w:val="24"/>
          <w:szCs w:val="24"/>
          <w:shd w:val="clear" w:color="auto" w:fill="FFFFFF"/>
        </w:rPr>
        <w:t xml:space="preserve"> COVID-19 infection in patients. </w:t>
      </w:r>
      <w:r w:rsidR="006F5195" w:rsidRPr="00A12455">
        <w:rPr>
          <w:rFonts w:ascii="Calisto MT" w:hAnsi="Calisto MT" w:cstheme="minorHAnsi"/>
          <w:color w:val="222222"/>
          <w:sz w:val="24"/>
          <w:szCs w:val="24"/>
          <w:shd w:val="clear" w:color="auto" w:fill="FFFFFF"/>
        </w:rPr>
        <w:t>These criteria are the same when the patient is deceased with the exception that the timelines given in the guidance refer to the time prior death or onset of relevant symptoms before death where known.</w:t>
      </w:r>
      <w:r w:rsidR="00267C86" w:rsidRPr="00A12455">
        <w:rPr>
          <w:rFonts w:ascii="Calisto MT" w:hAnsi="Calisto MT" w:cstheme="minorHAnsi"/>
          <w:color w:val="222222"/>
          <w:sz w:val="24"/>
          <w:szCs w:val="24"/>
          <w:shd w:val="clear" w:color="auto" w:fill="FFFFFF"/>
        </w:rPr>
        <w:t xml:space="preserve"> </w:t>
      </w:r>
      <w:r w:rsidR="006F5195" w:rsidRPr="00A12455">
        <w:rPr>
          <w:rFonts w:ascii="Calisto MT" w:hAnsi="Calisto MT" w:cstheme="minorHAnsi"/>
          <w:color w:val="222222"/>
          <w:sz w:val="24"/>
          <w:szCs w:val="24"/>
          <w:shd w:val="clear" w:color="auto" w:fill="FFFFFF"/>
        </w:rPr>
        <w:t xml:space="preserve">If it is considered that COVID-19 may have been related to death by these criteria, the choice of either to perform </w:t>
      </w:r>
      <w:r w:rsidR="006F5195" w:rsidRPr="00A12455">
        <w:rPr>
          <w:rFonts w:ascii="Calisto MT" w:hAnsi="Calisto MT" w:cstheme="minorHAnsi"/>
          <w:color w:val="222222"/>
          <w:sz w:val="24"/>
          <w:szCs w:val="24"/>
          <w:shd w:val="clear" w:color="auto" w:fill="FFFFFF"/>
        </w:rPr>
        <w:lastRenderedPageBreak/>
        <w:t>a full postmortem or an examination is limited only to retrieving the samples required to verify COVID-19 infection. This decision must be made according to the individual case and should include the requirements of the coroner or any pertinent individuals. A staged postmortem may also be considered. This involves taking only diagnostic samples initially and later considering or a more complete autopsy after the results of these diagnostic tests are available. This staged technique is recommended if possible.</w:t>
      </w:r>
      <w:r w:rsidR="007130AF" w:rsidRPr="00A12455">
        <w:rPr>
          <w:rFonts w:ascii="Calisto MT" w:hAnsi="Calisto MT" w:cstheme="minorHAnsi"/>
          <w:color w:val="222222"/>
          <w:sz w:val="24"/>
          <w:szCs w:val="24"/>
          <w:shd w:val="clear" w:color="auto" w:fill="FFFFFF"/>
        </w:rPr>
        <w:t xml:space="preserve"> (</w:t>
      </w:r>
      <w:r w:rsidR="007F2209" w:rsidRPr="00A12455">
        <w:rPr>
          <w:rFonts w:ascii="Calisto MT" w:hAnsi="Calisto MT" w:cstheme="minorHAnsi"/>
          <w:color w:val="222222"/>
          <w:sz w:val="24"/>
          <w:szCs w:val="24"/>
          <w:shd w:val="clear" w:color="auto" w:fill="FFFFFF"/>
        </w:rPr>
        <w:t xml:space="preserve">Hanley, B.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7F2209" w:rsidRPr="00A12455">
        <w:rPr>
          <w:rFonts w:ascii="Calisto MT" w:hAnsi="Calisto MT" w:cstheme="minorHAnsi"/>
          <w:color w:val="222222"/>
          <w:sz w:val="24"/>
          <w:szCs w:val="24"/>
          <w:shd w:val="clear" w:color="auto" w:fill="FFFFFF"/>
        </w:rPr>
        <w:t>2020).</w:t>
      </w:r>
      <w:r w:rsidR="007130AF" w:rsidRPr="00A12455">
        <w:rPr>
          <w:rFonts w:ascii="Calisto MT" w:hAnsi="Calisto MT" w:cstheme="minorHAnsi"/>
          <w:color w:val="222222"/>
          <w:sz w:val="24"/>
          <w:szCs w:val="24"/>
          <w:shd w:val="clear" w:color="auto" w:fill="FFFFFF"/>
        </w:rPr>
        <w:t xml:space="preserve"> </w:t>
      </w:r>
    </w:p>
    <w:p w:rsidR="007F2209" w:rsidRPr="00A12455" w:rsidRDefault="00267C86" w:rsidP="00BF0DB7">
      <w:pPr>
        <w:spacing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Arising </w:t>
      </w:r>
      <w:r w:rsidR="00C74BFE" w:rsidRPr="00A12455">
        <w:rPr>
          <w:rFonts w:ascii="Calisto MT" w:hAnsi="Calisto MT" w:cstheme="minorHAnsi"/>
          <w:color w:val="222222"/>
          <w:sz w:val="24"/>
          <w:szCs w:val="24"/>
          <w:shd w:val="clear" w:color="auto" w:fill="FFFFFF"/>
        </w:rPr>
        <w:t>from the above, therefore,</w:t>
      </w:r>
      <w:r w:rsidR="006F5195" w:rsidRPr="00A12455">
        <w:rPr>
          <w:rFonts w:ascii="Calisto MT" w:hAnsi="Calisto MT" w:cstheme="minorHAnsi"/>
          <w:color w:val="222222"/>
          <w:sz w:val="24"/>
          <w:szCs w:val="24"/>
          <w:shd w:val="clear" w:color="auto" w:fill="FFFFFF"/>
        </w:rPr>
        <w:t xml:space="preserve"> the macroscopic features of COVID-19 are likely to be in the chest and may include pleurisy, pericarditis, lung consolidation and pulmonary </w:t>
      </w:r>
      <w:proofErr w:type="spellStart"/>
      <w:r w:rsidR="006F5195" w:rsidRPr="00A12455">
        <w:rPr>
          <w:rFonts w:ascii="Calisto MT" w:hAnsi="Calisto MT" w:cstheme="minorHAnsi"/>
          <w:color w:val="222222"/>
          <w:sz w:val="24"/>
          <w:szCs w:val="24"/>
          <w:shd w:val="clear" w:color="auto" w:fill="FFFFFF"/>
        </w:rPr>
        <w:t>oedema</w:t>
      </w:r>
      <w:proofErr w:type="spellEnd"/>
      <w:r w:rsidR="006F5195" w:rsidRPr="00A12455">
        <w:rPr>
          <w:rFonts w:ascii="Calisto MT" w:hAnsi="Calisto MT" w:cstheme="minorHAnsi"/>
          <w:color w:val="222222"/>
          <w:sz w:val="24"/>
          <w:szCs w:val="24"/>
          <w:shd w:val="clear" w:color="auto" w:fill="FFFFFF"/>
        </w:rPr>
        <w:t>. Lung weight may be increased above normal. It should be noted a secondary infection may be superimposed on the viral infection that can lead to purulent inflammation more typical of bacterial infection</w:t>
      </w:r>
      <w:r w:rsidR="00863770" w:rsidRPr="00A12455">
        <w:rPr>
          <w:rFonts w:ascii="Calisto MT" w:hAnsi="Calisto MT" w:cstheme="minorHAnsi"/>
          <w:color w:val="222222"/>
          <w:sz w:val="24"/>
          <w:szCs w:val="24"/>
          <w:shd w:val="clear" w:color="auto" w:fill="FFFFFF"/>
        </w:rPr>
        <w:t xml:space="preserve"> </w:t>
      </w:r>
      <w:r w:rsidR="00370B43" w:rsidRPr="00A12455">
        <w:rPr>
          <w:rFonts w:ascii="Calisto MT" w:hAnsi="Calisto MT" w:cs="Arial"/>
          <w:color w:val="222222"/>
          <w:sz w:val="24"/>
          <w:szCs w:val="24"/>
          <w:shd w:val="clear" w:color="auto" w:fill="FFFFFF"/>
        </w:rPr>
        <w:t>(Hanley, B</w:t>
      </w:r>
      <w:r w:rsidR="00D2657E" w:rsidRPr="00A12455">
        <w:rPr>
          <w:rFonts w:ascii="Calisto MT" w:hAnsi="Calisto MT" w:cs="Arial"/>
          <w:i/>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00370B43" w:rsidRPr="00A12455">
        <w:rPr>
          <w:rFonts w:ascii="Calisto MT" w:hAnsi="Calisto MT" w:cs="Arial"/>
          <w:color w:val="222222"/>
          <w:sz w:val="24"/>
          <w:szCs w:val="24"/>
          <w:shd w:val="clear" w:color="auto" w:fill="FFFFFF"/>
        </w:rPr>
        <w:t>2020).</w:t>
      </w:r>
      <w:r w:rsidRPr="00A12455">
        <w:rPr>
          <w:rFonts w:ascii="Calisto MT" w:hAnsi="Calisto MT" w:cstheme="minorHAnsi"/>
          <w:color w:val="222222"/>
          <w:sz w:val="24"/>
          <w:szCs w:val="24"/>
          <w:shd w:val="clear" w:color="auto" w:fill="FFFFFF"/>
        </w:rPr>
        <w:t xml:space="preserve"> </w:t>
      </w:r>
    </w:p>
    <w:p w:rsidR="007F2209" w:rsidRPr="00A12455" w:rsidRDefault="00267C86" w:rsidP="00BF0DB7">
      <w:pPr>
        <w:spacing w:line="360" w:lineRule="auto"/>
        <w:rPr>
          <w:rFonts w:ascii="Calisto MT" w:hAnsi="Calisto MT" w:cs="Arial"/>
          <w:color w:val="222222"/>
          <w:sz w:val="24"/>
          <w:szCs w:val="24"/>
          <w:shd w:val="clear" w:color="auto" w:fill="FFFFFF"/>
        </w:rPr>
      </w:pPr>
      <w:r w:rsidRPr="00A12455">
        <w:rPr>
          <w:rFonts w:ascii="Calisto MT" w:hAnsi="Calisto MT" w:cstheme="minorHAnsi"/>
          <w:color w:val="222222"/>
          <w:sz w:val="24"/>
          <w:szCs w:val="24"/>
          <w:shd w:val="clear" w:color="auto" w:fill="FFFFFF"/>
        </w:rPr>
        <w:t>A</w:t>
      </w:r>
      <w:r w:rsidR="006F5195" w:rsidRPr="00A12455">
        <w:rPr>
          <w:rFonts w:ascii="Calisto MT" w:hAnsi="Calisto MT" w:cstheme="minorHAnsi"/>
          <w:color w:val="222222"/>
          <w:sz w:val="24"/>
          <w:szCs w:val="24"/>
          <w:shd w:val="clear" w:color="auto" w:fill="FFFFFF"/>
        </w:rPr>
        <w:t xml:space="preserve"> recent article described the early histopathological features in COVID-19 in two patients who underwent surgical resections for lung adenocarcinoma but were later discovered to have had COVID-19 at the time of the operation</w:t>
      </w:r>
      <w:proofErr w:type="gramStart"/>
      <w:r w:rsidR="006F5195" w:rsidRPr="00A12455">
        <w:rPr>
          <w:rFonts w:ascii="Calisto MT" w:hAnsi="Calisto MT" w:cstheme="minorHAnsi"/>
          <w:color w:val="222222"/>
          <w:sz w:val="24"/>
          <w:szCs w:val="24"/>
          <w:shd w:val="clear" w:color="auto" w:fill="FFFFFF"/>
        </w:rPr>
        <w:t>.</w:t>
      </w:r>
      <w:r w:rsidR="00863770" w:rsidRPr="00A12455">
        <w:rPr>
          <w:rFonts w:ascii="Calisto MT" w:hAnsi="Calisto MT" w:cstheme="minorHAnsi"/>
          <w:color w:val="222222"/>
          <w:sz w:val="24"/>
          <w:szCs w:val="24"/>
          <w:shd w:val="clear" w:color="auto" w:fill="FFFFFF"/>
        </w:rPr>
        <w:t>(</w:t>
      </w:r>
      <w:proofErr w:type="spellStart"/>
      <w:proofErr w:type="gramEnd"/>
      <w:r w:rsidR="00863770" w:rsidRPr="00A12455">
        <w:rPr>
          <w:rFonts w:ascii="Calisto MT" w:hAnsi="Calisto MT" w:cs="Arial"/>
          <w:color w:val="222222"/>
          <w:sz w:val="24"/>
          <w:szCs w:val="24"/>
          <w:shd w:val="clear" w:color="auto" w:fill="FFFFFF"/>
        </w:rPr>
        <w:t>Tian,S</w:t>
      </w:r>
      <w:proofErr w:type="spellEnd"/>
      <w:r w:rsidR="00863770"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et.,al</w:t>
      </w:r>
      <w:proofErr w:type="spellEnd"/>
      <w:r w:rsidR="00D2657E" w:rsidRPr="00A12455">
        <w:rPr>
          <w:rFonts w:ascii="Calisto MT" w:hAnsi="Calisto MT" w:cs="Arial"/>
          <w:color w:val="222222"/>
          <w:sz w:val="24"/>
          <w:szCs w:val="24"/>
          <w:shd w:val="clear" w:color="auto" w:fill="FFFFFF"/>
        </w:rPr>
        <w:t xml:space="preserve"> </w:t>
      </w:r>
      <w:r w:rsidR="00863770" w:rsidRPr="00A12455">
        <w:rPr>
          <w:rFonts w:ascii="Calisto MT" w:hAnsi="Calisto MT" w:cs="Arial"/>
          <w:color w:val="222222"/>
          <w:sz w:val="24"/>
          <w:szCs w:val="24"/>
          <w:shd w:val="clear" w:color="auto" w:fill="FFFFFF"/>
        </w:rPr>
        <w:t>2019)</w:t>
      </w:r>
      <w:r w:rsidR="006F5195" w:rsidRPr="00A12455">
        <w:rPr>
          <w:rFonts w:ascii="Calisto MT" w:hAnsi="Calisto MT" w:cstheme="minorHAnsi"/>
          <w:color w:val="222222"/>
          <w:sz w:val="24"/>
          <w:szCs w:val="24"/>
          <w:shd w:val="clear" w:color="auto" w:fill="FFFFFF"/>
        </w:rPr>
        <w:t xml:space="preserve"> The findings were non-specific and included </w:t>
      </w:r>
      <w:proofErr w:type="spellStart"/>
      <w:r w:rsidR="006F5195" w:rsidRPr="00A12455">
        <w:rPr>
          <w:rFonts w:ascii="Calisto MT" w:hAnsi="Calisto MT" w:cstheme="minorHAnsi"/>
          <w:color w:val="222222"/>
          <w:sz w:val="24"/>
          <w:szCs w:val="24"/>
          <w:shd w:val="clear" w:color="auto" w:fill="FFFFFF"/>
        </w:rPr>
        <w:t>oedema</w:t>
      </w:r>
      <w:proofErr w:type="spellEnd"/>
      <w:r w:rsidR="006F5195" w:rsidRPr="00A12455">
        <w:rPr>
          <w:rFonts w:ascii="Calisto MT" w:hAnsi="Calisto MT" w:cstheme="minorHAnsi"/>
          <w:color w:val="222222"/>
          <w:sz w:val="24"/>
          <w:szCs w:val="24"/>
          <w:shd w:val="clear" w:color="auto" w:fill="FFFFFF"/>
        </w:rPr>
        <w:t xml:space="preserve">, </w:t>
      </w:r>
      <w:proofErr w:type="spellStart"/>
      <w:r w:rsidR="006F5195" w:rsidRPr="00A12455">
        <w:rPr>
          <w:rFonts w:ascii="Calisto MT" w:hAnsi="Calisto MT" w:cstheme="minorHAnsi"/>
          <w:color w:val="222222"/>
          <w:sz w:val="24"/>
          <w:szCs w:val="24"/>
          <w:shd w:val="clear" w:color="auto" w:fill="FFFFFF"/>
        </w:rPr>
        <w:t>pneumocyte</w:t>
      </w:r>
      <w:proofErr w:type="spellEnd"/>
      <w:r w:rsidR="006F5195" w:rsidRPr="00A12455">
        <w:rPr>
          <w:rFonts w:ascii="Calisto MT" w:hAnsi="Calisto MT" w:cstheme="minorHAnsi"/>
          <w:color w:val="222222"/>
          <w:sz w:val="24"/>
          <w:szCs w:val="24"/>
          <w:shd w:val="clear" w:color="auto" w:fill="FFFFFF"/>
        </w:rPr>
        <w:t xml:space="preserve"> hyperplasia, focal inflammation and multinucleated giant cell formation while no hyaline membranes were seen. Given that these patients were asymptomatic with respect to COVID-19 at the time of</w:t>
      </w:r>
      <w:r w:rsidR="00C74BFE" w:rsidRPr="00A12455">
        <w:rPr>
          <w:rFonts w:ascii="Calisto MT" w:hAnsi="Calisto MT" w:cstheme="minorHAnsi"/>
          <w:color w:val="222222"/>
          <w:sz w:val="24"/>
          <w:szCs w:val="24"/>
          <w:shd w:val="clear" w:color="auto" w:fill="FFFFFF"/>
        </w:rPr>
        <w:t xml:space="preserve"> the operation. T</w:t>
      </w:r>
      <w:r w:rsidR="006F5195" w:rsidRPr="00A12455">
        <w:rPr>
          <w:rFonts w:ascii="Calisto MT" w:hAnsi="Calisto MT" w:cstheme="minorHAnsi"/>
          <w:color w:val="222222"/>
          <w:sz w:val="24"/>
          <w:szCs w:val="24"/>
          <w:shd w:val="clear" w:color="auto" w:fill="FFFFFF"/>
        </w:rPr>
        <w:t>hese are likely to reflect only early changes of acu</w:t>
      </w:r>
      <w:r w:rsidR="00863770" w:rsidRPr="00A12455">
        <w:rPr>
          <w:rFonts w:ascii="Calisto MT" w:hAnsi="Calisto MT" w:cstheme="minorHAnsi"/>
          <w:color w:val="222222"/>
          <w:sz w:val="24"/>
          <w:szCs w:val="24"/>
          <w:shd w:val="clear" w:color="auto" w:fill="FFFFFF"/>
        </w:rPr>
        <w:t>te lung injury in the infection</w:t>
      </w:r>
      <w:proofErr w:type="gramStart"/>
      <w:r w:rsidR="00863770" w:rsidRPr="00A12455">
        <w:rPr>
          <w:rFonts w:ascii="Calisto MT" w:hAnsi="Calisto MT" w:cstheme="minorHAnsi"/>
          <w:color w:val="222222"/>
          <w:sz w:val="24"/>
          <w:szCs w:val="24"/>
          <w:shd w:val="clear" w:color="auto" w:fill="FFFFFF"/>
        </w:rPr>
        <w:t>.(</w:t>
      </w:r>
      <w:proofErr w:type="spellStart"/>
      <w:proofErr w:type="gramEnd"/>
      <w:r w:rsidR="00863770" w:rsidRPr="00A12455">
        <w:rPr>
          <w:rFonts w:ascii="Calisto MT" w:hAnsi="Calisto MT" w:cs="Arial"/>
          <w:color w:val="222222"/>
          <w:sz w:val="24"/>
          <w:szCs w:val="24"/>
          <w:shd w:val="clear" w:color="auto" w:fill="FFFFFF"/>
        </w:rPr>
        <w:t>Tian,S</w:t>
      </w:r>
      <w:proofErr w:type="spellEnd"/>
      <w:r w:rsidR="00863770" w:rsidRPr="00A12455">
        <w:rPr>
          <w:rFonts w:ascii="Calisto MT" w:hAnsi="Calisto MT" w:cs="Arial"/>
          <w:color w:val="222222"/>
          <w:sz w:val="24"/>
          <w:szCs w:val="24"/>
          <w:shd w:val="clear" w:color="auto" w:fill="FFFFFF"/>
        </w:rPr>
        <w:t xml:space="preserve"> </w:t>
      </w:r>
      <w:proofErr w:type="spellStart"/>
      <w:r w:rsidR="00D2657E" w:rsidRPr="00A12455">
        <w:rPr>
          <w:rFonts w:ascii="Calisto MT" w:hAnsi="Calisto MT" w:cs="Arial"/>
          <w:i/>
          <w:color w:val="222222"/>
          <w:sz w:val="24"/>
          <w:szCs w:val="24"/>
          <w:shd w:val="clear" w:color="auto" w:fill="FFFFFF"/>
        </w:rPr>
        <w:t>et.,al</w:t>
      </w:r>
      <w:proofErr w:type="spellEnd"/>
      <w:r w:rsidR="00D2657E" w:rsidRPr="00A12455">
        <w:rPr>
          <w:rFonts w:ascii="Calisto MT" w:hAnsi="Calisto MT" w:cs="Arial"/>
          <w:color w:val="222222"/>
          <w:sz w:val="24"/>
          <w:szCs w:val="24"/>
          <w:shd w:val="clear" w:color="auto" w:fill="FFFFFF"/>
        </w:rPr>
        <w:t xml:space="preserve"> </w:t>
      </w:r>
      <w:r w:rsidR="00863770" w:rsidRPr="00A12455">
        <w:rPr>
          <w:rFonts w:ascii="Calisto MT" w:hAnsi="Calisto MT" w:cs="Arial"/>
          <w:color w:val="222222"/>
          <w:sz w:val="24"/>
          <w:szCs w:val="24"/>
          <w:shd w:val="clear" w:color="auto" w:fill="FFFFFF"/>
        </w:rPr>
        <w:t>2019)</w:t>
      </w:r>
    </w:p>
    <w:p w:rsidR="007F2209" w:rsidRPr="00A12455" w:rsidRDefault="007F2209"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A case study of a 72-year-old man with a history of diabetes and hypertension presented with fever and cough. His throat and pharyngeal swabs were positive for SARS–CoV-2 by day 6 after the initial symptoms. Rapidly progressive respiratory failure required endotracheal intubation and mechanical ventilation 1 week after presentation, </w:t>
      </w:r>
    </w:p>
    <w:p w:rsidR="007F2209" w:rsidRPr="00A12455" w:rsidRDefault="007F2209" w:rsidP="00BF0DB7">
      <w:pPr>
        <w:spacing w:line="360" w:lineRule="auto"/>
        <w:rPr>
          <w:rFonts w:ascii="Calisto MT" w:hAnsi="Calisto MT" w:cstheme="minorHAnsi"/>
          <w:color w:val="222222"/>
          <w:sz w:val="24"/>
          <w:szCs w:val="24"/>
          <w:shd w:val="clear" w:color="auto" w:fill="FFFFFF"/>
        </w:rPr>
      </w:pPr>
      <w:proofErr w:type="gramStart"/>
      <w:r w:rsidRPr="00A12455">
        <w:rPr>
          <w:rFonts w:ascii="Calisto MT" w:hAnsi="Calisto MT" w:cstheme="minorHAnsi"/>
          <w:color w:val="222222"/>
          <w:sz w:val="24"/>
          <w:szCs w:val="24"/>
          <w:shd w:val="clear" w:color="auto" w:fill="FFFFFF"/>
        </w:rPr>
        <w:t>To describe the histopathologic changes in the lung of a patient with COVID-19.</w:t>
      </w:r>
      <w:proofErr w:type="gramEnd"/>
      <w:r w:rsidRPr="00A12455">
        <w:rPr>
          <w:rFonts w:ascii="Calisto MT" w:hAnsi="Calisto MT" w:cstheme="minorHAnsi"/>
          <w:color w:val="222222"/>
          <w:sz w:val="24"/>
          <w:szCs w:val="24"/>
          <w:shd w:val="clear" w:color="auto" w:fill="FFFFFF"/>
        </w:rPr>
        <w:t xml:space="preserve"> </w:t>
      </w:r>
    </w:p>
    <w:p w:rsidR="007F2209" w:rsidRPr="00A12455" w:rsidRDefault="007F2209" w:rsidP="00BF0DB7">
      <w:pPr>
        <w:pStyle w:val="ListParagraph"/>
        <w:numPr>
          <w:ilvl w:val="0"/>
          <w:numId w:val="2"/>
        </w:num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Lung tissue was obtained by transthoracic 14-gauge needle biopsy from the left upper anterior segment, left upper </w:t>
      </w:r>
      <w:proofErr w:type="spellStart"/>
      <w:r w:rsidRPr="00A12455">
        <w:rPr>
          <w:rFonts w:ascii="Calisto MT" w:hAnsi="Calisto MT" w:cstheme="minorHAnsi"/>
          <w:color w:val="222222"/>
          <w:sz w:val="24"/>
          <w:szCs w:val="24"/>
          <w:shd w:val="clear" w:color="auto" w:fill="FFFFFF"/>
        </w:rPr>
        <w:t>lingular</w:t>
      </w:r>
      <w:proofErr w:type="spellEnd"/>
      <w:r w:rsidRPr="00A12455">
        <w:rPr>
          <w:rFonts w:ascii="Calisto MT" w:hAnsi="Calisto MT" w:cstheme="minorHAnsi"/>
          <w:color w:val="222222"/>
          <w:sz w:val="24"/>
          <w:szCs w:val="24"/>
          <w:shd w:val="clear" w:color="auto" w:fill="FFFFFF"/>
        </w:rPr>
        <w:t xml:space="preserve"> segment, and left lower lobe coinciding with ground-glass opacities on chest computed tomography (CT). </w:t>
      </w:r>
    </w:p>
    <w:p w:rsidR="007F2209" w:rsidRPr="00A12455" w:rsidRDefault="007F2209" w:rsidP="00BF0DB7">
      <w:pPr>
        <w:pStyle w:val="ListParagraph"/>
        <w:numPr>
          <w:ilvl w:val="0"/>
          <w:numId w:val="2"/>
        </w:numPr>
        <w:spacing w:after="0" w:line="360" w:lineRule="auto"/>
        <w:rPr>
          <w:rFonts w:ascii="Calisto MT" w:hAnsi="Calisto MT" w:cstheme="minorHAnsi"/>
          <w:color w:val="222222"/>
          <w:sz w:val="24"/>
          <w:szCs w:val="24"/>
          <w:shd w:val="clear" w:color="auto" w:fill="FFFFFF"/>
        </w:rPr>
      </w:pPr>
      <w:proofErr w:type="gramStart"/>
      <w:r w:rsidRPr="00A12455">
        <w:rPr>
          <w:rFonts w:ascii="Calisto MT" w:hAnsi="Calisto MT" w:cstheme="minorHAnsi"/>
          <w:color w:val="222222"/>
          <w:sz w:val="24"/>
          <w:szCs w:val="24"/>
          <w:shd w:val="clear" w:color="auto" w:fill="FFFFFF"/>
        </w:rPr>
        <w:t>throat</w:t>
      </w:r>
      <w:proofErr w:type="gramEnd"/>
      <w:r w:rsidRPr="00A12455">
        <w:rPr>
          <w:rFonts w:ascii="Calisto MT" w:hAnsi="Calisto MT" w:cstheme="minorHAnsi"/>
          <w:color w:val="222222"/>
          <w:sz w:val="24"/>
          <w:szCs w:val="24"/>
          <w:shd w:val="clear" w:color="auto" w:fill="FFFFFF"/>
        </w:rPr>
        <w:t xml:space="preserve"> swab samples were collected from the tonsils and posterior pharyngeal wall.</w:t>
      </w:r>
    </w:p>
    <w:p w:rsidR="007F2209" w:rsidRPr="00A12455" w:rsidRDefault="007F2209" w:rsidP="00BF0DB7">
      <w:pPr>
        <w:pStyle w:val="ListParagraph"/>
        <w:numPr>
          <w:ilvl w:val="0"/>
          <w:numId w:val="2"/>
        </w:num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lastRenderedPageBreak/>
        <w:t>Biopsy lung sections were analyzed with hematoxylin–eosin staining, and immunostaining for SARS–CoV-2 was conducted.</w:t>
      </w:r>
      <w:r w:rsidRPr="00A12455">
        <w:rPr>
          <w:rFonts w:ascii="Calisto MT" w:hAnsi="Calisto MT"/>
          <w:sz w:val="24"/>
          <w:szCs w:val="24"/>
        </w:rPr>
        <w:t xml:space="preserve"> </w:t>
      </w:r>
      <w:r w:rsidRPr="00A12455">
        <w:rPr>
          <w:rFonts w:ascii="Calisto MT" w:hAnsi="Calisto MT" w:cstheme="minorHAnsi"/>
          <w:color w:val="222222"/>
          <w:sz w:val="24"/>
          <w:szCs w:val="24"/>
          <w:shd w:val="clear" w:color="auto" w:fill="FFFFFF"/>
        </w:rPr>
        <w:t>The CT scans revealed patchy bilateral ground glass–like opacifications. Despite antiviral therapies, respiratory and hemodynamic instability continued and the patient died 3 weeks after diagnosis. (</w:t>
      </w:r>
      <w:r w:rsidRPr="00A12455">
        <w:rPr>
          <w:rFonts w:ascii="Calisto MT" w:hAnsi="Calisto MT" w:cs="Arial"/>
          <w:color w:val="222222"/>
          <w:sz w:val="24"/>
          <w:szCs w:val="24"/>
          <w:shd w:val="clear" w:color="auto" w:fill="FFFFFF"/>
        </w:rPr>
        <w:t xml:space="preserve">Zhang </w:t>
      </w:r>
      <w:proofErr w:type="spellStart"/>
      <w:r w:rsidR="00D2657E" w:rsidRPr="00A12455">
        <w:rPr>
          <w:rFonts w:ascii="Calisto MT" w:hAnsi="Calisto MT" w:cs="Arial"/>
          <w:i/>
          <w:color w:val="222222"/>
          <w:sz w:val="24"/>
          <w:szCs w:val="24"/>
          <w:shd w:val="clear" w:color="auto" w:fill="FFFFFF"/>
        </w:rPr>
        <w:t>et.,al</w:t>
      </w:r>
      <w:proofErr w:type="spellEnd"/>
      <w:r w:rsidR="00D2657E" w:rsidRPr="00A12455">
        <w:rPr>
          <w:rFonts w:ascii="Calisto MT" w:hAnsi="Calisto MT" w:cs="Arial"/>
          <w:color w:val="222222"/>
          <w:sz w:val="24"/>
          <w:szCs w:val="24"/>
          <w:shd w:val="clear" w:color="auto" w:fill="FFFFFF"/>
        </w:rPr>
        <w:t xml:space="preserve"> </w:t>
      </w:r>
      <w:r w:rsidRPr="00A12455">
        <w:rPr>
          <w:rFonts w:ascii="Calisto MT" w:hAnsi="Calisto MT" w:cs="Arial"/>
          <w:color w:val="222222"/>
          <w:sz w:val="24"/>
          <w:szCs w:val="24"/>
          <w:shd w:val="clear" w:color="auto" w:fill="FFFFFF"/>
        </w:rPr>
        <w:t>2020)</w:t>
      </w:r>
    </w:p>
    <w:p w:rsidR="007F2209" w:rsidRPr="00A12455" w:rsidRDefault="007F2209" w:rsidP="00BF0DB7">
      <w:pPr>
        <w:spacing w:line="360" w:lineRule="auto"/>
        <w:rPr>
          <w:rFonts w:ascii="Calisto MT" w:hAnsi="Calisto MT" w:cstheme="minorHAnsi"/>
          <w:color w:val="222222"/>
          <w:sz w:val="24"/>
          <w:szCs w:val="24"/>
          <w:shd w:val="clear" w:color="auto" w:fill="FFFFFF"/>
        </w:rPr>
      </w:pPr>
      <w:proofErr w:type="gramStart"/>
      <w:r w:rsidRPr="00A12455">
        <w:rPr>
          <w:rFonts w:ascii="Calisto MT" w:hAnsi="Calisto MT" w:cstheme="minorHAnsi"/>
          <w:color w:val="222222"/>
          <w:sz w:val="24"/>
          <w:szCs w:val="24"/>
          <w:shd w:val="clear" w:color="auto" w:fill="FFFFFF"/>
        </w:rPr>
        <w:t>Histopathologic examination of lung biopsy tissues and immunostaining from a patient who died of COVID-19 (×100 magnification).</w:t>
      </w:r>
      <w:proofErr w:type="gramEnd"/>
    </w:p>
    <w:p w:rsidR="007F2209" w:rsidRPr="00A12455" w:rsidRDefault="007F2209"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The Histopathologic examination revealing diffuse alveolar damage, organizing phase (A-1); denudation of alveolar lining cells (arrow 1), with presence of reactive type II </w:t>
      </w:r>
      <w:proofErr w:type="spellStart"/>
      <w:r w:rsidRPr="00A12455">
        <w:rPr>
          <w:rFonts w:ascii="Calisto MT" w:hAnsi="Calisto MT" w:cstheme="minorHAnsi"/>
          <w:color w:val="222222"/>
          <w:sz w:val="24"/>
          <w:szCs w:val="24"/>
          <w:shd w:val="clear" w:color="auto" w:fill="FFFFFF"/>
        </w:rPr>
        <w:t>pneumocyte</w:t>
      </w:r>
      <w:proofErr w:type="spellEnd"/>
      <w:r w:rsidRPr="00A12455">
        <w:rPr>
          <w:rFonts w:ascii="Calisto MT" w:hAnsi="Calisto MT" w:cstheme="minorHAnsi"/>
          <w:color w:val="222222"/>
          <w:sz w:val="24"/>
          <w:szCs w:val="24"/>
          <w:shd w:val="clear" w:color="auto" w:fill="FFFFFF"/>
        </w:rPr>
        <w:t xml:space="preserve"> hyperplasia (arrow 2) (A-2); intra-alveolar fibrinous exudates (arrow 3) and interstitial loose fibrosis with chronic inflammatory infiltrates (arrow 4) (A-3); and intra-alveolar loose fibrous plugs (arrow 5) (A-4). (</w:t>
      </w:r>
      <w:r w:rsidRPr="00A12455">
        <w:rPr>
          <w:rFonts w:ascii="Calisto MT" w:hAnsi="Calisto MT" w:cs="Arial"/>
          <w:color w:val="222222"/>
          <w:sz w:val="24"/>
          <w:szCs w:val="24"/>
          <w:shd w:val="clear" w:color="auto" w:fill="FFFFFF"/>
        </w:rPr>
        <w:t xml:space="preserve">Zhang </w:t>
      </w:r>
      <w:proofErr w:type="spellStart"/>
      <w:r w:rsidR="00D2657E" w:rsidRPr="00A12455">
        <w:rPr>
          <w:rFonts w:ascii="Calisto MT" w:hAnsi="Calisto MT" w:cs="Arial"/>
          <w:i/>
          <w:color w:val="222222"/>
          <w:sz w:val="24"/>
          <w:szCs w:val="24"/>
          <w:shd w:val="clear" w:color="auto" w:fill="FFFFFF"/>
        </w:rPr>
        <w:t>et.</w:t>
      </w:r>
      <w:proofErr w:type="gramStart"/>
      <w:r w:rsidR="00D2657E" w:rsidRPr="00A12455">
        <w:rPr>
          <w:rFonts w:ascii="Calisto MT" w:hAnsi="Calisto MT" w:cs="Arial"/>
          <w:i/>
          <w:color w:val="222222"/>
          <w:sz w:val="24"/>
          <w:szCs w:val="24"/>
          <w:shd w:val="clear" w:color="auto" w:fill="FFFFFF"/>
        </w:rPr>
        <w:t>,al</w:t>
      </w:r>
      <w:proofErr w:type="spellEnd"/>
      <w:proofErr w:type="gramEnd"/>
      <w:r w:rsidR="00D2657E" w:rsidRPr="00A12455">
        <w:rPr>
          <w:rFonts w:ascii="Calisto MT" w:hAnsi="Calisto MT" w:cs="Arial"/>
          <w:color w:val="222222"/>
          <w:sz w:val="24"/>
          <w:szCs w:val="24"/>
          <w:shd w:val="clear" w:color="auto" w:fill="FFFFFF"/>
        </w:rPr>
        <w:t xml:space="preserve"> </w:t>
      </w:r>
      <w:r w:rsidRPr="00A12455">
        <w:rPr>
          <w:rFonts w:ascii="Calisto MT" w:hAnsi="Calisto MT" w:cs="Arial"/>
          <w:color w:val="222222"/>
          <w:sz w:val="24"/>
          <w:szCs w:val="24"/>
          <w:shd w:val="clear" w:color="auto" w:fill="FFFFFF"/>
        </w:rPr>
        <w:t>2020)</w:t>
      </w:r>
    </w:p>
    <w:p w:rsidR="007F2209" w:rsidRPr="00A12455" w:rsidRDefault="007F2209" w:rsidP="00BF0DB7">
      <w:pPr>
        <w:spacing w:line="360" w:lineRule="auto"/>
        <w:rPr>
          <w:rFonts w:ascii="Calisto MT" w:hAnsi="Calisto MT" w:cstheme="minorHAnsi"/>
          <w:color w:val="222222"/>
          <w:sz w:val="24"/>
          <w:szCs w:val="24"/>
          <w:shd w:val="clear" w:color="auto" w:fill="FFFFFF"/>
        </w:rPr>
      </w:pPr>
    </w:p>
    <w:p w:rsidR="007F2209" w:rsidRPr="00A12455" w:rsidRDefault="007F2209"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noProof/>
          <w:color w:val="222222"/>
          <w:sz w:val="24"/>
          <w:szCs w:val="24"/>
          <w:shd w:val="clear" w:color="auto" w:fill="FFFFFF"/>
        </w:rPr>
        <w:drawing>
          <wp:inline distT="0" distB="0" distL="0" distR="0" wp14:anchorId="07BCC330" wp14:editId="6F98C221">
            <wp:extent cx="59436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19_1053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7F2209" w:rsidRPr="00A12455" w:rsidRDefault="007F2209" w:rsidP="00BF0DB7">
      <w:pPr>
        <w:spacing w:line="360" w:lineRule="auto"/>
        <w:jc w:val="right"/>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Histopathological examination</w:t>
      </w:r>
    </w:p>
    <w:p w:rsidR="006F5195" w:rsidRPr="00A12455" w:rsidRDefault="006F5195" w:rsidP="00BF0DB7">
      <w:pPr>
        <w:spacing w:line="360" w:lineRule="auto"/>
        <w:rPr>
          <w:rFonts w:ascii="Calisto MT" w:hAnsi="Calisto MT" w:cs="Arial"/>
          <w:color w:val="222222"/>
          <w:sz w:val="24"/>
          <w:szCs w:val="24"/>
          <w:shd w:val="clear" w:color="auto" w:fill="FFFFFF"/>
        </w:rPr>
      </w:pPr>
      <w:r w:rsidRPr="00A12455">
        <w:rPr>
          <w:rFonts w:ascii="Calisto MT" w:hAnsi="Calisto MT" w:cstheme="minorHAnsi"/>
          <w:color w:val="222222"/>
          <w:sz w:val="24"/>
          <w:szCs w:val="24"/>
          <w:shd w:val="clear" w:color="auto" w:fill="FFFFFF"/>
        </w:rPr>
        <w:lastRenderedPageBreak/>
        <w:t>In another case, a 50-year-old man died from severe COVID-19 infection and more marked histopathological findings were noted</w:t>
      </w:r>
      <w:r w:rsidR="00192560" w:rsidRPr="00A12455">
        <w:rPr>
          <w:rFonts w:ascii="Calisto MT" w:hAnsi="Calisto MT" w:cstheme="minorHAnsi"/>
          <w:color w:val="222222"/>
          <w:sz w:val="24"/>
          <w:szCs w:val="24"/>
          <w:shd w:val="clear" w:color="auto" w:fill="FFFFFF"/>
        </w:rPr>
        <w:t xml:space="preserve"> (</w:t>
      </w:r>
      <w:r w:rsidR="00192560" w:rsidRPr="00A12455">
        <w:rPr>
          <w:rFonts w:ascii="Calisto MT" w:hAnsi="Calisto MT" w:cs="Arial"/>
          <w:color w:val="222222"/>
          <w:sz w:val="24"/>
          <w:szCs w:val="24"/>
          <w:shd w:val="clear" w:color="auto" w:fill="FFFFFF"/>
        </w:rPr>
        <w:t>Xu, Z.</w:t>
      </w:r>
      <w:r w:rsidR="0096264C">
        <w:rPr>
          <w:rFonts w:ascii="Calisto MT" w:hAnsi="Calisto MT" w:cs="Arial"/>
          <w:color w:val="222222"/>
          <w:sz w:val="24"/>
          <w:szCs w:val="24"/>
          <w:shd w:val="clear" w:color="auto" w:fill="FFFFFF"/>
        </w:rPr>
        <w:t xml:space="preserve"> </w:t>
      </w:r>
      <w:proofErr w:type="spellStart"/>
      <w:r w:rsidR="00192560" w:rsidRPr="00A12455">
        <w:rPr>
          <w:rFonts w:ascii="Calisto MT" w:hAnsi="Calisto MT" w:cs="Arial"/>
          <w:i/>
          <w:color w:val="222222"/>
          <w:sz w:val="24"/>
          <w:szCs w:val="24"/>
          <w:shd w:val="clear" w:color="auto" w:fill="FFFFFF"/>
        </w:rPr>
        <w:t>et.,al</w:t>
      </w:r>
      <w:proofErr w:type="spellEnd"/>
      <w:r w:rsidR="00192560" w:rsidRPr="00A12455">
        <w:rPr>
          <w:rFonts w:ascii="Calisto MT" w:hAnsi="Calisto MT" w:cs="Arial"/>
          <w:color w:val="222222"/>
          <w:sz w:val="24"/>
          <w:szCs w:val="24"/>
          <w:shd w:val="clear" w:color="auto" w:fill="FFFFFF"/>
        </w:rPr>
        <w:t xml:space="preserve"> 2020)</w:t>
      </w:r>
      <w:r w:rsidRPr="00A12455">
        <w:rPr>
          <w:rFonts w:ascii="Calisto MT" w:hAnsi="Calisto MT" w:cstheme="minorHAnsi"/>
          <w:color w:val="222222"/>
          <w:sz w:val="24"/>
          <w:szCs w:val="24"/>
          <w:shd w:val="clear" w:color="auto" w:fill="FFFFFF"/>
        </w:rPr>
        <w:t> Samples were taken by postmortem biopsy,</w:t>
      </w:r>
      <w:r w:rsidR="00A11572" w:rsidRPr="00A12455">
        <w:rPr>
          <w:rFonts w:ascii="Calisto MT" w:hAnsi="Calisto MT" w:cstheme="minorHAnsi"/>
          <w:color w:val="222222"/>
          <w:sz w:val="24"/>
          <w:szCs w:val="24"/>
          <w:shd w:val="clear" w:color="auto" w:fill="FFFFFF"/>
        </w:rPr>
        <w:t xml:space="preserve"> whereby multiple ground glass opacities were noted on chest X-ray  although,</w:t>
      </w:r>
      <w:r w:rsidRPr="00A12455">
        <w:rPr>
          <w:rFonts w:ascii="Calisto MT" w:hAnsi="Calisto MT" w:cstheme="minorHAnsi"/>
          <w:color w:val="222222"/>
          <w:sz w:val="24"/>
          <w:szCs w:val="24"/>
          <w:shd w:val="clear" w:color="auto" w:fill="FFFFFF"/>
        </w:rPr>
        <w:t xml:space="preserve"> a description of the gross postmortem finding</w:t>
      </w:r>
      <w:r w:rsidR="00C74BFE" w:rsidRPr="00A12455">
        <w:rPr>
          <w:rFonts w:ascii="Calisto MT" w:hAnsi="Calisto MT" w:cstheme="minorHAnsi"/>
          <w:color w:val="222222"/>
          <w:sz w:val="24"/>
          <w:szCs w:val="24"/>
          <w:shd w:val="clear" w:color="auto" w:fill="FFFFFF"/>
        </w:rPr>
        <w:t>s were</w:t>
      </w:r>
      <w:r w:rsidR="00A11572" w:rsidRPr="00A12455">
        <w:rPr>
          <w:rFonts w:ascii="Calisto MT" w:hAnsi="Calisto MT" w:cstheme="minorHAnsi"/>
          <w:color w:val="222222"/>
          <w:sz w:val="24"/>
          <w:szCs w:val="24"/>
          <w:shd w:val="clear" w:color="auto" w:fill="FFFFFF"/>
        </w:rPr>
        <w:t xml:space="preserve"> not given,</w:t>
      </w:r>
      <w:r w:rsidRPr="00A12455">
        <w:rPr>
          <w:rFonts w:ascii="Calisto MT" w:hAnsi="Calisto MT" w:cstheme="minorHAnsi"/>
          <w:color w:val="222222"/>
          <w:sz w:val="24"/>
          <w:szCs w:val="24"/>
          <w:shd w:val="clear" w:color="auto" w:fill="FFFFFF"/>
        </w:rPr>
        <w:t xml:space="preserve"> The microscopic findings included diffuse alveolar damage with exudates.</w:t>
      </w:r>
      <w:r w:rsidR="0096264C">
        <w:rPr>
          <w:rFonts w:ascii="Calisto MT" w:hAnsi="Calisto MT" w:cstheme="minorHAnsi"/>
          <w:color w:val="222222"/>
          <w:sz w:val="24"/>
          <w:szCs w:val="24"/>
          <w:shd w:val="clear" w:color="auto" w:fill="FFFFFF"/>
        </w:rPr>
        <w:t xml:space="preserve"> </w:t>
      </w:r>
      <w:r w:rsidRPr="00A12455">
        <w:rPr>
          <w:rFonts w:ascii="Calisto MT" w:hAnsi="Calisto MT" w:cstheme="minorHAnsi"/>
          <w:color w:val="222222"/>
          <w:sz w:val="24"/>
          <w:szCs w:val="24"/>
          <w:shd w:val="clear" w:color="auto" w:fill="FFFFFF"/>
        </w:rPr>
        <w:t xml:space="preserve">The inflammation was predominantly lymphocytic, and multinucleated giant cells were seen alongside large atypical </w:t>
      </w:r>
      <w:proofErr w:type="spellStart"/>
      <w:r w:rsidRPr="00A12455">
        <w:rPr>
          <w:rFonts w:ascii="Calisto MT" w:hAnsi="Calisto MT" w:cstheme="minorHAnsi"/>
          <w:color w:val="222222"/>
          <w:sz w:val="24"/>
          <w:szCs w:val="24"/>
          <w:shd w:val="clear" w:color="auto" w:fill="FFFFFF"/>
        </w:rPr>
        <w:t>pneumocytes</w:t>
      </w:r>
      <w:proofErr w:type="spellEnd"/>
      <w:r w:rsidRPr="00A12455">
        <w:rPr>
          <w:rFonts w:ascii="Calisto MT" w:hAnsi="Calisto MT" w:cstheme="minorHAnsi"/>
          <w:color w:val="222222"/>
          <w:sz w:val="24"/>
          <w:szCs w:val="24"/>
          <w:shd w:val="clear" w:color="auto" w:fill="FFFFFF"/>
        </w:rPr>
        <w:t>, although no definit</w:t>
      </w:r>
      <w:r w:rsidR="0096264C">
        <w:rPr>
          <w:rFonts w:ascii="Calisto MT" w:hAnsi="Calisto MT" w:cstheme="minorHAnsi"/>
          <w:color w:val="222222"/>
          <w:sz w:val="24"/>
          <w:szCs w:val="24"/>
          <w:shd w:val="clear" w:color="auto" w:fill="FFFFFF"/>
        </w:rPr>
        <w:t>ive viral inclusions were noted (</w:t>
      </w:r>
      <w:r w:rsidR="0096264C" w:rsidRPr="00A12455">
        <w:rPr>
          <w:rFonts w:ascii="Calisto MT" w:hAnsi="Calisto MT" w:cs="Arial"/>
          <w:color w:val="222222"/>
          <w:sz w:val="24"/>
          <w:szCs w:val="24"/>
          <w:shd w:val="clear" w:color="auto" w:fill="FFFFFF"/>
        </w:rPr>
        <w:t xml:space="preserve">Xu, </w:t>
      </w:r>
      <w:proofErr w:type="spellStart"/>
      <w:r w:rsidR="0096264C" w:rsidRPr="00A12455">
        <w:rPr>
          <w:rFonts w:ascii="Calisto MT" w:hAnsi="Calisto MT" w:cs="Arial"/>
          <w:color w:val="222222"/>
          <w:sz w:val="24"/>
          <w:szCs w:val="24"/>
          <w:shd w:val="clear" w:color="auto" w:fill="FFFFFF"/>
        </w:rPr>
        <w:t>Z.et</w:t>
      </w:r>
      <w:r w:rsidR="0096264C" w:rsidRPr="00A12455">
        <w:rPr>
          <w:rFonts w:ascii="Calisto MT" w:hAnsi="Calisto MT" w:cs="Arial"/>
          <w:i/>
          <w:color w:val="222222"/>
          <w:sz w:val="24"/>
          <w:szCs w:val="24"/>
          <w:shd w:val="clear" w:color="auto" w:fill="FFFFFF"/>
        </w:rPr>
        <w:t>.</w:t>
      </w:r>
      <w:proofErr w:type="gramStart"/>
      <w:r w:rsidR="0096264C" w:rsidRPr="00A12455">
        <w:rPr>
          <w:rFonts w:ascii="Calisto MT" w:hAnsi="Calisto MT" w:cs="Arial"/>
          <w:i/>
          <w:color w:val="222222"/>
          <w:sz w:val="24"/>
          <w:szCs w:val="24"/>
          <w:shd w:val="clear" w:color="auto" w:fill="FFFFFF"/>
        </w:rPr>
        <w:t>,al</w:t>
      </w:r>
      <w:proofErr w:type="spellEnd"/>
      <w:proofErr w:type="gramEnd"/>
      <w:r w:rsidR="0096264C" w:rsidRPr="00A12455">
        <w:rPr>
          <w:rFonts w:ascii="Calisto MT" w:hAnsi="Calisto MT" w:cs="Arial"/>
          <w:color w:val="222222"/>
          <w:sz w:val="24"/>
          <w:szCs w:val="24"/>
          <w:shd w:val="clear" w:color="auto" w:fill="FFFFFF"/>
        </w:rPr>
        <w:t xml:space="preserve"> 2020)</w:t>
      </w:r>
      <w:r w:rsidR="0096264C">
        <w:rPr>
          <w:rFonts w:ascii="Calisto MT" w:hAnsi="Calisto MT" w:cs="Arial"/>
          <w:color w:val="222222"/>
          <w:sz w:val="24"/>
          <w:szCs w:val="24"/>
          <w:shd w:val="clear" w:color="auto" w:fill="FFFFFF"/>
        </w:rPr>
        <w:t>.</w:t>
      </w:r>
    </w:p>
    <w:p w:rsidR="00370B43" w:rsidRPr="00A12455" w:rsidRDefault="00370B43" w:rsidP="00BF0DB7">
      <w:pPr>
        <w:spacing w:line="360" w:lineRule="auto"/>
        <w:rPr>
          <w:rFonts w:ascii="Calisto MT" w:hAnsi="Calisto MT" w:cstheme="minorHAnsi"/>
          <w:b/>
          <w:color w:val="222222"/>
          <w:sz w:val="24"/>
          <w:szCs w:val="24"/>
          <w:shd w:val="clear" w:color="auto" w:fill="FFFFFF"/>
        </w:rPr>
      </w:pPr>
    </w:p>
    <w:p w:rsidR="00465910" w:rsidRPr="00A12455" w:rsidRDefault="00BF0DB7" w:rsidP="00BF0DB7">
      <w:pPr>
        <w:spacing w:line="360" w:lineRule="auto"/>
        <w:rPr>
          <w:rFonts w:ascii="Calisto MT" w:hAnsi="Calisto MT" w:cstheme="minorHAnsi"/>
          <w:b/>
          <w:color w:val="222222"/>
          <w:sz w:val="24"/>
          <w:szCs w:val="24"/>
          <w:shd w:val="clear" w:color="auto" w:fill="FFFFFF"/>
        </w:rPr>
      </w:pPr>
      <w:r>
        <w:rPr>
          <w:rFonts w:ascii="Calisto MT" w:hAnsi="Calisto MT" w:cstheme="minorHAnsi"/>
          <w:b/>
          <w:color w:val="222222"/>
          <w:sz w:val="24"/>
          <w:szCs w:val="24"/>
          <w:shd w:val="clear" w:color="auto" w:fill="FFFFFF"/>
        </w:rPr>
        <w:t>7</w:t>
      </w:r>
      <w:r w:rsidR="00465910" w:rsidRPr="00A12455">
        <w:rPr>
          <w:rFonts w:ascii="Calisto MT" w:hAnsi="Calisto MT" w:cstheme="minorHAnsi"/>
          <w:b/>
          <w:color w:val="222222"/>
          <w:sz w:val="24"/>
          <w:szCs w:val="24"/>
          <w:shd w:val="clear" w:color="auto" w:fill="FFFFFF"/>
        </w:rPr>
        <w:t>.1 CURRENT AND P</w:t>
      </w:r>
      <w:r w:rsidR="00462F3B" w:rsidRPr="00A12455">
        <w:rPr>
          <w:rFonts w:ascii="Calisto MT" w:hAnsi="Calisto MT" w:cstheme="minorHAnsi"/>
          <w:b/>
          <w:color w:val="222222"/>
          <w:sz w:val="24"/>
          <w:szCs w:val="24"/>
          <w:shd w:val="clear" w:color="auto" w:fill="FFFFFF"/>
        </w:rPr>
        <w:t>OTENTIAL THERAPIES TO COMBAT COVID-19</w:t>
      </w:r>
    </w:p>
    <w:p w:rsidR="00996422" w:rsidRPr="00A12455" w:rsidRDefault="00AB19FA"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There is currently </w:t>
      </w:r>
      <w:r w:rsidR="00462F3B" w:rsidRPr="00A12455">
        <w:rPr>
          <w:rFonts w:ascii="Calisto MT" w:hAnsi="Calisto MT" w:cstheme="minorHAnsi"/>
          <w:color w:val="222222"/>
          <w:sz w:val="24"/>
          <w:szCs w:val="24"/>
          <w:shd w:val="clear" w:color="auto" w:fill="FFFFFF"/>
        </w:rPr>
        <w:t>no</w:t>
      </w:r>
      <w:r w:rsidRPr="00A12455">
        <w:rPr>
          <w:rFonts w:ascii="Calisto MT" w:hAnsi="Calisto MT" w:cstheme="minorHAnsi"/>
          <w:color w:val="222222"/>
          <w:sz w:val="24"/>
          <w:szCs w:val="24"/>
          <w:shd w:val="clear" w:color="auto" w:fill="FFFFFF"/>
        </w:rPr>
        <w:t xml:space="preserve"> vaccine against </w:t>
      </w:r>
      <w:r w:rsidR="00462F3B" w:rsidRPr="00A12455">
        <w:rPr>
          <w:rFonts w:ascii="Calisto MT" w:hAnsi="Calisto MT" w:cstheme="minorHAnsi"/>
          <w:color w:val="222222"/>
          <w:sz w:val="24"/>
          <w:szCs w:val="24"/>
          <w:shd w:val="clear" w:color="auto" w:fill="FFFFFF"/>
        </w:rPr>
        <w:t>the ongoing</w:t>
      </w:r>
      <w:r w:rsidRPr="00A12455">
        <w:rPr>
          <w:rFonts w:ascii="Calisto MT" w:hAnsi="Calisto MT" w:cstheme="minorHAnsi"/>
          <w:color w:val="222222"/>
          <w:sz w:val="24"/>
          <w:szCs w:val="24"/>
          <w:shd w:val="clear" w:color="auto" w:fill="FFFFFF"/>
        </w:rPr>
        <w:t xml:space="preserve"> COVID-19</w:t>
      </w:r>
      <w:r w:rsidR="00462F3B" w:rsidRPr="00A12455">
        <w:rPr>
          <w:rFonts w:ascii="Calisto MT" w:hAnsi="Calisto MT" w:cstheme="minorHAnsi"/>
          <w:color w:val="222222"/>
          <w:sz w:val="24"/>
          <w:szCs w:val="24"/>
          <w:shd w:val="clear" w:color="auto" w:fill="FFFFFF"/>
        </w:rPr>
        <w:t xml:space="preserve"> pandemic</w:t>
      </w:r>
      <w:r w:rsidRPr="00A12455">
        <w:rPr>
          <w:rFonts w:ascii="Calisto MT" w:hAnsi="Calisto MT" w:cstheme="minorHAnsi"/>
          <w:color w:val="222222"/>
          <w:sz w:val="24"/>
          <w:szCs w:val="24"/>
          <w:shd w:val="clear" w:color="auto" w:fill="FFFFFF"/>
        </w:rPr>
        <w:t xml:space="preserve">.  </w:t>
      </w:r>
      <w:r w:rsidR="00462F3B" w:rsidRPr="00A12455">
        <w:rPr>
          <w:rFonts w:ascii="Calisto MT" w:hAnsi="Calisto MT" w:cstheme="minorHAnsi"/>
          <w:color w:val="222222"/>
          <w:sz w:val="24"/>
          <w:szCs w:val="24"/>
          <w:shd w:val="clear" w:color="auto" w:fill="FFFFFF"/>
        </w:rPr>
        <w:t>No known an</w:t>
      </w:r>
      <w:r w:rsidRPr="00A12455">
        <w:rPr>
          <w:rFonts w:ascii="Calisto MT" w:hAnsi="Calisto MT" w:cstheme="minorHAnsi"/>
          <w:color w:val="222222"/>
          <w:sz w:val="24"/>
          <w:szCs w:val="24"/>
          <w:shd w:val="clear" w:color="auto" w:fill="FFFFFF"/>
        </w:rPr>
        <w:t xml:space="preserve">tibiotics </w:t>
      </w:r>
      <w:r w:rsidR="00462F3B" w:rsidRPr="00A12455">
        <w:rPr>
          <w:rFonts w:ascii="Calisto MT" w:hAnsi="Calisto MT" w:cstheme="minorHAnsi"/>
          <w:color w:val="222222"/>
          <w:sz w:val="24"/>
          <w:szCs w:val="24"/>
          <w:shd w:val="clear" w:color="auto" w:fill="FFFFFF"/>
        </w:rPr>
        <w:t xml:space="preserve">have been found to be </w:t>
      </w:r>
      <w:r w:rsidRPr="00A12455">
        <w:rPr>
          <w:rFonts w:ascii="Calisto MT" w:hAnsi="Calisto MT" w:cstheme="minorHAnsi"/>
          <w:color w:val="222222"/>
          <w:sz w:val="24"/>
          <w:szCs w:val="24"/>
          <w:shd w:val="clear" w:color="auto" w:fill="FFFFFF"/>
        </w:rPr>
        <w:t>effective</w:t>
      </w:r>
      <w:r w:rsidR="00462F3B" w:rsidRPr="00A12455">
        <w:rPr>
          <w:rFonts w:ascii="Calisto MT" w:hAnsi="Calisto MT" w:cstheme="minorHAnsi"/>
          <w:color w:val="222222"/>
          <w:sz w:val="24"/>
          <w:szCs w:val="24"/>
          <w:shd w:val="clear" w:color="auto" w:fill="FFFFFF"/>
        </w:rPr>
        <w:t xml:space="preserve"> against the virus due to its being a viral infection and not</w:t>
      </w:r>
      <w:r w:rsidRPr="00A12455">
        <w:rPr>
          <w:rFonts w:ascii="Calisto MT" w:hAnsi="Calisto MT" w:cstheme="minorHAnsi"/>
          <w:color w:val="222222"/>
          <w:sz w:val="24"/>
          <w:szCs w:val="24"/>
          <w:shd w:val="clear" w:color="auto" w:fill="FFFFFF"/>
        </w:rPr>
        <w:t xml:space="preserve"> bacterial. </w:t>
      </w:r>
      <w:r w:rsidR="00462F3B" w:rsidRPr="00A12455">
        <w:rPr>
          <w:rFonts w:ascii="Calisto MT" w:hAnsi="Calisto MT" w:cstheme="minorHAnsi"/>
          <w:color w:val="222222"/>
          <w:sz w:val="24"/>
          <w:szCs w:val="24"/>
          <w:shd w:val="clear" w:color="auto" w:fill="FFFFFF"/>
        </w:rPr>
        <w:t>Presently, v</w:t>
      </w:r>
      <w:r w:rsidRPr="00A12455">
        <w:rPr>
          <w:rFonts w:ascii="Calisto MT" w:hAnsi="Calisto MT" w:cstheme="minorHAnsi"/>
          <w:color w:val="222222"/>
          <w:sz w:val="24"/>
          <w:szCs w:val="24"/>
          <w:shd w:val="clear" w:color="auto" w:fill="FFFFFF"/>
        </w:rPr>
        <w:t xml:space="preserve">accines </w:t>
      </w:r>
      <w:r w:rsidR="003D10F5" w:rsidRPr="00A12455">
        <w:rPr>
          <w:rFonts w:ascii="Calisto MT" w:hAnsi="Calisto MT" w:cstheme="minorHAnsi"/>
          <w:color w:val="222222"/>
          <w:sz w:val="24"/>
          <w:szCs w:val="24"/>
          <w:shd w:val="clear" w:color="auto" w:fill="FFFFFF"/>
        </w:rPr>
        <w:t>and treatments options for disease</w:t>
      </w:r>
      <w:r w:rsidRPr="00A12455">
        <w:rPr>
          <w:rFonts w:ascii="Calisto MT" w:hAnsi="Calisto MT" w:cstheme="minorHAnsi"/>
          <w:color w:val="222222"/>
          <w:sz w:val="24"/>
          <w:szCs w:val="24"/>
          <w:shd w:val="clear" w:color="auto" w:fill="FFFFFF"/>
        </w:rPr>
        <w:t xml:space="preserve"> are currently being investigated around the world</w:t>
      </w:r>
      <w:r w:rsidR="003D10F5" w:rsidRPr="00A12455">
        <w:rPr>
          <w:rFonts w:ascii="Calisto MT" w:hAnsi="Calisto MT" w:cstheme="minorHAnsi"/>
          <w:color w:val="222222"/>
          <w:sz w:val="24"/>
          <w:szCs w:val="24"/>
          <w:shd w:val="clear" w:color="auto" w:fill="FFFFFF"/>
        </w:rPr>
        <w:t xml:space="preserve">. However, there </w:t>
      </w:r>
      <w:proofErr w:type="gramStart"/>
      <w:r w:rsidR="003D10F5" w:rsidRPr="00A12455">
        <w:rPr>
          <w:rFonts w:ascii="Calisto MT" w:hAnsi="Calisto MT" w:cstheme="minorHAnsi"/>
          <w:color w:val="222222"/>
          <w:sz w:val="24"/>
          <w:szCs w:val="24"/>
          <w:shd w:val="clear" w:color="auto" w:fill="FFFFFF"/>
        </w:rPr>
        <w:t>are</w:t>
      </w:r>
      <w:proofErr w:type="gramEnd"/>
      <w:r w:rsidR="00996422" w:rsidRPr="00A12455">
        <w:rPr>
          <w:rFonts w:ascii="Calisto MT" w:hAnsi="Calisto MT" w:cstheme="minorHAnsi"/>
          <w:color w:val="222222"/>
          <w:sz w:val="24"/>
          <w:szCs w:val="24"/>
          <w:shd w:val="clear" w:color="auto" w:fill="FFFFFF"/>
        </w:rPr>
        <w:t xml:space="preserve"> some evidence that certain medications may have the potential to be effective with regard to preventing illness or treating the symptoms</w:t>
      </w:r>
      <w:r w:rsidR="003D10F5" w:rsidRPr="00A12455">
        <w:rPr>
          <w:rFonts w:ascii="Calisto MT" w:hAnsi="Calisto MT" w:cstheme="minorHAnsi"/>
          <w:color w:val="222222"/>
          <w:sz w:val="24"/>
          <w:szCs w:val="24"/>
          <w:shd w:val="clear" w:color="auto" w:fill="FFFFFF"/>
        </w:rPr>
        <w:t xml:space="preserve"> of disease</w:t>
      </w:r>
      <w:r w:rsidR="00996422" w:rsidRPr="00A12455">
        <w:rPr>
          <w:rFonts w:ascii="Calisto MT" w:hAnsi="Calisto MT" w:cstheme="minorHAnsi"/>
          <w:color w:val="222222"/>
          <w:sz w:val="24"/>
          <w:szCs w:val="24"/>
          <w:shd w:val="clear" w:color="auto" w:fill="FFFFFF"/>
        </w:rPr>
        <w:t>.</w:t>
      </w:r>
      <w:r w:rsidR="003D10F5" w:rsidRPr="00A12455">
        <w:rPr>
          <w:rFonts w:ascii="Calisto MT" w:hAnsi="Calisto MT" w:cstheme="minorHAnsi"/>
          <w:color w:val="222222"/>
          <w:sz w:val="24"/>
          <w:szCs w:val="24"/>
          <w:shd w:val="clear" w:color="auto" w:fill="FFFFFF"/>
        </w:rPr>
        <w:t xml:space="preserve"> </w:t>
      </w:r>
      <w:r w:rsidR="00271FE6" w:rsidRPr="00A12455">
        <w:rPr>
          <w:rFonts w:ascii="Calisto MT" w:hAnsi="Calisto MT" w:cstheme="minorHAnsi"/>
          <w:color w:val="222222"/>
          <w:sz w:val="24"/>
          <w:szCs w:val="24"/>
          <w:shd w:val="clear" w:color="auto" w:fill="FFFFFF"/>
        </w:rPr>
        <w:t>This implies that there is no specific cure yet for Covid-19. Treatment is therefore, based on the patients clinical conditions, focusing on the supportive care or manifested symptoms.</w:t>
      </w:r>
    </w:p>
    <w:p w:rsidR="00996422" w:rsidRPr="00A12455" w:rsidRDefault="00AA7B54"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An efficient approach to drug discovery is to test whether the existing antiviral drugs are effective in treating related viral infections. The 2019-nCoV belongs to </w:t>
      </w:r>
      <w:proofErr w:type="spellStart"/>
      <w:r w:rsidRPr="00A12455">
        <w:rPr>
          <w:rFonts w:ascii="Calisto MT" w:hAnsi="Calisto MT" w:cstheme="minorHAnsi"/>
          <w:i/>
          <w:iCs/>
          <w:color w:val="222222"/>
          <w:sz w:val="24"/>
          <w:szCs w:val="24"/>
          <w:shd w:val="clear" w:color="auto" w:fill="FFFFFF"/>
        </w:rPr>
        <w:t>Betacoronavirus</w:t>
      </w:r>
      <w:proofErr w:type="spellEnd"/>
      <w:r w:rsidRPr="00A12455">
        <w:rPr>
          <w:rFonts w:ascii="Calisto MT" w:hAnsi="Calisto MT" w:cstheme="minorHAnsi"/>
          <w:color w:val="222222"/>
          <w:sz w:val="24"/>
          <w:szCs w:val="24"/>
          <w:shd w:val="clear" w:color="auto" w:fill="FFFFFF"/>
        </w:rPr>
        <w:t> which also contains SARS-</w:t>
      </w:r>
      <w:proofErr w:type="spellStart"/>
      <w:r w:rsidRPr="00A12455">
        <w:rPr>
          <w:rFonts w:ascii="Calisto MT" w:hAnsi="Calisto MT" w:cstheme="minorHAnsi"/>
          <w:color w:val="222222"/>
          <w:sz w:val="24"/>
          <w:szCs w:val="24"/>
          <w:shd w:val="clear" w:color="auto" w:fill="FFFFFF"/>
        </w:rPr>
        <w:t>CoV</w:t>
      </w:r>
      <w:proofErr w:type="spellEnd"/>
      <w:r w:rsidRPr="00A12455">
        <w:rPr>
          <w:rFonts w:ascii="Calisto MT" w:hAnsi="Calisto MT" w:cstheme="minorHAnsi"/>
          <w:color w:val="222222"/>
          <w:sz w:val="24"/>
          <w:szCs w:val="24"/>
          <w:shd w:val="clear" w:color="auto" w:fill="FFFFFF"/>
        </w:rPr>
        <w:t xml:space="preserve"> and Middle East respiratory syndrome </w:t>
      </w:r>
      <w:proofErr w:type="spellStart"/>
      <w:r w:rsidRPr="00A12455">
        <w:rPr>
          <w:rFonts w:ascii="Calisto MT" w:hAnsi="Calisto MT" w:cstheme="minorHAnsi"/>
          <w:color w:val="222222"/>
          <w:sz w:val="24"/>
          <w:szCs w:val="24"/>
          <w:shd w:val="clear" w:color="auto" w:fill="FFFFFF"/>
        </w:rPr>
        <w:t>CoV</w:t>
      </w:r>
      <w:proofErr w:type="spellEnd"/>
      <w:r w:rsidRPr="00A12455">
        <w:rPr>
          <w:rFonts w:ascii="Calisto MT" w:hAnsi="Calisto MT" w:cstheme="minorHAnsi"/>
          <w:color w:val="222222"/>
          <w:sz w:val="24"/>
          <w:szCs w:val="24"/>
          <w:shd w:val="clear" w:color="auto" w:fill="FFFFFF"/>
        </w:rPr>
        <w:t xml:space="preserve"> (MERS-</w:t>
      </w:r>
      <w:proofErr w:type="spellStart"/>
      <w:r w:rsidRPr="00A12455">
        <w:rPr>
          <w:rFonts w:ascii="Calisto MT" w:hAnsi="Calisto MT" w:cstheme="minorHAnsi"/>
          <w:color w:val="222222"/>
          <w:sz w:val="24"/>
          <w:szCs w:val="24"/>
          <w:shd w:val="clear" w:color="auto" w:fill="FFFFFF"/>
        </w:rPr>
        <w:t>CoV</w:t>
      </w:r>
      <w:proofErr w:type="spellEnd"/>
      <w:r w:rsidRPr="00A12455">
        <w:rPr>
          <w:rFonts w:ascii="Calisto MT" w:hAnsi="Calisto MT" w:cstheme="minorHAnsi"/>
          <w:color w:val="222222"/>
          <w:sz w:val="24"/>
          <w:szCs w:val="24"/>
          <w:shd w:val="clear" w:color="auto" w:fill="FFFFFF"/>
        </w:rPr>
        <w:t>) (</w:t>
      </w:r>
      <w:r w:rsidRPr="00A12455">
        <w:rPr>
          <w:rFonts w:ascii="Calisto MT" w:hAnsi="Calisto MT" w:cstheme="minorHAnsi"/>
          <w:sz w:val="24"/>
          <w:szCs w:val="24"/>
          <w:shd w:val="clear" w:color="auto" w:fill="FFFFFF"/>
        </w:rPr>
        <w:t>Wang</w:t>
      </w:r>
      <w:proofErr w:type="gramStart"/>
      <w:r w:rsidR="00E657D1" w:rsidRPr="00A12455">
        <w:rPr>
          <w:rStyle w:val="Hyperlink"/>
          <w:rFonts w:ascii="Calisto MT" w:hAnsi="Calisto MT" w:cstheme="minorHAnsi"/>
          <w:sz w:val="24"/>
          <w:szCs w:val="24"/>
          <w:shd w:val="clear" w:color="auto" w:fill="FFFFFF"/>
        </w:rPr>
        <w:t>,</w:t>
      </w:r>
      <w:r w:rsidR="00832255" w:rsidRPr="00A12455">
        <w:rPr>
          <w:rFonts w:ascii="Calisto MT" w:hAnsi="Calisto MT" w:cstheme="minorHAnsi"/>
          <w:color w:val="222222"/>
          <w:sz w:val="24"/>
          <w:szCs w:val="24"/>
          <w:shd w:val="clear" w:color="auto" w:fill="FFFFFF"/>
        </w:rPr>
        <w:t xml:space="preserve"> </w:t>
      </w:r>
      <w:r w:rsidR="00E657D1" w:rsidRPr="00A12455">
        <w:rPr>
          <w:rFonts w:ascii="Calisto MT" w:hAnsi="Calisto MT" w:cstheme="minorHAnsi"/>
          <w:color w:val="222222"/>
          <w:sz w:val="24"/>
          <w:szCs w:val="24"/>
          <w:shd w:val="clear" w:color="auto" w:fill="FFFFFF"/>
        </w:rPr>
        <w:t xml:space="preserve"> M</w:t>
      </w:r>
      <w:proofErr w:type="gramEnd"/>
      <w:r w:rsidR="00E657D1" w:rsidRPr="00A12455">
        <w:rPr>
          <w:rFonts w:ascii="Calisto MT" w:hAnsi="Calisto MT" w:cstheme="minorHAnsi"/>
          <w:color w:val="222222"/>
          <w:sz w:val="24"/>
          <w:szCs w:val="24"/>
          <w:shd w:val="clear" w:color="auto" w:fill="FFFFFF"/>
        </w:rPr>
        <w:t xml:space="preserve">. </w:t>
      </w:r>
      <w:proofErr w:type="spellStart"/>
      <w:r w:rsidR="00832255" w:rsidRPr="00A12455">
        <w:rPr>
          <w:rFonts w:ascii="Calisto MT" w:hAnsi="Calisto MT" w:cstheme="minorHAnsi"/>
          <w:i/>
          <w:color w:val="222222"/>
          <w:sz w:val="24"/>
          <w:szCs w:val="24"/>
          <w:shd w:val="clear" w:color="auto" w:fill="FFFFFF"/>
        </w:rPr>
        <w:t>et.,al</w:t>
      </w:r>
      <w:proofErr w:type="spellEnd"/>
      <w:r w:rsidR="00832255" w:rsidRPr="00A12455">
        <w:rPr>
          <w:rFonts w:ascii="Calisto MT" w:hAnsi="Calisto MT" w:cstheme="minorHAnsi"/>
          <w:color w:val="222222"/>
          <w:sz w:val="24"/>
          <w:szCs w:val="24"/>
          <w:shd w:val="clear" w:color="auto" w:fill="FFFFFF"/>
        </w:rPr>
        <w:t xml:space="preserve"> 2020).</w:t>
      </w:r>
      <w:r w:rsidR="00EA5737" w:rsidRPr="00A12455">
        <w:rPr>
          <w:rFonts w:ascii="Calisto MT" w:hAnsi="Calisto MT" w:cstheme="minorHAnsi"/>
          <w:color w:val="222222"/>
          <w:sz w:val="24"/>
          <w:szCs w:val="24"/>
          <w:shd w:val="clear" w:color="auto" w:fill="FFFFFF"/>
        </w:rPr>
        <w:t xml:space="preserve"> </w:t>
      </w:r>
      <w:r w:rsidR="00996422" w:rsidRPr="00A12455">
        <w:rPr>
          <w:rFonts w:ascii="Calisto MT" w:hAnsi="Calisto MT" w:cstheme="minorHAnsi"/>
          <w:color w:val="222222"/>
          <w:sz w:val="24"/>
          <w:szCs w:val="24"/>
          <w:shd w:val="clear" w:color="auto" w:fill="FFFFFF"/>
        </w:rPr>
        <w:t xml:space="preserve">However, researchers need to perform randomized controlled </w:t>
      </w:r>
      <w:proofErr w:type="gramStart"/>
      <w:r w:rsidR="00996422" w:rsidRPr="00A12455">
        <w:rPr>
          <w:rFonts w:ascii="Calisto MT" w:hAnsi="Calisto MT" w:cstheme="minorHAnsi"/>
          <w:color w:val="222222"/>
          <w:sz w:val="24"/>
          <w:szCs w:val="24"/>
          <w:shd w:val="clear" w:color="auto" w:fill="FFFFFF"/>
        </w:rPr>
        <w:t>trials(</w:t>
      </w:r>
      <w:proofErr w:type="gramEnd"/>
      <w:r w:rsidR="00996422" w:rsidRPr="00A12455">
        <w:rPr>
          <w:rFonts w:ascii="Calisto MT" w:hAnsi="Calisto MT" w:cstheme="minorHAnsi"/>
          <w:color w:val="222222"/>
          <w:sz w:val="24"/>
          <w:szCs w:val="24"/>
          <w:shd w:val="clear" w:color="auto" w:fill="FFFFFF"/>
        </w:rPr>
        <w:t>CDC) in humans before potential vaccines and other treatments become available. This may take several months or longer.</w:t>
      </w:r>
      <w:r w:rsidR="00D02883" w:rsidRPr="00A12455">
        <w:rPr>
          <w:rFonts w:ascii="Calisto MT" w:hAnsi="Calisto MT" w:cstheme="minorHAnsi"/>
          <w:color w:val="222222"/>
          <w:sz w:val="24"/>
          <w:szCs w:val="24"/>
          <w:shd w:val="clear" w:color="auto" w:fill="FFFFFF"/>
        </w:rPr>
        <w:t xml:space="preserve"> </w:t>
      </w:r>
      <w:r w:rsidR="007454F3" w:rsidRPr="00A12455">
        <w:rPr>
          <w:rFonts w:ascii="Calisto MT" w:hAnsi="Calisto MT" w:cstheme="minorHAnsi"/>
          <w:color w:val="222222"/>
          <w:sz w:val="24"/>
          <w:szCs w:val="24"/>
          <w:shd w:val="clear" w:color="auto" w:fill="FFFFFF"/>
        </w:rPr>
        <w:t>(</w:t>
      </w:r>
      <w:r w:rsidR="007454F3" w:rsidRPr="00A12455">
        <w:rPr>
          <w:rFonts w:ascii="Calisto MT" w:hAnsi="Calisto MT" w:cs="Arial"/>
          <w:bCs/>
          <w:color w:val="231F20"/>
          <w:sz w:val="24"/>
          <w:szCs w:val="24"/>
        </w:rPr>
        <w:t xml:space="preserve">Aimee </w:t>
      </w:r>
      <w:proofErr w:type="spellStart"/>
      <w:r w:rsidR="007454F3" w:rsidRPr="00A12455">
        <w:rPr>
          <w:rFonts w:ascii="Calisto MT" w:hAnsi="Calisto MT" w:cs="Arial"/>
          <w:bCs/>
          <w:color w:val="231F20"/>
          <w:sz w:val="24"/>
          <w:szCs w:val="24"/>
        </w:rPr>
        <w:t>Eyvazzadeh</w:t>
      </w:r>
      <w:proofErr w:type="spellEnd"/>
      <w:r w:rsidR="00CE540B" w:rsidRPr="00A12455">
        <w:rPr>
          <w:rFonts w:ascii="Calisto MT" w:hAnsi="Calisto MT" w:cs="Arial"/>
          <w:bCs/>
          <w:color w:val="231F20"/>
          <w:sz w:val="24"/>
          <w:szCs w:val="24"/>
        </w:rPr>
        <w:t>, 2020)</w:t>
      </w:r>
    </w:p>
    <w:p w:rsidR="00347CEF" w:rsidRDefault="00347CEF"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Giving the rapidity of the global spread of COVID-19, therefor, </w:t>
      </w:r>
      <w:r w:rsidR="0096264C" w:rsidRPr="00A12455">
        <w:rPr>
          <w:rFonts w:ascii="Calisto MT" w:hAnsi="Calisto MT" w:cstheme="minorHAnsi"/>
          <w:color w:val="222222"/>
          <w:sz w:val="24"/>
          <w:szCs w:val="24"/>
          <w:shd w:val="clear" w:color="auto" w:fill="FFFFFF"/>
        </w:rPr>
        <w:t>effective interventions for severe cases become</w:t>
      </w:r>
      <w:r w:rsidRPr="00A12455">
        <w:rPr>
          <w:rFonts w:ascii="Calisto MT" w:hAnsi="Calisto MT" w:cstheme="minorHAnsi"/>
          <w:color w:val="222222"/>
          <w:sz w:val="24"/>
          <w:szCs w:val="24"/>
          <w:shd w:val="clear" w:color="auto" w:fill="FFFFFF"/>
        </w:rPr>
        <w:t xml:space="preserve"> pertinent. Although little is known about SARS-CoV-2, several insights may be gained from its more well-</w:t>
      </w:r>
      <w:r w:rsidR="0096264C">
        <w:rPr>
          <w:rFonts w:ascii="Calisto MT" w:hAnsi="Calisto MT" w:cstheme="minorHAnsi"/>
          <w:color w:val="222222"/>
          <w:sz w:val="24"/>
          <w:szCs w:val="24"/>
          <w:shd w:val="clear" w:color="auto" w:fill="FFFFFF"/>
        </w:rPr>
        <w:t>known family member, SARS-</w:t>
      </w:r>
      <w:proofErr w:type="spellStart"/>
      <w:r w:rsidR="0096264C">
        <w:rPr>
          <w:rFonts w:ascii="Calisto MT" w:hAnsi="Calisto MT" w:cstheme="minorHAnsi"/>
          <w:color w:val="222222"/>
          <w:sz w:val="24"/>
          <w:szCs w:val="24"/>
          <w:shd w:val="clear" w:color="auto" w:fill="FFFFFF"/>
        </w:rPr>
        <w:t>CoV</w:t>
      </w:r>
      <w:proofErr w:type="spellEnd"/>
      <w:r w:rsidR="0096264C">
        <w:rPr>
          <w:rFonts w:ascii="Calisto MT" w:hAnsi="Calisto MT" w:cstheme="minorHAnsi"/>
          <w:color w:val="222222"/>
          <w:sz w:val="24"/>
          <w:szCs w:val="24"/>
          <w:shd w:val="clear" w:color="auto" w:fill="FFFFFF"/>
        </w:rPr>
        <w:t xml:space="preserve"> (</w:t>
      </w:r>
      <w:proofErr w:type="spellStart"/>
      <w:r w:rsidR="0096264C">
        <w:rPr>
          <w:rFonts w:ascii="Calisto MT" w:hAnsi="Calisto MT" w:cstheme="minorHAnsi"/>
          <w:color w:val="222222"/>
          <w:sz w:val="24"/>
          <w:szCs w:val="24"/>
          <w:shd w:val="clear" w:color="auto" w:fill="FFFFFF"/>
        </w:rPr>
        <w:t>Wang</w:t>
      </w:r>
      <w:r w:rsidR="00E657D1" w:rsidRPr="00A12455">
        <w:rPr>
          <w:rFonts w:ascii="Calisto MT" w:hAnsi="Calisto MT" w:cstheme="minorHAnsi"/>
          <w:color w:val="222222"/>
          <w:sz w:val="24"/>
          <w:szCs w:val="24"/>
          <w:shd w:val="clear" w:color="auto" w:fill="FFFFFF"/>
        </w:rPr>
        <w:t>C</w:t>
      </w:r>
      <w:proofErr w:type="spellEnd"/>
      <w:r w:rsidR="00E657D1" w:rsidRPr="00A12455">
        <w:rPr>
          <w:rFonts w:ascii="Calisto MT" w:hAnsi="Calisto MT" w:cstheme="minorHAnsi"/>
          <w:color w:val="222222"/>
          <w:sz w:val="24"/>
          <w:szCs w:val="24"/>
          <w:shd w:val="clear" w:color="auto" w:fill="FFFFFF"/>
        </w:rPr>
        <w:t xml:space="preserve"> </w:t>
      </w:r>
      <w:proofErr w:type="spellStart"/>
      <w:r w:rsidR="00E657D1" w:rsidRPr="00A12455">
        <w:rPr>
          <w:rFonts w:ascii="Calisto MT" w:hAnsi="Calisto MT" w:cstheme="minorHAnsi"/>
          <w:i/>
          <w:color w:val="222222"/>
          <w:sz w:val="24"/>
          <w:szCs w:val="24"/>
          <w:shd w:val="clear" w:color="auto" w:fill="FFFFFF"/>
        </w:rPr>
        <w:t>et.</w:t>
      </w:r>
      <w:proofErr w:type="gramStart"/>
      <w:r w:rsidR="00E657D1" w:rsidRPr="00A12455">
        <w:rPr>
          <w:rFonts w:ascii="Calisto MT" w:hAnsi="Calisto MT" w:cstheme="minorHAnsi"/>
          <w:i/>
          <w:color w:val="222222"/>
          <w:sz w:val="24"/>
          <w:szCs w:val="24"/>
          <w:shd w:val="clear" w:color="auto" w:fill="FFFFFF"/>
        </w:rPr>
        <w:t>,al</w:t>
      </w:r>
      <w:proofErr w:type="spellEnd"/>
      <w:proofErr w:type="gramEnd"/>
      <w:r w:rsidR="00E657D1" w:rsidRPr="00A12455">
        <w:rPr>
          <w:rFonts w:ascii="Calisto MT" w:hAnsi="Calisto MT" w:cstheme="minorHAnsi"/>
          <w:color w:val="222222"/>
          <w:sz w:val="24"/>
          <w:szCs w:val="24"/>
          <w:shd w:val="clear" w:color="auto" w:fill="FFFFFF"/>
        </w:rPr>
        <w:t xml:space="preserve"> 2020)</w:t>
      </w:r>
      <w:r w:rsidRPr="00A12455">
        <w:rPr>
          <w:rFonts w:ascii="Calisto MT" w:hAnsi="Calisto MT" w:cstheme="minorHAnsi"/>
          <w:color w:val="222222"/>
          <w:sz w:val="24"/>
          <w:szCs w:val="24"/>
          <w:shd w:val="clear" w:color="auto" w:fill="FFFFFF"/>
        </w:rPr>
        <w:t>. They include:</w:t>
      </w:r>
      <w:r w:rsidR="00EA5737" w:rsidRPr="00A12455">
        <w:rPr>
          <w:rFonts w:ascii="Calisto MT" w:hAnsi="Calisto MT" w:cstheme="minorHAnsi"/>
          <w:color w:val="222222"/>
          <w:sz w:val="24"/>
          <w:szCs w:val="24"/>
          <w:shd w:val="clear" w:color="auto" w:fill="FFFFFF"/>
        </w:rPr>
        <w:t xml:space="preserve"> </w:t>
      </w:r>
    </w:p>
    <w:p w:rsidR="0096264C" w:rsidRDefault="0096264C" w:rsidP="00BF0DB7">
      <w:pPr>
        <w:spacing w:after="0" w:line="360" w:lineRule="auto"/>
        <w:rPr>
          <w:rFonts w:ascii="Calisto MT" w:hAnsi="Calisto MT" w:cstheme="minorHAnsi"/>
          <w:color w:val="222222"/>
          <w:sz w:val="24"/>
          <w:szCs w:val="24"/>
          <w:shd w:val="clear" w:color="auto" w:fill="FFFFFF"/>
        </w:rPr>
      </w:pPr>
    </w:p>
    <w:p w:rsidR="0096264C" w:rsidRPr="00A12455" w:rsidRDefault="0096264C" w:rsidP="00BF0DB7">
      <w:pPr>
        <w:spacing w:after="0" w:line="360" w:lineRule="auto"/>
        <w:rPr>
          <w:rFonts w:ascii="Calisto MT" w:hAnsi="Calisto MT" w:cstheme="minorHAnsi"/>
          <w:color w:val="222222"/>
          <w:sz w:val="24"/>
          <w:szCs w:val="24"/>
          <w:shd w:val="clear" w:color="auto" w:fill="FFFFFF"/>
        </w:rPr>
      </w:pPr>
    </w:p>
    <w:p w:rsidR="00C46875" w:rsidRPr="0096264C" w:rsidRDefault="00F06D5D" w:rsidP="00BF0DB7">
      <w:pPr>
        <w:pStyle w:val="ListParagraph"/>
        <w:numPr>
          <w:ilvl w:val="0"/>
          <w:numId w:val="15"/>
        </w:numPr>
        <w:spacing w:after="0" w:line="360" w:lineRule="auto"/>
        <w:rPr>
          <w:rFonts w:ascii="Calisto MT" w:hAnsi="Calisto MT"/>
          <w:color w:val="000000"/>
          <w:sz w:val="24"/>
          <w:szCs w:val="24"/>
          <w:shd w:val="clear" w:color="auto" w:fill="FFFFFF"/>
        </w:rPr>
      </w:pPr>
      <w:proofErr w:type="spellStart"/>
      <w:r w:rsidRPr="00A12455">
        <w:rPr>
          <w:rFonts w:ascii="Calisto MT" w:hAnsi="Calisto MT"/>
          <w:b/>
          <w:color w:val="000000"/>
          <w:sz w:val="24"/>
          <w:szCs w:val="24"/>
          <w:shd w:val="clear" w:color="auto" w:fill="FFFFFF"/>
        </w:rPr>
        <w:lastRenderedPageBreak/>
        <w:t>R</w:t>
      </w:r>
      <w:r w:rsidR="00AA7B54" w:rsidRPr="00A12455">
        <w:rPr>
          <w:rFonts w:ascii="Calisto MT" w:hAnsi="Calisto MT"/>
          <w:b/>
          <w:color w:val="000000"/>
          <w:sz w:val="24"/>
          <w:szCs w:val="24"/>
          <w:shd w:val="clear" w:color="auto" w:fill="FFFFFF"/>
        </w:rPr>
        <w:t>emdesivir</w:t>
      </w:r>
      <w:proofErr w:type="spellEnd"/>
    </w:p>
    <w:p w:rsidR="0096264C" w:rsidRPr="00A12455" w:rsidRDefault="0096264C" w:rsidP="0096264C">
      <w:pPr>
        <w:pStyle w:val="ListParagraph"/>
        <w:spacing w:after="0" w:line="360" w:lineRule="auto"/>
        <w:rPr>
          <w:rFonts w:ascii="Calisto MT" w:hAnsi="Calisto MT"/>
          <w:color w:val="000000"/>
          <w:sz w:val="24"/>
          <w:szCs w:val="24"/>
          <w:shd w:val="clear" w:color="auto" w:fill="FFFFFF"/>
        </w:rPr>
      </w:pPr>
    </w:p>
    <w:p w:rsidR="000E4DE4" w:rsidRPr="00A12455" w:rsidRDefault="00C46875" w:rsidP="00BF0DB7">
      <w:pPr>
        <w:spacing w:after="0" w:line="360" w:lineRule="auto"/>
        <w:rPr>
          <w:rFonts w:ascii="Calisto MT" w:hAnsi="Calisto MT"/>
          <w:b/>
          <w:color w:val="000000"/>
          <w:sz w:val="24"/>
          <w:szCs w:val="24"/>
          <w:shd w:val="clear" w:color="auto" w:fill="FFFFFF"/>
        </w:rPr>
      </w:pPr>
      <w:proofErr w:type="spellStart"/>
      <w:r w:rsidRPr="00A12455">
        <w:rPr>
          <w:rFonts w:ascii="Calisto MT" w:hAnsi="Calisto MT"/>
          <w:color w:val="000000"/>
          <w:sz w:val="24"/>
          <w:szCs w:val="24"/>
          <w:shd w:val="clear" w:color="auto" w:fill="FFFFFF"/>
        </w:rPr>
        <w:t>Remdesivir</w:t>
      </w:r>
      <w:proofErr w:type="spellEnd"/>
      <w:r w:rsidRPr="00A12455">
        <w:rPr>
          <w:rFonts w:ascii="Calisto MT" w:hAnsi="Calisto MT"/>
          <w:color w:val="000000"/>
          <w:sz w:val="24"/>
          <w:szCs w:val="24"/>
          <w:shd w:val="clear" w:color="auto" w:fill="FFFFFF"/>
        </w:rPr>
        <w:t xml:space="preserve"> </w:t>
      </w:r>
      <w:r w:rsidR="00AA7B54" w:rsidRPr="00A12455">
        <w:rPr>
          <w:rFonts w:ascii="Calisto MT" w:hAnsi="Calisto MT"/>
          <w:color w:val="000000"/>
          <w:sz w:val="24"/>
          <w:szCs w:val="24"/>
          <w:shd w:val="clear" w:color="auto" w:fill="FFFFFF"/>
        </w:rPr>
        <w:t>may be the most promising antiviral drug for treating COVID-19. It has </w:t>
      </w:r>
      <w:r w:rsidR="00AA7B54" w:rsidRPr="00A12455">
        <w:rPr>
          <w:rStyle w:val="Emphasis"/>
          <w:rFonts w:ascii="Calisto MT" w:hAnsi="Calisto MT"/>
          <w:color w:val="000000"/>
          <w:sz w:val="24"/>
          <w:szCs w:val="24"/>
          <w:shd w:val="clear" w:color="auto" w:fill="FFFFFF"/>
        </w:rPr>
        <w:t>in vitro</w:t>
      </w:r>
      <w:r w:rsidR="00AA7B54" w:rsidRPr="00A12455">
        <w:rPr>
          <w:rFonts w:ascii="Calisto MT" w:hAnsi="Calisto MT"/>
          <w:color w:val="000000"/>
          <w:sz w:val="24"/>
          <w:szCs w:val="24"/>
          <w:shd w:val="clear" w:color="auto" w:fill="FFFFFF"/>
        </w:rPr>
        <w:t> and </w:t>
      </w:r>
      <w:r w:rsidR="00AA7B54" w:rsidRPr="00A12455">
        <w:rPr>
          <w:rStyle w:val="Emphasis"/>
          <w:rFonts w:ascii="Calisto MT" w:hAnsi="Calisto MT"/>
          <w:color w:val="000000"/>
          <w:sz w:val="24"/>
          <w:szCs w:val="24"/>
          <w:shd w:val="clear" w:color="auto" w:fill="FFFFFF"/>
        </w:rPr>
        <w:t>in vivo</w:t>
      </w:r>
      <w:r w:rsidR="00AA7B54" w:rsidRPr="00A12455">
        <w:rPr>
          <w:rFonts w:ascii="Calisto MT" w:hAnsi="Calisto MT"/>
          <w:color w:val="000000"/>
          <w:sz w:val="24"/>
          <w:szCs w:val="24"/>
          <w:shd w:val="clear" w:color="auto" w:fill="FFFFFF"/>
        </w:rPr>
        <w:t> antiviral activity against a wide array of RNA viruses including SARS and MERS</w:t>
      </w:r>
      <w:r w:rsidR="007454F3" w:rsidRPr="00A12455">
        <w:rPr>
          <w:rFonts w:ascii="Calisto MT" w:hAnsi="Calisto MT"/>
          <w:color w:val="000000"/>
          <w:sz w:val="24"/>
          <w:szCs w:val="24"/>
          <w:shd w:val="clear" w:color="auto" w:fill="FFFFFF"/>
        </w:rPr>
        <w:t>. (</w:t>
      </w:r>
      <w:r w:rsidR="007454F3" w:rsidRPr="00A12455">
        <w:rPr>
          <w:rFonts w:ascii="Calisto MT" w:hAnsi="Calisto MT" w:cs="Segoe UI"/>
          <w:sz w:val="24"/>
          <w:szCs w:val="24"/>
        </w:rPr>
        <w:t>Wang</w:t>
      </w:r>
      <w:r w:rsidR="00D02883" w:rsidRPr="00A12455">
        <w:rPr>
          <w:rFonts w:ascii="Calisto MT" w:hAnsi="Calisto MT" w:cs="Segoe UI"/>
          <w:sz w:val="24"/>
          <w:szCs w:val="24"/>
        </w:rPr>
        <w:t>,</w:t>
      </w:r>
      <w:r w:rsidR="00D2657E" w:rsidRPr="00A12455">
        <w:rPr>
          <w:rFonts w:ascii="Calisto MT" w:hAnsi="Calisto MT" w:cs="Segoe UI"/>
          <w:color w:val="222222"/>
          <w:sz w:val="24"/>
          <w:szCs w:val="24"/>
        </w:rPr>
        <w:t xml:space="preserve"> </w:t>
      </w:r>
      <w:proofErr w:type="spellStart"/>
      <w:r w:rsidR="00D2657E" w:rsidRPr="00A12455">
        <w:rPr>
          <w:rFonts w:ascii="Calisto MT" w:hAnsi="Calisto MT" w:cs="Segoe UI"/>
          <w:color w:val="222222"/>
          <w:sz w:val="24"/>
          <w:szCs w:val="24"/>
        </w:rPr>
        <w:t>M</w:t>
      </w:r>
      <w:r w:rsidR="00832255" w:rsidRPr="00A12455">
        <w:rPr>
          <w:rFonts w:ascii="Calisto MT" w:hAnsi="Calisto MT" w:cs="Segoe UI"/>
          <w:color w:val="222222"/>
          <w:sz w:val="24"/>
          <w:szCs w:val="24"/>
        </w:rPr>
        <w:t xml:space="preserve"> </w:t>
      </w:r>
      <w:r w:rsidR="00832255" w:rsidRPr="00A12455">
        <w:rPr>
          <w:rFonts w:ascii="Calisto MT" w:hAnsi="Calisto MT" w:cs="Segoe UI"/>
          <w:i/>
          <w:color w:val="222222"/>
          <w:sz w:val="24"/>
          <w:szCs w:val="24"/>
        </w:rPr>
        <w:t>et</w:t>
      </w:r>
      <w:proofErr w:type="spellEnd"/>
      <w:r w:rsidR="00832255" w:rsidRPr="00A12455">
        <w:rPr>
          <w:rFonts w:ascii="Calisto MT" w:hAnsi="Calisto MT" w:cs="Segoe UI"/>
          <w:i/>
          <w:color w:val="222222"/>
          <w:sz w:val="24"/>
          <w:szCs w:val="24"/>
        </w:rPr>
        <w:t>.</w:t>
      </w:r>
      <w:proofErr w:type="gramStart"/>
      <w:r w:rsidR="00832255" w:rsidRPr="00A12455">
        <w:rPr>
          <w:rFonts w:ascii="Calisto MT" w:hAnsi="Calisto MT" w:cs="Segoe UI"/>
          <w:i/>
          <w:color w:val="222222"/>
          <w:sz w:val="24"/>
          <w:szCs w:val="24"/>
        </w:rPr>
        <w:t>,al</w:t>
      </w:r>
      <w:proofErr w:type="gramEnd"/>
      <w:r w:rsidR="00832255" w:rsidRPr="00A12455">
        <w:rPr>
          <w:rFonts w:ascii="Calisto MT" w:hAnsi="Calisto MT" w:cs="Segoe UI"/>
          <w:color w:val="222222"/>
          <w:sz w:val="24"/>
          <w:szCs w:val="24"/>
        </w:rPr>
        <w:t xml:space="preserve"> 2020)</w:t>
      </w:r>
      <w:r w:rsidRPr="00A12455">
        <w:rPr>
          <w:rFonts w:ascii="Calisto MT" w:hAnsi="Calisto MT" w:cs="Segoe UI"/>
          <w:color w:val="222222"/>
          <w:sz w:val="24"/>
          <w:szCs w:val="24"/>
        </w:rPr>
        <w:t xml:space="preserve"> </w:t>
      </w:r>
      <w:r w:rsidR="009E18A9" w:rsidRPr="00A12455">
        <w:rPr>
          <w:rFonts w:ascii="Calisto MT" w:hAnsi="Calisto MT"/>
          <w:color w:val="222222"/>
          <w:sz w:val="24"/>
          <w:szCs w:val="24"/>
          <w:shd w:val="clear" w:color="auto" w:fill="FFFFFF"/>
        </w:rPr>
        <w:t>It was much better at inhibiting the coronavirus that causes MERS in cell culture and improving respiratory symptoms</w:t>
      </w:r>
      <w:r w:rsidRPr="00A12455">
        <w:rPr>
          <w:rFonts w:ascii="Calisto MT" w:hAnsi="Calisto MT"/>
          <w:color w:val="222222"/>
          <w:sz w:val="24"/>
          <w:szCs w:val="24"/>
          <w:shd w:val="clear" w:color="auto" w:fill="FFFFFF"/>
        </w:rPr>
        <w:t>.</w:t>
      </w:r>
      <w:r w:rsidR="00C70CFA" w:rsidRPr="00A12455">
        <w:rPr>
          <w:rFonts w:ascii="Calisto MT" w:hAnsi="Calisto MT"/>
          <w:color w:val="222222"/>
          <w:sz w:val="24"/>
          <w:szCs w:val="24"/>
          <w:shd w:val="clear" w:color="auto" w:fill="FFFFFF"/>
        </w:rPr>
        <w:t xml:space="preserve"> </w:t>
      </w:r>
      <w:r w:rsidRPr="00A12455">
        <w:rPr>
          <w:rFonts w:ascii="Calisto MT" w:hAnsi="Calisto MT"/>
          <w:color w:val="222222"/>
          <w:sz w:val="24"/>
          <w:szCs w:val="24"/>
          <w:shd w:val="clear" w:color="auto" w:fill="FFFFFF"/>
        </w:rPr>
        <w:t xml:space="preserve">The </w:t>
      </w:r>
      <w:r w:rsidR="00456C87" w:rsidRPr="00A12455">
        <w:rPr>
          <w:rFonts w:ascii="Calisto MT" w:hAnsi="Calisto MT"/>
          <w:color w:val="222222"/>
          <w:sz w:val="24"/>
          <w:szCs w:val="24"/>
          <w:shd w:val="clear" w:color="auto" w:fill="FFFFFF"/>
        </w:rPr>
        <w:t xml:space="preserve">drug </w:t>
      </w:r>
      <w:r w:rsidR="009E18A9" w:rsidRPr="00A12455">
        <w:rPr>
          <w:rFonts w:ascii="Calisto MT" w:hAnsi="Calisto MT"/>
          <w:color w:val="222222"/>
          <w:sz w:val="24"/>
          <w:szCs w:val="24"/>
          <w:shd w:val="clear" w:color="auto" w:fill="FFFFFF"/>
        </w:rPr>
        <w:t xml:space="preserve">has shown </w:t>
      </w:r>
      <w:r w:rsidR="00456C87" w:rsidRPr="00A12455">
        <w:rPr>
          <w:rFonts w:ascii="Calisto MT" w:hAnsi="Calisto MT"/>
          <w:color w:val="222222"/>
          <w:sz w:val="24"/>
          <w:szCs w:val="24"/>
          <w:shd w:val="clear" w:color="auto" w:fill="FFFFFF"/>
        </w:rPr>
        <w:t xml:space="preserve">consistent promise in </w:t>
      </w:r>
      <w:proofErr w:type="spellStart"/>
      <w:r w:rsidR="00456C87" w:rsidRPr="00A12455">
        <w:rPr>
          <w:rFonts w:ascii="Calisto MT" w:hAnsi="Calisto MT"/>
          <w:color w:val="222222"/>
          <w:sz w:val="24"/>
          <w:szCs w:val="24"/>
          <w:shd w:val="clear" w:color="auto" w:fill="FFFFFF"/>
        </w:rPr>
        <w:t>disabiling</w:t>
      </w:r>
      <w:proofErr w:type="spellEnd"/>
      <w:r w:rsidR="00456C87" w:rsidRPr="00A12455">
        <w:rPr>
          <w:rFonts w:ascii="Calisto MT" w:hAnsi="Calisto MT"/>
          <w:color w:val="222222"/>
          <w:sz w:val="24"/>
          <w:szCs w:val="24"/>
          <w:shd w:val="clear" w:color="auto" w:fill="FFFFFF"/>
        </w:rPr>
        <w:t xml:space="preserve"> coronaviruses in the laboratory too.  Researchers led by Vanderbilt </w:t>
      </w:r>
      <w:r w:rsidR="00C62151" w:rsidRPr="00A12455">
        <w:rPr>
          <w:rFonts w:ascii="Calisto MT" w:hAnsi="Calisto MT"/>
          <w:color w:val="222222"/>
          <w:sz w:val="24"/>
          <w:szCs w:val="24"/>
          <w:shd w:val="clear" w:color="auto" w:fill="FFFFFF"/>
        </w:rPr>
        <w:t xml:space="preserve">University’s Mark Denison and the university of North Carolina  at Chapel Hill’s Ralph  Baric showed in 2017 that </w:t>
      </w:r>
      <w:proofErr w:type="spellStart"/>
      <w:r w:rsidR="00C62151" w:rsidRPr="00A12455">
        <w:rPr>
          <w:rFonts w:ascii="Calisto MT" w:hAnsi="Calisto MT"/>
          <w:color w:val="222222"/>
          <w:sz w:val="24"/>
          <w:szCs w:val="24"/>
          <w:shd w:val="clear" w:color="auto" w:fill="FFFFFF"/>
        </w:rPr>
        <w:t>remdesivir</w:t>
      </w:r>
      <w:proofErr w:type="spellEnd"/>
      <w:r w:rsidR="00C62151" w:rsidRPr="00A12455">
        <w:rPr>
          <w:rFonts w:ascii="Calisto MT" w:hAnsi="Calisto MT"/>
          <w:color w:val="222222"/>
          <w:sz w:val="24"/>
          <w:szCs w:val="24"/>
          <w:shd w:val="clear" w:color="auto" w:fill="FFFFFF"/>
        </w:rPr>
        <w:t>(GS-5734) could inhibit coronaviruses th</w:t>
      </w:r>
      <w:r w:rsidR="00C70CFA" w:rsidRPr="00A12455">
        <w:rPr>
          <w:rFonts w:ascii="Calisto MT" w:hAnsi="Calisto MT"/>
          <w:color w:val="222222"/>
          <w:sz w:val="24"/>
          <w:szCs w:val="24"/>
          <w:shd w:val="clear" w:color="auto" w:fill="FFFFFF"/>
        </w:rPr>
        <w:t>at cause both SARS and MERS in h</w:t>
      </w:r>
      <w:r w:rsidR="00C62151" w:rsidRPr="00A12455">
        <w:rPr>
          <w:rFonts w:ascii="Calisto MT" w:hAnsi="Calisto MT"/>
          <w:color w:val="222222"/>
          <w:sz w:val="24"/>
          <w:szCs w:val="24"/>
          <w:shd w:val="clear" w:color="auto" w:fill="FFFFFF"/>
        </w:rPr>
        <w:t>uman lung cells.</w:t>
      </w:r>
      <w:r w:rsidR="000C1865" w:rsidRPr="00A12455">
        <w:rPr>
          <w:rFonts w:ascii="Calisto MT" w:hAnsi="Calisto MT"/>
          <w:color w:val="222222"/>
          <w:sz w:val="24"/>
          <w:szCs w:val="24"/>
          <w:shd w:val="clear" w:color="auto" w:fill="FFFFFF"/>
        </w:rPr>
        <w:t xml:space="preserve"> </w:t>
      </w:r>
      <w:proofErr w:type="gramStart"/>
      <w:r w:rsidR="00C62151" w:rsidRPr="00A12455">
        <w:rPr>
          <w:rFonts w:ascii="Calisto MT" w:hAnsi="Calisto MT"/>
          <w:color w:val="222222"/>
          <w:sz w:val="24"/>
          <w:szCs w:val="24"/>
          <w:shd w:val="clear" w:color="auto" w:fill="FFFFFF"/>
        </w:rPr>
        <w:t>it</w:t>
      </w:r>
      <w:proofErr w:type="gramEnd"/>
      <w:r w:rsidR="00C62151" w:rsidRPr="00A12455">
        <w:rPr>
          <w:rFonts w:ascii="Calisto MT" w:hAnsi="Calisto MT"/>
          <w:color w:val="222222"/>
          <w:sz w:val="24"/>
          <w:szCs w:val="24"/>
          <w:shd w:val="clear" w:color="auto" w:fill="FFFFFF"/>
        </w:rPr>
        <w:t xml:space="preserve"> was also found that the drug reduced viral load and improved functions</w:t>
      </w:r>
      <w:r w:rsidR="009E18A9" w:rsidRPr="00A12455">
        <w:rPr>
          <w:rFonts w:ascii="Calisto MT" w:hAnsi="Calisto MT"/>
          <w:color w:val="222222"/>
          <w:sz w:val="24"/>
          <w:szCs w:val="24"/>
          <w:shd w:val="clear" w:color="auto" w:fill="FFFFFF"/>
        </w:rPr>
        <w:t xml:space="preserve"> in a mouse model of SARS. A year later, members of the same research team published another </w:t>
      </w:r>
      <w:r w:rsidR="009E18A9" w:rsidRPr="00A718DF">
        <w:rPr>
          <w:rFonts w:ascii="Calisto MT" w:hAnsi="Calisto MT"/>
          <w:sz w:val="24"/>
          <w:szCs w:val="24"/>
          <w:shd w:val="clear" w:color="auto" w:fill="FFFFFF"/>
        </w:rPr>
        <w:t>study</w:t>
      </w:r>
      <w:r w:rsidR="000C1865" w:rsidRPr="00A12455">
        <w:rPr>
          <w:rFonts w:ascii="Calisto MT" w:hAnsi="Calisto MT"/>
          <w:color w:val="222222"/>
          <w:sz w:val="24"/>
          <w:szCs w:val="24"/>
          <w:shd w:val="clear" w:color="auto" w:fill="FFFFFF"/>
        </w:rPr>
        <w:t xml:space="preserve"> showing that </w:t>
      </w:r>
      <w:proofErr w:type="spellStart"/>
      <w:r w:rsidR="000C1865" w:rsidRPr="00A12455">
        <w:rPr>
          <w:rFonts w:ascii="Calisto MT" w:hAnsi="Calisto MT"/>
          <w:color w:val="222222"/>
          <w:sz w:val="24"/>
          <w:szCs w:val="24"/>
          <w:shd w:val="clear" w:color="auto" w:fill="FFFFFF"/>
        </w:rPr>
        <w:t>R</w:t>
      </w:r>
      <w:r w:rsidR="009E18A9" w:rsidRPr="00A12455">
        <w:rPr>
          <w:rFonts w:ascii="Calisto MT" w:hAnsi="Calisto MT"/>
          <w:color w:val="222222"/>
          <w:sz w:val="24"/>
          <w:szCs w:val="24"/>
          <w:shd w:val="clear" w:color="auto" w:fill="FFFFFF"/>
        </w:rPr>
        <w:t>emdesivir’s</w:t>
      </w:r>
      <w:proofErr w:type="spellEnd"/>
      <w:r w:rsidR="009E18A9" w:rsidRPr="00A12455">
        <w:rPr>
          <w:rFonts w:ascii="Calisto MT" w:hAnsi="Calisto MT"/>
          <w:color w:val="222222"/>
          <w:sz w:val="24"/>
          <w:szCs w:val="24"/>
          <w:shd w:val="clear" w:color="auto" w:fill="FFFFFF"/>
        </w:rPr>
        <w:t xml:space="preserve"> effectiveness relies on coronaviruses having an intact RNA-dependent RNA polymerase.</w:t>
      </w:r>
      <w:r w:rsidR="000E4DE4" w:rsidRPr="00A12455">
        <w:rPr>
          <w:rFonts w:ascii="Calisto MT" w:hAnsi="Calisto MT"/>
          <w:color w:val="222222"/>
          <w:sz w:val="24"/>
          <w:szCs w:val="24"/>
          <w:shd w:val="clear" w:color="auto" w:fill="FFFFFF"/>
        </w:rPr>
        <w:t xml:space="preserve"> </w:t>
      </w:r>
      <w:r w:rsidR="009E18A9" w:rsidRPr="00A12455">
        <w:rPr>
          <w:rFonts w:ascii="Calisto MT" w:hAnsi="Calisto MT"/>
          <w:color w:val="222222"/>
          <w:sz w:val="24"/>
          <w:szCs w:val="24"/>
          <w:shd w:val="clear" w:color="auto" w:fill="FFFFFF"/>
        </w:rPr>
        <w:t>“We were looking for compounds that could broadly inhibit coronaviruses and the RNA-dependent RNA polymerase is, if not the most conserved protein in coronaviruses, definitely within the top two, so that makes it a good target for broad-spectrum antivirals,” says </w:t>
      </w:r>
      <w:r w:rsidR="009E18A9" w:rsidRPr="00A718DF">
        <w:rPr>
          <w:rFonts w:ascii="Calisto MT" w:hAnsi="Calisto MT"/>
          <w:sz w:val="24"/>
          <w:szCs w:val="24"/>
          <w:shd w:val="clear" w:color="auto" w:fill="FFFFFF"/>
        </w:rPr>
        <w:t xml:space="preserve">Maria </w:t>
      </w:r>
      <w:proofErr w:type="spellStart"/>
      <w:r w:rsidR="009E18A9" w:rsidRPr="00A718DF">
        <w:rPr>
          <w:rFonts w:ascii="Calisto MT" w:hAnsi="Calisto MT"/>
          <w:sz w:val="24"/>
          <w:szCs w:val="24"/>
          <w:shd w:val="clear" w:color="auto" w:fill="FFFFFF"/>
        </w:rPr>
        <w:t>Agostini</w:t>
      </w:r>
      <w:proofErr w:type="spellEnd"/>
      <w:r w:rsidR="009E18A9" w:rsidRPr="00A12455">
        <w:rPr>
          <w:rFonts w:ascii="Calisto MT" w:hAnsi="Calisto MT"/>
          <w:color w:val="222222"/>
          <w:sz w:val="24"/>
          <w:szCs w:val="24"/>
          <w:shd w:val="clear" w:color="auto" w:fill="FFFFFF"/>
        </w:rPr>
        <w:t>, a postdoc in the Denison lab.</w:t>
      </w:r>
      <w:r w:rsidR="00832255" w:rsidRPr="00A12455">
        <w:rPr>
          <w:rFonts w:ascii="Calisto MT" w:hAnsi="Calisto MT"/>
          <w:color w:val="222222"/>
          <w:sz w:val="24"/>
          <w:szCs w:val="24"/>
          <w:shd w:val="clear" w:color="auto" w:fill="FFFFFF"/>
        </w:rPr>
        <w:t xml:space="preserve"> </w:t>
      </w:r>
      <w:r w:rsidR="009E18A9" w:rsidRPr="00A12455">
        <w:rPr>
          <w:rFonts w:ascii="Calisto MT" w:hAnsi="Calisto MT"/>
          <w:color w:val="222222"/>
          <w:sz w:val="24"/>
          <w:szCs w:val="24"/>
          <w:shd w:val="clear" w:color="auto" w:fill="FFFFFF"/>
        </w:rPr>
        <w:t>New wor</w:t>
      </w:r>
      <w:r w:rsidR="000C1865" w:rsidRPr="00A12455">
        <w:rPr>
          <w:rFonts w:ascii="Calisto MT" w:hAnsi="Calisto MT"/>
          <w:color w:val="222222"/>
          <w:sz w:val="24"/>
          <w:szCs w:val="24"/>
          <w:shd w:val="clear" w:color="auto" w:fill="FFFFFF"/>
        </w:rPr>
        <w:t xml:space="preserve">k </w:t>
      </w:r>
      <w:proofErr w:type="spellStart"/>
      <w:r w:rsidR="000C1865" w:rsidRPr="00A12455">
        <w:rPr>
          <w:rFonts w:ascii="Calisto MT" w:hAnsi="Calisto MT"/>
          <w:color w:val="222222"/>
          <w:sz w:val="24"/>
          <w:szCs w:val="24"/>
          <w:shd w:val="clear" w:color="auto" w:fill="FFFFFF"/>
        </w:rPr>
        <w:t>Götte</w:t>
      </w:r>
      <w:proofErr w:type="spellEnd"/>
      <w:r w:rsidR="000C1865" w:rsidRPr="00A12455">
        <w:rPr>
          <w:rFonts w:ascii="Calisto MT" w:hAnsi="Calisto MT"/>
          <w:color w:val="222222"/>
          <w:sz w:val="24"/>
          <w:szCs w:val="24"/>
          <w:shd w:val="clear" w:color="auto" w:fill="FFFFFF"/>
        </w:rPr>
        <w:t xml:space="preserve"> and colleagues publication</w:t>
      </w:r>
      <w:r w:rsidR="009E18A9" w:rsidRPr="00A12455">
        <w:rPr>
          <w:rFonts w:ascii="Calisto MT" w:hAnsi="Calisto MT"/>
          <w:color w:val="222222"/>
          <w:sz w:val="24"/>
          <w:szCs w:val="24"/>
          <w:shd w:val="clear" w:color="auto" w:fill="FFFFFF"/>
        </w:rPr>
        <w:t xml:space="preserve"> on February 24 in the </w:t>
      </w:r>
      <w:r w:rsidR="009E18A9" w:rsidRPr="00A718DF">
        <w:rPr>
          <w:rFonts w:ascii="Calisto MT" w:hAnsi="Calisto MT"/>
          <w:iCs/>
          <w:sz w:val="24"/>
          <w:szCs w:val="24"/>
          <w:shd w:val="clear" w:color="auto" w:fill="FFFFFF"/>
        </w:rPr>
        <w:t>Journal of Biological Chemistry</w:t>
      </w:r>
      <w:r w:rsidR="000C1865" w:rsidRPr="00A12455">
        <w:rPr>
          <w:rFonts w:ascii="Calisto MT" w:hAnsi="Calisto MT"/>
          <w:color w:val="222222"/>
          <w:sz w:val="24"/>
          <w:szCs w:val="24"/>
          <w:shd w:val="clear" w:color="auto" w:fill="FFFFFF"/>
        </w:rPr>
        <w:t xml:space="preserve"> also</w:t>
      </w:r>
      <w:r w:rsidR="009E18A9" w:rsidRPr="00A12455">
        <w:rPr>
          <w:rFonts w:ascii="Calisto MT" w:hAnsi="Calisto MT"/>
          <w:color w:val="222222"/>
          <w:sz w:val="24"/>
          <w:szCs w:val="24"/>
          <w:shd w:val="clear" w:color="auto" w:fill="FFFFFF"/>
        </w:rPr>
        <w:t> indicates that the drug, which they refer to an as an analog inhibitor, exerts these effects on the MERS coronavirus polymerase via delayed RNA chain termination.</w:t>
      </w:r>
    </w:p>
    <w:p w:rsidR="00BF0DB7" w:rsidRPr="00E444D1" w:rsidRDefault="00BF0DB7" w:rsidP="00BF0DB7">
      <w:pPr>
        <w:pStyle w:val="NormalWeb"/>
        <w:numPr>
          <w:ilvl w:val="0"/>
          <w:numId w:val="8"/>
        </w:numPr>
        <w:shd w:val="clear" w:color="auto" w:fill="FFFFFF"/>
        <w:spacing w:before="0" w:beforeAutospacing="0" w:after="0" w:afterAutospacing="0" w:line="360" w:lineRule="auto"/>
        <w:textAlignment w:val="baseline"/>
        <w:rPr>
          <w:rFonts w:ascii="Calisto MT" w:hAnsi="Calisto MT" w:cs="Times"/>
          <w:b/>
          <w:color w:val="222222"/>
          <w:shd w:val="clear" w:color="auto" w:fill="FFFFFF"/>
        </w:rPr>
      </w:pPr>
      <w:r w:rsidRPr="00E444D1">
        <w:rPr>
          <w:rFonts w:ascii="Calisto MT" w:hAnsi="Calisto MT" w:cs="Times"/>
          <w:b/>
          <w:color w:val="222222"/>
          <w:shd w:val="clear" w:color="auto" w:fill="FFFFFF"/>
        </w:rPr>
        <w:t>Chloroquine</w:t>
      </w:r>
    </w:p>
    <w:p w:rsidR="000E4DE4" w:rsidRPr="00E444D1" w:rsidRDefault="00E444D1" w:rsidP="00BF0DB7">
      <w:pPr>
        <w:pStyle w:val="NormalWeb"/>
        <w:shd w:val="clear" w:color="auto" w:fill="FFFFFF"/>
        <w:spacing w:before="0" w:beforeAutospacing="0" w:after="0" w:afterAutospacing="0" w:line="360" w:lineRule="auto"/>
        <w:textAlignment w:val="baseline"/>
        <w:rPr>
          <w:rFonts w:ascii="Calisto MT" w:hAnsi="Calisto MT" w:cs="Times"/>
          <w:color w:val="222222"/>
          <w:shd w:val="clear" w:color="auto" w:fill="FFFFFF"/>
        </w:rPr>
      </w:pPr>
      <w:r>
        <w:rPr>
          <w:rFonts w:ascii="Calisto MT" w:hAnsi="Calisto MT" w:cs="Times"/>
          <w:color w:val="222222"/>
          <w:shd w:val="clear" w:color="auto" w:fill="FFFFFF"/>
        </w:rPr>
        <w:t xml:space="preserve">Chloroquine is a </w:t>
      </w:r>
      <w:r w:rsidR="00390E14" w:rsidRPr="00A12455">
        <w:rPr>
          <w:rFonts w:ascii="Calisto MT" w:hAnsi="Calisto MT" w:cs="Times"/>
          <w:color w:val="222222"/>
          <w:shd w:val="clear" w:color="auto" w:fill="FFFFFF"/>
        </w:rPr>
        <w:t>potential broad-spectrum antiviral drug</w:t>
      </w:r>
      <w:r w:rsidR="003602DC" w:rsidRPr="00A12455">
        <w:rPr>
          <w:rFonts w:ascii="Calisto MT" w:hAnsi="Calisto MT" w:cs="Times"/>
          <w:color w:val="222222"/>
          <w:shd w:val="clear" w:color="auto" w:fill="FFFFFF"/>
        </w:rPr>
        <w:t>.</w:t>
      </w:r>
      <w:r w:rsidR="003602DC" w:rsidRPr="00A12455">
        <w:rPr>
          <w:rFonts w:ascii="Calisto MT" w:hAnsi="Calisto MT"/>
          <w:color w:val="000000"/>
          <w:shd w:val="clear" w:color="auto" w:fill="FFFFFF"/>
        </w:rPr>
        <w:t xml:space="preserve"> </w:t>
      </w:r>
      <w:r>
        <w:rPr>
          <w:rFonts w:ascii="Calisto MT" w:hAnsi="Calisto MT"/>
          <w:color w:val="000000"/>
          <w:shd w:val="clear" w:color="auto" w:fill="FFFFFF"/>
        </w:rPr>
        <w:t xml:space="preserve">It </w:t>
      </w:r>
      <w:r w:rsidRPr="00BF0DB7">
        <w:rPr>
          <w:rFonts w:ascii="Calisto MT" w:hAnsi="Calisto MT" w:cs="Times"/>
          <w:color w:val="222222"/>
          <w:shd w:val="clear" w:color="auto" w:fill="FFFFFF"/>
        </w:rPr>
        <w:t>is</w:t>
      </w:r>
      <w:r w:rsidR="00BF0DB7" w:rsidRPr="00BF0DB7">
        <w:rPr>
          <w:rFonts w:ascii="Calisto MT" w:hAnsi="Calisto MT" w:cs="Times"/>
          <w:color w:val="222222"/>
          <w:shd w:val="clear" w:color="auto" w:fill="FFFFFF"/>
        </w:rPr>
        <w:t xml:space="preserve"> a medication primarily used to prevent and treat malaria. </w:t>
      </w:r>
      <w:r w:rsidRPr="00BF0DB7">
        <w:rPr>
          <w:rFonts w:ascii="Calisto MT" w:hAnsi="Calisto MT" w:cs="Times"/>
          <w:color w:val="222222"/>
          <w:shd w:val="clear" w:color="auto" w:fill="FFFFFF"/>
        </w:rPr>
        <w:t>It exerts</w:t>
      </w:r>
      <w:r w:rsidR="00BF0DB7" w:rsidRPr="00BF0DB7">
        <w:rPr>
          <w:rFonts w:ascii="Calisto MT" w:hAnsi="Calisto MT" w:cs="Times"/>
          <w:color w:val="222222"/>
          <w:shd w:val="clear" w:color="auto" w:fill="FFFFFF"/>
        </w:rPr>
        <w:t xml:space="preserve"> direct antiviral effects, inhibiting pH-dependent steps of the replication of several viruses including members of the </w:t>
      </w:r>
      <w:proofErr w:type="spellStart"/>
      <w:r w:rsidR="00BF0DB7" w:rsidRPr="00BF0DB7">
        <w:rPr>
          <w:rFonts w:ascii="Calisto MT" w:hAnsi="Calisto MT" w:cs="Times"/>
          <w:color w:val="222222"/>
          <w:shd w:val="clear" w:color="auto" w:fill="FFFFFF"/>
        </w:rPr>
        <w:t>flaviviruses</w:t>
      </w:r>
      <w:proofErr w:type="spellEnd"/>
      <w:r w:rsidR="00BF0DB7" w:rsidRPr="00BF0DB7">
        <w:rPr>
          <w:rFonts w:ascii="Calisto MT" w:hAnsi="Calisto MT" w:cs="Times"/>
          <w:color w:val="222222"/>
          <w:shd w:val="clear" w:color="auto" w:fill="FFFFFF"/>
        </w:rPr>
        <w:t>, re</w:t>
      </w:r>
      <w:r>
        <w:rPr>
          <w:rFonts w:ascii="Calisto MT" w:hAnsi="Calisto MT" w:cs="Times"/>
          <w:color w:val="222222"/>
          <w:shd w:val="clear" w:color="auto" w:fill="FFFFFF"/>
        </w:rPr>
        <w:t xml:space="preserve">troviruses, and coronaviruses. It is a </w:t>
      </w:r>
      <w:r w:rsidR="00BF0DB7" w:rsidRPr="00BF0DB7">
        <w:rPr>
          <w:rFonts w:ascii="Calisto MT" w:hAnsi="Calisto MT" w:cs="Times"/>
          <w:color w:val="222222"/>
          <w:shd w:val="clear" w:color="auto" w:fill="FFFFFF"/>
        </w:rPr>
        <w:t>widely-used anti-malarial and autoimmune disease drug which has recently been reported as</w:t>
      </w:r>
      <w:r>
        <w:rPr>
          <w:rFonts w:ascii="Calisto MT" w:hAnsi="Calisto MT" w:cs="Times"/>
          <w:color w:val="222222"/>
          <w:shd w:val="clear" w:color="auto" w:fill="FFFFFF"/>
        </w:rPr>
        <w:t xml:space="preserve"> </w:t>
      </w:r>
      <w:r w:rsidR="00BF0DB7" w:rsidRPr="00BF0DB7">
        <w:rPr>
          <w:rFonts w:ascii="Calisto MT" w:hAnsi="Calisto MT" w:cs="Times"/>
          <w:color w:val="222222"/>
          <w:shd w:val="clear" w:color="auto" w:fill="FFFFFF"/>
        </w:rPr>
        <w:t>a potential broad-spectrum antiviral drug. It is known to block virus infection by increasing</w:t>
      </w:r>
      <w:r>
        <w:rPr>
          <w:rFonts w:ascii="Calisto MT" w:hAnsi="Calisto MT" w:cs="Times"/>
          <w:color w:val="222222"/>
          <w:shd w:val="clear" w:color="auto" w:fill="FFFFFF"/>
        </w:rPr>
        <w:t xml:space="preserve"> </w:t>
      </w:r>
      <w:r w:rsidR="00390E14" w:rsidRPr="00A12455">
        <w:rPr>
          <w:rFonts w:ascii="Calisto MT" w:hAnsi="Calisto MT" w:cs="Times"/>
          <w:color w:val="222222"/>
          <w:shd w:val="clear" w:color="auto" w:fill="FFFFFF"/>
        </w:rPr>
        <w:t>endosomal</w:t>
      </w:r>
      <w:r w:rsidR="002A3BE3" w:rsidRPr="00A12455">
        <w:rPr>
          <w:rFonts w:ascii="Calisto MT" w:hAnsi="Calisto MT" w:cs="Times"/>
          <w:color w:val="222222"/>
          <w:shd w:val="clear" w:color="auto" w:fill="FFFFFF"/>
        </w:rPr>
        <w:t xml:space="preserve"> </w:t>
      </w:r>
      <w:r w:rsidR="00390E14" w:rsidRPr="00A12455">
        <w:rPr>
          <w:rFonts w:ascii="Calisto MT" w:hAnsi="Calisto MT" w:cs="Times"/>
          <w:color w:val="222222"/>
          <w:shd w:val="clear" w:color="auto" w:fill="FFFFFF"/>
        </w:rPr>
        <w:t>pH required for virus/cell fusion, as well as interfering with the glycosylation of cellular receptors of SARS-</w:t>
      </w:r>
      <w:proofErr w:type="spellStart"/>
      <w:r w:rsidR="00390E14" w:rsidRPr="00A12455">
        <w:rPr>
          <w:rFonts w:ascii="Calisto MT" w:hAnsi="Calisto MT" w:cs="Times"/>
          <w:color w:val="222222"/>
          <w:shd w:val="clear" w:color="auto" w:fill="FFFFFF"/>
        </w:rPr>
        <w:t>CoV</w:t>
      </w:r>
      <w:proofErr w:type="spellEnd"/>
      <w:r w:rsidR="000E4DE4" w:rsidRPr="00A12455">
        <w:rPr>
          <w:rFonts w:ascii="Calisto MT" w:hAnsi="Calisto MT"/>
          <w:color w:val="000000"/>
          <w:shd w:val="clear" w:color="auto" w:fill="FFFFFF"/>
        </w:rPr>
        <w:t xml:space="preserve">. </w:t>
      </w:r>
      <w:r w:rsidR="00390E14" w:rsidRPr="00A12455">
        <w:rPr>
          <w:rFonts w:ascii="Calisto MT" w:hAnsi="Calisto MT" w:cs="Times"/>
          <w:color w:val="222222"/>
          <w:shd w:val="clear" w:color="auto" w:fill="FFFFFF"/>
        </w:rPr>
        <w:t>Besides its antiviral activity, chloroquine has an immune-modulating activity, which may synergistically enhance its antiviral effect in vivo</w:t>
      </w:r>
      <w:proofErr w:type="gramStart"/>
      <w:r w:rsidR="00390E14" w:rsidRPr="00A12455">
        <w:rPr>
          <w:rFonts w:ascii="Calisto MT" w:hAnsi="Calisto MT" w:cs="Times"/>
          <w:color w:val="222222"/>
          <w:shd w:val="clear" w:color="auto" w:fill="FFFFFF"/>
        </w:rPr>
        <w:t>.</w:t>
      </w:r>
      <w:r w:rsidR="000E4DE4" w:rsidRPr="00A12455">
        <w:rPr>
          <w:rFonts w:ascii="Calisto MT" w:hAnsi="Calisto MT"/>
          <w:color w:val="000000"/>
          <w:shd w:val="clear" w:color="auto" w:fill="FFFFFF"/>
        </w:rPr>
        <w:t>(</w:t>
      </w:r>
      <w:proofErr w:type="gramEnd"/>
      <w:r w:rsidR="000E4DE4" w:rsidRPr="00BF0DB7">
        <w:rPr>
          <w:rFonts w:ascii="Calisto MT" w:hAnsi="Calisto MT" w:cs="Segoe UI"/>
        </w:rPr>
        <w:t>Wang</w:t>
      </w:r>
      <w:r>
        <w:rPr>
          <w:rFonts w:ascii="Calisto MT" w:hAnsi="Calisto MT" w:cs="Segoe UI"/>
        </w:rPr>
        <w:t>,</w:t>
      </w:r>
      <w:r w:rsidR="000E4DE4" w:rsidRPr="00A12455">
        <w:rPr>
          <w:rFonts w:ascii="Calisto MT" w:hAnsi="Calisto MT" w:cs="Segoe UI"/>
          <w:color w:val="222222"/>
        </w:rPr>
        <w:t xml:space="preserve"> </w:t>
      </w:r>
      <w:r w:rsidR="00E657D1" w:rsidRPr="00A12455">
        <w:rPr>
          <w:rFonts w:ascii="Calisto MT" w:hAnsi="Calisto MT" w:cs="Segoe UI"/>
          <w:color w:val="222222"/>
        </w:rPr>
        <w:t>M</w:t>
      </w:r>
      <w:r>
        <w:rPr>
          <w:rFonts w:ascii="Calisto MT" w:hAnsi="Calisto MT" w:cs="Segoe UI"/>
          <w:color w:val="222222"/>
        </w:rPr>
        <w:t>.</w:t>
      </w:r>
      <w:r w:rsidR="00E657D1" w:rsidRPr="00A12455">
        <w:rPr>
          <w:rFonts w:ascii="Calisto MT" w:hAnsi="Calisto MT" w:cs="Segoe UI"/>
          <w:color w:val="222222"/>
        </w:rPr>
        <w:t xml:space="preserve"> </w:t>
      </w:r>
      <w:proofErr w:type="spellStart"/>
      <w:r w:rsidR="00E657D1" w:rsidRPr="00A12455">
        <w:rPr>
          <w:rFonts w:ascii="Calisto MT" w:hAnsi="Calisto MT" w:cs="Segoe UI"/>
          <w:i/>
          <w:color w:val="222222"/>
        </w:rPr>
        <w:t>et.,</w:t>
      </w:r>
      <w:r w:rsidR="000E4DE4" w:rsidRPr="00A12455">
        <w:rPr>
          <w:rFonts w:ascii="Calisto MT" w:hAnsi="Calisto MT" w:cs="Segoe UI"/>
          <w:i/>
          <w:color w:val="222222"/>
        </w:rPr>
        <w:t>,al</w:t>
      </w:r>
      <w:proofErr w:type="spellEnd"/>
      <w:r w:rsidR="000E4DE4" w:rsidRPr="00A12455">
        <w:rPr>
          <w:rFonts w:ascii="Calisto MT" w:hAnsi="Calisto MT" w:cs="Segoe UI"/>
          <w:color w:val="222222"/>
        </w:rPr>
        <w:t xml:space="preserve"> 2020).</w:t>
      </w:r>
    </w:p>
    <w:p w:rsidR="000E4DE4" w:rsidRPr="00A12455" w:rsidRDefault="000E4DE4" w:rsidP="00BF0DB7">
      <w:pPr>
        <w:pStyle w:val="NormalWeb"/>
        <w:shd w:val="clear" w:color="auto" w:fill="FFFFFF"/>
        <w:spacing w:before="0" w:beforeAutospacing="0" w:after="0" w:afterAutospacing="0" w:line="360" w:lineRule="auto"/>
        <w:textAlignment w:val="baseline"/>
        <w:rPr>
          <w:rFonts w:ascii="Calisto MT" w:hAnsi="Calisto MT"/>
          <w:color w:val="2E2E2E"/>
        </w:rPr>
      </w:pPr>
      <w:r w:rsidRPr="00A12455">
        <w:rPr>
          <w:rFonts w:ascii="Calisto MT" w:hAnsi="Calisto MT" w:cs="Times"/>
          <w:color w:val="222222"/>
          <w:shd w:val="clear" w:color="auto" w:fill="FFFFFF"/>
        </w:rPr>
        <w:lastRenderedPageBreak/>
        <w:t>It</w:t>
      </w:r>
      <w:r w:rsidR="00390E14" w:rsidRPr="00A12455">
        <w:rPr>
          <w:rFonts w:ascii="Calisto MT" w:hAnsi="Calisto MT" w:cs="Times"/>
          <w:color w:val="222222"/>
          <w:shd w:val="clear" w:color="auto" w:fill="FFFFFF"/>
        </w:rPr>
        <w:t xml:space="preserve"> </w:t>
      </w:r>
      <w:r w:rsidR="00F8289A" w:rsidRPr="00A12455">
        <w:rPr>
          <w:rFonts w:ascii="Calisto MT" w:hAnsi="Calisto MT" w:cs="Times"/>
          <w:color w:val="222222"/>
          <w:shd w:val="clear" w:color="auto" w:fill="FFFFFF"/>
        </w:rPr>
        <w:t xml:space="preserve">has the capacity to be </w:t>
      </w:r>
      <w:r w:rsidR="00390E14" w:rsidRPr="00A12455">
        <w:rPr>
          <w:rFonts w:ascii="Calisto MT" w:hAnsi="Calisto MT" w:cs="Times"/>
          <w:color w:val="222222"/>
          <w:shd w:val="clear" w:color="auto" w:fill="FFFFFF"/>
        </w:rPr>
        <w:t>widely distributed in the whole body, including lung</w:t>
      </w:r>
      <w:r w:rsidR="00F8289A" w:rsidRPr="00A12455">
        <w:rPr>
          <w:rFonts w:ascii="Calisto MT" w:hAnsi="Calisto MT" w:cs="Times"/>
          <w:color w:val="222222"/>
          <w:shd w:val="clear" w:color="auto" w:fill="FFFFFF"/>
        </w:rPr>
        <w:t>s</w:t>
      </w:r>
      <w:r w:rsidR="00390E14" w:rsidRPr="00A12455">
        <w:rPr>
          <w:rFonts w:ascii="Calisto MT" w:hAnsi="Calisto MT" w:cs="Times"/>
          <w:color w:val="222222"/>
          <w:shd w:val="clear" w:color="auto" w:fill="FFFFFF"/>
        </w:rPr>
        <w:t>, after oral administration</w:t>
      </w:r>
      <w:r w:rsidR="003602DC" w:rsidRPr="00A12455">
        <w:rPr>
          <w:rFonts w:ascii="Calisto MT" w:hAnsi="Calisto MT" w:cs="Times"/>
          <w:color w:val="222222"/>
          <w:shd w:val="clear" w:color="auto" w:fill="FFFFFF"/>
        </w:rPr>
        <w:t>.</w:t>
      </w:r>
      <w:r w:rsidR="002A3BE3" w:rsidRPr="00A12455">
        <w:rPr>
          <w:rFonts w:ascii="Calisto MT" w:hAnsi="Calisto MT" w:cs="Times"/>
          <w:color w:val="222222"/>
          <w:shd w:val="clear" w:color="auto" w:fill="FFFFFF"/>
        </w:rPr>
        <w:t xml:space="preserve"> It is a cheap and a safe drug that has been used for more than 70 years and, therefore, it is potentially clinically applicable against the 2019-nCoV</w:t>
      </w:r>
      <w:r w:rsidRPr="00A12455">
        <w:rPr>
          <w:rFonts w:ascii="Calisto MT" w:hAnsi="Calisto MT" w:cs="Times"/>
          <w:color w:val="222222"/>
          <w:shd w:val="clear" w:color="auto" w:fill="FFFFFF"/>
        </w:rPr>
        <w:t>. T</w:t>
      </w:r>
      <w:r w:rsidR="002A3BE3" w:rsidRPr="00A12455">
        <w:rPr>
          <w:rFonts w:ascii="Calisto MT" w:hAnsi="Calisto MT"/>
          <w:color w:val="2E2E2E"/>
        </w:rPr>
        <w:t>herefore,</w:t>
      </w:r>
      <w:r w:rsidR="00390E14" w:rsidRPr="00A12455">
        <w:rPr>
          <w:rFonts w:ascii="Calisto MT" w:hAnsi="Calisto MT"/>
          <w:color w:val="2E2E2E"/>
        </w:rPr>
        <w:t xml:space="preserve"> the potential usefulness of this </w:t>
      </w:r>
      <w:r w:rsidR="004306C2" w:rsidRPr="00A12455">
        <w:rPr>
          <w:rFonts w:ascii="Calisto MT" w:hAnsi="Calisto MT"/>
          <w:color w:val="2E2E2E"/>
        </w:rPr>
        <w:t>old drug in the treatment</w:t>
      </w:r>
      <w:r w:rsidR="00F8289A" w:rsidRPr="00A12455">
        <w:rPr>
          <w:rFonts w:ascii="Calisto MT" w:hAnsi="Calisto MT"/>
          <w:color w:val="2E2E2E"/>
        </w:rPr>
        <w:t xml:space="preserve"> </w:t>
      </w:r>
      <w:r w:rsidR="00E444D1" w:rsidRPr="00A12455">
        <w:rPr>
          <w:rFonts w:ascii="Calisto MT" w:hAnsi="Calisto MT"/>
          <w:color w:val="2E2E2E"/>
        </w:rPr>
        <w:t>of an infectious disease</w:t>
      </w:r>
      <w:r w:rsidR="00F8289A" w:rsidRPr="00A12455">
        <w:rPr>
          <w:rFonts w:ascii="Calisto MT" w:hAnsi="Calisto MT"/>
          <w:color w:val="2E2E2E"/>
        </w:rPr>
        <w:t xml:space="preserve"> that poses </w:t>
      </w:r>
      <w:r w:rsidR="00390E14" w:rsidRPr="00A12455">
        <w:rPr>
          <w:rFonts w:ascii="Calisto MT" w:hAnsi="Calisto MT"/>
          <w:color w:val="2E2E2E"/>
        </w:rPr>
        <w:t xml:space="preserve">serious threat to public health in the era of </w:t>
      </w:r>
      <w:proofErr w:type="spellStart"/>
      <w:r w:rsidR="00390E14" w:rsidRPr="00A12455">
        <w:rPr>
          <w:rFonts w:ascii="Calisto MT" w:hAnsi="Calisto MT"/>
          <w:color w:val="2E2E2E"/>
        </w:rPr>
        <w:t>globa</w:t>
      </w:r>
      <w:r w:rsidR="00F8289A" w:rsidRPr="00A12455">
        <w:rPr>
          <w:rFonts w:ascii="Calisto MT" w:hAnsi="Calisto MT"/>
          <w:color w:val="2E2E2E"/>
        </w:rPr>
        <w:t>lisation</w:t>
      </w:r>
      <w:proofErr w:type="spellEnd"/>
      <w:r w:rsidR="00390E14" w:rsidRPr="00A12455">
        <w:rPr>
          <w:rFonts w:ascii="Calisto MT" w:hAnsi="Calisto MT"/>
          <w:color w:val="2E2E2E"/>
        </w:rPr>
        <w:t xml:space="preserve"> in </w:t>
      </w:r>
      <w:r w:rsidR="00390E14" w:rsidRPr="00BF0DB7">
        <w:rPr>
          <w:rFonts w:ascii="Calisto MT" w:hAnsi="Calisto MT"/>
        </w:rPr>
        <w:t>severe acute respiratory syndrome</w:t>
      </w:r>
      <w:r w:rsidR="004306C2" w:rsidRPr="00A12455">
        <w:rPr>
          <w:rFonts w:ascii="Calisto MT" w:hAnsi="Calisto MT"/>
          <w:color w:val="2E2E2E"/>
        </w:rPr>
        <w:t> (SARS)</w:t>
      </w:r>
      <w:r w:rsidR="00F8289A" w:rsidRPr="00A12455">
        <w:rPr>
          <w:rFonts w:ascii="Calisto MT" w:hAnsi="Calisto MT"/>
          <w:color w:val="2E2E2E"/>
        </w:rPr>
        <w:t xml:space="preserve"> cannot be over </w:t>
      </w:r>
      <w:proofErr w:type="spellStart"/>
      <w:r w:rsidR="00F8289A" w:rsidRPr="00A12455">
        <w:rPr>
          <w:rFonts w:ascii="Calisto MT" w:hAnsi="Calisto MT"/>
          <w:color w:val="2E2E2E"/>
        </w:rPr>
        <w:t>emphasised</w:t>
      </w:r>
      <w:proofErr w:type="spellEnd"/>
      <w:r w:rsidR="004306C2" w:rsidRPr="00A12455">
        <w:rPr>
          <w:rFonts w:ascii="Calisto MT" w:hAnsi="Calisto MT"/>
          <w:color w:val="2E2E2E"/>
        </w:rPr>
        <w:t xml:space="preserve">. </w:t>
      </w:r>
    </w:p>
    <w:p w:rsidR="00BF0DB7" w:rsidRDefault="00BF0DB7" w:rsidP="00BF0DB7">
      <w:pPr>
        <w:pStyle w:val="NormalWeb"/>
        <w:shd w:val="clear" w:color="auto" w:fill="FFFFFF"/>
        <w:spacing w:before="0" w:beforeAutospacing="0" w:after="0" w:afterAutospacing="0" w:line="360" w:lineRule="auto"/>
        <w:ind w:firstLine="720"/>
        <w:textAlignment w:val="baseline"/>
        <w:rPr>
          <w:rFonts w:ascii="Calisto MT" w:hAnsi="Calisto MT" w:cs="Helvetica"/>
          <w:color w:val="404040"/>
        </w:rPr>
      </w:pPr>
      <w:r w:rsidRPr="00BF0DB7">
        <w:rPr>
          <w:rFonts w:ascii="Calisto MT" w:hAnsi="Calisto MT" w:cs="Helvetica"/>
          <w:color w:val="404040"/>
        </w:rPr>
        <w:t xml:space="preserve">President Trump has frequently referred to the potential of hydroxychloroquine in White House briefings. At a recent press conference, he referred to it and said: "What do you have to lose? Take it." Also, in a video removed by Facebook for breaching its misinformation guidelines, Brazilian President Jair </w:t>
      </w:r>
      <w:proofErr w:type="spellStart"/>
      <w:r w:rsidRPr="00BF0DB7">
        <w:rPr>
          <w:rFonts w:ascii="Calisto MT" w:hAnsi="Calisto MT" w:cs="Helvetica"/>
          <w:color w:val="404040"/>
        </w:rPr>
        <w:t>Bolsonaro</w:t>
      </w:r>
      <w:proofErr w:type="spellEnd"/>
      <w:r w:rsidRPr="00BF0DB7">
        <w:rPr>
          <w:rFonts w:ascii="Calisto MT" w:hAnsi="Calisto MT" w:cs="Helvetica"/>
          <w:color w:val="404040"/>
        </w:rPr>
        <w:t xml:space="preserve"> claimed "hydroxychloroquine is working in all places".  However, the Nigerian </w:t>
      </w:r>
      <w:proofErr w:type="spellStart"/>
      <w:r w:rsidRPr="00BF0DB7">
        <w:rPr>
          <w:rFonts w:ascii="Calisto MT" w:hAnsi="Calisto MT" w:cs="Helvetica"/>
          <w:color w:val="404040"/>
        </w:rPr>
        <w:t>Centres</w:t>
      </w:r>
      <w:proofErr w:type="spellEnd"/>
      <w:r w:rsidRPr="00BF0DB7">
        <w:rPr>
          <w:rFonts w:ascii="Calisto MT" w:hAnsi="Calisto MT" w:cs="Helvetica"/>
          <w:color w:val="404040"/>
        </w:rPr>
        <w:t xml:space="preserve"> for Disease Control (NCDC</w:t>
      </w:r>
      <w:proofErr w:type="gramStart"/>
      <w:r w:rsidRPr="00BF0DB7">
        <w:rPr>
          <w:rFonts w:ascii="Calisto MT" w:hAnsi="Calisto MT" w:cs="Helvetica"/>
          <w:color w:val="404040"/>
        </w:rPr>
        <w:t>)  has</w:t>
      </w:r>
      <w:proofErr w:type="gramEnd"/>
      <w:r w:rsidRPr="00BF0DB7">
        <w:rPr>
          <w:rFonts w:ascii="Calisto MT" w:hAnsi="Calisto MT" w:cs="Helvetica"/>
          <w:color w:val="404040"/>
        </w:rPr>
        <w:t xml:space="preserve"> told people to stop taking it. "The WHO has NOT approved the use of chloroquine for #COVID19 management." </w:t>
      </w:r>
      <w:proofErr w:type="gramStart"/>
      <w:r w:rsidRPr="00BF0DB7">
        <w:rPr>
          <w:rFonts w:ascii="Calisto MT" w:hAnsi="Calisto MT" w:cs="Helvetica"/>
          <w:color w:val="404040"/>
        </w:rPr>
        <w:t>(Jack Goodman and Christopher Giles).</w:t>
      </w:r>
      <w:proofErr w:type="gramEnd"/>
    </w:p>
    <w:p w:rsidR="00DA56A4" w:rsidRPr="00A12455" w:rsidRDefault="0096125C" w:rsidP="00BF0DB7">
      <w:pPr>
        <w:pStyle w:val="NormalWeb"/>
        <w:shd w:val="clear" w:color="auto" w:fill="FFFFFF"/>
        <w:spacing w:before="0" w:beforeAutospacing="0" w:after="0" w:afterAutospacing="0" w:line="360" w:lineRule="auto"/>
        <w:ind w:firstLine="720"/>
        <w:textAlignment w:val="baseline"/>
        <w:rPr>
          <w:rFonts w:ascii="Calisto MT" w:hAnsi="Calisto MT" w:cs="Arial"/>
          <w:color w:val="222222"/>
          <w:shd w:val="clear" w:color="auto" w:fill="FFFFFF"/>
        </w:rPr>
      </w:pPr>
      <w:r w:rsidRPr="00A12455">
        <w:rPr>
          <w:rFonts w:ascii="Calisto MT" w:hAnsi="Calisto MT"/>
        </w:rPr>
        <w:t>Again,</w:t>
      </w:r>
      <w:r w:rsidR="00804804" w:rsidRPr="00A12455">
        <w:rPr>
          <w:rFonts w:ascii="Calisto MT" w:hAnsi="Calisto MT"/>
          <w:color w:val="2E2E2E"/>
        </w:rPr>
        <w:t xml:space="preserve"> </w:t>
      </w:r>
      <w:proofErr w:type="spellStart"/>
      <w:r w:rsidR="00804804" w:rsidRPr="00A12455">
        <w:rPr>
          <w:rFonts w:ascii="Calisto MT" w:hAnsi="Calisto MT"/>
          <w:color w:val="2E2E2E"/>
        </w:rPr>
        <w:t>Covid</w:t>
      </w:r>
      <w:proofErr w:type="spellEnd"/>
      <w:r w:rsidR="004306C2" w:rsidRPr="00A12455">
        <w:rPr>
          <w:rFonts w:ascii="Calisto MT" w:hAnsi="Calisto MT"/>
          <w:color w:val="2E2E2E"/>
        </w:rPr>
        <w:t xml:space="preserve"> is </w:t>
      </w:r>
      <w:r w:rsidR="00390E14" w:rsidRPr="00A12455">
        <w:rPr>
          <w:rFonts w:ascii="Calisto MT" w:hAnsi="Calisto MT"/>
          <w:color w:val="2E2E2E"/>
        </w:rPr>
        <w:t>caused by enveloped </w:t>
      </w:r>
      <w:r w:rsidR="00390E14" w:rsidRPr="002C1E17">
        <w:rPr>
          <w:rFonts w:ascii="Calisto MT" w:hAnsi="Calisto MT"/>
        </w:rPr>
        <w:t>RNA viruses</w:t>
      </w:r>
      <w:r w:rsidR="00390E14" w:rsidRPr="00A12455">
        <w:rPr>
          <w:rFonts w:ascii="Calisto MT" w:hAnsi="Calisto MT"/>
          <w:color w:val="2E2E2E"/>
        </w:rPr>
        <w:t>, and share some clinical manifestations that are likely to be mediated by immune reactions of the host.</w:t>
      </w:r>
      <w:r w:rsidR="00484A69" w:rsidRPr="00A12455">
        <w:rPr>
          <w:rFonts w:ascii="Calisto MT" w:hAnsi="Calisto MT"/>
          <w:color w:val="2E2E2E"/>
        </w:rPr>
        <w:t xml:space="preserve"> </w:t>
      </w:r>
      <w:r w:rsidR="005B3EB0" w:rsidRPr="00A12455">
        <w:rPr>
          <w:rFonts w:ascii="Calisto MT" w:hAnsi="Calisto MT"/>
          <w:color w:val="2E2E2E"/>
        </w:rPr>
        <w:t>The causative agent of SARS has recently been described as a new coronavirus</w:t>
      </w:r>
      <w:r w:rsidR="00484A69" w:rsidRPr="00A12455">
        <w:rPr>
          <w:rFonts w:ascii="Calisto MT" w:hAnsi="Calisto MT"/>
          <w:color w:val="2E2E2E"/>
        </w:rPr>
        <w:t xml:space="preserve">. </w:t>
      </w:r>
      <w:r w:rsidR="00D2657E" w:rsidRPr="00A12455">
        <w:rPr>
          <w:rFonts w:ascii="Calisto MT" w:hAnsi="Calisto MT" w:cs="Arial"/>
          <w:color w:val="222222"/>
          <w:shd w:val="clear" w:color="auto" w:fill="FFFFFF"/>
        </w:rPr>
        <w:t xml:space="preserve">(Savarino </w:t>
      </w:r>
      <w:proofErr w:type="spellStart"/>
      <w:r w:rsidR="00D2657E" w:rsidRPr="00A12455">
        <w:rPr>
          <w:rFonts w:ascii="Calisto MT" w:hAnsi="Calisto MT" w:cs="Arial"/>
          <w:i/>
          <w:color w:val="222222"/>
          <w:shd w:val="clear" w:color="auto" w:fill="FFFFFF"/>
        </w:rPr>
        <w:t>et.</w:t>
      </w:r>
      <w:proofErr w:type="gramStart"/>
      <w:r w:rsidR="00D2657E" w:rsidRPr="00A12455">
        <w:rPr>
          <w:rFonts w:ascii="Calisto MT" w:hAnsi="Calisto MT" w:cs="Arial"/>
          <w:i/>
          <w:color w:val="222222"/>
          <w:shd w:val="clear" w:color="auto" w:fill="FFFFFF"/>
        </w:rPr>
        <w:t>,</w:t>
      </w:r>
      <w:r w:rsidR="00484A69" w:rsidRPr="00A12455">
        <w:rPr>
          <w:rFonts w:ascii="Calisto MT" w:hAnsi="Calisto MT" w:cs="Arial"/>
          <w:i/>
          <w:color w:val="222222"/>
          <w:shd w:val="clear" w:color="auto" w:fill="FFFFFF"/>
        </w:rPr>
        <w:t>al</w:t>
      </w:r>
      <w:proofErr w:type="spellEnd"/>
      <w:proofErr w:type="gramEnd"/>
      <w:r w:rsidR="00484A69" w:rsidRPr="00A12455">
        <w:rPr>
          <w:rFonts w:ascii="Calisto MT" w:hAnsi="Calisto MT" w:cs="Arial"/>
          <w:color w:val="222222"/>
          <w:shd w:val="clear" w:color="auto" w:fill="FFFFFF"/>
        </w:rPr>
        <w:t xml:space="preserve"> 2003).</w:t>
      </w:r>
    </w:p>
    <w:p w:rsidR="00484A69" w:rsidRPr="00A12455" w:rsidRDefault="005B3EB0" w:rsidP="00BF0DB7">
      <w:pPr>
        <w:pStyle w:val="NormalWeb"/>
        <w:shd w:val="clear" w:color="auto" w:fill="FFFFFF"/>
        <w:spacing w:before="0" w:beforeAutospacing="0" w:after="0" w:afterAutospacing="0" w:line="360" w:lineRule="auto"/>
        <w:textAlignment w:val="baseline"/>
        <w:rPr>
          <w:rFonts w:ascii="Calisto MT" w:hAnsi="Calisto MT" w:cs="Times"/>
          <w:color w:val="222222"/>
          <w:shd w:val="clear" w:color="auto" w:fill="FFFFFF"/>
          <w:vertAlign w:val="superscript"/>
        </w:rPr>
      </w:pPr>
      <w:r w:rsidRPr="00A12455">
        <w:rPr>
          <w:rFonts w:ascii="Calisto MT" w:hAnsi="Calisto MT"/>
          <w:color w:val="2E2E2E"/>
        </w:rPr>
        <w:t>Recent studies support the idea that </w:t>
      </w:r>
      <w:proofErr w:type="spellStart"/>
      <w:r w:rsidR="002C1E17">
        <w:rPr>
          <w:rFonts w:ascii="Calisto MT" w:hAnsi="Calisto MT"/>
          <w:color w:val="2E2E2E"/>
        </w:rPr>
        <w:t>coronaviridae</w:t>
      </w:r>
      <w:proofErr w:type="spellEnd"/>
      <w:r w:rsidRPr="00A12455">
        <w:rPr>
          <w:rFonts w:ascii="Calisto MT" w:hAnsi="Calisto MT"/>
          <w:color w:val="2E2E2E"/>
        </w:rPr>
        <w:t> infect their target cells by an endocytic pathway and that </w:t>
      </w:r>
      <w:r w:rsidRPr="002C1E17">
        <w:rPr>
          <w:rFonts w:ascii="Calisto MT" w:hAnsi="Calisto MT"/>
        </w:rPr>
        <w:t>chloroquine</w:t>
      </w:r>
      <w:r w:rsidRPr="00A12455">
        <w:rPr>
          <w:rFonts w:ascii="Calisto MT" w:hAnsi="Calisto MT"/>
          <w:color w:val="2E2E2E"/>
        </w:rPr>
        <w:t> might inhibit their replication</w:t>
      </w:r>
      <w:bookmarkStart w:id="3" w:name="bbib53"/>
      <w:r w:rsidR="00484A69" w:rsidRPr="00A12455">
        <w:rPr>
          <w:rFonts w:ascii="Calisto MT" w:hAnsi="Calisto MT"/>
          <w:color w:val="2E2E2E"/>
        </w:rPr>
        <w:t xml:space="preserve">, </w:t>
      </w:r>
      <w:r w:rsidRPr="00A12455">
        <w:rPr>
          <w:rFonts w:ascii="Calisto MT" w:hAnsi="Calisto MT"/>
          <w:color w:val="2E2E2E"/>
        </w:rPr>
        <w:t>Cells infected with the human coronavirus HCoV-229E and treated with </w:t>
      </w:r>
      <w:proofErr w:type="spellStart"/>
      <w:r w:rsidRPr="00BF0DB7">
        <w:rPr>
          <w:rFonts w:ascii="Calisto MT" w:hAnsi="Calisto MT"/>
          <w:color w:val="2E2E2E"/>
        </w:rPr>
        <w:t>nocodazole</w:t>
      </w:r>
      <w:proofErr w:type="spellEnd"/>
      <w:r w:rsidR="00484A69" w:rsidRPr="00A12455">
        <w:rPr>
          <w:rFonts w:ascii="Calisto MT" w:hAnsi="Calisto MT"/>
          <w:color w:val="2E2E2E"/>
        </w:rPr>
        <w:t xml:space="preserve"> </w:t>
      </w:r>
      <w:r w:rsidRPr="00A12455">
        <w:rPr>
          <w:rFonts w:ascii="Calisto MT" w:hAnsi="Calisto MT"/>
          <w:color w:val="2E2E2E"/>
        </w:rPr>
        <w:t xml:space="preserve">(a </w:t>
      </w:r>
      <w:proofErr w:type="spellStart"/>
      <w:r w:rsidRPr="00A12455">
        <w:rPr>
          <w:rFonts w:ascii="Calisto MT" w:hAnsi="Calisto MT"/>
          <w:color w:val="2E2E2E"/>
        </w:rPr>
        <w:t>microtubuledepolymerising</w:t>
      </w:r>
      <w:proofErr w:type="spellEnd"/>
      <w:r w:rsidRPr="00A12455">
        <w:rPr>
          <w:rFonts w:ascii="Calisto MT" w:hAnsi="Calisto MT"/>
          <w:color w:val="2E2E2E"/>
        </w:rPr>
        <w:t xml:space="preserve"> agent that blocks transport from early to late endosomes) produced decreased amounts of HCoV-229E antigens.</w:t>
      </w:r>
      <w:r w:rsidR="00484A69" w:rsidRPr="00A12455">
        <w:rPr>
          <w:rFonts w:ascii="Calisto MT" w:hAnsi="Calisto MT"/>
        </w:rPr>
        <w:t xml:space="preserve"> (</w:t>
      </w:r>
      <w:r w:rsidR="00484A69" w:rsidRPr="00A12455">
        <w:rPr>
          <w:rFonts w:ascii="Calisto MT" w:hAnsi="Calisto MT" w:cs="Arial"/>
          <w:color w:val="222222"/>
          <w:shd w:val="clear" w:color="auto" w:fill="FFFFFF"/>
        </w:rPr>
        <w:t xml:space="preserve">Savarino </w:t>
      </w:r>
      <w:proofErr w:type="spellStart"/>
      <w:r w:rsidR="00484A69" w:rsidRPr="00A12455">
        <w:rPr>
          <w:rFonts w:ascii="Calisto MT" w:hAnsi="Calisto MT" w:cs="Arial"/>
          <w:i/>
          <w:color w:val="222222"/>
          <w:shd w:val="clear" w:color="auto" w:fill="FFFFFF"/>
        </w:rPr>
        <w:t>et.</w:t>
      </w:r>
      <w:proofErr w:type="gramStart"/>
      <w:r w:rsidR="00484A69" w:rsidRPr="00A12455">
        <w:rPr>
          <w:rFonts w:ascii="Calisto MT" w:hAnsi="Calisto MT" w:cs="Arial"/>
          <w:i/>
          <w:color w:val="222222"/>
          <w:shd w:val="clear" w:color="auto" w:fill="FFFFFF"/>
        </w:rPr>
        <w:t>,al</w:t>
      </w:r>
      <w:proofErr w:type="spellEnd"/>
      <w:proofErr w:type="gramEnd"/>
      <w:r w:rsidR="00484A69" w:rsidRPr="00A12455">
        <w:rPr>
          <w:rFonts w:ascii="Calisto MT" w:hAnsi="Calisto MT" w:cs="Arial"/>
          <w:color w:val="222222"/>
          <w:shd w:val="clear" w:color="auto" w:fill="FFFFFF"/>
        </w:rPr>
        <w:t xml:space="preserve"> 2006).</w:t>
      </w:r>
    </w:p>
    <w:p w:rsidR="005B3EB0" w:rsidRPr="00A12455" w:rsidRDefault="005B3EB0" w:rsidP="00BF0DB7">
      <w:pPr>
        <w:pStyle w:val="NormalWeb"/>
        <w:spacing w:before="0" w:beforeAutospacing="0" w:after="0" w:afterAutospacing="0" w:line="360" w:lineRule="auto"/>
        <w:rPr>
          <w:rFonts w:ascii="Calisto MT" w:hAnsi="Calisto MT"/>
        </w:rPr>
      </w:pPr>
      <w:r w:rsidRPr="00A12455">
        <w:rPr>
          <w:rFonts w:ascii="Calisto MT" w:hAnsi="Calisto MT"/>
          <w:color w:val="2E2E2E"/>
        </w:rPr>
        <w:t>This result indicates that endosomal transport is needed for HCoV-229E infection. Cells treated with chloroquine expressed decreased amounts of HCoV-229E antigens.</w:t>
      </w:r>
      <w:bookmarkEnd w:id="3"/>
      <w:r w:rsidR="00484A69" w:rsidRPr="00A12455">
        <w:rPr>
          <w:rFonts w:ascii="Calisto MT" w:hAnsi="Calisto MT"/>
        </w:rPr>
        <w:t xml:space="preserve"> </w:t>
      </w:r>
      <w:r w:rsidRPr="00A12455">
        <w:rPr>
          <w:rFonts w:ascii="Calisto MT" w:hAnsi="Calisto MT"/>
        </w:rPr>
        <w:t>Although the </w:t>
      </w:r>
      <w:r w:rsidRPr="00BF0DB7">
        <w:rPr>
          <w:rFonts w:ascii="Calisto MT" w:hAnsi="Calisto MT"/>
        </w:rPr>
        <w:t>SARS coronavirus</w:t>
      </w:r>
      <w:r w:rsidRPr="00A12455">
        <w:rPr>
          <w:rFonts w:ascii="Calisto MT" w:hAnsi="Calisto MT"/>
        </w:rPr>
        <w:t> is distinct with unique characteristics, it is tempting to ask whether chloroquine might affect SARS coronavirus replication as well.</w:t>
      </w:r>
    </w:p>
    <w:p w:rsidR="005B3EB0" w:rsidRPr="00BF0DB7" w:rsidRDefault="005B3EB0" w:rsidP="00E444D1">
      <w:pPr>
        <w:pStyle w:val="NormalWeb"/>
        <w:numPr>
          <w:ilvl w:val="0"/>
          <w:numId w:val="8"/>
        </w:numPr>
        <w:spacing w:before="0" w:beforeAutospacing="0" w:after="0" w:afterAutospacing="0" w:line="360" w:lineRule="auto"/>
        <w:rPr>
          <w:rFonts w:ascii="Calisto MT" w:hAnsi="Calisto MT" w:cs="Arial"/>
          <w:b/>
          <w:color w:val="231F20"/>
        </w:rPr>
      </w:pPr>
      <w:proofErr w:type="spellStart"/>
      <w:r w:rsidRPr="00BF0DB7">
        <w:rPr>
          <w:rFonts w:ascii="Calisto MT" w:hAnsi="Calisto MT" w:cs="Arial"/>
          <w:b/>
          <w:color w:val="231F20"/>
        </w:rPr>
        <w:t>Lopinavir</w:t>
      </w:r>
      <w:proofErr w:type="spellEnd"/>
      <w:r w:rsidRPr="00BF0DB7">
        <w:rPr>
          <w:rFonts w:ascii="Calisto MT" w:hAnsi="Calisto MT" w:cs="Arial"/>
          <w:b/>
          <w:color w:val="231F20"/>
        </w:rPr>
        <w:t xml:space="preserve"> and ritonavir</w:t>
      </w:r>
    </w:p>
    <w:p w:rsidR="005B3EB0" w:rsidRDefault="005B3EB0" w:rsidP="00BF0DB7">
      <w:pPr>
        <w:pStyle w:val="NormalWeb"/>
        <w:spacing w:before="0" w:beforeAutospacing="0" w:after="0" w:afterAutospacing="0" w:line="360" w:lineRule="auto"/>
        <w:rPr>
          <w:rFonts w:ascii="Calisto MT" w:hAnsi="Calisto MT"/>
        </w:rPr>
      </w:pPr>
      <w:proofErr w:type="spellStart"/>
      <w:r w:rsidRPr="00A12455">
        <w:rPr>
          <w:rFonts w:ascii="Calisto MT" w:hAnsi="Calisto MT" w:cs="Arial"/>
          <w:color w:val="231F20"/>
        </w:rPr>
        <w:t>Lopinavir</w:t>
      </w:r>
      <w:proofErr w:type="spellEnd"/>
      <w:r w:rsidRPr="00A12455">
        <w:rPr>
          <w:rFonts w:ascii="Calisto MT" w:hAnsi="Calisto MT" w:cs="Arial"/>
          <w:color w:val="231F20"/>
        </w:rPr>
        <w:t xml:space="preserve"> and ritonavir are sold under the name </w:t>
      </w:r>
      <w:proofErr w:type="spellStart"/>
      <w:r w:rsidRPr="00A12455">
        <w:rPr>
          <w:rFonts w:ascii="Calisto MT" w:hAnsi="Calisto MT" w:cs="Arial"/>
          <w:color w:val="231F20"/>
        </w:rPr>
        <w:t>Kaletra</w:t>
      </w:r>
      <w:proofErr w:type="spellEnd"/>
      <w:r w:rsidRPr="00A12455">
        <w:rPr>
          <w:rFonts w:ascii="Calisto MT" w:hAnsi="Calisto MT" w:cs="Arial"/>
          <w:color w:val="231F20"/>
        </w:rPr>
        <w:t xml:space="preserve"> and are designed to treat HIV.</w:t>
      </w:r>
      <w:r w:rsidR="00516124" w:rsidRPr="00A12455">
        <w:rPr>
          <w:rFonts w:ascii="Calisto MT" w:hAnsi="Calisto MT" w:cs="Arial"/>
          <w:color w:val="231F20"/>
        </w:rPr>
        <w:t xml:space="preserve"> </w:t>
      </w:r>
      <w:r w:rsidRPr="00A12455">
        <w:rPr>
          <w:rFonts w:ascii="Calisto MT" w:hAnsi="Calisto MT" w:cs="Arial"/>
          <w:color w:val="231F20"/>
        </w:rPr>
        <w:t>In South Korea, a 54-year-old man was given a combination of these two drugs and had a </w:t>
      </w:r>
      <w:r w:rsidRPr="00A12455">
        <w:rPr>
          <w:rFonts w:ascii="Calisto MT" w:hAnsi="Calisto MT" w:cs="Arial"/>
        </w:rPr>
        <w:t>significant reduction</w:t>
      </w:r>
      <w:r w:rsidRPr="00A12455">
        <w:rPr>
          <w:rStyle w:val="sro"/>
          <w:rFonts w:ascii="Calisto MT" w:hAnsi="Calisto MT" w:cs="Arial"/>
          <w:color w:val="01ADB9"/>
        </w:rPr>
        <w:t>.</w:t>
      </w:r>
      <w:r w:rsidRPr="00A12455">
        <w:rPr>
          <w:rFonts w:ascii="Calisto MT" w:hAnsi="Calisto MT"/>
        </w:rPr>
        <w:t>in his levels of the coronavirus.</w:t>
      </w:r>
      <w:r w:rsidR="000E4DE4" w:rsidRPr="00A12455">
        <w:rPr>
          <w:rFonts w:ascii="Calisto MT" w:hAnsi="Calisto MT"/>
        </w:rPr>
        <w:t xml:space="preserve"> A</w:t>
      </w:r>
      <w:r w:rsidRPr="00A12455">
        <w:rPr>
          <w:rFonts w:ascii="Calisto MT" w:hAnsi="Calisto MT"/>
        </w:rPr>
        <w:t xml:space="preserve">ccording to the World Health Organization (WHO), there could be benefits to using </w:t>
      </w:r>
      <w:proofErr w:type="spellStart"/>
      <w:r w:rsidRPr="00A12455">
        <w:rPr>
          <w:rFonts w:ascii="Calisto MT" w:hAnsi="Calisto MT"/>
        </w:rPr>
        <w:t>Kaletra</w:t>
      </w:r>
      <w:proofErr w:type="spellEnd"/>
      <w:r w:rsidRPr="00A12455">
        <w:rPr>
          <w:rFonts w:ascii="Calisto MT" w:hAnsi="Calisto MT"/>
        </w:rPr>
        <w:t xml:space="preserve"> in combination with other drugs.</w:t>
      </w:r>
    </w:p>
    <w:p w:rsidR="00A12455" w:rsidRPr="00BF0DB7" w:rsidRDefault="00A12455" w:rsidP="00BF0DB7">
      <w:pPr>
        <w:pStyle w:val="NormalWeb"/>
        <w:spacing w:before="0" w:beforeAutospacing="0" w:after="0" w:afterAutospacing="0" w:line="360" w:lineRule="auto"/>
        <w:rPr>
          <w:rFonts w:ascii="Calisto MT" w:hAnsi="Calisto MT"/>
          <w:b/>
        </w:rPr>
      </w:pPr>
    </w:p>
    <w:p w:rsidR="00A12455" w:rsidRPr="00BF0DB7" w:rsidRDefault="00A12455" w:rsidP="00E444D1">
      <w:pPr>
        <w:pStyle w:val="NormalWeb"/>
        <w:numPr>
          <w:ilvl w:val="0"/>
          <w:numId w:val="8"/>
        </w:numPr>
        <w:spacing w:before="0" w:beforeAutospacing="0" w:after="0" w:afterAutospacing="0" w:line="360" w:lineRule="auto"/>
        <w:rPr>
          <w:rFonts w:ascii="Calisto MT" w:hAnsi="Calisto MT"/>
          <w:b/>
        </w:rPr>
      </w:pPr>
      <w:r w:rsidRPr="00BF0DB7">
        <w:rPr>
          <w:rFonts w:ascii="Calisto MT" w:hAnsi="Calisto MT"/>
          <w:b/>
        </w:rPr>
        <w:t>APN01</w:t>
      </w:r>
    </w:p>
    <w:p w:rsidR="000E4DE4" w:rsidRPr="00A12455" w:rsidRDefault="005B3EB0" w:rsidP="00BF0DB7">
      <w:pPr>
        <w:pStyle w:val="NormalWeb"/>
        <w:spacing w:before="0" w:beforeAutospacing="0" w:after="0" w:afterAutospacing="0" w:line="360" w:lineRule="auto"/>
        <w:rPr>
          <w:rFonts w:ascii="Calisto MT" w:hAnsi="Calisto MT"/>
        </w:rPr>
      </w:pPr>
      <w:r w:rsidRPr="00A12455">
        <w:rPr>
          <w:rFonts w:ascii="Calisto MT" w:hAnsi="Calisto MT"/>
        </w:rPr>
        <w:t>A clinical trial is set to start soon in China to examine the potential of a drug called APN01 to fight the novel coronavirus.</w:t>
      </w:r>
      <w:r w:rsidR="00497EBB" w:rsidRPr="00A12455">
        <w:rPr>
          <w:rFonts w:ascii="Calisto MT" w:hAnsi="Calisto MT"/>
        </w:rPr>
        <w:t xml:space="preserve"> </w:t>
      </w:r>
      <w:r w:rsidRPr="00A12455">
        <w:rPr>
          <w:rFonts w:ascii="Calisto MT" w:hAnsi="Calisto MT"/>
        </w:rPr>
        <w:t>The scientists who first developed APN01 in the early 2000s discovered that a certain protein called ACE2 is involved in SARS infections. This protein also helped protect the lungs from injury due to respiratory distress.</w:t>
      </w:r>
    </w:p>
    <w:p w:rsidR="000E4DE4" w:rsidRPr="00A12455" w:rsidRDefault="005B3EB0" w:rsidP="00BF0DB7">
      <w:pPr>
        <w:pStyle w:val="NormalWeb"/>
        <w:spacing w:before="0" w:beforeAutospacing="0" w:after="0" w:afterAutospacing="0" w:line="360" w:lineRule="auto"/>
        <w:rPr>
          <w:rFonts w:ascii="Calisto MT" w:hAnsi="Calisto MT"/>
        </w:rPr>
      </w:pPr>
      <w:r w:rsidRPr="00A12455">
        <w:rPr>
          <w:rFonts w:ascii="Calisto MT" w:hAnsi="Calisto MT"/>
        </w:rPr>
        <w:t>From recent research, it turns out that the 2019 coronavirus, like SARS, also uses the ACE2 protein to infect cells in humans.</w:t>
      </w:r>
      <w:r w:rsidR="00516124" w:rsidRPr="00A12455">
        <w:rPr>
          <w:rFonts w:ascii="Calisto MT" w:hAnsi="Calisto MT"/>
        </w:rPr>
        <w:t xml:space="preserve"> </w:t>
      </w:r>
      <w:r w:rsidRPr="00A12455">
        <w:rPr>
          <w:rFonts w:ascii="Calisto MT" w:hAnsi="Calisto MT"/>
        </w:rPr>
        <w:t>The randomized, dual-arm trial will look at the effect of the medication on 24 patients for 1 week. Half of the participants in the trial will receive the APN01 drug, and the other half will be given a placebo. If results are encouraging, larger clinical trials will be done.</w:t>
      </w:r>
    </w:p>
    <w:p w:rsidR="00A12455" w:rsidRPr="00BF0DB7" w:rsidRDefault="00A12455" w:rsidP="00E444D1">
      <w:pPr>
        <w:pStyle w:val="NormalWeb"/>
        <w:numPr>
          <w:ilvl w:val="0"/>
          <w:numId w:val="20"/>
        </w:numPr>
        <w:spacing w:before="0" w:beforeAutospacing="0" w:after="0" w:afterAutospacing="0" w:line="360" w:lineRule="auto"/>
        <w:rPr>
          <w:rFonts w:ascii="Calisto MT" w:hAnsi="Calisto MT"/>
          <w:b/>
        </w:rPr>
      </w:pPr>
      <w:r w:rsidRPr="00BF0DB7">
        <w:rPr>
          <w:rFonts w:ascii="Calisto MT" w:hAnsi="Calisto MT"/>
          <w:b/>
        </w:rPr>
        <w:t>FAVILAVIR</w:t>
      </w:r>
    </w:p>
    <w:p w:rsidR="005B3EB0" w:rsidRPr="00A12455" w:rsidRDefault="005B3EB0" w:rsidP="00BF0DB7">
      <w:pPr>
        <w:pStyle w:val="NormalWeb"/>
        <w:spacing w:before="0" w:beforeAutospacing="0" w:after="0" w:afterAutospacing="0" w:line="360" w:lineRule="auto"/>
        <w:rPr>
          <w:rFonts w:ascii="Calisto MT" w:hAnsi="Calisto MT"/>
        </w:rPr>
      </w:pPr>
      <w:r w:rsidRPr="00A12455">
        <w:rPr>
          <w:rFonts w:ascii="Calisto MT" w:hAnsi="Calisto MT"/>
        </w:rPr>
        <w:t>China has approved the use of the antiviral drug</w:t>
      </w:r>
      <w:r w:rsidR="002C1E17">
        <w:rPr>
          <w:rFonts w:ascii="Calisto MT" w:hAnsi="Calisto MT"/>
        </w:rPr>
        <w:t xml:space="preserve"> </w:t>
      </w:r>
      <w:proofErr w:type="spellStart"/>
      <w:r w:rsidR="002C1E17">
        <w:rPr>
          <w:rFonts w:ascii="Calisto MT" w:hAnsi="Calisto MT"/>
        </w:rPr>
        <w:t>favilavir</w:t>
      </w:r>
      <w:proofErr w:type="spellEnd"/>
      <w:r w:rsidR="002C1E17">
        <w:rPr>
          <w:rFonts w:ascii="Calisto MT" w:hAnsi="Calisto MT"/>
        </w:rPr>
        <w:t xml:space="preserve"> </w:t>
      </w:r>
      <w:r w:rsidRPr="00A12455">
        <w:rPr>
          <w:rFonts w:ascii="Calisto MT" w:hAnsi="Calisto MT"/>
        </w:rPr>
        <w:t>to treat symptoms of COVID-19. The drug was initially developed to treat inflammation in the nose and throat.</w:t>
      </w:r>
      <w:r w:rsidR="00516124" w:rsidRPr="00A12455">
        <w:rPr>
          <w:rFonts w:ascii="Calisto MT" w:hAnsi="Calisto MT"/>
        </w:rPr>
        <w:t xml:space="preserve"> </w:t>
      </w:r>
      <w:r w:rsidRPr="00A12455">
        <w:rPr>
          <w:rFonts w:ascii="Calisto MT" w:hAnsi="Calisto MT"/>
        </w:rPr>
        <w:t>Although the results of the study haven’t been released yet, the drug has supposedly shown to be effective in treating COVID-19 symptoms in a clinical trial of 70 people.</w:t>
      </w:r>
      <w:r w:rsidR="00497EBB" w:rsidRPr="00A12455">
        <w:rPr>
          <w:rFonts w:ascii="Calisto MT" w:hAnsi="Calisto MT"/>
        </w:rPr>
        <w:t xml:space="preserve"> </w:t>
      </w:r>
      <w:proofErr w:type="gramStart"/>
      <w:r w:rsidR="00497EBB" w:rsidRPr="00A12455">
        <w:rPr>
          <w:rFonts w:ascii="Calisto MT" w:hAnsi="Calisto MT"/>
        </w:rPr>
        <w:t>(</w:t>
      </w:r>
      <w:r w:rsidR="00516124" w:rsidRPr="00A12455">
        <w:rPr>
          <w:rFonts w:ascii="Calisto MT" w:hAnsi="Calisto MT" w:cs="Arial"/>
          <w:bCs/>
          <w:color w:val="231F20"/>
        </w:rPr>
        <w:t>Aimee</w:t>
      </w:r>
      <w:r w:rsidR="002C1E17">
        <w:rPr>
          <w:rFonts w:ascii="Calisto MT" w:hAnsi="Calisto MT" w:cs="Arial"/>
          <w:bCs/>
          <w:color w:val="231F20"/>
        </w:rPr>
        <w:t>,</w:t>
      </w:r>
      <w:r w:rsidR="00516124" w:rsidRPr="00A12455">
        <w:rPr>
          <w:rFonts w:ascii="Calisto MT" w:hAnsi="Calisto MT" w:cs="Arial"/>
          <w:bCs/>
          <w:color w:val="231F20"/>
        </w:rPr>
        <w:t xml:space="preserve"> E</w:t>
      </w:r>
      <w:r w:rsidR="002C1E17">
        <w:rPr>
          <w:rFonts w:ascii="Calisto MT" w:hAnsi="Calisto MT" w:cs="Arial"/>
          <w:bCs/>
          <w:color w:val="231F20"/>
        </w:rPr>
        <w:t>.</w:t>
      </w:r>
      <w:r w:rsidR="00516124" w:rsidRPr="00A12455">
        <w:rPr>
          <w:rFonts w:ascii="Calisto MT" w:hAnsi="Calisto MT" w:cs="Arial"/>
          <w:bCs/>
          <w:color w:val="231F20"/>
        </w:rPr>
        <w:t xml:space="preserve"> 2020)</w:t>
      </w:r>
      <w:r w:rsidR="002C1E17">
        <w:rPr>
          <w:rFonts w:ascii="Calisto MT" w:hAnsi="Calisto MT"/>
        </w:rPr>
        <w:t>.</w:t>
      </w:r>
      <w:proofErr w:type="gramEnd"/>
    </w:p>
    <w:p w:rsidR="00420D4B" w:rsidRPr="00A12455" w:rsidRDefault="00420D4B" w:rsidP="00BF0DB7">
      <w:pPr>
        <w:pStyle w:val="NormalWeb"/>
        <w:spacing w:before="0" w:beforeAutospacing="0" w:after="0" w:afterAutospacing="0" w:line="360" w:lineRule="auto"/>
        <w:rPr>
          <w:rFonts w:ascii="Calisto MT" w:hAnsi="Calisto MT"/>
        </w:rPr>
      </w:pPr>
    </w:p>
    <w:p w:rsidR="00420D4B" w:rsidRPr="00A12455" w:rsidRDefault="00BF0DB7" w:rsidP="00BF0DB7">
      <w:pPr>
        <w:pStyle w:val="NormalWeb"/>
        <w:spacing w:before="0" w:beforeAutospacing="0" w:after="0" w:afterAutospacing="0" w:line="360" w:lineRule="auto"/>
        <w:rPr>
          <w:rFonts w:ascii="Calisto MT" w:hAnsi="Calisto MT"/>
          <w:b/>
        </w:rPr>
      </w:pPr>
      <w:proofErr w:type="gramStart"/>
      <w:r>
        <w:rPr>
          <w:rFonts w:ascii="Calisto MT" w:hAnsi="Calisto MT"/>
          <w:b/>
        </w:rPr>
        <w:t xml:space="preserve">7.11  </w:t>
      </w:r>
      <w:r w:rsidR="00F84B70" w:rsidRPr="00A12455">
        <w:rPr>
          <w:rFonts w:ascii="Calisto MT" w:hAnsi="Calisto MT"/>
          <w:b/>
        </w:rPr>
        <w:t>Herbal</w:t>
      </w:r>
      <w:proofErr w:type="gramEnd"/>
      <w:r w:rsidR="00F84B70" w:rsidRPr="00A12455">
        <w:rPr>
          <w:rFonts w:ascii="Calisto MT" w:hAnsi="Calisto MT"/>
          <w:b/>
        </w:rPr>
        <w:t xml:space="preserve"> </w:t>
      </w:r>
      <w:r w:rsidR="00347CEF" w:rsidRPr="00A12455">
        <w:rPr>
          <w:rFonts w:ascii="Calisto MT" w:hAnsi="Calisto MT"/>
          <w:b/>
        </w:rPr>
        <w:t>potential therapies</w:t>
      </w:r>
      <w:r w:rsidR="00F84B70" w:rsidRPr="00A12455">
        <w:rPr>
          <w:rFonts w:ascii="Calisto MT" w:hAnsi="Calisto MT"/>
          <w:b/>
        </w:rPr>
        <w:t xml:space="preserve"> </w:t>
      </w:r>
    </w:p>
    <w:p w:rsidR="004B78FC" w:rsidRPr="00A12455" w:rsidRDefault="008A70FD"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Based on the fact that COVID-19 is a viral infection, the use of antiviral medicinal plants might be useful in its prevention and management. </w:t>
      </w:r>
      <w:r w:rsidR="004B78FC" w:rsidRPr="00A12455">
        <w:rPr>
          <w:rFonts w:ascii="Calisto MT" w:hAnsi="Calisto MT" w:cstheme="minorHAnsi"/>
          <w:bCs/>
          <w:color w:val="222222"/>
          <w:sz w:val="24"/>
          <w:szCs w:val="24"/>
          <w:shd w:val="clear" w:color="auto" w:fill="FFFFFF"/>
        </w:rPr>
        <w:t>Working with th</w:t>
      </w:r>
      <w:r w:rsidRPr="00A12455">
        <w:rPr>
          <w:rFonts w:ascii="Calisto MT" w:hAnsi="Calisto MT" w:cstheme="minorHAnsi"/>
          <w:bCs/>
          <w:color w:val="222222"/>
          <w:sz w:val="24"/>
          <w:szCs w:val="24"/>
          <w:shd w:val="clear" w:color="auto" w:fill="FFFFFF"/>
        </w:rPr>
        <w:t>e symptoms of COVID-19 infection, which includes fever, cough, body pain, flu, cold and shortness of breath,</w:t>
      </w:r>
      <w:r w:rsidR="004B78FC" w:rsidRPr="00A12455">
        <w:rPr>
          <w:rFonts w:ascii="Calisto MT" w:hAnsi="Calisto MT" w:cstheme="minorHAnsi"/>
          <w:bCs/>
          <w:color w:val="222222"/>
          <w:sz w:val="24"/>
          <w:szCs w:val="24"/>
          <w:shd w:val="clear" w:color="auto" w:fill="FFFFFF"/>
        </w:rPr>
        <w:t xml:space="preserve"> </w:t>
      </w:r>
      <w:proofErr w:type="spellStart"/>
      <w:r w:rsidR="004B78FC" w:rsidRPr="00A12455">
        <w:rPr>
          <w:rFonts w:ascii="Calisto MT" w:hAnsi="Calisto MT" w:cstheme="minorHAnsi"/>
          <w:bCs/>
          <w:color w:val="222222"/>
          <w:sz w:val="24"/>
          <w:szCs w:val="24"/>
          <w:shd w:val="clear" w:color="auto" w:fill="FFFFFF"/>
        </w:rPr>
        <w:t>Idayat</w:t>
      </w:r>
      <w:proofErr w:type="spellEnd"/>
      <w:r w:rsidR="004B78FC" w:rsidRPr="00A12455">
        <w:rPr>
          <w:rFonts w:ascii="Calisto MT" w:hAnsi="Calisto MT" w:cstheme="minorHAnsi"/>
          <w:bCs/>
          <w:color w:val="222222"/>
          <w:sz w:val="24"/>
          <w:szCs w:val="24"/>
          <w:shd w:val="clear" w:color="auto" w:fill="FFFFFF"/>
        </w:rPr>
        <w:t xml:space="preserve"> </w:t>
      </w:r>
      <w:proofErr w:type="spellStart"/>
      <w:r w:rsidR="004B78FC" w:rsidRPr="00A12455">
        <w:rPr>
          <w:rFonts w:ascii="Calisto MT" w:hAnsi="Calisto MT" w:cstheme="minorHAnsi"/>
          <w:bCs/>
          <w:color w:val="222222"/>
          <w:sz w:val="24"/>
          <w:szCs w:val="24"/>
          <w:shd w:val="clear" w:color="auto" w:fill="FFFFFF"/>
        </w:rPr>
        <w:t>Gbadamosi</w:t>
      </w:r>
      <w:proofErr w:type="spellEnd"/>
      <w:r w:rsidR="004B78FC" w:rsidRPr="00A12455">
        <w:rPr>
          <w:rFonts w:ascii="Calisto MT" w:hAnsi="Calisto MT" w:cstheme="minorHAnsi"/>
          <w:bCs/>
          <w:color w:val="222222"/>
          <w:sz w:val="24"/>
          <w:szCs w:val="24"/>
          <w:shd w:val="clear" w:color="auto" w:fill="FFFFFF"/>
        </w:rPr>
        <w:t>, an associate professor at the University of Ibadan,</w:t>
      </w:r>
      <w:r w:rsidRPr="00A12455">
        <w:rPr>
          <w:rFonts w:ascii="Calisto MT" w:hAnsi="Calisto MT" w:cstheme="minorHAnsi"/>
          <w:bCs/>
          <w:color w:val="222222"/>
          <w:sz w:val="24"/>
          <w:szCs w:val="24"/>
          <w:shd w:val="clear" w:color="auto" w:fill="FFFFFF"/>
        </w:rPr>
        <w:t xml:space="preserve"> proposed</w:t>
      </w:r>
      <w:r w:rsidR="004B78FC" w:rsidRPr="00A12455">
        <w:rPr>
          <w:rFonts w:ascii="Calisto MT" w:hAnsi="Calisto MT" w:cstheme="minorHAnsi"/>
          <w:bCs/>
          <w:color w:val="222222"/>
          <w:sz w:val="24"/>
          <w:szCs w:val="24"/>
          <w:shd w:val="clear" w:color="auto" w:fill="FFFFFF"/>
        </w:rPr>
        <w:t xml:space="preserve"> </w:t>
      </w:r>
      <w:proofErr w:type="gramStart"/>
      <w:r w:rsidR="004B78FC" w:rsidRPr="00A12455">
        <w:rPr>
          <w:rFonts w:ascii="Calisto MT" w:hAnsi="Calisto MT" w:cstheme="minorHAnsi"/>
          <w:bCs/>
          <w:color w:val="222222"/>
          <w:sz w:val="24"/>
          <w:szCs w:val="24"/>
          <w:shd w:val="clear" w:color="auto" w:fill="FFFFFF"/>
        </w:rPr>
        <w:t xml:space="preserve">that </w:t>
      </w:r>
      <w:r w:rsidRPr="00A12455">
        <w:rPr>
          <w:rFonts w:ascii="Calisto MT" w:hAnsi="Calisto MT" w:cstheme="minorHAnsi"/>
          <w:bCs/>
          <w:color w:val="222222"/>
          <w:sz w:val="24"/>
          <w:szCs w:val="24"/>
          <w:shd w:val="clear" w:color="auto" w:fill="FFFFFF"/>
        </w:rPr>
        <w:t xml:space="preserve"> “</w:t>
      </w:r>
      <w:proofErr w:type="gramEnd"/>
      <w:r w:rsidRPr="00A12455">
        <w:rPr>
          <w:rFonts w:ascii="Calisto MT" w:hAnsi="Calisto MT" w:cstheme="minorHAnsi"/>
          <w:bCs/>
          <w:color w:val="222222"/>
          <w:sz w:val="24"/>
          <w:szCs w:val="24"/>
          <w:shd w:val="clear" w:color="auto" w:fill="FFFFFF"/>
        </w:rPr>
        <w:t>plants with antimalarial effect, cough remedy, herbal analgesic, and medicinal plants” could be useful in the prevention of the COVID-19 infection.</w:t>
      </w:r>
    </w:p>
    <w:p w:rsidR="002D2725" w:rsidRPr="00A12455" w:rsidRDefault="004B54E4"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In a </w:t>
      </w:r>
      <w:r w:rsidR="00F84B70" w:rsidRPr="00A12455">
        <w:rPr>
          <w:rFonts w:ascii="Calisto MT" w:hAnsi="Calisto MT" w:cstheme="minorHAnsi"/>
          <w:bCs/>
          <w:color w:val="222222"/>
          <w:sz w:val="24"/>
          <w:szCs w:val="24"/>
          <w:shd w:val="clear" w:color="auto" w:fill="FFFFFF"/>
        </w:rPr>
        <w:t xml:space="preserve"> yet-to-be-published paper on possible herbal ways of preventing the novel COVID-19</w:t>
      </w:r>
      <w:r w:rsidRPr="00A12455">
        <w:rPr>
          <w:rFonts w:ascii="Calisto MT" w:hAnsi="Calisto MT" w:cstheme="minorHAnsi"/>
          <w:bCs/>
          <w:color w:val="222222"/>
          <w:sz w:val="24"/>
          <w:szCs w:val="24"/>
          <w:shd w:val="clear" w:color="auto" w:fill="FFFFFF"/>
        </w:rPr>
        <w:t>,</w:t>
      </w:r>
      <w:r w:rsidR="00F84B70"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Gbadamosi</w:t>
      </w:r>
      <w:proofErr w:type="spellEnd"/>
      <w:r w:rsidRPr="00A12455">
        <w:rPr>
          <w:rFonts w:ascii="Calisto MT" w:hAnsi="Calisto MT" w:cstheme="minorHAnsi"/>
          <w:bCs/>
          <w:color w:val="222222"/>
          <w:sz w:val="24"/>
          <w:szCs w:val="24"/>
          <w:shd w:val="clear" w:color="auto" w:fill="FFFFFF"/>
        </w:rPr>
        <w:t>,</w:t>
      </w:r>
      <w:r w:rsidR="00F84B70" w:rsidRPr="00A12455">
        <w:rPr>
          <w:rFonts w:ascii="Calisto MT" w:hAnsi="Calisto MT" w:cstheme="minorHAnsi"/>
          <w:bCs/>
          <w:color w:val="222222"/>
          <w:sz w:val="24"/>
          <w:szCs w:val="24"/>
          <w:shd w:val="clear" w:color="auto" w:fill="FFFFFF"/>
        </w:rPr>
        <w:t xml:space="preserve"> a </w:t>
      </w:r>
      <w:r w:rsidR="00F84B70" w:rsidRPr="00A12455">
        <w:rPr>
          <w:rFonts w:ascii="Calisto MT" w:hAnsi="Calisto MT" w:cstheme="minorHAnsi"/>
          <w:bCs/>
          <w:sz w:val="24"/>
          <w:szCs w:val="24"/>
          <w:shd w:val="clear" w:color="auto" w:fill="FFFFFF"/>
        </w:rPr>
        <w:t>well-published expert in ethnobotany</w:t>
      </w:r>
      <w:r w:rsidR="00F84B70" w:rsidRPr="00A12455">
        <w:rPr>
          <w:rFonts w:ascii="Calisto MT" w:hAnsi="Calisto MT" w:cstheme="minorHAnsi"/>
          <w:bCs/>
          <w:color w:val="222222"/>
          <w:sz w:val="24"/>
          <w:szCs w:val="24"/>
          <w:shd w:val="clear" w:color="auto" w:fill="FFFFFF"/>
        </w:rPr>
        <w:t> and</w:t>
      </w:r>
      <w:r w:rsidRPr="00A12455">
        <w:rPr>
          <w:rFonts w:ascii="Calisto MT" w:hAnsi="Calisto MT" w:cstheme="minorHAnsi"/>
          <w:bCs/>
          <w:color w:val="222222"/>
          <w:sz w:val="24"/>
          <w:szCs w:val="24"/>
          <w:shd w:val="clear" w:color="auto" w:fill="FFFFFF"/>
        </w:rPr>
        <w:t xml:space="preserve"> medicinal plants says  her</w:t>
      </w:r>
      <w:r w:rsidR="00F84B70" w:rsidRPr="00A12455">
        <w:rPr>
          <w:rFonts w:ascii="Calisto MT" w:hAnsi="Calisto MT" w:cstheme="minorHAnsi"/>
          <w:bCs/>
          <w:color w:val="222222"/>
          <w:sz w:val="24"/>
          <w:szCs w:val="24"/>
          <w:shd w:val="clear" w:color="auto" w:fill="FFFFFF"/>
        </w:rPr>
        <w:t xml:space="preserve"> publication</w:t>
      </w:r>
      <w:r w:rsidRPr="00A12455">
        <w:rPr>
          <w:rFonts w:ascii="Calisto MT" w:hAnsi="Calisto MT" w:cstheme="minorHAnsi"/>
          <w:bCs/>
          <w:color w:val="222222"/>
          <w:sz w:val="24"/>
          <w:szCs w:val="24"/>
          <w:shd w:val="clear" w:color="auto" w:fill="FFFFFF"/>
        </w:rPr>
        <w:t> is</w:t>
      </w:r>
      <w:r w:rsidR="00F84B70" w:rsidRPr="00A12455">
        <w:rPr>
          <w:rFonts w:ascii="Calisto MT" w:hAnsi="Calisto MT" w:cstheme="minorHAnsi"/>
          <w:bCs/>
          <w:color w:val="222222"/>
          <w:sz w:val="24"/>
          <w:szCs w:val="24"/>
          <w:shd w:val="clear" w:color="auto" w:fill="FFFFFF"/>
        </w:rPr>
        <w:t xml:space="preserve"> “targeted towards boosting the immune system to help fight the coronavirus,” clearly stating that it is “not by any means a cure for COVID-19 infection”.</w:t>
      </w:r>
    </w:p>
    <w:p w:rsidR="00E5524A" w:rsidRPr="00A12455" w:rsidRDefault="00E5524A"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She further argues that :“why countries such as the USA and </w:t>
      </w:r>
      <w:r w:rsidR="00D02883" w:rsidRPr="00A12455">
        <w:rPr>
          <w:rFonts w:ascii="Calisto MT" w:hAnsi="Calisto MT" w:cstheme="minorHAnsi"/>
          <w:bCs/>
          <w:color w:val="222222"/>
          <w:sz w:val="24"/>
          <w:szCs w:val="24"/>
          <w:shd w:val="clear" w:color="auto" w:fill="FFFFFF"/>
        </w:rPr>
        <w:t>Europe</w:t>
      </w:r>
      <w:r w:rsidRPr="00A12455">
        <w:rPr>
          <w:rFonts w:ascii="Calisto MT" w:hAnsi="Calisto MT" w:cstheme="minorHAnsi"/>
          <w:bCs/>
          <w:color w:val="222222"/>
          <w:sz w:val="24"/>
          <w:szCs w:val="24"/>
          <w:shd w:val="clear" w:color="auto" w:fill="FFFFFF"/>
        </w:rPr>
        <w:t xml:space="preserve"> are battling with insufficient testing equipment and </w:t>
      </w:r>
      <w:r w:rsidR="00D02883" w:rsidRPr="00A12455">
        <w:rPr>
          <w:rFonts w:ascii="Calisto MT" w:hAnsi="Calisto MT" w:cstheme="minorHAnsi"/>
          <w:bCs/>
          <w:color w:val="222222"/>
          <w:sz w:val="24"/>
          <w:szCs w:val="24"/>
          <w:shd w:val="clear" w:color="auto" w:fill="FFFFFF"/>
        </w:rPr>
        <w:t>spread</w:t>
      </w:r>
      <w:r w:rsidRPr="00A12455">
        <w:rPr>
          <w:rFonts w:ascii="Calisto MT" w:hAnsi="Calisto MT" w:cstheme="minorHAnsi"/>
          <w:bCs/>
          <w:color w:val="222222"/>
          <w:sz w:val="24"/>
          <w:szCs w:val="24"/>
          <w:shd w:val="clear" w:color="auto" w:fill="FFFFFF"/>
        </w:rPr>
        <w:t xml:space="preserve">, Nigerians should turn to nature and explore the </w:t>
      </w:r>
      <w:r w:rsidRPr="00A12455">
        <w:rPr>
          <w:rFonts w:ascii="Calisto MT" w:hAnsi="Calisto MT" w:cstheme="minorHAnsi"/>
          <w:bCs/>
          <w:color w:val="222222"/>
          <w:sz w:val="24"/>
          <w:szCs w:val="24"/>
          <w:shd w:val="clear" w:color="auto" w:fill="FFFFFF"/>
        </w:rPr>
        <w:lastRenderedPageBreak/>
        <w:t xml:space="preserve">benefits of medicinal plants as immune boosters and anti-infective with a view to migrating the spread of  Covid-19 infection ” her immune boosting recipe are as follows: </w:t>
      </w:r>
    </w:p>
    <w:p w:rsidR="00BA71F9" w:rsidRPr="00A12455" w:rsidRDefault="00BA71F9" w:rsidP="00BF0DB7">
      <w:pPr>
        <w:pStyle w:val="ListParagraph"/>
        <w:numPr>
          <w:ilvl w:val="0"/>
          <w:numId w:val="14"/>
        </w:numPr>
        <w:spacing w:after="0" w:line="360" w:lineRule="auto"/>
        <w:rPr>
          <w:rFonts w:ascii="Calisto MT" w:hAnsi="Calisto MT" w:cstheme="minorHAnsi"/>
          <w:b/>
          <w:bCs/>
          <w:color w:val="222222"/>
          <w:sz w:val="24"/>
          <w:szCs w:val="24"/>
          <w:shd w:val="clear" w:color="auto" w:fill="FFFFFF"/>
        </w:rPr>
      </w:pPr>
      <w:r w:rsidRPr="00A12455">
        <w:rPr>
          <w:rFonts w:ascii="Calisto MT" w:hAnsi="Calisto MT" w:cstheme="minorHAnsi"/>
          <w:b/>
          <w:bCs/>
          <w:color w:val="222222"/>
          <w:sz w:val="24"/>
          <w:szCs w:val="24"/>
          <w:shd w:val="clear" w:color="auto" w:fill="FFFFFF"/>
        </w:rPr>
        <w:t xml:space="preserve">Herbs for respiratory tract infections: </w:t>
      </w:r>
    </w:p>
    <w:p w:rsidR="00BA71F9" w:rsidRPr="00A12455" w:rsidRDefault="007E2945"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Herbs for the management of respiratory tract infections</w:t>
      </w:r>
      <w:r w:rsidR="00BA71F9" w:rsidRPr="00A12455">
        <w:rPr>
          <w:rFonts w:ascii="Calisto MT" w:hAnsi="Calisto MT" w:cstheme="minorHAnsi"/>
          <w:bCs/>
          <w:color w:val="222222"/>
          <w:sz w:val="24"/>
          <w:szCs w:val="24"/>
          <w:shd w:val="clear" w:color="auto" w:fill="FFFFFF"/>
        </w:rPr>
        <w:t xml:space="preserve"> include </w:t>
      </w:r>
      <w:proofErr w:type="spellStart"/>
      <w:r w:rsidR="00BA71F9" w:rsidRPr="00A12455">
        <w:rPr>
          <w:rFonts w:ascii="Calisto MT" w:hAnsi="Calisto MT" w:cstheme="minorHAnsi"/>
          <w:bCs/>
          <w:color w:val="222222"/>
          <w:sz w:val="24"/>
          <w:szCs w:val="24"/>
          <w:shd w:val="clear" w:color="auto" w:fill="FFFFFF"/>
        </w:rPr>
        <w:t>Spondias</w:t>
      </w:r>
      <w:proofErr w:type="spellEnd"/>
      <w:r w:rsidR="00BA71F9" w:rsidRPr="00A12455">
        <w:rPr>
          <w:rFonts w:ascii="Calisto MT" w:hAnsi="Calisto MT" w:cstheme="minorHAnsi"/>
          <w:bCs/>
          <w:color w:val="222222"/>
          <w:sz w:val="24"/>
          <w:szCs w:val="24"/>
          <w:shd w:val="clear" w:color="auto" w:fill="FFFFFF"/>
        </w:rPr>
        <w:t xml:space="preserve"> </w:t>
      </w:r>
      <w:proofErr w:type="spellStart"/>
      <w:r w:rsidR="00BA71F9" w:rsidRPr="00A12455">
        <w:rPr>
          <w:rFonts w:ascii="Calisto MT" w:hAnsi="Calisto MT" w:cstheme="minorHAnsi"/>
          <w:bCs/>
          <w:color w:val="222222"/>
          <w:sz w:val="24"/>
          <w:szCs w:val="24"/>
          <w:shd w:val="clear" w:color="auto" w:fill="FFFFFF"/>
        </w:rPr>
        <w:t>mombin</w:t>
      </w:r>
      <w:proofErr w:type="spellEnd"/>
      <w:r w:rsidR="00BA71F9" w:rsidRPr="00A12455">
        <w:rPr>
          <w:rFonts w:ascii="Calisto MT" w:hAnsi="Calisto MT" w:cstheme="minorHAnsi"/>
          <w:bCs/>
          <w:color w:val="222222"/>
          <w:sz w:val="24"/>
          <w:szCs w:val="24"/>
          <w:shd w:val="clear" w:color="auto" w:fill="FFFFFF"/>
        </w:rPr>
        <w:t xml:space="preserve"> (yellow </w:t>
      </w:r>
      <w:proofErr w:type="spellStart"/>
      <w:r w:rsidR="00BA71F9" w:rsidRPr="00A12455">
        <w:rPr>
          <w:rFonts w:ascii="Calisto MT" w:hAnsi="Calisto MT" w:cstheme="minorHAnsi"/>
          <w:bCs/>
          <w:color w:val="222222"/>
          <w:sz w:val="24"/>
          <w:szCs w:val="24"/>
          <w:shd w:val="clear" w:color="auto" w:fill="FFFFFF"/>
        </w:rPr>
        <w:t>mombin</w:t>
      </w:r>
      <w:proofErr w:type="spellEnd"/>
      <w:r w:rsidR="00BA71F9" w:rsidRPr="00A12455">
        <w:rPr>
          <w:rFonts w:ascii="Calisto MT" w:hAnsi="Calisto MT" w:cstheme="minorHAnsi"/>
          <w:bCs/>
          <w:color w:val="222222"/>
          <w:sz w:val="24"/>
          <w:szCs w:val="24"/>
          <w:shd w:val="clear" w:color="auto" w:fill="FFFFFF"/>
        </w:rPr>
        <w:t xml:space="preserve">), Garcinia kola, </w:t>
      </w:r>
      <w:proofErr w:type="spellStart"/>
      <w:r w:rsidR="00BA71F9" w:rsidRPr="00A12455">
        <w:rPr>
          <w:rFonts w:ascii="Calisto MT" w:hAnsi="Calisto MT" w:cstheme="minorHAnsi"/>
          <w:bCs/>
          <w:color w:val="222222"/>
          <w:sz w:val="24"/>
          <w:szCs w:val="24"/>
          <w:shd w:val="clear" w:color="auto" w:fill="FFFFFF"/>
        </w:rPr>
        <w:t>Calotropis</w:t>
      </w:r>
      <w:proofErr w:type="spellEnd"/>
      <w:r w:rsidR="00BA71F9" w:rsidRPr="00A12455">
        <w:rPr>
          <w:rFonts w:ascii="Calisto MT" w:hAnsi="Calisto MT" w:cstheme="minorHAnsi"/>
          <w:bCs/>
          <w:color w:val="222222"/>
          <w:sz w:val="24"/>
          <w:szCs w:val="24"/>
          <w:shd w:val="clear" w:color="auto" w:fill="FFFFFF"/>
        </w:rPr>
        <w:t xml:space="preserve"> </w:t>
      </w:r>
      <w:proofErr w:type="spellStart"/>
      <w:r w:rsidR="00BA71F9" w:rsidRPr="00A12455">
        <w:rPr>
          <w:rFonts w:ascii="Calisto MT" w:hAnsi="Calisto MT" w:cstheme="minorHAnsi"/>
          <w:bCs/>
          <w:color w:val="222222"/>
          <w:sz w:val="24"/>
          <w:szCs w:val="24"/>
          <w:shd w:val="clear" w:color="auto" w:fill="FFFFFF"/>
        </w:rPr>
        <w:t>procera</w:t>
      </w:r>
      <w:proofErr w:type="spellEnd"/>
      <w:r w:rsidR="00BA71F9" w:rsidRPr="00A12455">
        <w:rPr>
          <w:rFonts w:ascii="Calisto MT" w:hAnsi="Calisto MT" w:cstheme="minorHAnsi"/>
          <w:bCs/>
          <w:color w:val="222222"/>
          <w:sz w:val="24"/>
          <w:szCs w:val="24"/>
          <w:shd w:val="clear" w:color="auto" w:fill="FFFFFF"/>
        </w:rPr>
        <w:t xml:space="preserve"> (apple of Sodom), Nymphaea lotus (water lily) and </w:t>
      </w:r>
      <w:proofErr w:type="spellStart"/>
      <w:r w:rsidR="00BA71F9" w:rsidRPr="00A12455">
        <w:rPr>
          <w:rFonts w:ascii="Calisto MT" w:hAnsi="Calisto MT" w:cstheme="minorHAnsi"/>
          <w:bCs/>
          <w:color w:val="222222"/>
          <w:sz w:val="24"/>
          <w:szCs w:val="24"/>
          <w:shd w:val="clear" w:color="auto" w:fill="FFFFFF"/>
        </w:rPr>
        <w:t>Abrus</w:t>
      </w:r>
      <w:proofErr w:type="spellEnd"/>
      <w:r w:rsidR="00BA71F9" w:rsidRPr="00A12455">
        <w:rPr>
          <w:rFonts w:ascii="Calisto MT" w:hAnsi="Calisto MT" w:cstheme="minorHAnsi"/>
          <w:bCs/>
          <w:color w:val="222222"/>
          <w:sz w:val="24"/>
          <w:szCs w:val="24"/>
          <w:shd w:val="clear" w:color="auto" w:fill="FFFFFF"/>
        </w:rPr>
        <w:t xml:space="preserve"> </w:t>
      </w:r>
      <w:proofErr w:type="spellStart"/>
      <w:r w:rsidR="00BA71F9" w:rsidRPr="00A12455">
        <w:rPr>
          <w:rFonts w:ascii="Calisto MT" w:hAnsi="Calisto MT" w:cstheme="minorHAnsi"/>
          <w:bCs/>
          <w:color w:val="222222"/>
          <w:sz w:val="24"/>
          <w:szCs w:val="24"/>
          <w:shd w:val="clear" w:color="auto" w:fill="FFFFFF"/>
        </w:rPr>
        <w:t>precatorius</w:t>
      </w:r>
      <w:proofErr w:type="spellEnd"/>
      <w:r w:rsidR="00BA71F9" w:rsidRPr="00A12455">
        <w:rPr>
          <w:rFonts w:ascii="Calisto MT" w:hAnsi="Calisto MT" w:cstheme="minorHAnsi"/>
          <w:bCs/>
          <w:color w:val="222222"/>
          <w:sz w:val="24"/>
          <w:szCs w:val="24"/>
          <w:shd w:val="clear" w:color="auto" w:fill="FFFFFF"/>
        </w:rPr>
        <w:t xml:space="preserve"> (water lily)</w:t>
      </w:r>
      <w:r w:rsidRPr="00A12455">
        <w:rPr>
          <w:rFonts w:ascii="Calisto MT" w:hAnsi="Calisto MT" w:cstheme="minorHAnsi"/>
          <w:bCs/>
          <w:color w:val="222222"/>
          <w:sz w:val="24"/>
          <w:szCs w:val="24"/>
          <w:shd w:val="clear" w:color="auto" w:fill="FFFFFF"/>
        </w:rPr>
        <w:t xml:space="preserve">. </w:t>
      </w:r>
      <w:r w:rsidR="00BA71F9" w:rsidRPr="00A12455">
        <w:rPr>
          <w:rFonts w:ascii="Calisto MT" w:hAnsi="Calisto MT" w:cstheme="minorHAnsi"/>
          <w:bCs/>
          <w:color w:val="222222"/>
          <w:sz w:val="24"/>
          <w:szCs w:val="24"/>
          <w:shd w:val="clear" w:color="auto" w:fill="FFFFFF"/>
        </w:rPr>
        <w:t>The remedies are prepared as leaf juice, infusion, decoction and traditional soup for therapeutic purposes. As an example, an infusion of bitter ko</w:t>
      </w:r>
      <w:r w:rsidRPr="00A12455">
        <w:rPr>
          <w:rFonts w:ascii="Calisto MT" w:hAnsi="Calisto MT" w:cstheme="minorHAnsi"/>
          <w:bCs/>
          <w:color w:val="222222"/>
          <w:sz w:val="24"/>
          <w:szCs w:val="24"/>
          <w:shd w:val="clear" w:color="auto" w:fill="FFFFFF"/>
        </w:rPr>
        <w:t xml:space="preserve">la and garlic in clean water are </w:t>
      </w:r>
      <w:r w:rsidR="00BA71F9" w:rsidRPr="00A12455">
        <w:rPr>
          <w:rFonts w:ascii="Calisto MT" w:hAnsi="Calisto MT" w:cstheme="minorHAnsi"/>
          <w:bCs/>
          <w:color w:val="222222"/>
          <w:sz w:val="24"/>
          <w:szCs w:val="24"/>
          <w:shd w:val="clear" w:color="auto" w:fill="FFFFFF"/>
        </w:rPr>
        <w:t>used for the management of respiratory tract infections.</w:t>
      </w:r>
    </w:p>
    <w:p w:rsidR="00BA71F9" w:rsidRPr="00A12455" w:rsidRDefault="00BA71F9" w:rsidP="00BF0DB7">
      <w:pPr>
        <w:pStyle w:val="ListParagraph"/>
        <w:numPr>
          <w:ilvl w:val="0"/>
          <w:numId w:val="14"/>
        </w:numPr>
        <w:spacing w:after="0" w:line="360" w:lineRule="auto"/>
        <w:rPr>
          <w:rFonts w:ascii="Calisto MT" w:hAnsi="Calisto MT" w:cstheme="minorHAnsi"/>
          <w:b/>
          <w:bCs/>
          <w:color w:val="222222"/>
          <w:sz w:val="24"/>
          <w:szCs w:val="24"/>
          <w:shd w:val="clear" w:color="auto" w:fill="FFFFFF"/>
        </w:rPr>
      </w:pPr>
      <w:r w:rsidRPr="00A12455">
        <w:rPr>
          <w:rFonts w:ascii="Calisto MT" w:hAnsi="Calisto MT" w:cstheme="minorHAnsi"/>
          <w:b/>
          <w:bCs/>
          <w:color w:val="222222"/>
          <w:sz w:val="24"/>
          <w:szCs w:val="24"/>
          <w:shd w:val="clear" w:color="auto" w:fill="FFFFFF"/>
        </w:rPr>
        <w:t>Herbal immune boosters:</w:t>
      </w:r>
    </w:p>
    <w:p w:rsidR="00BA71F9" w:rsidRPr="00A12455" w:rsidRDefault="00BA71F9"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 xml:space="preserve"> Guava (</w:t>
      </w:r>
      <w:proofErr w:type="spellStart"/>
      <w:r w:rsidRPr="00A12455">
        <w:rPr>
          <w:rFonts w:ascii="Calisto MT" w:hAnsi="Calisto MT" w:cstheme="minorHAnsi"/>
          <w:bCs/>
          <w:color w:val="222222"/>
          <w:sz w:val="24"/>
          <w:szCs w:val="24"/>
          <w:shd w:val="clear" w:color="auto" w:fill="FFFFFF"/>
        </w:rPr>
        <w:t>Psidium</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guajava</w:t>
      </w:r>
      <w:proofErr w:type="spellEnd"/>
      <w:r w:rsidRPr="00A12455">
        <w:rPr>
          <w:rFonts w:ascii="Calisto MT" w:hAnsi="Calisto MT" w:cstheme="minorHAnsi"/>
          <w:bCs/>
          <w:color w:val="222222"/>
          <w:sz w:val="24"/>
          <w:szCs w:val="24"/>
          <w:shd w:val="clear" w:color="auto" w:fill="FFFFFF"/>
        </w:rPr>
        <w:t>) leaf, mango (</w:t>
      </w:r>
      <w:proofErr w:type="spellStart"/>
      <w:r w:rsidRPr="00A12455">
        <w:rPr>
          <w:rFonts w:ascii="Calisto MT" w:hAnsi="Calisto MT" w:cstheme="minorHAnsi"/>
          <w:bCs/>
          <w:color w:val="222222"/>
          <w:sz w:val="24"/>
          <w:szCs w:val="24"/>
          <w:shd w:val="clear" w:color="auto" w:fill="FFFFFF"/>
        </w:rPr>
        <w:t>Mangifera</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indica</w:t>
      </w:r>
      <w:proofErr w:type="spellEnd"/>
      <w:r w:rsidRPr="00A12455">
        <w:rPr>
          <w:rFonts w:ascii="Calisto MT" w:hAnsi="Calisto MT" w:cstheme="minorHAnsi"/>
          <w:bCs/>
          <w:color w:val="222222"/>
          <w:sz w:val="24"/>
          <w:szCs w:val="24"/>
          <w:shd w:val="clear" w:color="auto" w:fill="FFFFFF"/>
        </w:rPr>
        <w:t>) stem bark and leaf, lemon grass (</w:t>
      </w:r>
      <w:proofErr w:type="spellStart"/>
      <w:r w:rsidRPr="00A12455">
        <w:rPr>
          <w:rFonts w:ascii="Calisto MT" w:hAnsi="Calisto MT" w:cstheme="minorHAnsi"/>
          <w:bCs/>
          <w:color w:val="222222"/>
          <w:sz w:val="24"/>
          <w:szCs w:val="24"/>
          <w:shd w:val="clear" w:color="auto" w:fill="FFFFFF"/>
        </w:rPr>
        <w:t>Cymbopogon</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citratus</w:t>
      </w:r>
      <w:proofErr w:type="spellEnd"/>
      <w:r w:rsidRPr="00A12455">
        <w:rPr>
          <w:rFonts w:ascii="Calisto MT" w:hAnsi="Calisto MT" w:cstheme="minorHAnsi"/>
          <w:bCs/>
          <w:color w:val="222222"/>
          <w:sz w:val="24"/>
          <w:szCs w:val="24"/>
          <w:shd w:val="clear" w:color="auto" w:fill="FFFFFF"/>
        </w:rPr>
        <w:t>) leaf, ginger (</w:t>
      </w:r>
      <w:proofErr w:type="spellStart"/>
      <w:r w:rsidRPr="00A12455">
        <w:rPr>
          <w:rFonts w:ascii="Calisto MT" w:hAnsi="Calisto MT" w:cstheme="minorHAnsi"/>
          <w:bCs/>
          <w:color w:val="222222"/>
          <w:sz w:val="24"/>
          <w:szCs w:val="24"/>
          <w:shd w:val="clear" w:color="auto" w:fill="FFFFFF"/>
        </w:rPr>
        <w:t>Zingiber</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officinale</w:t>
      </w:r>
      <w:proofErr w:type="spellEnd"/>
      <w:r w:rsidRPr="00A12455">
        <w:rPr>
          <w:rFonts w:ascii="Calisto MT" w:hAnsi="Calisto MT" w:cstheme="minorHAnsi"/>
          <w:bCs/>
          <w:color w:val="222222"/>
          <w:sz w:val="24"/>
          <w:szCs w:val="24"/>
          <w:shd w:val="clear" w:color="auto" w:fill="FFFFFF"/>
        </w:rPr>
        <w:t xml:space="preserve">) rhizome, garlic (Allium </w:t>
      </w:r>
      <w:proofErr w:type="spellStart"/>
      <w:r w:rsidRPr="00A12455">
        <w:rPr>
          <w:rFonts w:ascii="Calisto MT" w:hAnsi="Calisto MT" w:cstheme="minorHAnsi"/>
          <w:bCs/>
          <w:color w:val="222222"/>
          <w:sz w:val="24"/>
          <w:szCs w:val="24"/>
          <w:shd w:val="clear" w:color="auto" w:fill="FFFFFF"/>
        </w:rPr>
        <w:t>sativum</w:t>
      </w:r>
      <w:proofErr w:type="spellEnd"/>
      <w:r w:rsidRPr="00A12455">
        <w:rPr>
          <w:rFonts w:ascii="Calisto MT" w:hAnsi="Calisto MT" w:cstheme="minorHAnsi"/>
          <w:bCs/>
          <w:color w:val="222222"/>
          <w:sz w:val="24"/>
          <w:szCs w:val="24"/>
          <w:shd w:val="clear" w:color="auto" w:fill="FFFFFF"/>
        </w:rPr>
        <w:t>) bulb and cinnamon (</w:t>
      </w:r>
      <w:proofErr w:type="spellStart"/>
      <w:r w:rsidRPr="00A12455">
        <w:rPr>
          <w:rFonts w:ascii="Calisto MT" w:hAnsi="Calisto MT" w:cstheme="minorHAnsi"/>
          <w:bCs/>
          <w:color w:val="222222"/>
          <w:sz w:val="24"/>
          <w:szCs w:val="24"/>
          <w:shd w:val="clear" w:color="auto" w:fill="FFFFFF"/>
        </w:rPr>
        <w:t>Cinnamomum</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zeylanicum</w:t>
      </w:r>
      <w:proofErr w:type="spellEnd"/>
      <w:r w:rsidRPr="00A12455">
        <w:rPr>
          <w:rFonts w:ascii="Calisto MT" w:hAnsi="Calisto MT" w:cstheme="minorHAnsi"/>
          <w:bCs/>
          <w:color w:val="222222"/>
          <w:sz w:val="24"/>
          <w:szCs w:val="24"/>
          <w:shd w:val="clear" w:color="auto" w:fill="FFFFFF"/>
        </w:rPr>
        <w:t>) stem bark are immune-boosting herbs that can be prepared in powdered form or as a decoction for oral administration. Generally, spices other than pepper are rich in antioxidants, antimicrobials; they also have anticancer properties.</w:t>
      </w:r>
    </w:p>
    <w:p w:rsidR="00BA71F9" w:rsidRPr="00A12455" w:rsidRDefault="00BA71F9"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Research has confirmed that eating a small amount of ginger (</w:t>
      </w:r>
      <w:proofErr w:type="spellStart"/>
      <w:r w:rsidRPr="00A12455">
        <w:rPr>
          <w:rFonts w:ascii="Calisto MT" w:hAnsi="Calisto MT" w:cstheme="minorHAnsi"/>
          <w:bCs/>
          <w:color w:val="222222"/>
          <w:sz w:val="24"/>
          <w:szCs w:val="24"/>
          <w:shd w:val="clear" w:color="auto" w:fill="FFFFFF"/>
        </w:rPr>
        <w:t>Zingiber</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officinale</w:t>
      </w:r>
      <w:proofErr w:type="spellEnd"/>
      <w:r w:rsidRPr="00A12455">
        <w:rPr>
          <w:rFonts w:ascii="Calisto MT" w:hAnsi="Calisto MT" w:cstheme="minorHAnsi"/>
          <w:bCs/>
          <w:color w:val="222222"/>
          <w:sz w:val="24"/>
          <w:szCs w:val="24"/>
          <w:shd w:val="clear" w:color="auto" w:fill="FFFFFF"/>
        </w:rPr>
        <w:t xml:space="preserve">) daily for 11 days or more can reduce muscle pain and inflammation; ginger also aids digestion. Generally spicing food up a little </w:t>
      </w:r>
      <w:proofErr w:type="gramStart"/>
      <w:r w:rsidRPr="00A12455">
        <w:rPr>
          <w:rFonts w:ascii="Calisto MT" w:hAnsi="Calisto MT" w:cstheme="minorHAnsi"/>
          <w:bCs/>
          <w:color w:val="222222"/>
          <w:sz w:val="24"/>
          <w:szCs w:val="24"/>
          <w:shd w:val="clear" w:color="auto" w:fill="FFFFFF"/>
        </w:rPr>
        <w:t>adds</w:t>
      </w:r>
      <w:proofErr w:type="gramEnd"/>
      <w:r w:rsidRPr="00A12455">
        <w:rPr>
          <w:rFonts w:ascii="Calisto MT" w:hAnsi="Calisto MT" w:cstheme="minorHAnsi"/>
          <w:bCs/>
          <w:color w:val="222222"/>
          <w:sz w:val="24"/>
          <w:szCs w:val="24"/>
          <w:shd w:val="clear" w:color="auto" w:fill="FFFFFF"/>
        </w:rPr>
        <w:t xml:space="preserve"> more than just </w:t>
      </w:r>
      <w:proofErr w:type="spellStart"/>
      <w:r w:rsidRPr="00A12455">
        <w:rPr>
          <w:rFonts w:ascii="Calisto MT" w:hAnsi="Calisto MT" w:cstheme="minorHAnsi"/>
          <w:bCs/>
          <w:color w:val="222222"/>
          <w:sz w:val="24"/>
          <w:szCs w:val="24"/>
          <w:shd w:val="clear" w:color="auto" w:fill="FFFFFF"/>
        </w:rPr>
        <w:t>flavour</w:t>
      </w:r>
      <w:proofErr w:type="spellEnd"/>
      <w:r w:rsidRPr="00A12455">
        <w:rPr>
          <w:rFonts w:ascii="Calisto MT" w:hAnsi="Calisto MT" w:cstheme="minorHAnsi"/>
          <w:bCs/>
          <w:color w:val="222222"/>
          <w:sz w:val="24"/>
          <w:szCs w:val="24"/>
          <w:shd w:val="clear" w:color="auto" w:fill="FFFFFF"/>
        </w:rPr>
        <w:t xml:space="preserve">. Other useful spices are onions (Allium species), black pepper (Piper </w:t>
      </w:r>
      <w:proofErr w:type="spellStart"/>
      <w:r w:rsidRPr="00A12455">
        <w:rPr>
          <w:rFonts w:ascii="Calisto MT" w:hAnsi="Calisto MT" w:cstheme="minorHAnsi"/>
          <w:bCs/>
          <w:color w:val="222222"/>
          <w:sz w:val="24"/>
          <w:szCs w:val="24"/>
          <w:shd w:val="clear" w:color="auto" w:fill="FFFFFF"/>
        </w:rPr>
        <w:t>guineense</w:t>
      </w:r>
      <w:proofErr w:type="spellEnd"/>
      <w:r w:rsidRPr="00A12455">
        <w:rPr>
          <w:rFonts w:ascii="Calisto MT" w:hAnsi="Calisto MT" w:cstheme="minorHAnsi"/>
          <w:bCs/>
          <w:color w:val="222222"/>
          <w:sz w:val="24"/>
          <w:szCs w:val="24"/>
          <w:shd w:val="clear" w:color="auto" w:fill="FFFFFF"/>
        </w:rPr>
        <w:t>), guinea pepper, clove (</w:t>
      </w:r>
      <w:proofErr w:type="spellStart"/>
      <w:r w:rsidRPr="00A12455">
        <w:rPr>
          <w:rFonts w:ascii="Calisto MT" w:hAnsi="Calisto MT" w:cstheme="minorHAnsi"/>
          <w:bCs/>
          <w:color w:val="222222"/>
          <w:sz w:val="24"/>
          <w:szCs w:val="24"/>
          <w:shd w:val="clear" w:color="auto" w:fill="FFFFFF"/>
        </w:rPr>
        <w:t>Syzygium</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aromaticum</w:t>
      </w:r>
      <w:proofErr w:type="spellEnd"/>
      <w:r w:rsidRPr="00A12455">
        <w:rPr>
          <w:rFonts w:ascii="Calisto MT" w:hAnsi="Calisto MT" w:cstheme="minorHAnsi"/>
          <w:bCs/>
          <w:color w:val="222222"/>
          <w:sz w:val="24"/>
          <w:szCs w:val="24"/>
          <w:shd w:val="clear" w:color="auto" w:fill="FFFFFF"/>
        </w:rPr>
        <w:t xml:space="preserve">) and green onions (Allium </w:t>
      </w:r>
      <w:proofErr w:type="spellStart"/>
      <w:r w:rsidRPr="00A12455">
        <w:rPr>
          <w:rFonts w:ascii="Calisto MT" w:hAnsi="Calisto MT" w:cstheme="minorHAnsi"/>
          <w:bCs/>
          <w:color w:val="222222"/>
          <w:sz w:val="24"/>
          <w:szCs w:val="24"/>
          <w:shd w:val="clear" w:color="auto" w:fill="FFFFFF"/>
        </w:rPr>
        <w:t>ascalonicum</w:t>
      </w:r>
      <w:proofErr w:type="spellEnd"/>
      <w:r w:rsidRPr="00A12455">
        <w:rPr>
          <w:rFonts w:ascii="Calisto MT" w:hAnsi="Calisto MT" w:cstheme="minorHAnsi"/>
          <w:bCs/>
          <w:color w:val="222222"/>
          <w:sz w:val="24"/>
          <w:szCs w:val="24"/>
          <w:shd w:val="clear" w:color="auto" w:fill="FFFFFF"/>
        </w:rPr>
        <w:t>).</w:t>
      </w:r>
    </w:p>
    <w:p w:rsidR="00BA71F9" w:rsidRPr="00A12455" w:rsidRDefault="00BA71F9"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As an example, an immune-boosting recipe is as follows: Prepare a decoction of powdered turmeric (125 g), ginger (20 g), garlic (2 g), guinea pepper (a pinch), clove (a pinch), black pepper (a pinch) and coconut water (5 cups) by boiling for 20 minutes. Allow the extract to cool and filter using a fine sieve. Then add lemon (4 teaspoons) and honey (teaspoons) to the extract. Drink ½ teacup of the extract before breakfast or in between meals once daily. One preparation can last for a week if refrigerated.</w:t>
      </w:r>
    </w:p>
    <w:p w:rsidR="00BA71F9" w:rsidRPr="00A12455" w:rsidRDefault="00BA71F9" w:rsidP="00BF0DB7">
      <w:pPr>
        <w:pStyle w:val="ListParagraph"/>
        <w:numPr>
          <w:ilvl w:val="0"/>
          <w:numId w:val="14"/>
        </w:numPr>
        <w:spacing w:after="0" w:line="360" w:lineRule="auto"/>
        <w:rPr>
          <w:rFonts w:ascii="Calisto MT" w:hAnsi="Calisto MT" w:cstheme="minorHAnsi"/>
          <w:b/>
          <w:bCs/>
          <w:color w:val="222222"/>
          <w:sz w:val="24"/>
          <w:szCs w:val="24"/>
          <w:shd w:val="clear" w:color="auto" w:fill="FFFFFF"/>
        </w:rPr>
      </w:pPr>
      <w:r w:rsidRPr="00A12455">
        <w:rPr>
          <w:rFonts w:ascii="Calisto MT" w:hAnsi="Calisto MT" w:cstheme="minorHAnsi"/>
          <w:b/>
          <w:bCs/>
          <w:color w:val="222222"/>
          <w:sz w:val="24"/>
          <w:szCs w:val="24"/>
          <w:shd w:val="clear" w:color="auto" w:fill="FFFFFF"/>
        </w:rPr>
        <w:t xml:space="preserve">Natural antioxidants: </w:t>
      </w:r>
    </w:p>
    <w:p w:rsidR="00BA71F9" w:rsidRPr="00A12455" w:rsidRDefault="00BA71F9"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t>Fruits and vegetables have antioxidant properties. In addition to vitamins A and C, they contain a polyphenol (quercetin) that have strong H+ donating activity. Phenolic acids generally act as antioxidants by trapping free radicals and some plant-derived compounds are better antioxidants than BHA (Butylated Hydroxyl Anisole).</w:t>
      </w:r>
    </w:p>
    <w:p w:rsidR="00F84B70" w:rsidRPr="00A12455" w:rsidRDefault="00BA71F9" w:rsidP="00BF0DB7">
      <w:pPr>
        <w:spacing w:after="0" w:line="360" w:lineRule="auto"/>
        <w:rPr>
          <w:rFonts w:ascii="Calisto MT" w:hAnsi="Calisto MT" w:cstheme="minorHAnsi"/>
          <w:bCs/>
          <w:color w:val="222222"/>
          <w:sz w:val="24"/>
          <w:szCs w:val="24"/>
          <w:shd w:val="clear" w:color="auto" w:fill="FFFFFF"/>
        </w:rPr>
      </w:pPr>
      <w:r w:rsidRPr="00A12455">
        <w:rPr>
          <w:rFonts w:ascii="Calisto MT" w:hAnsi="Calisto MT" w:cstheme="minorHAnsi"/>
          <w:bCs/>
          <w:color w:val="222222"/>
          <w:sz w:val="24"/>
          <w:szCs w:val="24"/>
          <w:shd w:val="clear" w:color="auto" w:fill="FFFFFF"/>
        </w:rPr>
        <w:lastRenderedPageBreak/>
        <w:t>Consequently, natural antioxidants may be useful in the treatment and prevention of chronic infections and diseases. Some Nigerian vegetables are bitter leaf (</w:t>
      </w:r>
      <w:proofErr w:type="spellStart"/>
      <w:r w:rsidRPr="00A12455">
        <w:rPr>
          <w:rFonts w:ascii="Calisto MT" w:hAnsi="Calisto MT" w:cstheme="minorHAnsi"/>
          <w:bCs/>
          <w:color w:val="222222"/>
          <w:sz w:val="24"/>
          <w:szCs w:val="24"/>
          <w:shd w:val="clear" w:color="auto" w:fill="FFFFFF"/>
        </w:rPr>
        <w:t>Vernonia</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amygdalina</w:t>
      </w:r>
      <w:proofErr w:type="spellEnd"/>
      <w:r w:rsidRPr="00A12455">
        <w:rPr>
          <w:rFonts w:ascii="Calisto MT" w:hAnsi="Calisto MT" w:cstheme="minorHAnsi"/>
          <w:bCs/>
          <w:color w:val="222222"/>
          <w:sz w:val="24"/>
          <w:szCs w:val="24"/>
          <w:shd w:val="clear" w:color="auto" w:fill="FFFFFF"/>
        </w:rPr>
        <w:t>), jute mallow (</w:t>
      </w:r>
      <w:proofErr w:type="spellStart"/>
      <w:r w:rsidRPr="00A12455">
        <w:rPr>
          <w:rFonts w:ascii="Calisto MT" w:hAnsi="Calisto MT" w:cstheme="minorHAnsi"/>
          <w:bCs/>
          <w:color w:val="222222"/>
          <w:sz w:val="24"/>
          <w:szCs w:val="24"/>
          <w:shd w:val="clear" w:color="auto" w:fill="FFFFFF"/>
        </w:rPr>
        <w:t>Corchorus</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olitorius</w:t>
      </w:r>
      <w:proofErr w:type="spellEnd"/>
      <w:r w:rsidRPr="00A12455">
        <w:rPr>
          <w:rFonts w:ascii="Calisto MT" w:hAnsi="Calisto MT" w:cstheme="minorHAnsi"/>
          <w:bCs/>
          <w:color w:val="222222"/>
          <w:sz w:val="24"/>
          <w:szCs w:val="24"/>
          <w:shd w:val="clear" w:color="auto" w:fill="FFFFFF"/>
        </w:rPr>
        <w:t>), spinach (</w:t>
      </w:r>
      <w:proofErr w:type="spellStart"/>
      <w:r w:rsidRPr="00A12455">
        <w:rPr>
          <w:rFonts w:ascii="Calisto MT" w:hAnsi="Calisto MT" w:cstheme="minorHAnsi"/>
          <w:bCs/>
          <w:color w:val="222222"/>
          <w:sz w:val="24"/>
          <w:szCs w:val="24"/>
          <w:shd w:val="clear" w:color="auto" w:fill="FFFFFF"/>
        </w:rPr>
        <w:t>Senecio</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biafrae</w:t>
      </w:r>
      <w:proofErr w:type="spellEnd"/>
      <w:r w:rsidRPr="00A12455">
        <w:rPr>
          <w:rFonts w:ascii="Calisto MT" w:hAnsi="Calisto MT" w:cstheme="minorHAnsi"/>
          <w:bCs/>
          <w:color w:val="222222"/>
          <w:sz w:val="24"/>
          <w:szCs w:val="24"/>
          <w:shd w:val="clear" w:color="auto" w:fill="FFFFFF"/>
        </w:rPr>
        <w:t>), African lettuce (</w:t>
      </w:r>
      <w:proofErr w:type="spellStart"/>
      <w:r w:rsidRPr="00A12455">
        <w:rPr>
          <w:rFonts w:ascii="Calisto MT" w:hAnsi="Calisto MT" w:cstheme="minorHAnsi"/>
          <w:bCs/>
          <w:color w:val="222222"/>
          <w:sz w:val="24"/>
          <w:szCs w:val="24"/>
          <w:shd w:val="clear" w:color="auto" w:fill="FFFFFF"/>
        </w:rPr>
        <w:t>Launnaea</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taraxacifolia</w:t>
      </w:r>
      <w:proofErr w:type="spellEnd"/>
      <w:r w:rsidRPr="00A12455">
        <w:rPr>
          <w:rFonts w:ascii="Calisto MT" w:hAnsi="Calisto MT" w:cstheme="minorHAnsi"/>
          <w:bCs/>
          <w:color w:val="222222"/>
          <w:sz w:val="24"/>
          <w:szCs w:val="24"/>
          <w:shd w:val="clear" w:color="auto" w:fill="FFFFFF"/>
        </w:rPr>
        <w:t>), and pumpkin plant (</w:t>
      </w:r>
      <w:proofErr w:type="spellStart"/>
      <w:r w:rsidRPr="00A12455">
        <w:rPr>
          <w:rFonts w:ascii="Calisto MT" w:hAnsi="Calisto MT" w:cstheme="minorHAnsi"/>
          <w:bCs/>
          <w:color w:val="222222"/>
          <w:sz w:val="24"/>
          <w:szCs w:val="24"/>
          <w:shd w:val="clear" w:color="auto" w:fill="FFFFFF"/>
        </w:rPr>
        <w:t>Telfaria</w:t>
      </w:r>
      <w:proofErr w:type="spellEnd"/>
      <w:r w:rsidRPr="00A12455">
        <w:rPr>
          <w:rFonts w:ascii="Calisto MT" w:hAnsi="Calisto MT" w:cstheme="minorHAnsi"/>
          <w:bCs/>
          <w:color w:val="222222"/>
          <w:sz w:val="24"/>
          <w:szCs w:val="24"/>
          <w:shd w:val="clear" w:color="auto" w:fill="FFFFFF"/>
        </w:rPr>
        <w:t xml:space="preserve"> </w:t>
      </w:r>
      <w:proofErr w:type="spellStart"/>
      <w:r w:rsidRPr="00A12455">
        <w:rPr>
          <w:rFonts w:ascii="Calisto MT" w:hAnsi="Calisto MT" w:cstheme="minorHAnsi"/>
          <w:bCs/>
          <w:color w:val="222222"/>
          <w:sz w:val="24"/>
          <w:szCs w:val="24"/>
          <w:shd w:val="clear" w:color="auto" w:fill="FFFFFF"/>
        </w:rPr>
        <w:t>occidentalis</w:t>
      </w:r>
      <w:proofErr w:type="spellEnd"/>
      <w:r w:rsidRPr="00A12455">
        <w:rPr>
          <w:rFonts w:ascii="Calisto MT" w:hAnsi="Calisto MT" w:cstheme="minorHAnsi"/>
          <w:bCs/>
          <w:color w:val="222222"/>
          <w:sz w:val="24"/>
          <w:szCs w:val="24"/>
          <w:shd w:val="clear" w:color="auto" w:fill="FFFFFF"/>
        </w:rPr>
        <w:t xml:space="preserve">).  The message is let food be your medicine and medicine </w:t>
      </w:r>
      <w:proofErr w:type="gramStart"/>
      <w:r w:rsidRPr="00A12455">
        <w:rPr>
          <w:rFonts w:ascii="Calisto MT" w:hAnsi="Calisto MT" w:cstheme="minorHAnsi"/>
          <w:bCs/>
          <w:color w:val="222222"/>
          <w:sz w:val="24"/>
          <w:szCs w:val="24"/>
          <w:shd w:val="clear" w:color="auto" w:fill="FFFFFF"/>
        </w:rPr>
        <w:t>be</w:t>
      </w:r>
      <w:proofErr w:type="gramEnd"/>
      <w:r w:rsidRPr="00A12455">
        <w:rPr>
          <w:rFonts w:ascii="Calisto MT" w:hAnsi="Calisto MT" w:cstheme="minorHAnsi"/>
          <w:bCs/>
          <w:color w:val="222222"/>
          <w:sz w:val="24"/>
          <w:szCs w:val="24"/>
          <w:shd w:val="clear" w:color="auto" w:fill="FFFFFF"/>
        </w:rPr>
        <w:t xml:space="preserve"> your food.</w:t>
      </w:r>
      <w:r w:rsidR="00D02883" w:rsidRPr="00A12455">
        <w:rPr>
          <w:rFonts w:ascii="Calisto MT" w:hAnsi="Calisto MT" w:cstheme="minorHAnsi"/>
          <w:bCs/>
          <w:color w:val="222222"/>
          <w:sz w:val="24"/>
          <w:szCs w:val="24"/>
          <w:shd w:val="clear" w:color="auto" w:fill="FFFFFF"/>
        </w:rPr>
        <w:t xml:space="preserve"> </w:t>
      </w:r>
      <w:r w:rsidR="008C625A">
        <w:rPr>
          <w:rFonts w:ascii="Calisto MT" w:hAnsi="Calisto MT" w:cstheme="minorHAnsi"/>
          <w:bCs/>
          <w:color w:val="222222"/>
          <w:sz w:val="24"/>
          <w:szCs w:val="24"/>
          <w:shd w:val="clear" w:color="auto" w:fill="FFFFFF"/>
        </w:rPr>
        <w:t>(</w:t>
      </w:r>
      <w:proofErr w:type="spellStart"/>
      <w:proofErr w:type="gramStart"/>
      <w:r w:rsidR="008C625A">
        <w:rPr>
          <w:rFonts w:ascii="Calisto MT" w:hAnsi="Calisto MT" w:cstheme="minorHAnsi"/>
          <w:bCs/>
          <w:color w:val="222222"/>
          <w:sz w:val="24"/>
          <w:szCs w:val="24"/>
          <w:shd w:val="clear" w:color="auto" w:fill="FFFFFF"/>
        </w:rPr>
        <w:t>Majowa</w:t>
      </w:r>
      <w:proofErr w:type="spellEnd"/>
      <w:r w:rsidR="008C625A">
        <w:rPr>
          <w:rFonts w:ascii="Calisto MT" w:hAnsi="Calisto MT" w:cstheme="minorHAnsi"/>
          <w:bCs/>
          <w:color w:val="222222"/>
          <w:sz w:val="24"/>
          <w:szCs w:val="24"/>
          <w:shd w:val="clear" w:color="auto" w:fill="FFFFFF"/>
        </w:rPr>
        <w:t xml:space="preserve"> ,T</w:t>
      </w:r>
      <w:proofErr w:type="gramEnd"/>
      <w:r w:rsidR="008C625A">
        <w:rPr>
          <w:rFonts w:ascii="Calisto MT" w:hAnsi="Calisto MT" w:cstheme="minorHAnsi"/>
          <w:bCs/>
          <w:color w:val="222222"/>
          <w:sz w:val="24"/>
          <w:szCs w:val="24"/>
          <w:shd w:val="clear" w:color="auto" w:fill="FFFFFF"/>
        </w:rPr>
        <w:t>. 2020).</w:t>
      </w:r>
    </w:p>
    <w:p w:rsidR="00497EBB" w:rsidRPr="00A12455" w:rsidRDefault="00497EBB" w:rsidP="00BF0DB7">
      <w:pPr>
        <w:spacing w:after="0" w:line="360" w:lineRule="auto"/>
        <w:rPr>
          <w:rFonts w:ascii="Calisto MT" w:hAnsi="Calisto MT" w:cstheme="minorHAnsi"/>
          <w:b/>
          <w:color w:val="222222"/>
          <w:sz w:val="24"/>
          <w:szCs w:val="24"/>
          <w:shd w:val="clear" w:color="auto" w:fill="FFFFFF"/>
        </w:rPr>
      </w:pPr>
    </w:p>
    <w:p w:rsidR="00465910" w:rsidRPr="00A12455" w:rsidRDefault="00BF0DB7" w:rsidP="00BF0DB7">
      <w:pPr>
        <w:spacing w:after="0" w:line="360" w:lineRule="auto"/>
        <w:rPr>
          <w:rFonts w:ascii="Calisto MT" w:hAnsi="Calisto MT" w:cstheme="minorHAnsi"/>
          <w:b/>
          <w:color w:val="222222"/>
          <w:sz w:val="24"/>
          <w:szCs w:val="24"/>
          <w:shd w:val="clear" w:color="auto" w:fill="FFFFFF"/>
        </w:rPr>
      </w:pPr>
      <w:r>
        <w:rPr>
          <w:rFonts w:ascii="Calisto MT" w:hAnsi="Calisto MT" w:cstheme="minorHAnsi"/>
          <w:b/>
          <w:color w:val="222222"/>
          <w:sz w:val="24"/>
          <w:szCs w:val="24"/>
          <w:shd w:val="clear" w:color="auto" w:fill="FFFFFF"/>
        </w:rPr>
        <w:t>8</w:t>
      </w:r>
      <w:r w:rsidR="00465910" w:rsidRPr="00A12455">
        <w:rPr>
          <w:rFonts w:ascii="Calisto MT" w:hAnsi="Calisto MT" w:cstheme="minorHAnsi"/>
          <w:b/>
          <w:color w:val="222222"/>
          <w:sz w:val="24"/>
          <w:szCs w:val="24"/>
          <w:shd w:val="clear" w:color="auto" w:fill="FFFFFF"/>
        </w:rPr>
        <w:t>.1 IMPLICATION ON PUBLIC HEALTH</w:t>
      </w:r>
    </w:p>
    <w:p w:rsidR="002E7EB5" w:rsidRPr="00A12455" w:rsidRDefault="002E7EB5"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It has been highly contagious </w:t>
      </w:r>
      <w:r w:rsidR="001846C9" w:rsidRPr="00A12455">
        <w:rPr>
          <w:rFonts w:ascii="Calisto MT" w:hAnsi="Calisto MT" w:cstheme="minorHAnsi"/>
          <w:color w:val="222222"/>
          <w:sz w:val="24"/>
          <w:szCs w:val="24"/>
          <w:shd w:val="clear" w:color="auto" w:fill="FFFFFF"/>
        </w:rPr>
        <w:t>and</w:t>
      </w:r>
      <w:r w:rsidRPr="00A12455">
        <w:rPr>
          <w:rFonts w:ascii="Calisto MT" w:hAnsi="Calisto MT" w:cstheme="minorHAnsi"/>
          <w:color w:val="222222"/>
          <w:sz w:val="24"/>
          <w:szCs w:val="24"/>
          <w:shd w:val="clear" w:color="auto" w:fill="FFFFFF"/>
        </w:rPr>
        <w:t xml:space="preserve"> caused several respiratory disease which has quickly impacted t</w:t>
      </w:r>
      <w:r w:rsidR="001846C9" w:rsidRPr="00A12455">
        <w:rPr>
          <w:rFonts w:ascii="Calisto MT" w:hAnsi="Calisto MT" w:cstheme="minorHAnsi"/>
          <w:color w:val="222222"/>
          <w:sz w:val="24"/>
          <w:szCs w:val="24"/>
          <w:shd w:val="clear" w:color="auto" w:fill="FFFFFF"/>
        </w:rPr>
        <w:t>he governments and public</w:t>
      </w:r>
      <w:r w:rsidRPr="00A12455">
        <w:rPr>
          <w:rFonts w:ascii="Calisto MT" w:hAnsi="Calisto MT" w:cstheme="minorHAnsi"/>
          <w:color w:val="222222"/>
          <w:sz w:val="24"/>
          <w:szCs w:val="24"/>
          <w:shd w:val="clear" w:color="auto" w:fill="FFFFFF"/>
        </w:rPr>
        <w:t xml:space="preserve"> health system </w:t>
      </w:r>
      <w:r w:rsidR="00D056BB" w:rsidRPr="00A12455">
        <w:rPr>
          <w:rFonts w:ascii="Calisto MT" w:hAnsi="Calisto MT" w:cstheme="minorHAnsi"/>
          <w:color w:val="222222"/>
          <w:sz w:val="24"/>
          <w:szCs w:val="24"/>
          <w:shd w:val="clear" w:color="auto" w:fill="FFFFFF"/>
        </w:rPr>
        <w:t>which have responded by declaring a public health emergency of national and international concern as well as adopting extraordinary measures to prevent the contagion and limit the outbreak.</w:t>
      </w:r>
    </w:p>
    <w:p w:rsidR="005068BC" w:rsidRPr="00A12455" w:rsidRDefault="00D056BB" w:rsidP="00BF0DB7">
      <w:p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Millions of lives have been significantly altered and a global, </w:t>
      </w:r>
      <w:r w:rsidR="001846C9" w:rsidRPr="00A12455">
        <w:rPr>
          <w:rFonts w:ascii="Calisto MT" w:hAnsi="Calisto MT" w:cstheme="minorHAnsi"/>
          <w:color w:val="222222"/>
          <w:sz w:val="24"/>
          <w:szCs w:val="24"/>
          <w:shd w:val="clear" w:color="auto" w:fill="FFFFFF"/>
        </w:rPr>
        <w:t>multi-level</w:t>
      </w:r>
      <w:r w:rsidRPr="00A12455">
        <w:rPr>
          <w:rFonts w:ascii="Calisto MT" w:hAnsi="Calisto MT" w:cstheme="minorHAnsi"/>
          <w:color w:val="222222"/>
          <w:sz w:val="24"/>
          <w:szCs w:val="24"/>
          <w:shd w:val="clear" w:color="auto" w:fill="FFFFFF"/>
        </w:rPr>
        <w:t xml:space="preserve"> and demanding stress coping adjustment </w:t>
      </w:r>
      <w:r w:rsidR="001846C9" w:rsidRPr="00A12455">
        <w:rPr>
          <w:rFonts w:ascii="Calisto MT" w:hAnsi="Calisto MT" w:cstheme="minorHAnsi"/>
          <w:color w:val="222222"/>
          <w:sz w:val="24"/>
          <w:szCs w:val="24"/>
          <w:shd w:val="clear" w:color="auto" w:fill="FFFFFF"/>
        </w:rPr>
        <w:t>process</w:t>
      </w:r>
      <w:r w:rsidRPr="00A12455">
        <w:rPr>
          <w:rFonts w:ascii="Calisto MT" w:hAnsi="Calisto MT" w:cstheme="minorHAnsi"/>
          <w:color w:val="222222"/>
          <w:sz w:val="24"/>
          <w:szCs w:val="24"/>
          <w:shd w:val="clear" w:color="auto" w:fill="FFFFFF"/>
        </w:rPr>
        <w:t xml:space="preserve"> is </w:t>
      </w:r>
      <w:r w:rsidR="005068BC" w:rsidRPr="00A12455">
        <w:rPr>
          <w:rFonts w:ascii="Calisto MT" w:hAnsi="Calisto MT" w:cstheme="minorHAnsi"/>
          <w:color w:val="222222"/>
          <w:sz w:val="24"/>
          <w:szCs w:val="24"/>
          <w:shd w:val="clear" w:color="auto" w:fill="FFFFFF"/>
        </w:rPr>
        <w:t>ongoing</w:t>
      </w:r>
      <w:r w:rsidRPr="00A12455">
        <w:rPr>
          <w:rFonts w:ascii="Calisto MT" w:hAnsi="Calisto MT" w:cstheme="minorHAnsi"/>
          <w:color w:val="222222"/>
          <w:sz w:val="24"/>
          <w:szCs w:val="24"/>
          <w:shd w:val="clear" w:color="auto" w:fill="FFFFFF"/>
        </w:rPr>
        <w:t xml:space="preserve"> to curb the spread of the covid-19. </w:t>
      </w:r>
    </w:p>
    <w:p w:rsidR="00AC3621" w:rsidRPr="00A12455" w:rsidRDefault="00D056BB"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The covid-19 has now achieved a pandemic status</w:t>
      </w:r>
      <w:r w:rsidR="001D38D9" w:rsidRPr="00A12455">
        <w:rPr>
          <w:rFonts w:ascii="Calisto MT" w:hAnsi="Calisto MT" w:cstheme="minorHAnsi"/>
          <w:color w:val="222222"/>
          <w:sz w:val="24"/>
          <w:szCs w:val="24"/>
          <w:shd w:val="clear" w:color="auto" w:fill="FFFFFF"/>
        </w:rPr>
        <w:t xml:space="preserve">. The </w:t>
      </w:r>
      <w:proofErr w:type="gramStart"/>
      <w:r w:rsidR="001D38D9" w:rsidRPr="00A12455">
        <w:rPr>
          <w:rFonts w:ascii="Calisto MT" w:hAnsi="Calisto MT" w:cstheme="minorHAnsi"/>
          <w:color w:val="222222"/>
          <w:sz w:val="24"/>
          <w:szCs w:val="24"/>
          <w:shd w:val="clear" w:color="auto" w:fill="FFFFFF"/>
        </w:rPr>
        <w:t>government  is</w:t>
      </w:r>
      <w:proofErr w:type="gramEnd"/>
      <w:r w:rsidR="001D38D9" w:rsidRPr="00A12455">
        <w:rPr>
          <w:rFonts w:ascii="Calisto MT" w:hAnsi="Calisto MT" w:cstheme="minorHAnsi"/>
          <w:color w:val="222222"/>
          <w:sz w:val="24"/>
          <w:szCs w:val="24"/>
          <w:shd w:val="clear" w:color="auto" w:fill="FFFFFF"/>
        </w:rPr>
        <w:t xml:space="preserve"> trying to manage the problem from a biomedical and psychological point of view which has disrupted pour daily activities. </w:t>
      </w:r>
      <w:r w:rsidR="003560A7" w:rsidRPr="00A12455">
        <w:rPr>
          <w:rFonts w:ascii="Calisto MT" w:hAnsi="Calisto MT" w:cstheme="minorHAnsi"/>
          <w:color w:val="222222"/>
          <w:sz w:val="24"/>
          <w:szCs w:val="24"/>
          <w:shd w:val="clear" w:color="auto" w:fill="FFFFFF"/>
        </w:rPr>
        <w:t xml:space="preserve"> </w:t>
      </w:r>
      <w:r w:rsidR="00AC3621" w:rsidRPr="00A12455">
        <w:rPr>
          <w:rFonts w:ascii="Calisto MT" w:hAnsi="Calisto MT" w:cstheme="minorHAnsi"/>
          <w:color w:val="222222"/>
          <w:sz w:val="24"/>
          <w:szCs w:val="24"/>
          <w:shd w:val="clear" w:color="auto" w:fill="FFFFFF"/>
        </w:rPr>
        <w:t xml:space="preserve">On April 3, 2020, the CDC issued a recommendation that the general public, even those without symptoms, should begin wearing face coverings in public settings where social-distancing measures are difficult to maintain in order to abate the spread of COVID-19. </w:t>
      </w:r>
      <w:r w:rsidR="00F74EEB" w:rsidRPr="00A12455">
        <w:rPr>
          <w:rFonts w:ascii="Calisto MT" w:hAnsi="Calisto MT" w:cstheme="minorHAnsi"/>
          <w:color w:val="222222"/>
          <w:sz w:val="24"/>
          <w:szCs w:val="24"/>
          <w:shd w:val="clear" w:color="auto" w:fill="FFFFFF"/>
        </w:rPr>
        <w:t xml:space="preserve">(David J </w:t>
      </w:r>
      <w:proofErr w:type="spellStart"/>
      <w:r w:rsidR="00F74EEB" w:rsidRPr="00A12455">
        <w:rPr>
          <w:rFonts w:ascii="Calisto MT" w:hAnsi="Calisto MT" w:cstheme="minorHAnsi"/>
          <w:color w:val="222222"/>
          <w:sz w:val="24"/>
          <w:szCs w:val="24"/>
          <w:shd w:val="clear" w:color="auto" w:fill="FFFFFF"/>
        </w:rPr>
        <w:t>Cennimo</w:t>
      </w:r>
      <w:proofErr w:type="spellEnd"/>
      <w:r w:rsidR="00F74EEB" w:rsidRPr="00A12455">
        <w:rPr>
          <w:rFonts w:ascii="Calisto MT" w:hAnsi="Calisto MT" w:cstheme="minorHAnsi"/>
          <w:color w:val="222222"/>
          <w:sz w:val="24"/>
          <w:szCs w:val="24"/>
          <w:shd w:val="clear" w:color="auto" w:fill="FFFFFF"/>
        </w:rPr>
        <w:t xml:space="preserve"> 2020)</w:t>
      </w:r>
    </w:p>
    <w:p w:rsidR="00AC3621" w:rsidRPr="00A12455" w:rsidRDefault="00AC3621" w:rsidP="00BF0DB7">
      <w:pPr>
        <w:spacing w:after="0" w:line="360" w:lineRule="auto"/>
        <w:ind w:firstLine="720"/>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The CDC has postulated that this situation could result in large numbers of patients requiring medical care concurrently, resulting in overloaded public health and healthcare systems and, potentially, elevated rates of hospitalizations and deaths. The CDC advises that </w:t>
      </w:r>
      <w:proofErr w:type="spellStart"/>
      <w:r w:rsidRPr="00A12455">
        <w:rPr>
          <w:rFonts w:ascii="Calisto MT" w:hAnsi="Calisto MT" w:cstheme="minorHAnsi"/>
          <w:color w:val="222222"/>
          <w:sz w:val="24"/>
          <w:szCs w:val="24"/>
          <w:shd w:val="clear" w:color="auto" w:fill="FFFFFF"/>
        </w:rPr>
        <w:t>nonpharmaceutical</w:t>
      </w:r>
      <w:proofErr w:type="spellEnd"/>
      <w:r w:rsidRPr="00A12455">
        <w:rPr>
          <w:rFonts w:ascii="Calisto MT" w:hAnsi="Calisto MT" w:cstheme="minorHAnsi"/>
          <w:color w:val="222222"/>
          <w:sz w:val="24"/>
          <w:szCs w:val="24"/>
          <w:shd w:val="clear" w:color="auto" w:fill="FFFFFF"/>
        </w:rPr>
        <w:t xml:space="preserve"> interventions (NPIs) will serve as the most important response strategy in attempting to delay viral spread and to reduce disease impact.</w:t>
      </w:r>
      <w:r w:rsidRPr="00A12455">
        <w:rPr>
          <w:rFonts w:ascii="Calisto MT" w:hAnsi="Calisto MT" w:cstheme="minorHAnsi"/>
          <w:color w:val="222222"/>
          <w:sz w:val="24"/>
          <w:szCs w:val="24"/>
          <w:shd w:val="clear" w:color="auto" w:fill="FFFFFF"/>
          <w:vertAlign w:val="superscript"/>
        </w:rPr>
        <w:t> </w:t>
      </w:r>
    </w:p>
    <w:p w:rsidR="00AC3621" w:rsidRPr="00A12455" w:rsidRDefault="00AC3621"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The feasibility and implications of strategies for suppression and mitigation have been rigorously analyzed and are being encouraged or enforced by many governments in order to slow or halt viral transmission. Population-wide social distancing of the entire population plus other interventions (</w:t>
      </w:r>
      <w:r w:rsidR="00D72841" w:rsidRPr="00A12455">
        <w:rPr>
          <w:rFonts w:ascii="Calisto MT" w:hAnsi="Calisto MT" w:cstheme="minorHAnsi"/>
          <w:color w:val="222222"/>
          <w:sz w:val="24"/>
          <w:szCs w:val="24"/>
          <w:shd w:val="clear" w:color="auto" w:fill="FFFFFF"/>
        </w:rPr>
        <w:t>e.g.</w:t>
      </w:r>
      <w:r w:rsidRPr="00A12455">
        <w:rPr>
          <w:rFonts w:ascii="Calisto MT" w:hAnsi="Calisto MT" w:cstheme="minorHAnsi"/>
          <w:color w:val="222222"/>
          <w:sz w:val="24"/>
          <w:szCs w:val="24"/>
          <w:shd w:val="clear" w:color="auto" w:fill="FFFFFF"/>
        </w:rPr>
        <w:t>, home self-isolation, school and business closures) is strongly advised. These policies may be required for long periods to avoid rebound viral transmission.</w:t>
      </w:r>
      <w:r w:rsidRPr="00A12455">
        <w:rPr>
          <w:rFonts w:ascii="Calisto MT" w:hAnsi="Calisto MT" w:cstheme="minorHAnsi"/>
          <w:color w:val="222222"/>
          <w:sz w:val="24"/>
          <w:szCs w:val="24"/>
          <w:shd w:val="clear" w:color="auto" w:fill="FFFFFF"/>
          <w:vertAlign w:val="superscript"/>
        </w:rPr>
        <w:t> </w:t>
      </w:r>
    </w:p>
    <w:p w:rsidR="0053656E" w:rsidRPr="00A12455" w:rsidRDefault="00A81EF2" w:rsidP="00BF0DB7">
      <w:pPr>
        <w:spacing w:after="0"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lastRenderedPageBreak/>
        <w:t xml:space="preserve"> </w:t>
      </w:r>
      <w:r w:rsidR="003560A7" w:rsidRPr="00A12455">
        <w:rPr>
          <w:rFonts w:ascii="Calisto MT" w:hAnsi="Calisto MT" w:cstheme="minorHAnsi"/>
          <w:color w:val="222222"/>
          <w:sz w:val="24"/>
          <w:szCs w:val="24"/>
          <w:shd w:val="clear" w:color="auto" w:fill="FFFFFF"/>
        </w:rPr>
        <w:tab/>
      </w:r>
      <w:r w:rsidR="001D38D9" w:rsidRPr="00A12455">
        <w:rPr>
          <w:rFonts w:ascii="Calisto MT" w:hAnsi="Calisto MT" w:cstheme="minorHAnsi"/>
          <w:color w:val="222222"/>
          <w:sz w:val="24"/>
          <w:szCs w:val="24"/>
          <w:shd w:val="clear" w:color="auto" w:fill="FFFFFF"/>
        </w:rPr>
        <w:t xml:space="preserve">It has </w:t>
      </w:r>
      <w:r w:rsidR="00D72841" w:rsidRPr="00A12455">
        <w:rPr>
          <w:rFonts w:ascii="Calisto MT" w:hAnsi="Calisto MT" w:cstheme="minorHAnsi"/>
          <w:color w:val="222222"/>
          <w:sz w:val="24"/>
          <w:szCs w:val="24"/>
          <w:shd w:val="clear" w:color="auto" w:fill="FFFFFF"/>
        </w:rPr>
        <w:t>impacted negatively</w:t>
      </w:r>
      <w:r w:rsidR="0053656E" w:rsidRPr="00A12455">
        <w:rPr>
          <w:rFonts w:ascii="Calisto MT" w:hAnsi="Calisto MT" w:cstheme="minorHAnsi"/>
          <w:color w:val="222222"/>
          <w:sz w:val="24"/>
          <w:szCs w:val="24"/>
          <w:shd w:val="clear" w:color="auto" w:fill="FFFFFF"/>
        </w:rPr>
        <w:t xml:space="preserve"> in the </w:t>
      </w:r>
      <w:r w:rsidR="001846C9" w:rsidRPr="00A12455">
        <w:rPr>
          <w:rFonts w:ascii="Calisto MT" w:hAnsi="Calisto MT" w:cstheme="minorHAnsi"/>
          <w:color w:val="222222"/>
          <w:sz w:val="24"/>
          <w:szCs w:val="24"/>
          <w:shd w:val="clear" w:color="auto" w:fill="FFFFFF"/>
        </w:rPr>
        <w:t>social, education</w:t>
      </w:r>
      <w:r w:rsidR="0053656E" w:rsidRPr="00A12455">
        <w:rPr>
          <w:rFonts w:ascii="Calisto MT" w:hAnsi="Calisto MT" w:cstheme="minorHAnsi"/>
          <w:color w:val="222222"/>
          <w:sz w:val="24"/>
          <w:szCs w:val="24"/>
          <w:shd w:val="clear" w:color="auto" w:fill="FFFFFF"/>
        </w:rPr>
        <w:t xml:space="preserve"> and religious practices as the governments both at international and national level have implemented measures to stop the spread by</w:t>
      </w:r>
    </w:p>
    <w:p w:rsidR="00047E56" w:rsidRPr="00A12455" w:rsidRDefault="00047E56" w:rsidP="00BF0DB7">
      <w:pPr>
        <w:pStyle w:val="ListParagraph"/>
        <w:numPr>
          <w:ilvl w:val="0"/>
          <w:numId w:val="4"/>
        </w:num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Cancellation</w:t>
      </w:r>
      <w:r w:rsidR="0053656E" w:rsidRPr="00A12455">
        <w:rPr>
          <w:rFonts w:ascii="Calisto MT" w:hAnsi="Calisto MT" w:cstheme="minorHAnsi"/>
          <w:color w:val="222222"/>
          <w:sz w:val="24"/>
          <w:szCs w:val="24"/>
          <w:shd w:val="clear" w:color="auto" w:fill="FFFFFF"/>
        </w:rPr>
        <w:t xml:space="preserve"> of worship </w:t>
      </w:r>
      <w:r w:rsidRPr="00A12455">
        <w:rPr>
          <w:rFonts w:ascii="Calisto MT" w:hAnsi="Calisto MT" w:cstheme="minorHAnsi"/>
          <w:color w:val="222222"/>
          <w:sz w:val="24"/>
          <w:szCs w:val="24"/>
          <w:shd w:val="clear" w:color="auto" w:fill="FFFFFF"/>
        </w:rPr>
        <w:t>services</w:t>
      </w:r>
      <w:r w:rsidR="005A492D" w:rsidRPr="00A12455">
        <w:rPr>
          <w:rFonts w:ascii="Calisto MT" w:hAnsi="Calisto MT" w:cstheme="minorHAnsi"/>
          <w:color w:val="222222"/>
          <w:sz w:val="24"/>
          <w:szCs w:val="24"/>
          <w:shd w:val="clear" w:color="auto" w:fill="FFFFFF"/>
        </w:rPr>
        <w:t xml:space="preserve"> of various faith</w:t>
      </w:r>
      <w:r w:rsidRPr="00A12455">
        <w:rPr>
          <w:rFonts w:ascii="Calisto MT" w:hAnsi="Calisto MT" w:cstheme="minorHAnsi"/>
          <w:color w:val="222222"/>
          <w:sz w:val="24"/>
          <w:szCs w:val="24"/>
          <w:shd w:val="clear" w:color="auto" w:fill="FFFFFF"/>
        </w:rPr>
        <w:t>. Many churches, mosques, synagogues and temples have offered worship through live stream amidst the pandemic.</w:t>
      </w:r>
    </w:p>
    <w:p w:rsidR="00DC6028" w:rsidRPr="00A12455" w:rsidRDefault="00DC6028" w:rsidP="00BF0DB7">
      <w:pPr>
        <w:pStyle w:val="ListParagraph"/>
        <w:numPr>
          <w:ilvl w:val="0"/>
          <w:numId w:val="4"/>
        </w:num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According to data by the UNESCO as of 25th March</w:t>
      </w:r>
      <w:proofErr w:type="gramStart"/>
      <w:r w:rsidRPr="00A12455">
        <w:rPr>
          <w:rFonts w:ascii="Calisto MT" w:hAnsi="Calisto MT" w:cstheme="minorHAnsi"/>
          <w:color w:val="222222"/>
          <w:sz w:val="24"/>
          <w:szCs w:val="24"/>
          <w:shd w:val="clear" w:color="auto" w:fill="FFFFFF"/>
        </w:rPr>
        <w:t>,2020</w:t>
      </w:r>
      <w:proofErr w:type="gramEnd"/>
      <w:r w:rsidRPr="00A12455">
        <w:rPr>
          <w:rFonts w:ascii="Calisto MT" w:hAnsi="Calisto MT" w:cstheme="minorHAnsi"/>
          <w:color w:val="222222"/>
          <w:sz w:val="24"/>
          <w:szCs w:val="24"/>
          <w:shd w:val="clear" w:color="auto" w:fill="FFFFFF"/>
        </w:rPr>
        <w:t xml:space="preserve"> the government issued closure of universities due to the CODVID-19 were.</w:t>
      </w:r>
    </w:p>
    <w:p w:rsidR="00DC6028" w:rsidRPr="00A12455" w:rsidRDefault="00DC6028" w:rsidP="00BF0DB7">
      <w:pPr>
        <w:pStyle w:val="ListParagraph"/>
        <w:numPr>
          <w:ilvl w:val="0"/>
          <w:numId w:val="4"/>
        </w:numPr>
        <w:spacing w:line="360" w:lineRule="auto"/>
        <w:rPr>
          <w:rFonts w:ascii="Calisto MT" w:hAnsi="Calisto MT" w:cstheme="minorHAnsi"/>
          <w:color w:val="222222"/>
          <w:sz w:val="24"/>
          <w:szCs w:val="24"/>
          <w:shd w:val="clear" w:color="auto" w:fill="FFFFFF"/>
        </w:rPr>
      </w:pPr>
      <w:r w:rsidRPr="00A12455">
        <w:rPr>
          <w:rFonts w:ascii="Calisto MT" w:hAnsi="Calisto MT" w:cstheme="minorHAnsi"/>
          <w:color w:val="222222"/>
          <w:sz w:val="24"/>
          <w:szCs w:val="24"/>
          <w:shd w:val="clear" w:color="auto" w:fill="FFFFFF"/>
        </w:rPr>
        <w:t xml:space="preserve">According to data by the UNESCO as of 25th March, 2020 the federal government issued closure of universities and </w:t>
      </w:r>
      <w:r w:rsidR="00E444D1" w:rsidRPr="00A12455">
        <w:rPr>
          <w:rFonts w:ascii="Calisto MT" w:hAnsi="Calisto MT" w:cstheme="minorHAnsi"/>
          <w:color w:val="222222"/>
          <w:sz w:val="24"/>
          <w:szCs w:val="24"/>
          <w:shd w:val="clear" w:color="auto" w:fill="FFFFFF"/>
        </w:rPr>
        <w:t>schools due</w:t>
      </w:r>
      <w:r w:rsidRPr="00A12455">
        <w:rPr>
          <w:rFonts w:ascii="Calisto MT" w:hAnsi="Calisto MT" w:cstheme="minorHAnsi"/>
          <w:color w:val="222222"/>
          <w:sz w:val="24"/>
          <w:szCs w:val="24"/>
          <w:shd w:val="clear" w:color="auto" w:fill="FFFFFF"/>
        </w:rPr>
        <w:t xml:space="preserve"> to the CODVID-19 pandemic.</w:t>
      </w:r>
    </w:p>
    <w:p w:rsidR="006C74DC" w:rsidRPr="00BF0DB7" w:rsidRDefault="00BF0DB7" w:rsidP="00BF0DB7">
      <w:pPr>
        <w:spacing w:line="360" w:lineRule="auto"/>
        <w:rPr>
          <w:rFonts w:ascii="Calisto MT" w:hAnsi="Calisto MT"/>
          <w:b/>
          <w:color w:val="333333"/>
          <w:sz w:val="24"/>
          <w:szCs w:val="24"/>
          <w:shd w:val="clear" w:color="auto" w:fill="FFFFFF"/>
        </w:rPr>
      </w:pPr>
      <w:r>
        <w:rPr>
          <w:rFonts w:ascii="Calisto MT" w:hAnsi="Calisto MT"/>
          <w:b/>
          <w:color w:val="333333"/>
          <w:sz w:val="24"/>
          <w:szCs w:val="24"/>
          <w:shd w:val="clear" w:color="auto" w:fill="FFFFFF"/>
        </w:rPr>
        <w:t xml:space="preserve">9.1    </w:t>
      </w:r>
      <w:r w:rsidR="006C74DC" w:rsidRPr="00BF0DB7">
        <w:rPr>
          <w:rFonts w:ascii="Calisto MT" w:hAnsi="Calisto MT"/>
          <w:b/>
          <w:color w:val="333333"/>
          <w:sz w:val="24"/>
          <w:szCs w:val="24"/>
          <w:shd w:val="clear" w:color="auto" w:fill="FFFFFF"/>
        </w:rPr>
        <w:t>CONCLUSION</w:t>
      </w:r>
    </w:p>
    <w:p w:rsidR="00F54ABA" w:rsidRPr="00A12455" w:rsidRDefault="00F54ABA" w:rsidP="00BF0DB7">
      <w:pPr>
        <w:spacing w:line="360" w:lineRule="auto"/>
        <w:rPr>
          <w:rFonts w:ascii="Calisto MT" w:hAnsi="Calisto MT" w:cstheme="minorHAnsi"/>
          <w:color w:val="222222"/>
          <w:sz w:val="24"/>
          <w:szCs w:val="24"/>
          <w:shd w:val="clear" w:color="auto" w:fill="FFFFFF"/>
        </w:rPr>
      </w:pPr>
      <w:r w:rsidRPr="00A12455">
        <w:rPr>
          <w:rFonts w:ascii="Calisto MT" w:hAnsi="Calisto MT"/>
          <w:color w:val="333333"/>
          <w:sz w:val="24"/>
          <w:szCs w:val="24"/>
          <w:shd w:val="clear" w:color="auto" w:fill="FFFFFF"/>
        </w:rPr>
        <w:t>This s</w:t>
      </w:r>
      <w:r w:rsidR="006C74DC" w:rsidRPr="00A12455">
        <w:rPr>
          <w:rFonts w:ascii="Calisto MT" w:hAnsi="Calisto MT"/>
          <w:color w:val="333333"/>
          <w:sz w:val="24"/>
          <w:szCs w:val="24"/>
          <w:shd w:val="clear" w:color="auto" w:fill="FFFFFF"/>
        </w:rPr>
        <w:t>tudy shows</w:t>
      </w:r>
      <w:r w:rsidRPr="00A12455">
        <w:rPr>
          <w:rFonts w:ascii="Calisto MT" w:hAnsi="Calisto MT"/>
          <w:color w:val="333333"/>
          <w:sz w:val="24"/>
          <w:szCs w:val="24"/>
          <w:shd w:val="clear" w:color="auto" w:fill="FFFFFF"/>
        </w:rPr>
        <w:t xml:space="preserve"> the current research in response to the outbreak of COVID-19. During this early period, many studies have been published exploring the epidemiology, causes, clini</w:t>
      </w:r>
      <w:r w:rsidR="00921EF4" w:rsidRPr="00A12455">
        <w:rPr>
          <w:rFonts w:ascii="Calisto MT" w:hAnsi="Calisto MT"/>
          <w:color w:val="333333"/>
          <w:sz w:val="24"/>
          <w:szCs w:val="24"/>
          <w:shd w:val="clear" w:color="auto" w:fill="FFFFFF"/>
        </w:rPr>
        <w:t>cal manifestation and diagnosis</w:t>
      </w:r>
      <w:r w:rsidR="00B8235E" w:rsidRPr="00A12455">
        <w:rPr>
          <w:rFonts w:ascii="Calisto MT" w:hAnsi="Calisto MT"/>
          <w:color w:val="333333"/>
          <w:sz w:val="24"/>
          <w:szCs w:val="24"/>
          <w:shd w:val="clear" w:color="auto" w:fill="FFFFFF"/>
        </w:rPr>
        <w:t xml:space="preserve">. </w:t>
      </w:r>
      <w:r w:rsidR="00271DB2" w:rsidRPr="00A12455">
        <w:rPr>
          <w:rFonts w:ascii="Calisto MT" w:hAnsi="Calisto MT"/>
          <w:color w:val="333333"/>
          <w:sz w:val="24"/>
          <w:szCs w:val="24"/>
          <w:shd w:val="clear" w:color="auto" w:fill="FFFFFF"/>
        </w:rPr>
        <w:t xml:space="preserve">Extensive measures to reduce person-to-person transmission of Covid-19 are required to control the current outbreak. </w:t>
      </w:r>
      <w:r w:rsidR="00921EF4" w:rsidRPr="00A12455">
        <w:rPr>
          <w:rFonts w:ascii="Calisto MT" w:hAnsi="Calisto MT"/>
          <w:color w:val="333333"/>
          <w:sz w:val="24"/>
          <w:szCs w:val="24"/>
          <w:shd w:val="clear" w:color="auto" w:fill="FFFFFF"/>
        </w:rPr>
        <w:t>E</w:t>
      </w:r>
      <w:r w:rsidR="00271DB2" w:rsidRPr="00A12455">
        <w:rPr>
          <w:rFonts w:ascii="Calisto MT" w:hAnsi="Calisto MT"/>
          <w:color w:val="333333"/>
          <w:sz w:val="24"/>
          <w:szCs w:val="24"/>
          <w:shd w:val="clear" w:color="auto" w:fill="FFFFFF"/>
        </w:rPr>
        <w:t>pidemiology changes in Covi</w:t>
      </w:r>
      <w:r w:rsidR="00921EF4" w:rsidRPr="00A12455">
        <w:rPr>
          <w:rFonts w:ascii="Calisto MT" w:hAnsi="Calisto MT"/>
          <w:color w:val="333333"/>
          <w:sz w:val="24"/>
          <w:szCs w:val="24"/>
          <w:shd w:val="clear" w:color="auto" w:fill="FFFFFF"/>
        </w:rPr>
        <w:t xml:space="preserve">d-19 should be </w:t>
      </w:r>
      <w:r w:rsidR="00242CAB" w:rsidRPr="00A12455">
        <w:rPr>
          <w:rFonts w:ascii="Calisto MT" w:hAnsi="Calisto MT"/>
          <w:color w:val="333333"/>
          <w:sz w:val="24"/>
          <w:szCs w:val="24"/>
          <w:shd w:val="clear" w:color="auto" w:fill="FFFFFF"/>
        </w:rPr>
        <w:t>monitored taking</w:t>
      </w:r>
      <w:r w:rsidR="00921EF4" w:rsidRPr="00A12455">
        <w:rPr>
          <w:rFonts w:ascii="Calisto MT" w:hAnsi="Calisto MT"/>
          <w:color w:val="333333"/>
          <w:sz w:val="24"/>
          <w:szCs w:val="24"/>
          <w:shd w:val="clear" w:color="auto" w:fill="FFFFFF"/>
        </w:rPr>
        <w:t xml:space="preserve"> into account potential routes of transmission and subclinical infection.</w:t>
      </w: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A12455" w:rsidRDefault="00A12455" w:rsidP="00921EF4">
      <w:pPr>
        <w:pStyle w:val="ListParagraph"/>
        <w:spacing w:line="360" w:lineRule="auto"/>
        <w:ind w:left="780"/>
        <w:jc w:val="center"/>
        <w:rPr>
          <w:rFonts w:asciiTheme="majorHAnsi" w:hAnsiTheme="majorHAnsi" w:cstheme="minorHAnsi"/>
          <w:color w:val="222222"/>
          <w:sz w:val="24"/>
          <w:szCs w:val="24"/>
          <w:shd w:val="clear" w:color="auto" w:fill="FFFFFF"/>
        </w:rPr>
      </w:pPr>
    </w:p>
    <w:p w:rsidR="00BF0DB7" w:rsidRDefault="00BF0DB7" w:rsidP="002C1E17">
      <w:pPr>
        <w:spacing w:line="360" w:lineRule="auto"/>
        <w:rPr>
          <w:rFonts w:asciiTheme="majorHAnsi" w:hAnsiTheme="majorHAnsi" w:cstheme="minorHAnsi"/>
          <w:color w:val="222222"/>
          <w:sz w:val="24"/>
          <w:szCs w:val="24"/>
          <w:shd w:val="clear" w:color="auto" w:fill="FFFFFF"/>
        </w:rPr>
      </w:pPr>
    </w:p>
    <w:p w:rsidR="00E444D1" w:rsidRDefault="00E444D1" w:rsidP="002C1E17">
      <w:pPr>
        <w:spacing w:line="360" w:lineRule="auto"/>
        <w:rPr>
          <w:rFonts w:asciiTheme="majorHAnsi" w:hAnsiTheme="majorHAnsi" w:cstheme="minorHAnsi"/>
          <w:color w:val="222222"/>
          <w:sz w:val="24"/>
          <w:szCs w:val="24"/>
          <w:shd w:val="clear" w:color="auto" w:fill="FFFFFF"/>
        </w:rPr>
      </w:pPr>
    </w:p>
    <w:p w:rsidR="005F1644" w:rsidRDefault="005F1644" w:rsidP="002C1E17">
      <w:pPr>
        <w:spacing w:line="360" w:lineRule="auto"/>
        <w:rPr>
          <w:rFonts w:asciiTheme="majorHAnsi" w:hAnsiTheme="majorHAnsi" w:cstheme="minorHAnsi"/>
          <w:b/>
          <w:color w:val="222222"/>
          <w:sz w:val="24"/>
          <w:szCs w:val="24"/>
          <w:shd w:val="clear" w:color="auto" w:fill="FFFFFF"/>
        </w:rPr>
      </w:pPr>
    </w:p>
    <w:p w:rsidR="007544A0" w:rsidRPr="00BF0DB7" w:rsidRDefault="00921EF4" w:rsidP="002C1E17">
      <w:pPr>
        <w:spacing w:line="360" w:lineRule="auto"/>
        <w:rPr>
          <w:rFonts w:asciiTheme="majorHAnsi" w:hAnsiTheme="majorHAnsi" w:cstheme="minorHAnsi"/>
          <w:b/>
          <w:color w:val="222222"/>
          <w:sz w:val="24"/>
          <w:szCs w:val="24"/>
          <w:shd w:val="clear" w:color="auto" w:fill="FFFFFF"/>
        </w:rPr>
      </w:pPr>
      <w:r w:rsidRPr="00BF0DB7">
        <w:rPr>
          <w:rFonts w:asciiTheme="majorHAnsi" w:hAnsiTheme="majorHAnsi" w:cstheme="minorHAnsi"/>
          <w:b/>
          <w:color w:val="222222"/>
          <w:sz w:val="24"/>
          <w:szCs w:val="24"/>
          <w:shd w:val="clear" w:color="auto" w:fill="FFFFFF"/>
        </w:rPr>
        <w:lastRenderedPageBreak/>
        <w:t>REFERENCES</w:t>
      </w:r>
    </w:p>
    <w:p w:rsidR="004674E4" w:rsidRPr="00242CAB" w:rsidRDefault="004674E4" w:rsidP="004674E4">
      <w:pPr>
        <w:spacing w:after="0" w:line="240" w:lineRule="auto"/>
        <w:ind w:left="720" w:hanging="720"/>
        <w:rPr>
          <w:rFonts w:ascii="Calisto MT" w:hAnsi="Calisto MT" w:cstheme="minorHAnsi"/>
          <w:color w:val="222222"/>
          <w:sz w:val="20"/>
          <w:szCs w:val="20"/>
          <w:shd w:val="clear" w:color="auto" w:fill="FFFFFF"/>
        </w:rPr>
      </w:pPr>
      <w:proofErr w:type="spellStart"/>
      <w:r w:rsidRPr="00242CAB">
        <w:rPr>
          <w:rFonts w:ascii="Calisto MT" w:hAnsi="Calisto MT" w:cstheme="minorHAnsi"/>
          <w:color w:val="222222"/>
          <w:sz w:val="20"/>
          <w:szCs w:val="20"/>
          <w:shd w:val="clear" w:color="auto" w:fill="FFFFFF"/>
        </w:rPr>
        <w:t>Adhikari</w:t>
      </w:r>
      <w:proofErr w:type="spellEnd"/>
      <w:r w:rsidRPr="00242CAB">
        <w:rPr>
          <w:rFonts w:ascii="Calisto MT" w:hAnsi="Calisto MT" w:cstheme="minorHAnsi"/>
          <w:color w:val="222222"/>
          <w:sz w:val="20"/>
          <w:szCs w:val="20"/>
          <w:shd w:val="clear" w:color="auto" w:fill="FFFFFF"/>
        </w:rPr>
        <w:t xml:space="preserve">, S. P., </w:t>
      </w:r>
      <w:proofErr w:type="spellStart"/>
      <w:r w:rsidRPr="00242CAB">
        <w:rPr>
          <w:rFonts w:ascii="Calisto MT" w:hAnsi="Calisto MT" w:cstheme="minorHAnsi"/>
          <w:color w:val="222222"/>
          <w:sz w:val="20"/>
          <w:szCs w:val="20"/>
          <w:shd w:val="clear" w:color="auto" w:fill="FFFFFF"/>
        </w:rPr>
        <w:t>Meng</w:t>
      </w:r>
      <w:proofErr w:type="spellEnd"/>
      <w:r w:rsidRPr="00242CAB">
        <w:rPr>
          <w:rFonts w:ascii="Calisto MT" w:hAnsi="Calisto MT" w:cstheme="minorHAnsi"/>
          <w:color w:val="222222"/>
          <w:sz w:val="20"/>
          <w:szCs w:val="20"/>
          <w:shd w:val="clear" w:color="auto" w:fill="FFFFFF"/>
        </w:rPr>
        <w:t>, S., Wu, Y. J., Mao, Y. P., Ye, R. X., Wang, Q. Z., ... &amp; Zhou, H. (2020). Epidemiology, causes, clinical manifestation and diagnosis, prevention and control of coronavirus disease (COVID-19) during the early outbreak period: a scoping review.</w:t>
      </w:r>
      <w:r w:rsidRPr="00242CAB">
        <w:rPr>
          <w:rStyle w:val="apple-converted-space"/>
          <w:rFonts w:ascii="Calisto MT" w:hAnsi="Calisto MT" w:cstheme="minorHAnsi"/>
          <w:color w:val="222222"/>
          <w:sz w:val="20"/>
          <w:szCs w:val="20"/>
          <w:shd w:val="clear" w:color="auto" w:fill="FFFFFF"/>
        </w:rPr>
        <w:t> </w:t>
      </w:r>
      <w:proofErr w:type="gramStart"/>
      <w:r w:rsidRPr="00242CAB">
        <w:rPr>
          <w:rFonts w:ascii="Calisto MT" w:hAnsi="Calisto MT" w:cstheme="minorHAnsi"/>
          <w:i/>
          <w:iCs/>
          <w:color w:val="222222"/>
          <w:sz w:val="20"/>
          <w:szCs w:val="20"/>
          <w:shd w:val="clear" w:color="auto" w:fill="FFFFFF"/>
        </w:rPr>
        <w:t>Infectious diseases of poverty</w:t>
      </w:r>
      <w:r w:rsidRPr="00242CAB">
        <w:rPr>
          <w:rFonts w:ascii="Calisto MT" w:hAnsi="Calisto MT" w:cstheme="minorHAnsi"/>
          <w:color w:val="222222"/>
          <w:sz w:val="20"/>
          <w:szCs w:val="20"/>
          <w:shd w:val="clear" w:color="auto" w:fill="FFFFFF"/>
        </w:rPr>
        <w:t>,</w:t>
      </w:r>
      <w:r w:rsidRPr="00242CAB">
        <w:rPr>
          <w:rStyle w:val="apple-converted-space"/>
          <w:rFonts w:ascii="Calisto MT" w:hAnsi="Calisto MT" w:cstheme="minorHAnsi"/>
          <w:color w:val="222222"/>
          <w:sz w:val="20"/>
          <w:szCs w:val="20"/>
          <w:shd w:val="clear" w:color="auto" w:fill="FFFFFF"/>
        </w:rPr>
        <w:t> </w:t>
      </w:r>
      <w:r w:rsidRPr="00242CAB">
        <w:rPr>
          <w:rFonts w:ascii="Calisto MT" w:hAnsi="Calisto MT" w:cstheme="minorHAnsi"/>
          <w:i/>
          <w:iCs/>
          <w:color w:val="222222"/>
          <w:sz w:val="20"/>
          <w:szCs w:val="20"/>
          <w:shd w:val="clear" w:color="auto" w:fill="FFFFFF"/>
        </w:rPr>
        <w:t>9</w:t>
      </w:r>
      <w:r w:rsidRPr="00242CAB">
        <w:rPr>
          <w:rFonts w:ascii="Calisto MT" w:hAnsi="Calisto MT" w:cstheme="minorHAnsi"/>
          <w:color w:val="222222"/>
          <w:sz w:val="20"/>
          <w:szCs w:val="20"/>
          <w:shd w:val="clear" w:color="auto" w:fill="FFFFFF"/>
        </w:rPr>
        <w:t>(1), 1-12.</w:t>
      </w:r>
      <w:proofErr w:type="gramEnd"/>
    </w:p>
    <w:p w:rsidR="004674E4" w:rsidRPr="00242CAB" w:rsidRDefault="004674E4" w:rsidP="004674E4">
      <w:pPr>
        <w:shd w:val="clear" w:color="auto" w:fill="FFFFFF"/>
        <w:spacing w:after="0" w:line="240" w:lineRule="auto"/>
        <w:ind w:left="720" w:hanging="720"/>
        <w:rPr>
          <w:rFonts w:ascii="Calisto MT" w:hAnsi="Calisto MT"/>
          <w:i/>
          <w:sz w:val="20"/>
          <w:szCs w:val="20"/>
        </w:rPr>
      </w:pPr>
      <w:r w:rsidRPr="00242CAB">
        <w:rPr>
          <w:rFonts w:ascii="Calisto MT" w:hAnsi="Calisto MT"/>
          <w:sz w:val="20"/>
          <w:szCs w:val="20"/>
        </w:rPr>
        <w:t xml:space="preserve">Aimee, E. &amp; Meredith, G. (2020, March 12). </w:t>
      </w:r>
      <w:proofErr w:type="gramStart"/>
      <w:r w:rsidRPr="00242CAB">
        <w:rPr>
          <w:rFonts w:ascii="Calisto MT" w:hAnsi="Calisto MT"/>
          <w:sz w:val="20"/>
          <w:szCs w:val="20"/>
        </w:rPr>
        <w:t>Treatment for Coronavirus Disease (COVID-19).</w:t>
      </w:r>
      <w:proofErr w:type="gramEnd"/>
      <w:r w:rsidRPr="00242CAB">
        <w:rPr>
          <w:rFonts w:ascii="Calisto MT" w:hAnsi="Calisto MT"/>
          <w:sz w:val="20"/>
          <w:szCs w:val="20"/>
        </w:rPr>
        <w:t xml:space="preserve"> COVID-19: Latest updates and resources</w:t>
      </w:r>
      <w:r w:rsidRPr="00242CAB">
        <w:rPr>
          <w:rFonts w:ascii="Calisto MT" w:hAnsi="Calisto MT"/>
          <w:i/>
          <w:sz w:val="20"/>
          <w:szCs w:val="20"/>
        </w:rPr>
        <w:t xml:space="preserve">. </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spellStart"/>
      <w:r w:rsidRPr="00242CAB">
        <w:rPr>
          <w:rFonts w:ascii="Calisto MT" w:hAnsi="Calisto MT" w:cs="Arial"/>
          <w:color w:val="222222"/>
          <w:sz w:val="20"/>
          <w:szCs w:val="20"/>
          <w:shd w:val="clear" w:color="auto" w:fill="FFFFFF"/>
        </w:rPr>
        <w:t>Bao</w:t>
      </w:r>
      <w:proofErr w:type="spellEnd"/>
      <w:r w:rsidRPr="00242CAB">
        <w:rPr>
          <w:rFonts w:ascii="Calisto MT" w:hAnsi="Calisto MT" w:cs="Arial"/>
          <w:color w:val="222222"/>
          <w:sz w:val="20"/>
          <w:szCs w:val="20"/>
          <w:shd w:val="clear" w:color="auto" w:fill="FFFFFF"/>
        </w:rPr>
        <w:t xml:space="preserve">, Y., Sun, Y., </w:t>
      </w:r>
      <w:proofErr w:type="spellStart"/>
      <w:r w:rsidRPr="00242CAB">
        <w:rPr>
          <w:rFonts w:ascii="Calisto MT" w:hAnsi="Calisto MT" w:cs="Arial"/>
          <w:color w:val="222222"/>
          <w:sz w:val="20"/>
          <w:szCs w:val="20"/>
          <w:shd w:val="clear" w:color="auto" w:fill="FFFFFF"/>
        </w:rPr>
        <w:t>Meng</w:t>
      </w:r>
      <w:proofErr w:type="spellEnd"/>
      <w:r w:rsidRPr="00242CAB">
        <w:rPr>
          <w:rFonts w:ascii="Calisto MT" w:hAnsi="Calisto MT" w:cs="Arial"/>
          <w:color w:val="222222"/>
          <w:sz w:val="20"/>
          <w:szCs w:val="20"/>
          <w:shd w:val="clear" w:color="auto" w:fill="FFFFFF"/>
        </w:rPr>
        <w:t xml:space="preserve">, S., Shi, J., &amp; Lu, L. (2020). 2019-nCoV epidemic: address mental health care to empower society. </w:t>
      </w:r>
      <w:proofErr w:type="gramStart"/>
      <w:r w:rsidRPr="00242CAB">
        <w:rPr>
          <w:rFonts w:ascii="Calisto MT" w:hAnsi="Calisto MT" w:cs="Arial"/>
          <w:color w:val="222222"/>
          <w:sz w:val="20"/>
          <w:szCs w:val="20"/>
          <w:shd w:val="clear" w:color="auto" w:fill="FFFFFF"/>
        </w:rPr>
        <w:t>The Lancet, 395(10224), e37-e38.</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gramStart"/>
      <w:r w:rsidRPr="00242CAB">
        <w:rPr>
          <w:rFonts w:ascii="Calisto MT" w:hAnsi="Calisto MT" w:cs="Arial"/>
          <w:color w:val="222222"/>
          <w:sz w:val="20"/>
          <w:szCs w:val="20"/>
          <w:shd w:val="clear" w:color="auto" w:fill="FFFFFF"/>
        </w:rPr>
        <w:t>Burrell, C. J., Howard, C. R., Murphy, F. A., Burrell, C., Howard, C., &amp; Murphy, F. (2017).</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Chapter 29—</w:t>
      </w:r>
      <w:proofErr w:type="spellStart"/>
      <w:r w:rsidRPr="00242CAB">
        <w:rPr>
          <w:rFonts w:ascii="Calisto MT" w:hAnsi="Calisto MT" w:cs="Arial"/>
          <w:color w:val="222222"/>
          <w:sz w:val="20"/>
          <w:szCs w:val="20"/>
          <w:shd w:val="clear" w:color="auto" w:fill="FFFFFF"/>
        </w:rPr>
        <w:t>Bunyaviruses</w:t>
      </w:r>
      <w:proofErr w:type="spellEnd"/>
      <w:r w:rsidRPr="00242CAB">
        <w:rPr>
          <w:rFonts w:ascii="Calisto MT" w:hAnsi="Calisto MT" w:cs="Arial"/>
          <w:color w:val="222222"/>
          <w:sz w:val="20"/>
          <w:szCs w:val="20"/>
          <w:shd w:val="clear" w:color="auto" w:fill="FFFFFF"/>
        </w:rPr>
        <w:t>.</w:t>
      </w:r>
      <w:proofErr w:type="gramEnd"/>
      <w:r w:rsidRPr="00242CAB">
        <w:rPr>
          <w:rFonts w:ascii="Calisto MT" w:hAnsi="Calisto MT" w:cs="Arial"/>
          <w:color w:val="222222"/>
          <w:sz w:val="20"/>
          <w:szCs w:val="20"/>
          <w:shd w:val="clear" w:color="auto" w:fill="FFFFFF"/>
        </w:rPr>
        <w:t xml:space="preserve"> </w:t>
      </w:r>
      <w:proofErr w:type="spellStart"/>
      <w:r w:rsidRPr="00242CAB">
        <w:rPr>
          <w:rFonts w:ascii="Calisto MT" w:hAnsi="Calisto MT" w:cs="Arial"/>
          <w:color w:val="222222"/>
          <w:sz w:val="20"/>
          <w:szCs w:val="20"/>
          <w:shd w:val="clear" w:color="auto" w:fill="FFFFFF"/>
        </w:rPr>
        <w:t>Fenner</w:t>
      </w:r>
      <w:proofErr w:type="spellEnd"/>
      <w:r w:rsidRPr="00242CAB">
        <w:rPr>
          <w:rFonts w:ascii="Calisto MT" w:hAnsi="Calisto MT" w:cs="Arial"/>
          <w:color w:val="222222"/>
          <w:sz w:val="20"/>
          <w:szCs w:val="20"/>
          <w:shd w:val="clear" w:color="auto" w:fill="FFFFFF"/>
        </w:rPr>
        <w:t xml:space="preserve"> and White's Medical Virology, 407-424.</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spellStart"/>
      <w:proofErr w:type="gramStart"/>
      <w:r w:rsidRPr="00242CAB">
        <w:rPr>
          <w:rFonts w:ascii="Calisto MT" w:hAnsi="Calisto MT" w:cs="Arial"/>
          <w:color w:val="222222"/>
          <w:sz w:val="20"/>
          <w:szCs w:val="20"/>
          <w:shd w:val="clear" w:color="auto" w:fill="FFFFFF"/>
        </w:rPr>
        <w:t>Cascella</w:t>
      </w:r>
      <w:proofErr w:type="spellEnd"/>
      <w:r w:rsidRPr="00242CAB">
        <w:rPr>
          <w:rFonts w:ascii="Calisto MT" w:hAnsi="Calisto MT" w:cs="Arial"/>
          <w:color w:val="222222"/>
          <w:sz w:val="20"/>
          <w:szCs w:val="20"/>
          <w:shd w:val="clear" w:color="auto" w:fill="FFFFFF"/>
        </w:rPr>
        <w:t xml:space="preserve">, M., </w:t>
      </w:r>
      <w:proofErr w:type="spellStart"/>
      <w:r w:rsidRPr="00242CAB">
        <w:rPr>
          <w:rFonts w:ascii="Calisto MT" w:hAnsi="Calisto MT" w:cs="Arial"/>
          <w:color w:val="222222"/>
          <w:sz w:val="20"/>
          <w:szCs w:val="20"/>
          <w:shd w:val="clear" w:color="auto" w:fill="FFFFFF"/>
        </w:rPr>
        <w:t>Rajnik</w:t>
      </w:r>
      <w:proofErr w:type="spellEnd"/>
      <w:r w:rsidRPr="00242CAB">
        <w:rPr>
          <w:rFonts w:ascii="Calisto MT" w:hAnsi="Calisto MT" w:cs="Arial"/>
          <w:color w:val="222222"/>
          <w:sz w:val="20"/>
          <w:szCs w:val="20"/>
          <w:shd w:val="clear" w:color="auto" w:fill="FFFFFF"/>
        </w:rPr>
        <w:t xml:space="preserve">, M., Cuomo, A., </w:t>
      </w:r>
      <w:proofErr w:type="spellStart"/>
      <w:r w:rsidRPr="00242CAB">
        <w:rPr>
          <w:rFonts w:ascii="Calisto MT" w:hAnsi="Calisto MT" w:cs="Arial"/>
          <w:color w:val="222222"/>
          <w:sz w:val="20"/>
          <w:szCs w:val="20"/>
          <w:shd w:val="clear" w:color="auto" w:fill="FFFFFF"/>
        </w:rPr>
        <w:t>Dulebohn</w:t>
      </w:r>
      <w:proofErr w:type="spellEnd"/>
      <w:r w:rsidRPr="00242CAB">
        <w:rPr>
          <w:rFonts w:ascii="Calisto MT" w:hAnsi="Calisto MT" w:cs="Arial"/>
          <w:color w:val="222222"/>
          <w:sz w:val="20"/>
          <w:szCs w:val="20"/>
          <w:shd w:val="clear" w:color="auto" w:fill="FFFFFF"/>
        </w:rPr>
        <w:t>, S. C., &amp; Di Napoli, R. (2020).</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Features, evaluation and treatment coronavirus (COVID-19).</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 xml:space="preserve">In </w:t>
      </w:r>
      <w:proofErr w:type="spellStart"/>
      <w:r w:rsidRPr="00242CAB">
        <w:rPr>
          <w:rFonts w:ascii="Calisto MT" w:hAnsi="Calisto MT" w:cs="Arial"/>
          <w:color w:val="222222"/>
          <w:sz w:val="20"/>
          <w:szCs w:val="20"/>
          <w:shd w:val="clear" w:color="auto" w:fill="FFFFFF"/>
        </w:rPr>
        <w:t>StatPearls</w:t>
      </w:r>
      <w:proofErr w:type="spellEnd"/>
      <w:r w:rsidRPr="00242CAB">
        <w:rPr>
          <w:rFonts w:ascii="Calisto MT" w:hAnsi="Calisto MT" w:cs="Arial"/>
          <w:color w:val="222222"/>
          <w:sz w:val="20"/>
          <w:szCs w:val="20"/>
          <w:shd w:val="clear" w:color="auto" w:fill="FFFFFF"/>
        </w:rPr>
        <w:t xml:space="preserve"> [Internet].</w:t>
      </w:r>
      <w:proofErr w:type="gramEnd"/>
      <w:r w:rsidRPr="00242CAB">
        <w:rPr>
          <w:rFonts w:ascii="Calisto MT" w:hAnsi="Calisto MT" w:cs="Arial"/>
          <w:color w:val="222222"/>
          <w:sz w:val="20"/>
          <w:szCs w:val="20"/>
          <w:shd w:val="clear" w:color="auto" w:fill="FFFFFF"/>
        </w:rPr>
        <w:t xml:space="preserve"> </w:t>
      </w:r>
      <w:proofErr w:type="spellStart"/>
      <w:r w:rsidRPr="00242CAB">
        <w:rPr>
          <w:rFonts w:ascii="Calisto MT" w:hAnsi="Calisto MT" w:cs="Arial"/>
          <w:color w:val="222222"/>
          <w:sz w:val="20"/>
          <w:szCs w:val="20"/>
          <w:shd w:val="clear" w:color="auto" w:fill="FFFFFF"/>
        </w:rPr>
        <w:t>StatPearls</w:t>
      </w:r>
      <w:proofErr w:type="spellEnd"/>
      <w:r w:rsidRPr="00242CAB">
        <w:rPr>
          <w:rFonts w:ascii="Calisto MT" w:hAnsi="Calisto MT" w:cs="Arial"/>
          <w:color w:val="222222"/>
          <w:sz w:val="20"/>
          <w:szCs w:val="20"/>
          <w:shd w:val="clear" w:color="auto" w:fill="FFFFFF"/>
        </w:rPr>
        <w:t xml:space="preserve"> Publishing.</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Chen, N., Zhou, M., Dong, X., Qu, J., Gong, F., Han, Y</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Yu, T. (2020). Epidemiological and clinical characteristics of 99 cases of 2019 novel coronavirus pneumonia in Wuhan, China: a descriptive study. The Lancet, 395(10223), 507-513.</w:t>
      </w:r>
    </w:p>
    <w:p w:rsidR="004674E4" w:rsidRPr="00242CAB" w:rsidRDefault="004674E4" w:rsidP="004674E4">
      <w:pPr>
        <w:spacing w:after="0" w:line="240" w:lineRule="auto"/>
        <w:ind w:left="720" w:hanging="720"/>
        <w:rPr>
          <w:rFonts w:ascii="Calisto MT" w:hAnsi="Calisto MT" w:cstheme="minorHAnsi"/>
          <w:color w:val="222222"/>
          <w:sz w:val="20"/>
          <w:szCs w:val="20"/>
          <w:shd w:val="clear" w:color="auto" w:fill="FFFFFF"/>
        </w:rPr>
      </w:pPr>
      <w:proofErr w:type="spellStart"/>
      <w:r w:rsidRPr="00242CAB">
        <w:rPr>
          <w:rFonts w:ascii="Calisto MT" w:hAnsi="Calisto MT" w:cstheme="minorHAnsi"/>
          <w:color w:val="222222"/>
          <w:sz w:val="20"/>
          <w:szCs w:val="20"/>
          <w:shd w:val="clear" w:color="auto" w:fill="FFFFFF"/>
        </w:rPr>
        <w:t>Chinazzi</w:t>
      </w:r>
      <w:proofErr w:type="spellEnd"/>
      <w:r w:rsidRPr="00242CAB">
        <w:rPr>
          <w:rFonts w:ascii="Calisto MT" w:hAnsi="Calisto MT" w:cstheme="minorHAnsi"/>
          <w:color w:val="222222"/>
          <w:sz w:val="20"/>
          <w:szCs w:val="20"/>
          <w:shd w:val="clear" w:color="auto" w:fill="FFFFFF"/>
        </w:rPr>
        <w:t xml:space="preserve">, M., Davis, J. T., </w:t>
      </w:r>
      <w:proofErr w:type="spellStart"/>
      <w:r w:rsidRPr="00242CAB">
        <w:rPr>
          <w:rFonts w:ascii="Calisto MT" w:hAnsi="Calisto MT" w:cstheme="minorHAnsi"/>
          <w:color w:val="222222"/>
          <w:sz w:val="20"/>
          <w:szCs w:val="20"/>
          <w:shd w:val="clear" w:color="auto" w:fill="FFFFFF"/>
        </w:rPr>
        <w:t>Gioannini</w:t>
      </w:r>
      <w:proofErr w:type="spellEnd"/>
      <w:r w:rsidRPr="00242CAB">
        <w:rPr>
          <w:rFonts w:ascii="Calisto MT" w:hAnsi="Calisto MT" w:cstheme="minorHAnsi"/>
          <w:color w:val="222222"/>
          <w:sz w:val="20"/>
          <w:szCs w:val="20"/>
          <w:shd w:val="clear" w:color="auto" w:fill="FFFFFF"/>
        </w:rPr>
        <w:t xml:space="preserve">, C., </w:t>
      </w:r>
      <w:proofErr w:type="spellStart"/>
      <w:r w:rsidRPr="00242CAB">
        <w:rPr>
          <w:rFonts w:ascii="Calisto MT" w:hAnsi="Calisto MT" w:cstheme="minorHAnsi"/>
          <w:color w:val="222222"/>
          <w:sz w:val="20"/>
          <w:szCs w:val="20"/>
          <w:shd w:val="clear" w:color="auto" w:fill="FFFFFF"/>
        </w:rPr>
        <w:t>Litvinova</w:t>
      </w:r>
      <w:proofErr w:type="spellEnd"/>
      <w:r w:rsidRPr="00242CAB">
        <w:rPr>
          <w:rFonts w:ascii="Calisto MT" w:hAnsi="Calisto MT" w:cstheme="minorHAnsi"/>
          <w:color w:val="222222"/>
          <w:sz w:val="20"/>
          <w:szCs w:val="20"/>
          <w:shd w:val="clear" w:color="auto" w:fill="FFFFFF"/>
        </w:rPr>
        <w:t xml:space="preserve">, M., </w:t>
      </w:r>
      <w:proofErr w:type="spellStart"/>
      <w:r w:rsidRPr="00242CAB">
        <w:rPr>
          <w:rFonts w:ascii="Calisto MT" w:hAnsi="Calisto MT" w:cstheme="minorHAnsi"/>
          <w:color w:val="222222"/>
          <w:sz w:val="20"/>
          <w:szCs w:val="20"/>
          <w:shd w:val="clear" w:color="auto" w:fill="FFFFFF"/>
        </w:rPr>
        <w:t>Pastore</w:t>
      </w:r>
      <w:proofErr w:type="spellEnd"/>
      <w:r w:rsidRPr="00242CAB">
        <w:rPr>
          <w:rFonts w:ascii="Calisto MT" w:hAnsi="Calisto MT" w:cstheme="minorHAnsi"/>
          <w:color w:val="222222"/>
          <w:sz w:val="20"/>
          <w:szCs w:val="20"/>
          <w:shd w:val="clear" w:color="auto" w:fill="FFFFFF"/>
        </w:rPr>
        <w:t xml:space="preserve"> y </w:t>
      </w:r>
      <w:proofErr w:type="spellStart"/>
      <w:r w:rsidRPr="00242CAB">
        <w:rPr>
          <w:rFonts w:ascii="Calisto MT" w:hAnsi="Calisto MT" w:cstheme="minorHAnsi"/>
          <w:color w:val="222222"/>
          <w:sz w:val="20"/>
          <w:szCs w:val="20"/>
          <w:shd w:val="clear" w:color="auto" w:fill="FFFFFF"/>
        </w:rPr>
        <w:t>Piontti</w:t>
      </w:r>
      <w:proofErr w:type="spellEnd"/>
      <w:r w:rsidRPr="00242CAB">
        <w:rPr>
          <w:rFonts w:ascii="Calisto MT" w:hAnsi="Calisto MT" w:cstheme="minorHAnsi"/>
          <w:color w:val="222222"/>
          <w:sz w:val="20"/>
          <w:szCs w:val="20"/>
          <w:shd w:val="clear" w:color="auto" w:fill="FFFFFF"/>
        </w:rPr>
        <w:t>, A., Rossi, L</w:t>
      </w:r>
      <w:proofErr w:type="gramStart"/>
      <w:r w:rsidRPr="00242CAB">
        <w:rPr>
          <w:rFonts w:ascii="Calisto MT" w:hAnsi="Calisto MT" w:cstheme="minorHAnsi"/>
          <w:color w:val="222222"/>
          <w:sz w:val="20"/>
          <w:szCs w:val="20"/>
          <w:shd w:val="clear" w:color="auto" w:fill="FFFFFF"/>
        </w:rPr>
        <w:t>., ...</w:t>
      </w:r>
      <w:proofErr w:type="gramEnd"/>
      <w:r w:rsidRPr="00242CAB">
        <w:rPr>
          <w:rFonts w:ascii="Calisto MT" w:hAnsi="Calisto MT" w:cstheme="minorHAnsi"/>
          <w:color w:val="222222"/>
          <w:sz w:val="20"/>
          <w:szCs w:val="20"/>
          <w:shd w:val="clear" w:color="auto" w:fill="FFFFFF"/>
        </w:rPr>
        <w:t xml:space="preserve"> &amp; </w:t>
      </w:r>
      <w:proofErr w:type="spellStart"/>
      <w:r w:rsidRPr="00242CAB">
        <w:rPr>
          <w:rFonts w:ascii="Calisto MT" w:hAnsi="Calisto MT" w:cstheme="minorHAnsi"/>
          <w:color w:val="222222"/>
          <w:sz w:val="20"/>
          <w:szCs w:val="20"/>
          <w:shd w:val="clear" w:color="auto" w:fill="FFFFFF"/>
        </w:rPr>
        <w:t>Vespignani</w:t>
      </w:r>
      <w:proofErr w:type="spellEnd"/>
      <w:r w:rsidRPr="00242CAB">
        <w:rPr>
          <w:rFonts w:ascii="Calisto MT" w:hAnsi="Calisto MT" w:cstheme="minorHAnsi"/>
          <w:color w:val="222222"/>
          <w:sz w:val="20"/>
          <w:szCs w:val="20"/>
          <w:shd w:val="clear" w:color="auto" w:fill="FFFFFF"/>
        </w:rPr>
        <w:t>, A. (2020). Preliminary assessment of the International Spreading Risk Associated with the 2019 novel Coronavirus (2019-nCoV) outbreak in Wuhan City. </w:t>
      </w:r>
      <w:r w:rsidRPr="00242CAB">
        <w:rPr>
          <w:rFonts w:ascii="Calisto MT" w:hAnsi="Calisto MT" w:cstheme="minorHAnsi"/>
          <w:i/>
          <w:iCs/>
          <w:color w:val="222222"/>
          <w:sz w:val="20"/>
          <w:szCs w:val="20"/>
          <w:shd w:val="clear" w:color="auto" w:fill="FFFFFF"/>
        </w:rPr>
        <w:t>Lab. Model. Biol. Soc.–</w:t>
      </w:r>
      <w:proofErr w:type="spellStart"/>
      <w:r w:rsidRPr="00242CAB">
        <w:rPr>
          <w:rFonts w:ascii="Calisto MT" w:hAnsi="Calisto MT" w:cstheme="minorHAnsi"/>
          <w:i/>
          <w:iCs/>
          <w:color w:val="222222"/>
          <w:sz w:val="20"/>
          <w:szCs w:val="20"/>
          <w:shd w:val="clear" w:color="auto" w:fill="FFFFFF"/>
        </w:rPr>
        <w:t>Techn</w:t>
      </w:r>
      <w:proofErr w:type="spellEnd"/>
      <w:r w:rsidRPr="00242CAB">
        <w:rPr>
          <w:rFonts w:ascii="Calisto MT" w:hAnsi="Calisto MT" w:cstheme="minorHAnsi"/>
          <w:i/>
          <w:iCs/>
          <w:color w:val="222222"/>
          <w:sz w:val="20"/>
          <w:szCs w:val="20"/>
          <w:shd w:val="clear" w:color="auto" w:fill="FFFFFF"/>
        </w:rPr>
        <w:t xml:space="preserve">. </w:t>
      </w:r>
      <w:proofErr w:type="gramStart"/>
      <w:r w:rsidRPr="00242CAB">
        <w:rPr>
          <w:rFonts w:ascii="Calisto MT" w:hAnsi="Calisto MT" w:cstheme="minorHAnsi"/>
          <w:i/>
          <w:iCs/>
          <w:color w:val="222222"/>
          <w:sz w:val="20"/>
          <w:szCs w:val="20"/>
          <w:shd w:val="clear" w:color="auto" w:fill="FFFFFF"/>
        </w:rPr>
        <w:t>Syst</w:t>
      </w:r>
      <w:r w:rsidRPr="00242CAB">
        <w:rPr>
          <w:rFonts w:ascii="Calisto MT" w:hAnsi="Calisto MT" w:cstheme="minorHAnsi"/>
          <w:color w:val="222222"/>
          <w:sz w:val="20"/>
          <w:szCs w:val="20"/>
          <w:shd w:val="clear" w:color="auto" w:fill="FFFFFF"/>
        </w:rPr>
        <w:t>.</w:t>
      </w:r>
      <w:proofErr w:type="gramEnd"/>
    </w:p>
    <w:p w:rsidR="004674E4" w:rsidRPr="00242CAB" w:rsidRDefault="004674E4" w:rsidP="004674E4">
      <w:pPr>
        <w:shd w:val="clear" w:color="auto" w:fill="FFFFFF"/>
        <w:spacing w:after="0" w:line="240" w:lineRule="auto"/>
        <w:ind w:left="720" w:hanging="720"/>
        <w:rPr>
          <w:rFonts w:ascii="Calisto MT" w:eastAsia="Times New Roman" w:hAnsi="Calisto MT" w:cs="Helvetica"/>
          <w:color w:val="111111"/>
          <w:sz w:val="20"/>
          <w:szCs w:val="20"/>
        </w:rPr>
      </w:pPr>
      <w:r w:rsidRPr="00242CAB">
        <w:rPr>
          <w:rFonts w:ascii="Calisto MT" w:hAnsi="Calisto MT"/>
          <w:sz w:val="20"/>
          <w:szCs w:val="20"/>
        </w:rPr>
        <w:t xml:space="preserve">Corona virus: which countries have confirmed cases? </w:t>
      </w:r>
      <w:proofErr w:type="gramStart"/>
      <w:r w:rsidRPr="00242CAB">
        <w:rPr>
          <w:rFonts w:ascii="Calisto MT" w:hAnsi="Calisto MT"/>
          <w:i/>
          <w:sz w:val="20"/>
          <w:szCs w:val="20"/>
        </w:rPr>
        <w:t>Aljazeera.</w:t>
      </w:r>
      <w:proofErr w:type="gramEnd"/>
      <w:r w:rsidRPr="00242CAB">
        <w:rPr>
          <w:rFonts w:ascii="Calisto MT" w:hAnsi="Calisto MT"/>
          <w:sz w:val="20"/>
          <w:szCs w:val="20"/>
        </w:rPr>
        <w:t xml:space="preserve">  </w:t>
      </w:r>
      <w:proofErr w:type="gramStart"/>
      <w:r w:rsidRPr="00242CAB">
        <w:rPr>
          <w:rFonts w:ascii="Calisto MT" w:hAnsi="Calisto MT"/>
          <w:sz w:val="20"/>
          <w:szCs w:val="20"/>
        </w:rPr>
        <w:t>Retrieved from https://www.aljazeera.com/news/2020/01/countries-confirmed-cases-coronavirus-200125070959786.html.</w:t>
      </w:r>
      <w:proofErr w:type="gramEnd"/>
      <w:r w:rsidRPr="00242CAB">
        <w:rPr>
          <w:rFonts w:ascii="Calisto MT" w:hAnsi="Calisto MT"/>
          <w:sz w:val="20"/>
          <w:szCs w:val="20"/>
        </w:rPr>
        <w:t xml:space="preserve"> </w:t>
      </w:r>
    </w:p>
    <w:p w:rsidR="004674E4" w:rsidRPr="00242CAB" w:rsidRDefault="004674E4" w:rsidP="004674E4">
      <w:pPr>
        <w:shd w:val="clear" w:color="auto" w:fill="FFFFFF"/>
        <w:spacing w:after="0" w:line="240" w:lineRule="auto"/>
        <w:ind w:left="720" w:hanging="720"/>
        <w:rPr>
          <w:rFonts w:ascii="Calisto MT" w:eastAsia="Times New Roman" w:hAnsi="Calisto MT" w:cs="Helvetica"/>
          <w:color w:val="111111"/>
          <w:sz w:val="20"/>
          <w:szCs w:val="20"/>
        </w:rPr>
      </w:pPr>
      <w:proofErr w:type="gramStart"/>
      <w:r w:rsidRPr="00242CAB">
        <w:rPr>
          <w:rFonts w:ascii="Calisto MT" w:eastAsia="Times New Roman" w:hAnsi="Calisto MT" w:cs="Helvetica"/>
          <w:color w:val="111111"/>
          <w:sz w:val="20"/>
          <w:szCs w:val="20"/>
        </w:rPr>
        <w:t>Coronavirus disease (COVID-19) outbreak.</w:t>
      </w:r>
      <w:proofErr w:type="gramEnd"/>
      <w:r w:rsidRPr="00242CAB">
        <w:rPr>
          <w:rFonts w:ascii="Calisto MT" w:eastAsia="Times New Roman" w:hAnsi="Calisto MT" w:cs="Helvetica"/>
          <w:color w:val="111111"/>
          <w:sz w:val="20"/>
          <w:szCs w:val="20"/>
        </w:rPr>
        <w:t xml:space="preserve"> </w:t>
      </w:r>
      <w:proofErr w:type="gramStart"/>
      <w:r w:rsidRPr="00242CAB">
        <w:rPr>
          <w:rFonts w:ascii="Calisto MT" w:eastAsia="Times New Roman" w:hAnsi="Calisto MT" w:cs="Helvetica"/>
          <w:i/>
          <w:color w:val="111111"/>
          <w:sz w:val="20"/>
          <w:szCs w:val="20"/>
        </w:rPr>
        <w:t>World Health Organization</w:t>
      </w:r>
      <w:r w:rsidRPr="00242CAB">
        <w:rPr>
          <w:rFonts w:ascii="Calisto MT" w:eastAsia="Times New Roman" w:hAnsi="Calisto MT" w:cs="Helvetica"/>
          <w:color w:val="111111"/>
          <w:sz w:val="20"/>
          <w:szCs w:val="20"/>
        </w:rPr>
        <w:t>.</w:t>
      </w:r>
      <w:proofErr w:type="gramEnd"/>
      <w:r w:rsidRPr="00242CAB">
        <w:rPr>
          <w:rFonts w:ascii="Calisto MT" w:eastAsia="Times New Roman" w:hAnsi="Calisto MT" w:cs="Helvetica"/>
          <w:color w:val="111111"/>
          <w:sz w:val="20"/>
          <w:szCs w:val="20"/>
        </w:rPr>
        <w:t xml:space="preserve"> https://www.who.int/emergencies/diseases/novel-coronavirus-2019. </w:t>
      </w:r>
      <w:proofErr w:type="gramStart"/>
      <w:r w:rsidRPr="00242CAB">
        <w:rPr>
          <w:rFonts w:ascii="Calisto MT" w:eastAsia="Times New Roman" w:hAnsi="Calisto MT" w:cs="Helvetica"/>
          <w:color w:val="111111"/>
          <w:sz w:val="20"/>
          <w:szCs w:val="20"/>
        </w:rPr>
        <w:t>Accessed March 12, 2020.</w:t>
      </w:r>
      <w:proofErr w:type="gramEnd"/>
    </w:p>
    <w:p w:rsidR="004674E4" w:rsidRPr="00242CAB" w:rsidRDefault="004674E4" w:rsidP="004674E4">
      <w:pPr>
        <w:shd w:val="clear" w:color="auto" w:fill="FFFFFF"/>
        <w:spacing w:after="0" w:line="240" w:lineRule="auto"/>
        <w:ind w:left="720" w:hanging="720"/>
        <w:rPr>
          <w:rFonts w:ascii="Calisto MT" w:hAnsi="Calisto MT"/>
          <w:sz w:val="20"/>
          <w:szCs w:val="20"/>
        </w:rPr>
      </w:pPr>
      <w:r w:rsidRPr="00242CAB">
        <w:rPr>
          <w:rFonts w:ascii="Calisto MT" w:hAnsi="Calisto MT"/>
          <w:sz w:val="20"/>
          <w:szCs w:val="20"/>
        </w:rPr>
        <w:t xml:space="preserve">Dr. </w:t>
      </w:r>
      <w:proofErr w:type="spellStart"/>
      <w:r w:rsidRPr="00242CAB">
        <w:rPr>
          <w:rFonts w:ascii="Calisto MT" w:hAnsi="Calisto MT"/>
          <w:sz w:val="20"/>
          <w:szCs w:val="20"/>
        </w:rPr>
        <w:t>Osagie</w:t>
      </w:r>
      <w:proofErr w:type="spellEnd"/>
      <w:r w:rsidRPr="00242CAB">
        <w:rPr>
          <w:rFonts w:ascii="Calisto MT" w:hAnsi="Calisto MT"/>
          <w:sz w:val="20"/>
          <w:szCs w:val="20"/>
        </w:rPr>
        <w:t xml:space="preserve">, E. (2020, February 29). </w:t>
      </w:r>
      <w:proofErr w:type="gramStart"/>
      <w:r w:rsidRPr="00242CAB">
        <w:rPr>
          <w:rFonts w:ascii="Calisto MT" w:hAnsi="Calisto MT"/>
          <w:sz w:val="20"/>
          <w:szCs w:val="20"/>
        </w:rPr>
        <w:t>First case of coronavirus disease confirmed in Nigeria.</w:t>
      </w:r>
      <w:proofErr w:type="gramEnd"/>
      <w:r w:rsidRPr="00242CAB">
        <w:rPr>
          <w:rFonts w:ascii="Calisto MT" w:hAnsi="Calisto MT"/>
          <w:sz w:val="20"/>
          <w:szCs w:val="20"/>
        </w:rPr>
        <w:t xml:space="preserve"> </w:t>
      </w:r>
      <w:proofErr w:type="gramStart"/>
      <w:r w:rsidRPr="00242CAB">
        <w:rPr>
          <w:rFonts w:ascii="Calisto MT" w:hAnsi="Calisto MT"/>
          <w:i/>
          <w:sz w:val="20"/>
          <w:szCs w:val="20"/>
        </w:rPr>
        <w:t>NCDC.</w:t>
      </w:r>
      <w:proofErr w:type="gramEnd"/>
      <w:r w:rsidRPr="00242CAB">
        <w:rPr>
          <w:rFonts w:ascii="Calisto MT" w:hAnsi="Calisto MT"/>
          <w:i/>
          <w:sz w:val="20"/>
          <w:szCs w:val="20"/>
        </w:rPr>
        <w:t xml:space="preserve"> </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 xml:space="preserve">Fehr, A. R., </w:t>
      </w:r>
      <w:proofErr w:type="spellStart"/>
      <w:r w:rsidRPr="00242CAB">
        <w:rPr>
          <w:rFonts w:ascii="Calisto MT" w:hAnsi="Calisto MT" w:cs="Arial"/>
          <w:color w:val="222222"/>
          <w:sz w:val="20"/>
          <w:szCs w:val="20"/>
          <w:shd w:val="clear" w:color="auto" w:fill="FFFFFF"/>
        </w:rPr>
        <w:t>Channappanavar</w:t>
      </w:r>
      <w:proofErr w:type="spellEnd"/>
      <w:r w:rsidRPr="00242CAB">
        <w:rPr>
          <w:rFonts w:ascii="Calisto MT" w:hAnsi="Calisto MT" w:cs="Arial"/>
          <w:color w:val="222222"/>
          <w:sz w:val="20"/>
          <w:szCs w:val="20"/>
          <w:shd w:val="clear" w:color="auto" w:fill="FFFFFF"/>
        </w:rPr>
        <w:t xml:space="preserve">, R., &amp; Perlman, S. (2017). Middle East respiratory syndrome: emergence of a pathogenic human coronavirus. </w:t>
      </w:r>
      <w:proofErr w:type="gramStart"/>
      <w:r w:rsidRPr="00242CAB">
        <w:rPr>
          <w:rFonts w:ascii="Calisto MT" w:hAnsi="Calisto MT" w:cs="Arial"/>
          <w:color w:val="222222"/>
          <w:sz w:val="20"/>
          <w:szCs w:val="20"/>
          <w:shd w:val="clear" w:color="auto" w:fill="FFFFFF"/>
        </w:rPr>
        <w:t>Annual review of medicine, 68, 387-399.</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gramStart"/>
      <w:r w:rsidRPr="00242CAB">
        <w:rPr>
          <w:rFonts w:ascii="Calisto MT" w:hAnsi="Calisto MT" w:cs="Arial"/>
          <w:color w:val="222222"/>
          <w:sz w:val="20"/>
          <w:szCs w:val="20"/>
          <w:shd w:val="clear" w:color="auto" w:fill="FFFFFF"/>
        </w:rPr>
        <w:t xml:space="preserve">Hanley, B., Lucas, S. B., </w:t>
      </w:r>
      <w:proofErr w:type="spellStart"/>
      <w:r w:rsidRPr="00242CAB">
        <w:rPr>
          <w:rFonts w:ascii="Calisto MT" w:hAnsi="Calisto MT" w:cs="Arial"/>
          <w:color w:val="222222"/>
          <w:sz w:val="20"/>
          <w:szCs w:val="20"/>
          <w:shd w:val="clear" w:color="auto" w:fill="FFFFFF"/>
        </w:rPr>
        <w:t>Youd</w:t>
      </w:r>
      <w:proofErr w:type="spellEnd"/>
      <w:r w:rsidRPr="00242CAB">
        <w:rPr>
          <w:rFonts w:ascii="Calisto MT" w:hAnsi="Calisto MT" w:cs="Arial"/>
          <w:color w:val="222222"/>
          <w:sz w:val="20"/>
          <w:szCs w:val="20"/>
          <w:shd w:val="clear" w:color="auto" w:fill="FFFFFF"/>
        </w:rPr>
        <w:t>, E., Swift, B., &amp; Osborn, M. (2020).</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Autopsy in suspected COVID-19 cases.</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Journal of Clinical Pathology.</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Huang, C., Wang, Y., Li, X., Ren, L., Zhao, J., Hu, Y</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Cheng, Z. (2020). Clinical features of patients infected with 2019 novel coronavirus in Wuhan, China. The Lancet, 395(10223), 497-506.</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 xml:space="preserve">Jack, G., Christopher, G. (2020, APRIL 6). Coronavirus and Chloroquine: is there evidence it works? BBC Reality Check. </w:t>
      </w:r>
      <w:proofErr w:type="spellStart"/>
      <w:r w:rsidRPr="00242CAB">
        <w:rPr>
          <w:rFonts w:ascii="Calisto MT" w:hAnsi="Calisto MT" w:cs="Arial"/>
          <w:color w:val="222222"/>
          <w:sz w:val="20"/>
          <w:szCs w:val="20"/>
          <w:shd w:val="clear" w:color="auto" w:fill="FFFFFF"/>
        </w:rPr>
        <w:t>Reterived</w:t>
      </w:r>
      <w:proofErr w:type="spellEnd"/>
      <w:r w:rsidRPr="00242CAB">
        <w:rPr>
          <w:rFonts w:ascii="Calisto MT" w:hAnsi="Calisto MT" w:cs="Arial"/>
          <w:color w:val="222222"/>
          <w:sz w:val="20"/>
          <w:szCs w:val="20"/>
          <w:shd w:val="clear" w:color="auto" w:fill="FFFFFF"/>
        </w:rPr>
        <w:t xml:space="preserve"> from https://www.bbc.com/news/51980731</w:t>
      </w:r>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Li, Q., Guan, X., Wu, P., Wang, X., Zhou, L., Tong, Y</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Xing, X. (2020). </w:t>
      </w:r>
      <w:proofErr w:type="gramStart"/>
      <w:r w:rsidRPr="00242CAB">
        <w:rPr>
          <w:rFonts w:ascii="Calisto MT" w:hAnsi="Calisto MT" w:cs="Arial"/>
          <w:color w:val="222222"/>
          <w:sz w:val="20"/>
          <w:szCs w:val="20"/>
          <w:shd w:val="clear" w:color="auto" w:fill="FFFFFF"/>
        </w:rPr>
        <w:t>Early transmission dynamics in Wuhan, China, of novel coronavirus–infected pneumonia.</w:t>
      </w:r>
      <w:proofErr w:type="gramEnd"/>
      <w:r w:rsidRPr="00242CAB">
        <w:rPr>
          <w:rStyle w:val="apple-converted-space"/>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New England Journal of Medicine</w:t>
      </w:r>
      <w:r w:rsidRPr="00242CAB">
        <w:rPr>
          <w:rFonts w:ascii="Calisto MT" w:hAnsi="Calisto MT" w:cs="Arial"/>
          <w:color w:val="222222"/>
          <w:sz w:val="20"/>
          <w:szCs w:val="20"/>
          <w:shd w:val="clear" w:color="auto" w:fill="FFFFFF"/>
        </w:rPr>
        <w:t>.</w:t>
      </w:r>
      <w:proofErr w:type="gramEnd"/>
    </w:p>
    <w:p w:rsidR="004674E4" w:rsidRPr="00242CAB" w:rsidRDefault="004674E4" w:rsidP="008C625A">
      <w:pPr>
        <w:spacing w:after="0"/>
        <w:ind w:left="720" w:hanging="720"/>
        <w:rPr>
          <w:sz w:val="20"/>
          <w:szCs w:val="20"/>
        </w:rPr>
      </w:pPr>
      <w:proofErr w:type="spellStart"/>
      <w:proofErr w:type="gramStart"/>
      <w:r w:rsidRPr="00242CAB">
        <w:rPr>
          <w:sz w:val="20"/>
          <w:szCs w:val="20"/>
        </w:rPr>
        <w:t>Majowa</w:t>
      </w:r>
      <w:proofErr w:type="spellEnd"/>
      <w:r w:rsidRPr="00242CAB">
        <w:rPr>
          <w:sz w:val="20"/>
          <w:szCs w:val="20"/>
        </w:rPr>
        <w:t xml:space="preserve"> ,T</w:t>
      </w:r>
      <w:proofErr w:type="gramEnd"/>
      <w:r w:rsidRPr="00242CAB">
        <w:rPr>
          <w:sz w:val="20"/>
          <w:szCs w:val="20"/>
        </w:rPr>
        <w:t>. (2020, April 13) UI lecturer writes paper on how to boost immunity against COVID-19.</w:t>
      </w:r>
      <w:r w:rsidRPr="00242CAB">
        <w:rPr>
          <w:i/>
          <w:sz w:val="20"/>
          <w:szCs w:val="20"/>
        </w:rPr>
        <w:t xml:space="preserve"> </w:t>
      </w:r>
      <w:proofErr w:type="gramStart"/>
      <w:r w:rsidRPr="00242CAB">
        <w:rPr>
          <w:i/>
          <w:sz w:val="20"/>
          <w:szCs w:val="20"/>
        </w:rPr>
        <w:t>The Cable.</w:t>
      </w:r>
      <w:proofErr w:type="gramEnd"/>
      <w:r w:rsidRPr="00242CAB">
        <w:rPr>
          <w:i/>
          <w:sz w:val="20"/>
          <w:szCs w:val="20"/>
        </w:rPr>
        <w:t xml:space="preserve"> </w:t>
      </w:r>
      <w:r w:rsidRPr="00242CAB">
        <w:rPr>
          <w:sz w:val="20"/>
          <w:szCs w:val="20"/>
        </w:rPr>
        <w:t>Retrieved from https://www.thecable.ng/ui-professor-writes-paper-on-how-to-boost-immunity-prevent-covid-19</w:t>
      </w:r>
    </w:p>
    <w:p w:rsidR="004674E4" w:rsidRPr="00242CAB" w:rsidRDefault="004674E4" w:rsidP="008C625A">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Osborn, M., Lucas, S., &amp; Stewart, R. Autopsy practice relating to possible cases of COVID-19 (2019-nCov, novel coronavirus from China 2019/2020) secondary autopsy practice relating to possible cases of COVID-19 (2019-nCov, novel coronavirus from China 2019/2020), 2020.</w:t>
      </w:r>
    </w:p>
    <w:p w:rsidR="004674E4" w:rsidRPr="00242CAB" w:rsidRDefault="004674E4" w:rsidP="008C625A">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Rabin, R. (2020). Loss of sense of smell may be peculiar clue to coronavirus infection.</w:t>
      </w:r>
      <w:r w:rsidRPr="00242CAB">
        <w:rPr>
          <w:rStyle w:val="apple-converted-space"/>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The New York Times</w:t>
      </w:r>
      <w:r w:rsidRPr="00242CAB">
        <w:rPr>
          <w:rFonts w:ascii="Calisto MT" w:hAnsi="Calisto MT" w:cs="Arial"/>
          <w:color w:val="222222"/>
          <w:sz w:val="20"/>
          <w:szCs w:val="20"/>
          <w:shd w:val="clear" w:color="auto" w:fill="FFFFFF"/>
        </w:rPr>
        <w:t>.</w:t>
      </w:r>
      <w:proofErr w:type="gramEnd"/>
    </w:p>
    <w:p w:rsidR="004674E4" w:rsidRPr="00242CAB" w:rsidRDefault="004674E4" w:rsidP="004674E4">
      <w:pPr>
        <w:spacing w:after="0" w:line="240" w:lineRule="auto"/>
        <w:ind w:left="720" w:hanging="720"/>
        <w:rPr>
          <w:rFonts w:ascii="Calisto MT" w:hAnsi="Calisto MT" w:cstheme="minorHAnsi"/>
          <w:color w:val="222222"/>
          <w:sz w:val="20"/>
          <w:szCs w:val="20"/>
          <w:shd w:val="clear" w:color="auto" w:fill="FFFFFF"/>
        </w:rPr>
      </w:pPr>
      <w:proofErr w:type="gramStart"/>
      <w:r w:rsidRPr="00242CAB">
        <w:rPr>
          <w:rFonts w:ascii="Calisto MT" w:hAnsi="Calisto MT" w:cs="Arial"/>
          <w:color w:val="222222"/>
          <w:sz w:val="20"/>
          <w:szCs w:val="20"/>
          <w:shd w:val="clear" w:color="auto" w:fill="FFFFFF"/>
        </w:rPr>
        <w:t>Robin, M. (2017).</w:t>
      </w:r>
      <w:proofErr w:type="gramEnd"/>
      <w:r w:rsidRPr="00242CAB">
        <w:rPr>
          <w:rFonts w:ascii="Calisto MT" w:hAnsi="Calisto MT" w:cs="Arial"/>
          <w:color w:val="222222"/>
          <w:sz w:val="20"/>
          <w:szCs w:val="20"/>
          <w:shd w:val="clear" w:color="auto" w:fill="FFFFFF"/>
        </w:rPr>
        <w:t xml:space="preserve"> Scientists trace 2002 </w:t>
      </w:r>
      <w:proofErr w:type="spellStart"/>
      <w:r w:rsidRPr="00242CAB">
        <w:rPr>
          <w:rFonts w:ascii="Calisto MT" w:hAnsi="Calisto MT" w:cs="Arial"/>
          <w:color w:val="222222"/>
          <w:sz w:val="20"/>
          <w:szCs w:val="20"/>
          <w:shd w:val="clear" w:color="auto" w:fill="FFFFFF"/>
        </w:rPr>
        <w:t>Sars</w:t>
      </w:r>
      <w:proofErr w:type="spellEnd"/>
      <w:r w:rsidRPr="00242CAB">
        <w:rPr>
          <w:rFonts w:ascii="Calisto MT" w:hAnsi="Calisto MT" w:cs="Arial"/>
          <w:color w:val="222222"/>
          <w:sz w:val="20"/>
          <w:szCs w:val="20"/>
          <w:shd w:val="clear" w:color="auto" w:fill="FFFFFF"/>
        </w:rPr>
        <w:t xml:space="preserve"> virus to colony of cave-dwelling bats in China. </w:t>
      </w:r>
      <w:proofErr w:type="gramStart"/>
      <w:r w:rsidRPr="00242CAB">
        <w:rPr>
          <w:rFonts w:ascii="Calisto MT" w:hAnsi="Calisto MT" w:cs="Arial"/>
          <w:i/>
          <w:iCs/>
          <w:color w:val="222222"/>
          <w:sz w:val="20"/>
          <w:szCs w:val="20"/>
          <w:shd w:val="clear" w:color="auto" w:fill="FFFFFF"/>
        </w:rPr>
        <w:t>The Guardian</w:t>
      </w:r>
      <w:r w:rsidRPr="00242CAB">
        <w:rPr>
          <w:rFonts w:ascii="Calisto MT" w:hAnsi="Calisto MT" w:cs="Arial"/>
          <w:color w:val="222222"/>
          <w:sz w:val="20"/>
          <w:szCs w:val="20"/>
          <w:shd w:val="clear" w:color="auto" w:fill="FFFFFF"/>
        </w:rPr>
        <w:t>.</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spellStart"/>
      <w:proofErr w:type="gramStart"/>
      <w:r w:rsidRPr="00242CAB">
        <w:rPr>
          <w:rFonts w:ascii="Calisto MT" w:hAnsi="Calisto MT" w:cs="Arial"/>
          <w:color w:val="222222"/>
          <w:sz w:val="20"/>
          <w:szCs w:val="20"/>
          <w:shd w:val="clear" w:color="auto" w:fill="FFFFFF"/>
        </w:rPr>
        <w:t>Rothan</w:t>
      </w:r>
      <w:proofErr w:type="spellEnd"/>
      <w:r w:rsidRPr="00242CAB">
        <w:rPr>
          <w:rFonts w:ascii="Calisto MT" w:hAnsi="Calisto MT" w:cs="Arial"/>
          <w:color w:val="222222"/>
          <w:sz w:val="20"/>
          <w:szCs w:val="20"/>
          <w:shd w:val="clear" w:color="auto" w:fill="FFFFFF"/>
        </w:rPr>
        <w:t xml:space="preserve">, H. A., &amp; </w:t>
      </w:r>
      <w:proofErr w:type="spellStart"/>
      <w:r w:rsidRPr="00242CAB">
        <w:rPr>
          <w:rFonts w:ascii="Calisto MT" w:hAnsi="Calisto MT" w:cs="Arial"/>
          <w:color w:val="222222"/>
          <w:sz w:val="20"/>
          <w:szCs w:val="20"/>
          <w:shd w:val="clear" w:color="auto" w:fill="FFFFFF"/>
        </w:rPr>
        <w:t>Byrareddy</w:t>
      </w:r>
      <w:proofErr w:type="spellEnd"/>
      <w:r w:rsidRPr="00242CAB">
        <w:rPr>
          <w:rFonts w:ascii="Calisto MT" w:hAnsi="Calisto MT" w:cs="Arial"/>
          <w:color w:val="222222"/>
          <w:sz w:val="20"/>
          <w:szCs w:val="20"/>
          <w:shd w:val="clear" w:color="auto" w:fill="FFFFFF"/>
        </w:rPr>
        <w:t>, S. N. (2020).</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The epidemiology and pathogenesis of coronavirus disease (COVID-19) outbreak.</w:t>
      </w:r>
      <w:proofErr w:type="gramEnd"/>
      <w:r w:rsidRPr="00242CAB">
        <w:rPr>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Journal of autoimmunity</w:t>
      </w:r>
      <w:r w:rsidRPr="00242CAB">
        <w:rPr>
          <w:rFonts w:ascii="Calisto MT" w:hAnsi="Calisto MT" w:cs="Arial"/>
          <w:color w:val="222222"/>
          <w:sz w:val="20"/>
          <w:szCs w:val="20"/>
          <w:shd w:val="clear" w:color="auto" w:fill="FFFFFF"/>
        </w:rPr>
        <w:t>, 102433.</w:t>
      </w:r>
      <w:proofErr w:type="gramEnd"/>
      <w:r w:rsidRPr="00242CAB">
        <w:rPr>
          <w:rFonts w:ascii="Calisto MT" w:hAnsi="Calisto MT" w:cs="Arial"/>
          <w:color w:val="222222"/>
          <w:sz w:val="20"/>
          <w:szCs w:val="20"/>
          <w:shd w:val="clear" w:color="auto" w:fill="FFFFFF"/>
        </w:rPr>
        <w:t xml:space="preserve"> </w:t>
      </w:r>
    </w:p>
    <w:p w:rsidR="004674E4" w:rsidRPr="00242CAB" w:rsidRDefault="004674E4" w:rsidP="004674E4">
      <w:pPr>
        <w:shd w:val="clear" w:color="auto" w:fill="FFFFFF"/>
        <w:spacing w:after="0" w:line="240" w:lineRule="auto"/>
        <w:ind w:left="720" w:hanging="720"/>
        <w:rPr>
          <w:rFonts w:ascii="Calisto MT" w:eastAsia="Times New Roman" w:hAnsi="Calisto MT" w:cs="Helvetica"/>
          <w:color w:val="111111"/>
          <w:sz w:val="20"/>
          <w:szCs w:val="20"/>
        </w:rPr>
      </w:pPr>
      <w:proofErr w:type="gramStart"/>
      <w:r w:rsidRPr="00242CAB">
        <w:rPr>
          <w:rFonts w:ascii="Calisto MT" w:hAnsi="Calisto MT" w:cs="Arial"/>
          <w:color w:val="222222"/>
          <w:sz w:val="20"/>
          <w:szCs w:val="20"/>
          <w:shd w:val="clear" w:color="auto" w:fill="FFFFFF"/>
        </w:rPr>
        <w:t xml:space="preserve">Savarino, A., Di </w:t>
      </w:r>
      <w:proofErr w:type="spellStart"/>
      <w:r w:rsidRPr="00242CAB">
        <w:rPr>
          <w:rFonts w:ascii="Calisto MT" w:hAnsi="Calisto MT" w:cs="Arial"/>
          <w:color w:val="222222"/>
          <w:sz w:val="20"/>
          <w:szCs w:val="20"/>
          <w:shd w:val="clear" w:color="auto" w:fill="FFFFFF"/>
        </w:rPr>
        <w:t>Trani</w:t>
      </w:r>
      <w:proofErr w:type="spellEnd"/>
      <w:r w:rsidRPr="00242CAB">
        <w:rPr>
          <w:rFonts w:ascii="Calisto MT" w:hAnsi="Calisto MT" w:cs="Arial"/>
          <w:color w:val="222222"/>
          <w:sz w:val="20"/>
          <w:szCs w:val="20"/>
          <w:shd w:val="clear" w:color="auto" w:fill="FFFFFF"/>
        </w:rPr>
        <w:t xml:space="preserve">, L., </w:t>
      </w:r>
      <w:proofErr w:type="spellStart"/>
      <w:r w:rsidRPr="00242CAB">
        <w:rPr>
          <w:rFonts w:ascii="Calisto MT" w:hAnsi="Calisto MT" w:cs="Arial"/>
          <w:color w:val="222222"/>
          <w:sz w:val="20"/>
          <w:szCs w:val="20"/>
          <w:shd w:val="clear" w:color="auto" w:fill="FFFFFF"/>
        </w:rPr>
        <w:t>Donatelli</w:t>
      </w:r>
      <w:proofErr w:type="spellEnd"/>
      <w:r w:rsidRPr="00242CAB">
        <w:rPr>
          <w:rFonts w:ascii="Calisto MT" w:hAnsi="Calisto MT" w:cs="Arial"/>
          <w:color w:val="222222"/>
          <w:sz w:val="20"/>
          <w:szCs w:val="20"/>
          <w:shd w:val="clear" w:color="auto" w:fill="FFFFFF"/>
        </w:rPr>
        <w:t xml:space="preserve">, I., Cauda, R., &amp; </w:t>
      </w:r>
      <w:proofErr w:type="spellStart"/>
      <w:r w:rsidRPr="00242CAB">
        <w:rPr>
          <w:rFonts w:ascii="Calisto MT" w:hAnsi="Calisto MT" w:cs="Arial"/>
          <w:color w:val="222222"/>
          <w:sz w:val="20"/>
          <w:szCs w:val="20"/>
          <w:shd w:val="clear" w:color="auto" w:fill="FFFFFF"/>
        </w:rPr>
        <w:t>Cassone</w:t>
      </w:r>
      <w:proofErr w:type="spellEnd"/>
      <w:r w:rsidRPr="00242CAB">
        <w:rPr>
          <w:rFonts w:ascii="Calisto MT" w:hAnsi="Calisto MT" w:cs="Arial"/>
          <w:color w:val="222222"/>
          <w:sz w:val="20"/>
          <w:szCs w:val="20"/>
          <w:shd w:val="clear" w:color="auto" w:fill="FFFFFF"/>
        </w:rPr>
        <w:t>, A. (2006).</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New insights into the antiviral effects of chloroquine.</w:t>
      </w:r>
      <w:proofErr w:type="gramEnd"/>
      <w:r w:rsidRPr="00242CAB">
        <w:rPr>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The Lancet infectious diseases</w:t>
      </w:r>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6</w:t>
      </w:r>
      <w:r w:rsidRPr="00242CAB">
        <w:rPr>
          <w:rFonts w:ascii="Calisto MT" w:hAnsi="Calisto MT" w:cs="Arial"/>
          <w:color w:val="222222"/>
          <w:sz w:val="20"/>
          <w:szCs w:val="20"/>
          <w:shd w:val="clear" w:color="auto" w:fill="FFFFFF"/>
        </w:rPr>
        <w:t>(2), 67-69.</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Tang, X., Wu, C., Li, X., Song, Y., Yao, X., Wu, X</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Cui, J. (2020). </w:t>
      </w:r>
      <w:proofErr w:type="gramStart"/>
      <w:r w:rsidRPr="00242CAB">
        <w:rPr>
          <w:rFonts w:ascii="Calisto MT" w:hAnsi="Calisto MT" w:cs="Arial"/>
          <w:color w:val="222222"/>
          <w:sz w:val="20"/>
          <w:szCs w:val="20"/>
          <w:shd w:val="clear" w:color="auto" w:fill="FFFFFF"/>
        </w:rPr>
        <w:t>On the origin and continuing evolution of SARS-CoV-2.</w:t>
      </w:r>
      <w:proofErr w:type="gramEnd"/>
      <w:r w:rsidRPr="00242CAB">
        <w:rPr>
          <w:rStyle w:val="apple-converted-space"/>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National Science Review</w:t>
      </w:r>
      <w:r w:rsidRPr="00242CAB">
        <w:rPr>
          <w:rFonts w:ascii="Calisto MT" w:hAnsi="Calisto MT" w:cs="Arial"/>
          <w:color w:val="222222"/>
          <w:sz w:val="20"/>
          <w:szCs w:val="20"/>
          <w:shd w:val="clear" w:color="auto" w:fill="FFFFFF"/>
        </w:rPr>
        <w:t>.</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gramStart"/>
      <w:r w:rsidRPr="00242CAB">
        <w:rPr>
          <w:rFonts w:ascii="Calisto MT" w:hAnsi="Calisto MT" w:cs="Arial"/>
          <w:color w:val="222222"/>
          <w:sz w:val="20"/>
          <w:szCs w:val="20"/>
          <w:shd w:val="clear" w:color="auto" w:fill="FFFFFF"/>
        </w:rPr>
        <w:t xml:space="preserve">Tian, S., Hu, W., </w:t>
      </w:r>
      <w:proofErr w:type="spellStart"/>
      <w:r w:rsidRPr="00242CAB">
        <w:rPr>
          <w:rFonts w:ascii="Calisto MT" w:hAnsi="Calisto MT" w:cs="Arial"/>
          <w:color w:val="222222"/>
          <w:sz w:val="20"/>
          <w:szCs w:val="20"/>
          <w:shd w:val="clear" w:color="auto" w:fill="FFFFFF"/>
        </w:rPr>
        <w:t>Niu</w:t>
      </w:r>
      <w:proofErr w:type="spellEnd"/>
      <w:r w:rsidRPr="00242CAB">
        <w:rPr>
          <w:rFonts w:ascii="Calisto MT" w:hAnsi="Calisto MT" w:cs="Arial"/>
          <w:color w:val="222222"/>
          <w:sz w:val="20"/>
          <w:szCs w:val="20"/>
          <w:shd w:val="clear" w:color="auto" w:fill="FFFFFF"/>
        </w:rPr>
        <w:t>, L., Liu, H., Xu, H., &amp; Xiao, S. Y. (2020).</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Pulmonary pathology of early phase 2019 novel coronavirus (COVID-19) pneumonia in two patients with lung cancer.</w:t>
      </w:r>
      <w:proofErr w:type="gramEnd"/>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Journal of Thoracic Oncology</w:t>
      </w:r>
      <w:proofErr w:type="gramStart"/>
      <w:r w:rsidRPr="00242CAB">
        <w:rPr>
          <w:rFonts w:ascii="Calisto MT" w:hAnsi="Calisto MT" w:cs="Arial"/>
          <w:color w:val="222222"/>
          <w:sz w:val="20"/>
          <w:szCs w:val="20"/>
          <w:shd w:val="clear" w:color="auto" w:fill="FFFFFF"/>
        </w:rPr>
        <w:t>..</w:t>
      </w:r>
      <w:proofErr w:type="gramEnd"/>
    </w:p>
    <w:p w:rsidR="004674E4" w:rsidRPr="00242CAB" w:rsidRDefault="004674E4" w:rsidP="004674E4">
      <w:pPr>
        <w:spacing w:after="0" w:line="240" w:lineRule="auto"/>
        <w:ind w:left="720" w:hanging="720"/>
        <w:rPr>
          <w:rFonts w:ascii="Calisto MT" w:hAnsi="Calisto MT" w:cstheme="minorHAnsi"/>
          <w:color w:val="222222"/>
          <w:sz w:val="20"/>
          <w:szCs w:val="20"/>
          <w:shd w:val="clear" w:color="auto" w:fill="FFFFFF"/>
        </w:rPr>
      </w:pPr>
      <w:r w:rsidRPr="00242CAB">
        <w:rPr>
          <w:rFonts w:ascii="Calisto MT" w:hAnsi="Calisto MT" w:cs="Arial"/>
          <w:color w:val="222222"/>
          <w:sz w:val="20"/>
          <w:szCs w:val="20"/>
          <w:shd w:val="clear" w:color="auto" w:fill="FFFFFF"/>
        </w:rPr>
        <w:lastRenderedPageBreak/>
        <w:t>Wang, M., Cao, R., Zhang, L., Yang, X., Liu, J., Xu, M</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Xiao, G. (2020). </w:t>
      </w:r>
      <w:proofErr w:type="spellStart"/>
      <w:r w:rsidRPr="00242CAB">
        <w:rPr>
          <w:rFonts w:ascii="Calisto MT" w:hAnsi="Calisto MT" w:cs="Arial"/>
          <w:color w:val="222222"/>
          <w:sz w:val="20"/>
          <w:szCs w:val="20"/>
          <w:shd w:val="clear" w:color="auto" w:fill="FFFFFF"/>
        </w:rPr>
        <w:t>Remdesivir</w:t>
      </w:r>
      <w:proofErr w:type="spellEnd"/>
      <w:r w:rsidRPr="00242CAB">
        <w:rPr>
          <w:rFonts w:ascii="Calisto MT" w:hAnsi="Calisto MT" w:cs="Arial"/>
          <w:color w:val="222222"/>
          <w:sz w:val="20"/>
          <w:szCs w:val="20"/>
          <w:shd w:val="clear" w:color="auto" w:fill="FFFFFF"/>
        </w:rPr>
        <w:t xml:space="preserve"> and chloroquine effectively inhibit the recently emerged novel coronavirus (2019-nCoV) in vitro. </w:t>
      </w:r>
      <w:proofErr w:type="gramStart"/>
      <w:r w:rsidRPr="00242CAB">
        <w:rPr>
          <w:rFonts w:ascii="Calisto MT" w:hAnsi="Calisto MT" w:cs="Arial"/>
          <w:i/>
          <w:iCs/>
          <w:color w:val="222222"/>
          <w:sz w:val="20"/>
          <w:szCs w:val="20"/>
          <w:shd w:val="clear" w:color="auto" w:fill="FFFFFF"/>
        </w:rPr>
        <w:t>Cell research</w:t>
      </w:r>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30</w:t>
      </w:r>
      <w:r w:rsidRPr="00242CAB">
        <w:rPr>
          <w:rFonts w:ascii="Calisto MT" w:hAnsi="Calisto MT" w:cs="Arial"/>
          <w:color w:val="222222"/>
          <w:sz w:val="20"/>
          <w:szCs w:val="20"/>
          <w:shd w:val="clear" w:color="auto" w:fill="FFFFFF"/>
        </w:rPr>
        <w:t>(3), 269-271.</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proofErr w:type="gramStart"/>
      <w:r w:rsidRPr="00242CAB">
        <w:rPr>
          <w:rFonts w:ascii="Calisto MT" w:hAnsi="Calisto MT" w:cs="Arial"/>
          <w:color w:val="222222"/>
          <w:sz w:val="20"/>
          <w:szCs w:val="20"/>
          <w:shd w:val="clear" w:color="auto" w:fill="FFFFFF"/>
        </w:rPr>
        <w:t>Wang, W., Tang, J., &amp; Wei, F. (2020).</w:t>
      </w:r>
      <w:proofErr w:type="gramEnd"/>
      <w:r w:rsidRPr="00242CAB">
        <w:rPr>
          <w:rFonts w:ascii="Calisto MT" w:hAnsi="Calisto MT" w:cs="Arial"/>
          <w:color w:val="222222"/>
          <w:sz w:val="20"/>
          <w:szCs w:val="20"/>
          <w:shd w:val="clear" w:color="auto" w:fill="FFFFFF"/>
        </w:rPr>
        <w:t xml:space="preserve"> </w:t>
      </w:r>
      <w:proofErr w:type="gramStart"/>
      <w:r w:rsidRPr="00242CAB">
        <w:rPr>
          <w:rFonts w:ascii="Calisto MT" w:hAnsi="Calisto MT" w:cs="Arial"/>
          <w:color w:val="222222"/>
          <w:sz w:val="20"/>
          <w:szCs w:val="20"/>
          <w:shd w:val="clear" w:color="auto" w:fill="FFFFFF"/>
        </w:rPr>
        <w:t>Updated understanding of the outbreak of 2019 novel coronavirus (2019</w:t>
      </w:r>
      <w:r w:rsidRPr="00242CAB">
        <w:rPr>
          <w:rFonts w:ascii="Cambria Math" w:hAnsi="Cambria Math" w:cs="Cambria Math"/>
          <w:color w:val="222222"/>
          <w:sz w:val="20"/>
          <w:szCs w:val="20"/>
          <w:shd w:val="clear" w:color="auto" w:fill="FFFFFF"/>
        </w:rPr>
        <w:t>‐</w:t>
      </w:r>
      <w:r w:rsidRPr="00242CAB">
        <w:rPr>
          <w:rFonts w:ascii="Calisto MT" w:hAnsi="Calisto MT" w:cs="Arial"/>
          <w:color w:val="222222"/>
          <w:sz w:val="20"/>
          <w:szCs w:val="20"/>
          <w:shd w:val="clear" w:color="auto" w:fill="FFFFFF"/>
        </w:rPr>
        <w:t>nCoV) in Wuhan, China.</w:t>
      </w:r>
      <w:proofErr w:type="gramEnd"/>
      <w:r w:rsidRPr="00242CAB">
        <w:rPr>
          <w:rFonts w:ascii="Calisto MT" w:hAnsi="Calisto MT" w:cs="Arial"/>
          <w:color w:val="222222"/>
          <w:sz w:val="20"/>
          <w:szCs w:val="20"/>
          <w:shd w:val="clear" w:color="auto" w:fill="FFFFFF"/>
        </w:rPr>
        <w:t> </w:t>
      </w:r>
      <w:proofErr w:type="gramStart"/>
      <w:r w:rsidRPr="00242CAB">
        <w:rPr>
          <w:rFonts w:ascii="Calisto MT" w:hAnsi="Calisto MT" w:cs="Arial"/>
          <w:i/>
          <w:iCs/>
          <w:color w:val="222222"/>
          <w:sz w:val="20"/>
          <w:szCs w:val="20"/>
          <w:shd w:val="clear" w:color="auto" w:fill="FFFFFF"/>
        </w:rPr>
        <w:t>Journal of medical virology</w:t>
      </w:r>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92</w:t>
      </w:r>
      <w:r w:rsidRPr="00242CAB">
        <w:rPr>
          <w:rFonts w:ascii="Calisto MT" w:hAnsi="Calisto MT" w:cs="Arial"/>
          <w:color w:val="222222"/>
          <w:sz w:val="20"/>
          <w:szCs w:val="20"/>
          <w:shd w:val="clear" w:color="auto" w:fill="FFFFFF"/>
        </w:rPr>
        <w:t>(4), 441-447.</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Xu, Z., Shi, L., Wang, Y., Zhang, J., Huang, L., Zhang, C</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Tai, Y. (2020). Pathological findings of COVID-19 associated with acute respiratory distress syndrome. </w:t>
      </w:r>
      <w:proofErr w:type="gramStart"/>
      <w:r w:rsidRPr="00242CAB">
        <w:rPr>
          <w:rFonts w:ascii="Calisto MT" w:hAnsi="Calisto MT" w:cs="Arial"/>
          <w:i/>
          <w:iCs/>
          <w:color w:val="222222"/>
          <w:sz w:val="20"/>
          <w:szCs w:val="20"/>
          <w:shd w:val="clear" w:color="auto" w:fill="FFFFFF"/>
        </w:rPr>
        <w:t>The Lancet respiratory medicine</w:t>
      </w:r>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8</w:t>
      </w:r>
      <w:r w:rsidRPr="00242CAB">
        <w:rPr>
          <w:rFonts w:ascii="Calisto MT" w:hAnsi="Calisto MT" w:cs="Arial"/>
          <w:color w:val="222222"/>
          <w:sz w:val="20"/>
          <w:szCs w:val="20"/>
          <w:shd w:val="clear" w:color="auto" w:fill="FFFFFF"/>
        </w:rPr>
        <w:t>(4), 420-422.</w:t>
      </w:r>
      <w:proofErr w:type="gramEnd"/>
    </w:p>
    <w:p w:rsidR="004674E4" w:rsidRPr="00242CAB" w:rsidRDefault="004674E4" w:rsidP="004674E4">
      <w:pPr>
        <w:spacing w:after="0" w:line="240" w:lineRule="auto"/>
        <w:ind w:left="720" w:hanging="720"/>
        <w:rPr>
          <w:rFonts w:ascii="Calisto MT" w:hAnsi="Calisto MT" w:cs="Arial"/>
          <w:color w:val="222222"/>
          <w:sz w:val="20"/>
          <w:szCs w:val="20"/>
          <w:shd w:val="clear" w:color="auto" w:fill="FFFFFF"/>
        </w:rPr>
      </w:pPr>
      <w:r w:rsidRPr="00242CAB">
        <w:rPr>
          <w:rFonts w:ascii="Calisto MT" w:hAnsi="Calisto MT" w:cs="Arial"/>
          <w:color w:val="222222"/>
          <w:sz w:val="20"/>
          <w:szCs w:val="20"/>
          <w:shd w:val="clear" w:color="auto" w:fill="FFFFFF"/>
        </w:rPr>
        <w:t xml:space="preserve">Zhang, H. W., Yu, J., Xu, H. J., Lei, Y., Pu, Z. H., Dai, W. C., ... &amp; Li, M. (2020). Corona virus international public health emergencies: implications for radiology </w:t>
      </w:r>
      <w:proofErr w:type="spellStart"/>
      <w:r w:rsidRPr="00242CAB">
        <w:rPr>
          <w:rFonts w:ascii="Calisto MT" w:hAnsi="Calisto MT" w:cs="Arial"/>
          <w:color w:val="222222"/>
          <w:sz w:val="20"/>
          <w:szCs w:val="20"/>
          <w:shd w:val="clear" w:color="auto" w:fill="FFFFFF"/>
        </w:rPr>
        <w:t>management.</w:t>
      </w:r>
      <w:r w:rsidRPr="00242CAB">
        <w:rPr>
          <w:rFonts w:ascii="Calisto MT" w:hAnsi="Calisto MT" w:cs="Arial"/>
          <w:i/>
          <w:iCs/>
          <w:color w:val="222222"/>
          <w:sz w:val="20"/>
          <w:szCs w:val="20"/>
          <w:shd w:val="clear" w:color="auto" w:fill="FFFFFF"/>
        </w:rPr>
        <w:t>Academic</w:t>
      </w:r>
      <w:proofErr w:type="spellEnd"/>
      <w:r w:rsidRPr="00242CAB">
        <w:rPr>
          <w:rFonts w:ascii="Calisto MT" w:hAnsi="Calisto MT" w:cs="Arial"/>
          <w:i/>
          <w:iCs/>
          <w:color w:val="222222"/>
          <w:sz w:val="20"/>
          <w:szCs w:val="20"/>
          <w:shd w:val="clear" w:color="auto" w:fill="FFFFFF"/>
        </w:rPr>
        <w:t xml:space="preserve"> radiology</w:t>
      </w:r>
      <w:r w:rsidRPr="00242CAB">
        <w:rPr>
          <w:rFonts w:ascii="Calisto MT" w:hAnsi="Calisto MT" w:cs="Arial"/>
          <w:color w:val="222222"/>
          <w:sz w:val="20"/>
          <w:szCs w:val="20"/>
          <w:shd w:val="clear" w:color="auto" w:fill="FFFFFF"/>
        </w:rPr>
        <w:t>.</w:t>
      </w:r>
    </w:p>
    <w:p w:rsidR="004674E4" w:rsidRPr="00242CAB" w:rsidRDefault="004674E4" w:rsidP="004674E4">
      <w:pPr>
        <w:spacing w:after="0" w:line="240" w:lineRule="auto"/>
        <w:ind w:left="720" w:hanging="720"/>
        <w:rPr>
          <w:rFonts w:ascii="Calisto MT" w:hAnsi="Calisto MT" w:cstheme="minorHAnsi"/>
          <w:color w:val="222222"/>
          <w:sz w:val="20"/>
          <w:szCs w:val="20"/>
          <w:shd w:val="clear" w:color="auto" w:fill="FFFFFF"/>
        </w:rPr>
      </w:pPr>
      <w:r w:rsidRPr="00242CAB">
        <w:rPr>
          <w:rFonts w:ascii="Calisto MT" w:hAnsi="Calisto MT" w:cstheme="minorHAnsi"/>
          <w:color w:val="222222"/>
          <w:sz w:val="20"/>
          <w:szCs w:val="20"/>
          <w:shd w:val="clear" w:color="auto" w:fill="FFFFFF"/>
        </w:rPr>
        <w:t xml:space="preserve"> </w:t>
      </w:r>
      <w:r w:rsidRPr="00242CAB">
        <w:rPr>
          <w:rFonts w:ascii="Calisto MT" w:hAnsi="Calisto MT" w:cs="Arial"/>
          <w:color w:val="222222"/>
          <w:sz w:val="20"/>
          <w:szCs w:val="20"/>
          <w:shd w:val="clear" w:color="auto" w:fill="FFFFFF"/>
        </w:rPr>
        <w:t>Zhu, N., Zhang, D., Wang, W., Li, X., Yang, B., Song, J</w:t>
      </w:r>
      <w:proofErr w:type="gramStart"/>
      <w:r w:rsidRPr="00242CAB">
        <w:rPr>
          <w:rFonts w:ascii="Calisto MT" w:hAnsi="Calisto MT" w:cs="Arial"/>
          <w:color w:val="222222"/>
          <w:sz w:val="20"/>
          <w:szCs w:val="20"/>
          <w:shd w:val="clear" w:color="auto" w:fill="FFFFFF"/>
        </w:rPr>
        <w:t>., ...</w:t>
      </w:r>
      <w:proofErr w:type="gramEnd"/>
      <w:r w:rsidRPr="00242CAB">
        <w:rPr>
          <w:rFonts w:ascii="Calisto MT" w:hAnsi="Calisto MT" w:cs="Arial"/>
          <w:color w:val="222222"/>
          <w:sz w:val="20"/>
          <w:szCs w:val="20"/>
          <w:shd w:val="clear" w:color="auto" w:fill="FFFFFF"/>
        </w:rPr>
        <w:t xml:space="preserve"> &amp; </w:t>
      </w:r>
      <w:proofErr w:type="spellStart"/>
      <w:r w:rsidRPr="00242CAB">
        <w:rPr>
          <w:rFonts w:ascii="Calisto MT" w:hAnsi="Calisto MT" w:cs="Arial"/>
          <w:color w:val="222222"/>
          <w:sz w:val="20"/>
          <w:szCs w:val="20"/>
          <w:shd w:val="clear" w:color="auto" w:fill="FFFFFF"/>
        </w:rPr>
        <w:t>Niu</w:t>
      </w:r>
      <w:proofErr w:type="spellEnd"/>
      <w:r w:rsidRPr="00242CAB">
        <w:rPr>
          <w:rFonts w:ascii="Calisto MT" w:hAnsi="Calisto MT" w:cs="Arial"/>
          <w:color w:val="222222"/>
          <w:sz w:val="20"/>
          <w:szCs w:val="20"/>
          <w:shd w:val="clear" w:color="auto" w:fill="FFFFFF"/>
        </w:rPr>
        <w:t>, P. China Novel Coronavirus I, Research T (2020) A novel coronavirus from patients with pneumonia in China, 2019. </w:t>
      </w:r>
      <w:r w:rsidRPr="00242CAB">
        <w:rPr>
          <w:rFonts w:ascii="Calisto MT" w:hAnsi="Calisto MT" w:cs="Arial"/>
          <w:i/>
          <w:iCs/>
          <w:color w:val="222222"/>
          <w:sz w:val="20"/>
          <w:szCs w:val="20"/>
          <w:shd w:val="clear" w:color="auto" w:fill="FFFFFF"/>
        </w:rPr>
        <w:t xml:space="preserve">N </w:t>
      </w:r>
      <w:proofErr w:type="spellStart"/>
      <w:r w:rsidRPr="00242CAB">
        <w:rPr>
          <w:rFonts w:ascii="Calisto MT" w:hAnsi="Calisto MT" w:cs="Arial"/>
          <w:i/>
          <w:iCs/>
          <w:color w:val="222222"/>
          <w:sz w:val="20"/>
          <w:szCs w:val="20"/>
          <w:shd w:val="clear" w:color="auto" w:fill="FFFFFF"/>
        </w:rPr>
        <w:t>Engl</w:t>
      </w:r>
      <w:proofErr w:type="spellEnd"/>
      <w:r w:rsidRPr="00242CAB">
        <w:rPr>
          <w:rFonts w:ascii="Calisto MT" w:hAnsi="Calisto MT" w:cs="Arial"/>
          <w:i/>
          <w:iCs/>
          <w:color w:val="222222"/>
          <w:sz w:val="20"/>
          <w:szCs w:val="20"/>
          <w:shd w:val="clear" w:color="auto" w:fill="FFFFFF"/>
        </w:rPr>
        <w:t xml:space="preserve"> J Med</w:t>
      </w:r>
      <w:r w:rsidRPr="00242CAB">
        <w:rPr>
          <w:rFonts w:ascii="Calisto MT" w:hAnsi="Calisto MT" w:cs="Arial"/>
          <w:color w:val="222222"/>
          <w:sz w:val="20"/>
          <w:szCs w:val="20"/>
          <w:shd w:val="clear" w:color="auto" w:fill="FFFFFF"/>
        </w:rPr>
        <w:t>, </w:t>
      </w:r>
      <w:r w:rsidRPr="00242CAB">
        <w:rPr>
          <w:rFonts w:ascii="Calisto MT" w:hAnsi="Calisto MT" w:cs="Arial"/>
          <w:i/>
          <w:iCs/>
          <w:color w:val="222222"/>
          <w:sz w:val="20"/>
          <w:szCs w:val="20"/>
          <w:shd w:val="clear" w:color="auto" w:fill="FFFFFF"/>
        </w:rPr>
        <w:t>382</w:t>
      </w:r>
      <w:r w:rsidRPr="00242CAB">
        <w:rPr>
          <w:rFonts w:ascii="Calisto MT" w:hAnsi="Calisto MT" w:cs="Arial"/>
          <w:color w:val="222222"/>
          <w:sz w:val="20"/>
          <w:szCs w:val="20"/>
          <w:shd w:val="clear" w:color="auto" w:fill="FFFFFF"/>
        </w:rPr>
        <w:t>(8), 727-733.</w:t>
      </w:r>
      <w:r w:rsidRPr="00242CAB">
        <w:rPr>
          <w:rFonts w:ascii="Calisto MT" w:hAnsi="Calisto MT" w:cstheme="minorHAnsi"/>
          <w:color w:val="222222"/>
          <w:sz w:val="20"/>
          <w:szCs w:val="20"/>
          <w:shd w:val="clear" w:color="auto" w:fill="FFFFFF"/>
        </w:rPr>
        <w:t xml:space="preserve">6. </w:t>
      </w:r>
    </w:p>
    <w:sectPr w:rsidR="004674E4" w:rsidRPr="0024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30B"/>
    <w:multiLevelType w:val="hybridMultilevel"/>
    <w:tmpl w:val="F4AE4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A82BAB"/>
    <w:multiLevelType w:val="hybridMultilevel"/>
    <w:tmpl w:val="ACCEF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E3F72"/>
    <w:multiLevelType w:val="multilevel"/>
    <w:tmpl w:val="503097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A3A7218"/>
    <w:multiLevelType w:val="hybridMultilevel"/>
    <w:tmpl w:val="BAA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36934"/>
    <w:multiLevelType w:val="multilevel"/>
    <w:tmpl w:val="9D680B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271F43"/>
    <w:multiLevelType w:val="multilevel"/>
    <w:tmpl w:val="E720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0373"/>
    <w:multiLevelType w:val="hybridMultilevel"/>
    <w:tmpl w:val="FCDE5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2098A"/>
    <w:multiLevelType w:val="multilevel"/>
    <w:tmpl w:val="2A38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B36824"/>
    <w:multiLevelType w:val="hybridMultilevel"/>
    <w:tmpl w:val="F09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4F21"/>
    <w:multiLevelType w:val="hybridMultilevel"/>
    <w:tmpl w:val="F84C3C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9E0735A"/>
    <w:multiLevelType w:val="hybridMultilevel"/>
    <w:tmpl w:val="5888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F2A2C"/>
    <w:multiLevelType w:val="hybridMultilevel"/>
    <w:tmpl w:val="7C58D3B4"/>
    <w:lvl w:ilvl="0" w:tplc="C150C6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3017D"/>
    <w:multiLevelType w:val="multilevel"/>
    <w:tmpl w:val="7E8E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B2CE5"/>
    <w:multiLevelType w:val="hybridMultilevel"/>
    <w:tmpl w:val="28CA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2520D"/>
    <w:multiLevelType w:val="hybridMultilevel"/>
    <w:tmpl w:val="63C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D6972"/>
    <w:multiLevelType w:val="hybridMultilevel"/>
    <w:tmpl w:val="D1EE2E4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D7C730E"/>
    <w:multiLevelType w:val="hybridMultilevel"/>
    <w:tmpl w:val="7CB4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D6D61"/>
    <w:multiLevelType w:val="hybridMultilevel"/>
    <w:tmpl w:val="82B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C0D35"/>
    <w:multiLevelType w:val="hybridMultilevel"/>
    <w:tmpl w:val="7CD69346"/>
    <w:lvl w:ilvl="0" w:tplc="4A6EF2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C9947C7"/>
    <w:multiLevelType w:val="multilevel"/>
    <w:tmpl w:val="B72E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0"/>
  </w:num>
  <w:num w:numId="4">
    <w:abstractNumId w:val="9"/>
  </w:num>
  <w:num w:numId="5">
    <w:abstractNumId w:val="10"/>
  </w:num>
  <w:num w:numId="6">
    <w:abstractNumId w:val="2"/>
  </w:num>
  <w:num w:numId="7">
    <w:abstractNumId w:val="7"/>
  </w:num>
  <w:num w:numId="8">
    <w:abstractNumId w:val="18"/>
  </w:num>
  <w:num w:numId="9">
    <w:abstractNumId w:val="19"/>
  </w:num>
  <w:num w:numId="10">
    <w:abstractNumId w:val="12"/>
  </w:num>
  <w:num w:numId="11">
    <w:abstractNumId w:val="5"/>
  </w:num>
  <w:num w:numId="12">
    <w:abstractNumId w:val="1"/>
  </w:num>
  <w:num w:numId="13">
    <w:abstractNumId w:val="15"/>
  </w:num>
  <w:num w:numId="14">
    <w:abstractNumId w:val="17"/>
  </w:num>
  <w:num w:numId="15">
    <w:abstractNumId w:val="8"/>
  </w:num>
  <w:num w:numId="16">
    <w:abstractNumId w:val="16"/>
  </w:num>
  <w:num w:numId="17">
    <w:abstractNumId w:val="13"/>
  </w:num>
  <w:num w:numId="18">
    <w:abstractNumId w:val="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A0"/>
    <w:rsid w:val="0001392B"/>
    <w:rsid w:val="000214C1"/>
    <w:rsid w:val="00043152"/>
    <w:rsid w:val="00046F27"/>
    <w:rsid w:val="00047E56"/>
    <w:rsid w:val="00057B8A"/>
    <w:rsid w:val="00064D0E"/>
    <w:rsid w:val="00082D2D"/>
    <w:rsid w:val="000912DE"/>
    <w:rsid w:val="00091614"/>
    <w:rsid w:val="000C02A5"/>
    <w:rsid w:val="000C1865"/>
    <w:rsid w:val="000C4CEA"/>
    <w:rsid w:val="000E4DE4"/>
    <w:rsid w:val="000E6DC5"/>
    <w:rsid w:val="00110EAA"/>
    <w:rsid w:val="00125B82"/>
    <w:rsid w:val="00127DAA"/>
    <w:rsid w:val="00135BED"/>
    <w:rsid w:val="00137738"/>
    <w:rsid w:val="00170AC6"/>
    <w:rsid w:val="001846C9"/>
    <w:rsid w:val="00192560"/>
    <w:rsid w:val="001B3D52"/>
    <w:rsid w:val="001B505B"/>
    <w:rsid w:val="001D0A60"/>
    <w:rsid w:val="001D38D9"/>
    <w:rsid w:val="001F05DB"/>
    <w:rsid w:val="001F6452"/>
    <w:rsid w:val="00213F17"/>
    <w:rsid w:val="0021694D"/>
    <w:rsid w:val="0023461A"/>
    <w:rsid w:val="00242CAB"/>
    <w:rsid w:val="00267C86"/>
    <w:rsid w:val="00271DB2"/>
    <w:rsid w:val="00271FE6"/>
    <w:rsid w:val="00273736"/>
    <w:rsid w:val="002961A8"/>
    <w:rsid w:val="002A3BE3"/>
    <w:rsid w:val="002B2470"/>
    <w:rsid w:val="002C040D"/>
    <w:rsid w:val="002C1E17"/>
    <w:rsid w:val="002C2754"/>
    <w:rsid w:val="002D2725"/>
    <w:rsid w:val="002E0AA9"/>
    <w:rsid w:val="002E7EB5"/>
    <w:rsid w:val="0030658C"/>
    <w:rsid w:val="00322145"/>
    <w:rsid w:val="003250A1"/>
    <w:rsid w:val="003330AA"/>
    <w:rsid w:val="00340596"/>
    <w:rsid w:val="00347CEF"/>
    <w:rsid w:val="00351175"/>
    <w:rsid w:val="003560A7"/>
    <w:rsid w:val="003602DC"/>
    <w:rsid w:val="003645EE"/>
    <w:rsid w:val="00370B43"/>
    <w:rsid w:val="0037118B"/>
    <w:rsid w:val="00385DE9"/>
    <w:rsid w:val="00390E14"/>
    <w:rsid w:val="003A78BE"/>
    <w:rsid w:val="003C2EAB"/>
    <w:rsid w:val="003C3FC5"/>
    <w:rsid w:val="003C7907"/>
    <w:rsid w:val="003D10F5"/>
    <w:rsid w:val="00400591"/>
    <w:rsid w:val="00420D4B"/>
    <w:rsid w:val="00422EE4"/>
    <w:rsid w:val="004306C2"/>
    <w:rsid w:val="004471BB"/>
    <w:rsid w:val="00456C87"/>
    <w:rsid w:val="00462F3B"/>
    <w:rsid w:val="00465910"/>
    <w:rsid w:val="004674E4"/>
    <w:rsid w:val="004745F5"/>
    <w:rsid w:val="00480907"/>
    <w:rsid w:val="00483C9E"/>
    <w:rsid w:val="00484A69"/>
    <w:rsid w:val="00497EBB"/>
    <w:rsid w:val="004A20D1"/>
    <w:rsid w:val="004B241C"/>
    <w:rsid w:val="004B54E4"/>
    <w:rsid w:val="004B78FC"/>
    <w:rsid w:val="004E5EDB"/>
    <w:rsid w:val="0050473C"/>
    <w:rsid w:val="005068BC"/>
    <w:rsid w:val="00516124"/>
    <w:rsid w:val="0053656E"/>
    <w:rsid w:val="005420B8"/>
    <w:rsid w:val="005502B5"/>
    <w:rsid w:val="005868B5"/>
    <w:rsid w:val="005A0180"/>
    <w:rsid w:val="005A492D"/>
    <w:rsid w:val="005A5F4F"/>
    <w:rsid w:val="005A65FA"/>
    <w:rsid w:val="005A67E8"/>
    <w:rsid w:val="005B3EB0"/>
    <w:rsid w:val="005D7226"/>
    <w:rsid w:val="005E68F5"/>
    <w:rsid w:val="005F1644"/>
    <w:rsid w:val="00614AB5"/>
    <w:rsid w:val="00630A86"/>
    <w:rsid w:val="00631F21"/>
    <w:rsid w:val="00637046"/>
    <w:rsid w:val="00674AAD"/>
    <w:rsid w:val="00681CDE"/>
    <w:rsid w:val="00683F73"/>
    <w:rsid w:val="00692B3C"/>
    <w:rsid w:val="0069370B"/>
    <w:rsid w:val="006C06E1"/>
    <w:rsid w:val="006C74DC"/>
    <w:rsid w:val="006D42E9"/>
    <w:rsid w:val="006F5195"/>
    <w:rsid w:val="0070344F"/>
    <w:rsid w:val="007130AF"/>
    <w:rsid w:val="00716323"/>
    <w:rsid w:val="00721A99"/>
    <w:rsid w:val="00725EC1"/>
    <w:rsid w:val="00725F8D"/>
    <w:rsid w:val="007454F3"/>
    <w:rsid w:val="00747154"/>
    <w:rsid w:val="0075133E"/>
    <w:rsid w:val="007544A0"/>
    <w:rsid w:val="007549A9"/>
    <w:rsid w:val="00754E84"/>
    <w:rsid w:val="00764FAA"/>
    <w:rsid w:val="0077511E"/>
    <w:rsid w:val="00781EB5"/>
    <w:rsid w:val="007B275A"/>
    <w:rsid w:val="007D4C64"/>
    <w:rsid w:val="007E2945"/>
    <w:rsid w:val="007F2209"/>
    <w:rsid w:val="007F333D"/>
    <w:rsid w:val="007F6BE4"/>
    <w:rsid w:val="00804804"/>
    <w:rsid w:val="0080570D"/>
    <w:rsid w:val="00815E6B"/>
    <w:rsid w:val="00832255"/>
    <w:rsid w:val="008422CD"/>
    <w:rsid w:val="00847D4D"/>
    <w:rsid w:val="008574CC"/>
    <w:rsid w:val="00857540"/>
    <w:rsid w:val="008578EC"/>
    <w:rsid w:val="00863770"/>
    <w:rsid w:val="00875E2E"/>
    <w:rsid w:val="0087613A"/>
    <w:rsid w:val="008A2966"/>
    <w:rsid w:val="008A3E60"/>
    <w:rsid w:val="008A70FD"/>
    <w:rsid w:val="008B1141"/>
    <w:rsid w:val="008C625A"/>
    <w:rsid w:val="008C7839"/>
    <w:rsid w:val="008E65B3"/>
    <w:rsid w:val="00921EF4"/>
    <w:rsid w:val="00925A6F"/>
    <w:rsid w:val="00935FEE"/>
    <w:rsid w:val="00942748"/>
    <w:rsid w:val="00945D14"/>
    <w:rsid w:val="00956C75"/>
    <w:rsid w:val="0096125C"/>
    <w:rsid w:val="00961DE8"/>
    <w:rsid w:val="0096264C"/>
    <w:rsid w:val="009752C8"/>
    <w:rsid w:val="00982723"/>
    <w:rsid w:val="00991D5C"/>
    <w:rsid w:val="00996422"/>
    <w:rsid w:val="009C4CA1"/>
    <w:rsid w:val="009D4DD5"/>
    <w:rsid w:val="009E18A9"/>
    <w:rsid w:val="009F61E8"/>
    <w:rsid w:val="009F759A"/>
    <w:rsid w:val="00A0594C"/>
    <w:rsid w:val="00A06AB1"/>
    <w:rsid w:val="00A11572"/>
    <w:rsid w:val="00A12455"/>
    <w:rsid w:val="00A26CA0"/>
    <w:rsid w:val="00A40723"/>
    <w:rsid w:val="00A40F53"/>
    <w:rsid w:val="00A5508E"/>
    <w:rsid w:val="00A674BA"/>
    <w:rsid w:val="00A718DF"/>
    <w:rsid w:val="00A81EF2"/>
    <w:rsid w:val="00AA7566"/>
    <w:rsid w:val="00AA7B54"/>
    <w:rsid w:val="00AB19FA"/>
    <w:rsid w:val="00AC3621"/>
    <w:rsid w:val="00AE31A7"/>
    <w:rsid w:val="00B17DEE"/>
    <w:rsid w:val="00B41832"/>
    <w:rsid w:val="00B422D5"/>
    <w:rsid w:val="00B52546"/>
    <w:rsid w:val="00B65C99"/>
    <w:rsid w:val="00B80265"/>
    <w:rsid w:val="00B8235E"/>
    <w:rsid w:val="00B827DA"/>
    <w:rsid w:val="00B86CB0"/>
    <w:rsid w:val="00BA71F9"/>
    <w:rsid w:val="00BB64DD"/>
    <w:rsid w:val="00BC4A36"/>
    <w:rsid w:val="00BD3CB7"/>
    <w:rsid w:val="00BD7511"/>
    <w:rsid w:val="00BE3A76"/>
    <w:rsid w:val="00BF0DB7"/>
    <w:rsid w:val="00C37DA2"/>
    <w:rsid w:val="00C46875"/>
    <w:rsid w:val="00C62151"/>
    <w:rsid w:val="00C663DD"/>
    <w:rsid w:val="00C70CFA"/>
    <w:rsid w:val="00C74294"/>
    <w:rsid w:val="00C74BFE"/>
    <w:rsid w:val="00C867D8"/>
    <w:rsid w:val="00C96C23"/>
    <w:rsid w:val="00CA0CEA"/>
    <w:rsid w:val="00CA22DE"/>
    <w:rsid w:val="00CB789C"/>
    <w:rsid w:val="00CC1EB5"/>
    <w:rsid w:val="00CC2640"/>
    <w:rsid w:val="00CC5A63"/>
    <w:rsid w:val="00CE540B"/>
    <w:rsid w:val="00CE7753"/>
    <w:rsid w:val="00CF2657"/>
    <w:rsid w:val="00CF3424"/>
    <w:rsid w:val="00D02883"/>
    <w:rsid w:val="00D056BB"/>
    <w:rsid w:val="00D139DA"/>
    <w:rsid w:val="00D2641C"/>
    <w:rsid w:val="00D2657E"/>
    <w:rsid w:val="00D5546A"/>
    <w:rsid w:val="00D5758D"/>
    <w:rsid w:val="00D72841"/>
    <w:rsid w:val="00D74CF0"/>
    <w:rsid w:val="00D76695"/>
    <w:rsid w:val="00DA56A4"/>
    <w:rsid w:val="00DB0275"/>
    <w:rsid w:val="00DB0AFF"/>
    <w:rsid w:val="00DB12F4"/>
    <w:rsid w:val="00DB2D59"/>
    <w:rsid w:val="00DC20FA"/>
    <w:rsid w:val="00DC6028"/>
    <w:rsid w:val="00DD6AF5"/>
    <w:rsid w:val="00DE3572"/>
    <w:rsid w:val="00DF1A5E"/>
    <w:rsid w:val="00E00424"/>
    <w:rsid w:val="00E30F30"/>
    <w:rsid w:val="00E34F17"/>
    <w:rsid w:val="00E444D1"/>
    <w:rsid w:val="00E52AC6"/>
    <w:rsid w:val="00E5524A"/>
    <w:rsid w:val="00E657D1"/>
    <w:rsid w:val="00E8225A"/>
    <w:rsid w:val="00EA5737"/>
    <w:rsid w:val="00ED5714"/>
    <w:rsid w:val="00ED7FBA"/>
    <w:rsid w:val="00EE1FB2"/>
    <w:rsid w:val="00EE2916"/>
    <w:rsid w:val="00EF1220"/>
    <w:rsid w:val="00EF2C79"/>
    <w:rsid w:val="00F019D4"/>
    <w:rsid w:val="00F06D5D"/>
    <w:rsid w:val="00F174A1"/>
    <w:rsid w:val="00F24126"/>
    <w:rsid w:val="00F318F3"/>
    <w:rsid w:val="00F4257E"/>
    <w:rsid w:val="00F4515F"/>
    <w:rsid w:val="00F520CD"/>
    <w:rsid w:val="00F54ABA"/>
    <w:rsid w:val="00F74EEB"/>
    <w:rsid w:val="00F76517"/>
    <w:rsid w:val="00F8289A"/>
    <w:rsid w:val="00F84B70"/>
    <w:rsid w:val="00FA4524"/>
    <w:rsid w:val="00FA6ABE"/>
    <w:rsid w:val="00FB1A62"/>
    <w:rsid w:val="00FC36EF"/>
    <w:rsid w:val="00FD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EB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5A65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4A0"/>
    <w:rPr>
      <w:color w:val="0000FF" w:themeColor="hyperlink"/>
      <w:u w:val="single"/>
    </w:rPr>
  </w:style>
  <w:style w:type="character" w:customStyle="1" w:styleId="apple-converted-space">
    <w:name w:val="apple-converted-space"/>
    <w:basedOn w:val="DefaultParagraphFont"/>
    <w:rsid w:val="00935FEE"/>
  </w:style>
  <w:style w:type="character" w:customStyle="1" w:styleId="anchor-text">
    <w:name w:val="anchor-text"/>
    <w:basedOn w:val="DefaultParagraphFont"/>
    <w:rsid w:val="00935FEE"/>
  </w:style>
  <w:style w:type="paragraph" w:styleId="ListParagraph">
    <w:name w:val="List Paragraph"/>
    <w:basedOn w:val="Normal"/>
    <w:uiPriority w:val="34"/>
    <w:qFormat/>
    <w:rsid w:val="00FA6ABE"/>
    <w:pPr>
      <w:ind w:left="720"/>
      <w:contextualSpacing/>
    </w:pPr>
  </w:style>
  <w:style w:type="paragraph" w:styleId="BalloonText">
    <w:name w:val="Balloon Text"/>
    <w:basedOn w:val="Normal"/>
    <w:link w:val="BalloonTextChar"/>
    <w:uiPriority w:val="99"/>
    <w:semiHidden/>
    <w:unhideWhenUsed/>
    <w:rsid w:val="0036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EE"/>
    <w:rPr>
      <w:rFonts w:ascii="Tahoma" w:hAnsi="Tahoma" w:cs="Tahoma"/>
      <w:sz w:val="16"/>
      <w:szCs w:val="16"/>
    </w:rPr>
  </w:style>
  <w:style w:type="paragraph" w:styleId="NormalWeb">
    <w:name w:val="Normal (Web)"/>
    <w:basedOn w:val="Normal"/>
    <w:uiPriority w:val="99"/>
    <w:unhideWhenUsed/>
    <w:rsid w:val="0036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645EE"/>
  </w:style>
  <w:style w:type="character" w:styleId="FollowedHyperlink">
    <w:name w:val="FollowedHyperlink"/>
    <w:basedOn w:val="DefaultParagraphFont"/>
    <w:uiPriority w:val="99"/>
    <w:semiHidden/>
    <w:unhideWhenUsed/>
    <w:rsid w:val="00465910"/>
    <w:rPr>
      <w:color w:val="800080" w:themeColor="followedHyperlink"/>
      <w:u w:val="single"/>
    </w:rPr>
  </w:style>
  <w:style w:type="character" w:customStyle="1" w:styleId="Heading5Char">
    <w:name w:val="Heading 5 Char"/>
    <w:basedOn w:val="DefaultParagraphFont"/>
    <w:link w:val="Heading5"/>
    <w:uiPriority w:val="9"/>
    <w:rsid w:val="005A65FA"/>
    <w:rPr>
      <w:rFonts w:ascii="Times New Roman" w:eastAsia="Times New Roman" w:hAnsi="Times New Roman" w:cs="Times New Roman"/>
      <w:b/>
      <w:bCs/>
      <w:sz w:val="20"/>
      <w:szCs w:val="20"/>
    </w:rPr>
  </w:style>
  <w:style w:type="character" w:customStyle="1" w:styleId="reference-accessdate">
    <w:name w:val="reference-accessdate"/>
    <w:basedOn w:val="DefaultParagraphFont"/>
    <w:rsid w:val="00B52546"/>
  </w:style>
  <w:style w:type="character" w:customStyle="1" w:styleId="nowrap">
    <w:name w:val="nowrap"/>
    <w:basedOn w:val="DefaultParagraphFont"/>
    <w:rsid w:val="00B52546"/>
  </w:style>
  <w:style w:type="character" w:customStyle="1" w:styleId="Heading2Char">
    <w:name w:val="Heading 2 Char"/>
    <w:basedOn w:val="DefaultParagraphFont"/>
    <w:link w:val="Heading2"/>
    <w:uiPriority w:val="9"/>
    <w:semiHidden/>
    <w:rsid w:val="002B2470"/>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125B82"/>
  </w:style>
  <w:style w:type="character" w:customStyle="1" w:styleId="sr-only">
    <w:name w:val="sr-only"/>
    <w:basedOn w:val="DefaultParagraphFont"/>
    <w:rsid w:val="00125B82"/>
  </w:style>
  <w:style w:type="character" w:customStyle="1" w:styleId="text">
    <w:name w:val="text"/>
    <w:basedOn w:val="DefaultParagraphFont"/>
    <w:rsid w:val="00125B82"/>
  </w:style>
  <w:style w:type="character" w:styleId="Emphasis">
    <w:name w:val="Emphasis"/>
    <w:basedOn w:val="DefaultParagraphFont"/>
    <w:uiPriority w:val="20"/>
    <w:qFormat/>
    <w:rsid w:val="00AA7B54"/>
    <w:rPr>
      <w:i/>
      <w:iCs/>
    </w:rPr>
  </w:style>
  <w:style w:type="character" w:customStyle="1" w:styleId="Heading3Char">
    <w:name w:val="Heading 3 Char"/>
    <w:basedOn w:val="DefaultParagraphFont"/>
    <w:link w:val="Heading3"/>
    <w:uiPriority w:val="9"/>
    <w:rsid w:val="005B3EB0"/>
    <w:rPr>
      <w:rFonts w:asciiTheme="majorHAnsi" w:eastAsiaTheme="majorEastAsia" w:hAnsiTheme="majorHAnsi" w:cstheme="majorBidi"/>
      <w:b/>
      <w:bCs/>
      <w:color w:val="4F81BD" w:themeColor="accent1"/>
    </w:rPr>
  </w:style>
  <w:style w:type="character" w:customStyle="1" w:styleId="sro">
    <w:name w:val="sro"/>
    <w:basedOn w:val="DefaultParagraphFont"/>
    <w:rsid w:val="005B3EB0"/>
  </w:style>
  <w:style w:type="character" w:customStyle="1" w:styleId="Heading1Char">
    <w:name w:val="Heading 1 Char"/>
    <w:basedOn w:val="DefaultParagraphFont"/>
    <w:link w:val="Heading1"/>
    <w:uiPriority w:val="9"/>
    <w:rsid w:val="00C70C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EB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5A65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4A0"/>
    <w:rPr>
      <w:color w:val="0000FF" w:themeColor="hyperlink"/>
      <w:u w:val="single"/>
    </w:rPr>
  </w:style>
  <w:style w:type="character" w:customStyle="1" w:styleId="apple-converted-space">
    <w:name w:val="apple-converted-space"/>
    <w:basedOn w:val="DefaultParagraphFont"/>
    <w:rsid w:val="00935FEE"/>
  </w:style>
  <w:style w:type="character" w:customStyle="1" w:styleId="anchor-text">
    <w:name w:val="anchor-text"/>
    <w:basedOn w:val="DefaultParagraphFont"/>
    <w:rsid w:val="00935FEE"/>
  </w:style>
  <w:style w:type="paragraph" w:styleId="ListParagraph">
    <w:name w:val="List Paragraph"/>
    <w:basedOn w:val="Normal"/>
    <w:uiPriority w:val="34"/>
    <w:qFormat/>
    <w:rsid w:val="00FA6ABE"/>
    <w:pPr>
      <w:ind w:left="720"/>
      <w:contextualSpacing/>
    </w:pPr>
  </w:style>
  <w:style w:type="paragraph" w:styleId="BalloonText">
    <w:name w:val="Balloon Text"/>
    <w:basedOn w:val="Normal"/>
    <w:link w:val="BalloonTextChar"/>
    <w:uiPriority w:val="99"/>
    <w:semiHidden/>
    <w:unhideWhenUsed/>
    <w:rsid w:val="0036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EE"/>
    <w:rPr>
      <w:rFonts w:ascii="Tahoma" w:hAnsi="Tahoma" w:cs="Tahoma"/>
      <w:sz w:val="16"/>
      <w:szCs w:val="16"/>
    </w:rPr>
  </w:style>
  <w:style w:type="paragraph" w:styleId="NormalWeb">
    <w:name w:val="Normal (Web)"/>
    <w:basedOn w:val="Normal"/>
    <w:uiPriority w:val="99"/>
    <w:unhideWhenUsed/>
    <w:rsid w:val="0036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645EE"/>
  </w:style>
  <w:style w:type="character" w:styleId="FollowedHyperlink">
    <w:name w:val="FollowedHyperlink"/>
    <w:basedOn w:val="DefaultParagraphFont"/>
    <w:uiPriority w:val="99"/>
    <w:semiHidden/>
    <w:unhideWhenUsed/>
    <w:rsid w:val="00465910"/>
    <w:rPr>
      <w:color w:val="800080" w:themeColor="followedHyperlink"/>
      <w:u w:val="single"/>
    </w:rPr>
  </w:style>
  <w:style w:type="character" w:customStyle="1" w:styleId="Heading5Char">
    <w:name w:val="Heading 5 Char"/>
    <w:basedOn w:val="DefaultParagraphFont"/>
    <w:link w:val="Heading5"/>
    <w:uiPriority w:val="9"/>
    <w:rsid w:val="005A65FA"/>
    <w:rPr>
      <w:rFonts w:ascii="Times New Roman" w:eastAsia="Times New Roman" w:hAnsi="Times New Roman" w:cs="Times New Roman"/>
      <w:b/>
      <w:bCs/>
      <w:sz w:val="20"/>
      <w:szCs w:val="20"/>
    </w:rPr>
  </w:style>
  <w:style w:type="character" w:customStyle="1" w:styleId="reference-accessdate">
    <w:name w:val="reference-accessdate"/>
    <w:basedOn w:val="DefaultParagraphFont"/>
    <w:rsid w:val="00B52546"/>
  </w:style>
  <w:style w:type="character" w:customStyle="1" w:styleId="nowrap">
    <w:name w:val="nowrap"/>
    <w:basedOn w:val="DefaultParagraphFont"/>
    <w:rsid w:val="00B52546"/>
  </w:style>
  <w:style w:type="character" w:customStyle="1" w:styleId="Heading2Char">
    <w:name w:val="Heading 2 Char"/>
    <w:basedOn w:val="DefaultParagraphFont"/>
    <w:link w:val="Heading2"/>
    <w:uiPriority w:val="9"/>
    <w:semiHidden/>
    <w:rsid w:val="002B2470"/>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125B82"/>
  </w:style>
  <w:style w:type="character" w:customStyle="1" w:styleId="sr-only">
    <w:name w:val="sr-only"/>
    <w:basedOn w:val="DefaultParagraphFont"/>
    <w:rsid w:val="00125B82"/>
  </w:style>
  <w:style w:type="character" w:customStyle="1" w:styleId="text">
    <w:name w:val="text"/>
    <w:basedOn w:val="DefaultParagraphFont"/>
    <w:rsid w:val="00125B82"/>
  </w:style>
  <w:style w:type="character" w:styleId="Emphasis">
    <w:name w:val="Emphasis"/>
    <w:basedOn w:val="DefaultParagraphFont"/>
    <w:uiPriority w:val="20"/>
    <w:qFormat/>
    <w:rsid w:val="00AA7B54"/>
    <w:rPr>
      <w:i/>
      <w:iCs/>
    </w:rPr>
  </w:style>
  <w:style w:type="character" w:customStyle="1" w:styleId="Heading3Char">
    <w:name w:val="Heading 3 Char"/>
    <w:basedOn w:val="DefaultParagraphFont"/>
    <w:link w:val="Heading3"/>
    <w:uiPriority w:val="9"/>
    <w:rsid w:val="005B3EB0"/>
    <w:rPr>
      <w:rFonts w:asciiTheme="majorHAnsi" w:eastAsiaTheme="majorEastAsia" w:hAnsiTheme="majorHAnsi" w:cstheme="majorBidi"/>
      <w:b/>
      <w:bCs/>
      <w:color w:val="4F81BD" w:themeColor="accent1"/>
    </w:rPr>
  </w:style>
  <w:style w:type="character" w:customStyle="1" w:styleId="sro">
    <w:name w:val="sro"/>
    <w:basedOn w:val="DefaultParagraphFont"/>
    <w:rsid w:val="005B3EB0"/>
  </w:style>
  <w:style w:type="character" w:customStyle="1" w:styleId="Heading1Char">
    <w:name w:val="Heading 1 Char"/>
    <w:basedOn w:val="DefaultParagraphFont"/>
    <w:link w:val="Heading1"/>
    <w:uiPriority w:val="9"/>
    <w:rsid w:val="00C70C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753">
      <w:bodyDiv w:val="1"/>
      <w:marLeft w:val="0"/>
      <w:marRight w:val="0"/>
      <w:marTop w:val="0"/>
      <w:marBottom w:val="0"/>
      <w:divBdr>
        <w:top w:val="none" w:sz="0" w:space="0" w:color="auto"/>
        <w:left w:val="none" w:sz="0" w:space="0" w:color="auto"/>
        <w:bottom w:val="none" w:sz="0" w:space="0" w:color="auto"/>
        <w:right w:val="none" w:sz="0" w:space="0" w:color="auto"/>
      </w:divBdr>
    </w:div>
    <w:div w:id="207181569">
      <w:bodyDiv w:val="1"/>
      <w:marLeft w:val="0"/>
      <w:marRight w:val="0"/>
      <w:marTop w:val="0"/>
      <w:marBottom w:val="0"/>
      <w:divBdr>
        <w:top w:val="none" w:sz="0" w:space="0" w:color="auto"/>
        <w:left w:val="none" w:sz="0" w:space="0" w:color="auto"/>
        <w:bottom w:val="none" w:sz="0" w:space="0" w:color="auto"/>
        <w:right w:val="none" w:sz="0" w:space="0" w:color="auto"/>
      </w:divBdr>
    </w:div>
    <w:div w:id="290206631">
      <w:bodyDiv w:val="1"/>
      <w:marLeft w:val="0"/>
      <w:marRight w:val="0"/>
      <w:marTop w:val="0"/>
      <w:marBottom w:val="0"/>
      <w:divBdr>
        <w:top w:val="none" w:sz="0" w:space="0" w:color="auto"/>
        <w:left w:val="none" w:sz="0" w:space="0" w:color="auto"/>
        <w:bottom w:val="none" w:sz="0" w:space="0" w:color="auto"/>
        <w:right w:val="none" w:sz="0" w:space="0" w:color="auto"/>
      </w:divBdr>
    </w:div>
    <w:div w:id="336615258">
      <w:bodyDiv w:val="1"/>
      <w:marLeft w:val="0"/>
      <w:marRight w:val="0"/>
      <w:marTop w:val="0"/>
      <w:marBottom w:val="0"/>
      <w:divBdr>
        <w:top w:val="none" w:sz="0" w:space="0" w:color="auto"/>
        <w:left w:val="none" w:sz="0" w:space="0" w:color="auto"/>
        <w:bottom w:val="none" w:sz="0" w:space="0" w:color="auto"/>
        <w:right w:val="none" w:sz="0" w:space="0" w:color="auto"/>
      </w:divBdr>
      <w:divsChild>
        <w:div w:id="834614710">
          <w:marLeft w:val="0"/>
          <w:marRight w:val="0"/>
          <w:marTop w:val="0"/>
          <w:marBottom w:val="0"/>
          <w:divBdr>
            <w:top w:val="none" w:sz="0" w:space="0" w:color="auto"/>
            <w:left w:val="none" w:sz="0" w:space="0" w:color="auto"/>
            <w:bottom w:val="none" w:sz="0" w:space="0" w:color="auto"/>
            <w:right w:val="none" w:sz="0" w:space="0" w:color="auto"/>
          </w:divBdr>
        </w:div>
      </w:divsChild>
    </w:div>
    <w:div w:id="358818374">
      <w:bodyDiv w:val="1"/>
      <w:marLeft w:val="0"/>
      <w:marRight w:val="0"/>
      <w:marTop w:val="0"/>
      <w:marBottom w:val="0"/>
      <w:divBdr>
        <w:top w:val="none" w:sz="0" w:space="0" w:color="auto"/>
        <w:left w:val="none" w:sz="0" w:space="0" w:color="auto"/>
        <w:bottom w:val="none" w:sz="0" w:space="0" w:color="auto"/>
        <w:right w:val="none" w:sz="0" w:space="0" w:color="auto"/>
      </w:divBdr>
    </w:div>
    <w:div w:id="381908285">
      <w:bodyDiv w:val="1"/>
      <w:marLeft w:val="0"/>
      <w:marRight w:val="0"/>
      <w:marTop w:val="0"/>
      <w:marBottom w:val="0"/>
      <w:divBdr>
        <w:top w:val="none" w:sz="0" w:space="0" w:color="auto"/>
        <w:left w:val="none" w:sz="0" w:space="0" w:color="auto"/>
        <w:bottom w:val="none" w:sz="0" w:space="0" w:color="auto"/>
        <w:right w:val="none" w:sz="0" w:space="0" w:color="auto"/>
      </w:divBdr>
    </w:div>
    <w:div w:id="404300639">
      <w:bodyDiv w:val="1"/>
      <w:marLeft w:val="0"/>
      <w:marRight w:val="0"/>
      <w:marTop w:val="0"/>
      <w:marBottom w:val="0"/>
      <w:divBdr>
        <w:top w:val="none" w:sz="0" w:space="0" w:color="auto"/>
        <w:left w:val="none" w:sz="0" w:space="0" w:color="auto"/>
        <w:bottom w:val="none" w:sz="0" w:space="0" w:color="auto"/>
        <w:right w:val="none" w:sz="0" w:space="0" w:color="auto"/>
      </w:divBdr>
    </w:div>
    <w:div w:id="413823430">
      <w:bodyDiv w:val="1"/>
      <w:marLeft w:val="0"/>
      <w:marRight w:val="0"/>
      <w:marTop w:val="0"/>
      <w:marBottom w:val="0"/>
      <w:divBdr>
        <w:top w:val="none" w:sz="0" w:space="0" w:color="auto"/>
        <w:left w:val="none" w:sz="0" w:space="0" w:color="auto"/>
        <w:bottom w:val="none" w:sz="0" w:space="0" w:color="auto"/>
        <w:right w:val="none" w:sz="0" w:space="0" w:color="auto"/>
      </w:divBdr>
    </w:div>
    <w:div w:id="466162067">
      <w:bodyDiv w:val="1"/>
      <w:marLeft w:val="0"/>
      <w:marRight w:val="0"/>
      <w:marTop w:val="0"/>
      <w:marBottom w:val="0"/>
      <w:divBdr>
        <w:top w:val="none" w:sz="0" w:space="0" w:color="auto"/>
        <w:left w:val="none" w:sz="0" w:space="0" w:color="auto"/>
        <w:bottom w:val="none" w:sz="0" w:space="0" w:color="auto"/>
        <w:right w:val="none" w:sz="0" w:space="0" w:color="auto"/>
      </w:divBdr>
    </w:div>
    <w:div w:id="576860104">
      <w:bodyDiv w:val="1"/>
      <w:marLeft w:val="0"/>
      <w:marRight w:val="0"/>
      <w:marTop w:val="0"/>
      <w:marBottom w:val="0"/>
      <w:divBdr>
        <w:top w:val="none" w:sz="0" w:space="0" w:color="auto"/>
        <w:left w:val="none" w:sz="0" w:space="0" w:color="auto"/>
        <w:bottom w:val="none" w:sz="0" w:space="0" w:color="auto"/>
        <w:right w:val="none" w:sz="0" w:space="0" w:color="auto"/>
      </w:divBdr>
    </w:div>
    <w:div w:id="645360000">
      <w:bodyDiv w:val="1"/>
      <w:marLeft w:val="0"/>
      <w:marRight w:val="0"/>
      <w:marTop w:val="0"/>
      <w:marBottom w:val="0"/>
      <w:divBdr>
        <w:top w:val="none" w:sz="0" w:space="0" w:color="auto"/>
        <w:left w:val="none" w:sz="0" w:space="0" w:color="auto"/>
        <w:bottom w:val="none" w:sz="0" w:space="0" w:color="auto"/>
        <w:right w:val="none" w:sz="0" w:space="0" w:color="auto"/>
      </w:divBdr>
    </w:div>
    <w:div w:id="651448734">
      <w:bodyDiv w:val="1"/>
      <w:marLeft w:val="0"/>
      <w:marRight w:val="0"/>
      <w:marTop w:val="0"/>
      <w:marBottom w:val="0"/>
      <w:divBdr>
        <w:top w:val="none" w:sz="0" w:space="0" w:color="auto"/>
        <w:left w:val="none" w:sz="0" w:space="0" w:color="auto"/>
        <w:bottom w:val="none" w:sz="0" w:space="0" w:color="auto"/>
        <w:right w:val="none" w:sz="0" w:space="0" w:color="auto"/>
      </w:divBdr>
    </w:div>
    <w:div w:id="693964706">
      <w:bodyDiv w:val="1"/>
      <w:marLeft w:val="0"/>
      <w:marRight w:val="0"/>
      <w:marTop w:val="0"/>
      <w:marBottom w:val="0"/>
      <w:divBdr>
        <w:top w:val="none" w:sz="0" w:space="0" w:color="auto"/>
        <w:left w:val="none" w:sz="0" w:space="0" w:color="auto"/>
        <w:bottom w:val="none" w:sz="0" w:space="0" w:color="auto"/>
        <w:right w:val="none" w:sz="0" w:space="0" w:color="auto"/>
      </w:divBdr>
    </w:div>
    <w:div w:id="709375859">
      <w:bodyDiv w:val="1"/>
      <w:marLeft w:val="0"/>
      <w:marRight w:val="0"/>
      <w:marTop w:val="0"/>
      <w:marBottom w:val="0"/>
      <w:divBdr>
        <w:top w:val="none" w:sz="0" w:space="0" w:color="auto"/>
        <w:left w:val="none" w:sz="0" w:space="0" w:color="auto"/>
        <w:bottom w:val="none" w:sz="0" w:space="0" w:color="auto"/>
        <w:right w:val="none" w:sz="0" w:space="0" w:color="auto"/>
      </w:divBdr>
    </w:div>
    <w:div w:id="744105933">
      <w:bodyDiv w:val="1"/>
      <w:marLeft w:val="0"/>
      <w:marRight w:val="0"/>
      <w:marTop w:val="0"/>
      <w:marBottom w:val="0"/>
      <w:divBdr>
        <w:top w:val="none" w:sz="0" w:space="0" w:color="auto"/>
        <w:left w:val="none" w:sz="0" w:space="0" w:color="auto"/>
        <w:bottom w:val="none" w:sz="0" w:space="0" w:color="auto"/>
        <w:right w:val="none" w:sz="0" w:space="0" w:color="auto"/>
      </w:divBdr>
    </w:div>
    <w:div w:id="800534656">
      <w:bodyDiv w:val="1"/>
      <w:marLeft w:val="0"/>
      <w:marRight w:val="0"/>
      <w:marTop w:val="0"/>
      <w:marBottom w:val="0"/>
      <w:divBdr>
        <w:top w:val="none" w:sz="0" w:space="0" w:color="auto"/>
        <w:left w:val="none" w:sz="0" w:space="0" w:color="auto"/>
        <w:bottom w:val="none" w:sz="0" w:space="0" w:color="auto"/>
        <w:right w:val="none" w:sz="0" w:space="0" w:color="auto"/>
      </w:divBdr>
    </w:div>
    <w:div w:id="801112891">
      <w:bodyDiv w:val="1"/>
      <w:marLeft w:val="0"/>
      <w:marRight w:val="0"/>
      <w:marTop w:val="0"/>
      <w:marBottom w:val="0"/>
      <w:divBdr>
        <w:top w:val="none" w:sz="0" w:space="0" w:color="auto"/>
        <w:left w:val="none" w:sz="0" w:space="0" w:color="auto"/>
        <w:bottom w:val="none" w:sz="0" w:space="0" w:color="auto"/>
        <w:right w:val="none" w:sz="0" w:space="0" w:color="auto"/>
      </w:divBdr>
    </w:div>
    <w:div w:id="804932358">
      <w:bodyDiv w:val="1"/>
      <w:marLeft w:val="0"/>
      <w:marRight w:val="0"/>
      <w:marTop w:val="0"/>
      <w:marBottom w:val="0"/>
      <w:divBdr>
        <w:top w:val="none" w:sz="0" w:space="0" w:color="auto"/>
        <w:left w:val="none" w:sz="0" w:space="0" w:color="auto"/>
        <w:bottom w:val="none" w:sz="0" w:space="0" w:color="auto"/>
        <w:right w:val="none" w:sz="0" w:space="0" w:color="auto"/>
      </w:divBdr>
    </w:div>
    <w:div w:id="816800683">
      <w:bodyDiv w:val="1"/>
      <w:marLeft w:val="0"/>
      <w:marRight w:val="0"/>
      <w:marTop w:val="0"/>
      <w:marBottom w:val="0"/>
      <w:divBdr>
        <w:top w:val="none" w:sz="0" w:space="0" w:color="auto"/>
        <w:left w:val="none" w:sz="0" w:space="0" w:color="auto"/>
        <w:bottom w:val="none" w:sz="0" w:space="0" w:color="auto"/>
        <w:right w:val="none" w:sz="0" w:space="0" w:color="auto"/>
      </w:divBdr>
    </w:div>
    <w:div w:id="826900207">
      <w:bodyDiv w:val="1"/>
      <w:marLeft w:val="0"/>
      <w:marRight w:val="0"/>
      <w:marTop w:val="0"/>
      <w:marBottom w:val="0"/>
      <w:divBdr>
        <w:top w:val="none" w:sz="0" w:space="0" w:color="auto"/>
        <w:left w:val="none" w:sz="0" w:space="0" w:color="auto"/>
        <w:bottom w:val="none" w:sz="0" w:space="0" w:color="auto"/>
        <w:right w:val="none" w:sz="0" w:space="0" w:color="auto"/>
      </w:divBdr>
    </w:div>
    <w:div w:id="852233377">
      <w:bodyDiv w:val="1"/>
      <w:marLeft w:val="0"/>
      <w:marRight w:val="0"/>
      <w:marTop w:val="0"/>
      <w:marBottom w:val="0"/>
      <w:divBdr>
        <w:top w:val="none" w:sz="0" w:space="0" w:color="auto"/>
        <w:left w:val="none" w:sz="0" w:space="0" w:color="auto"/>
        <w:bottom w:val="none" w:sz="0" w:space="0" w:color="auto"/>
        <w:right w:val="none" w:sz="0" w:space="0" w:color="auto"/>
      </w:divBdr>
    </w:div>
    <w:div w:id="868955481">
      <w:bodyDiv w:val="1"/>
      <w:marLeft w:val="0"/>
      <w:marRight w:val="0"/>
      <w:marTop w:val="0"/>
      <w:marBottom w:val="0"/>
      <w:divBdr>
        <w:top w:val="none" w:sz="0" w:space="0" w:color="auto"/>
        <w:left w:val="none" w:sz="0" w:space="0" w:color="auto"/>
        <w:bottom w:val="none" w:sz="0" w:space="0" w:color="auto"/>
        <w:right w:val="none" w:sz="0" w:space="0" w:color="auto"/>
      </w:divBdr>
    </w:div>
    <w:div w:id="884678949">
      <w:bodyDiv w:val="1"/>
      <w:marLeft w:val="0"/>
      <w:marRight w:val="0"/>
      <w:marTop w:val="0"/>
      <w:marBottom w:val="0"/>
      <w:divBdr>
        <w:top w:val="none" w:sz="0" w:space="0" w:color="auto"/>
        <w:left w:val="none" w:sz="0" w:space="0" w:color="auto"/>
        <w:bottom w:val="none" w:sz="0" w:space="0" w:color="auto"/>
        <w:right w:val="none" w:sz="0" w:space="0" w:color="auto"/>
      </w:divBdr>
    </w:div>
    <w:div w:id="971785748">
      <w:bodyDiv w:val="1"/>
      <w:marLeft w:val="0"/>
      <w:marRight w:val="0"/>
      <w:marTop w:val="0"/>
      <w:marBottom w:val="0"/>
      <w:divBdr>
        <w:top w:val="none" w:sz="0" w:space="0" w:color="auto"/>
        <w:left w:val="none" w:sz="0" w:space="0" w:color="auto"/>
        <w:bottom w:val="none" w:sz="0" w:space="0" w:color="auto"/>
        <w:right w:val="none" w:sz="0" w:space="0" w:color="auto"/>
      </w:divBdr>
    </w:div>
    <w:div w:id="979967740">
      <w:bodyDiv w:val="1"/>
      <w:marLeft w:val="0"/>
      <w:marRight w:val="0"/>
      <w:marTop w:val="0"/>
      <w:marBottom w:val="0"/>
      <w:divBdr>
        <w:top w:val="none" w:sz="0" w:space="0" w:color="auto"/>
        <w:left w:val="none" w:sz="0" w:space="0" w:color="auto"/>
        <w:bottom w:val="none" w:sz="0" w:space="0" w:color="auto"/>
        <w:right w:val="none" w:sz="0" w:space="0" w:color="auto"/>
      </w:divBdr>
    </w:div>
    <w:div w:id="996500363">
      <w:bodyDiv w:val="1"/>
      <w:marLeft w:val="0"/>
      <w:marRight w:val="0"/>
      <w:marTop w:val="0"/>
      <w:marBottom w:val="0"/>
      <w:divBdr>
        <w:top w:val="none" w:sz="0" w:space="0" w:color="auto"/>
        <w:left w:val="none" w:sz="0" w:space="0" w:color="auto"/>
        <w:bottom w:val="none" w:sz="0" w:space="0" w:color="auto"/>
        <w:right w:val="none" w:sz="0" w:space="0" w:color="auto"/>
      </w:divBdr>
    </w:div>
    <w:div w:id="1011685365">
      <w:bodyDiv w:val="1"/>
      <w:marLeft w:val="0"/>
      <w:marRight w:val="0"/>
      <w:marTop w:val="0"/>
      <w:marBottom w:val="0"/>
      <w:divBdr>
        <w:top w:val="none" w:sz="0" w:space="0" w:color="auto"/>
        <w:left w:val="none" w:sz="0" w:space="0" w:color="auto"/>
        <w:bottom w:val="none" w:sz="0" w:space="0" w:color="auto"/>
        <w:right w:val="none" w:sz="0" w:space="0" w:color="auto"/>
      </w:divBdr>
    </w:div>
    <w:div w:id="1015232022">
      <w:bodyDiv w:val="1"/>
      <w:marLeft w:val="0"/>
      <w:marRight w:val="0"/>
      <w:marTop w:val="0"/>
      <w:marBottom w:val="0"/>
      <w:divBdr>
        <w:top w:val="none" w:sz="0" w:space="0" w:color="auto"/>
        <w:left w:val="none" w:sz="0" w:space="0" w:color="auto"/>
        <w:bottom w:val="none" w:sz="0" w:space="0" w:color="auto"/>
        <w:right w:val="none" w:sz="0" w:space="0" w:color="auto"/>
      </w:divBdr>
    </w:div>
    <w:div w:id="1195343234">
      <w:bodyDiv w:val="1"/>
      <w:marLeft w:val="0"/>
      <w:marRight w:val="0"/>
      <w:marTop w:val="0"/>
      <w:marBottom w:val="0"/>
      <w:divBdr>
        <w:top w:val="none" w:sz="0" w:space="0" w:color="auto"/>
        <w:left w:val="none" w:sz="0" w:space="0" w:color="auto"/>
        <w:bottom w:val="none" w:sz="0" w:space="0" w:color="auto"/>
        <w:right w:val="none" w:sz="0" w:space="0" w:color="auto"/>
      </w:divBdr>
    </w:div>
    <w:div w:id="1238786867">
      <w:bodyDiv w:val="1"/>
      <w:marLeft w:val="0"/>
      <w:marRight w:val="0"/>
      <w:marTop w:val="0"/>
      <w:marBottom w:val="0"/>
      <w:divBdr>
        <w:top w:val="none" w:sz="0" w:space="0" w:color="auto"/>
        <w:left w:val="none" w:sz="0" w:space="0" w:color="auto"/>
        <w:bottom w:val="none" w:sz="0" w:space="0" w:color="auto"/>
        <w:right w:val="none" w:sz="0" w:space="0" w:color="auto"/>
      </w:divBdr>
    </w:div>
    <w:div w:id="1248658517">
      <w:bodyDiv w:val="1"/>
      <w:marLeft w:val="0"/>
      <w:marRight w:val="0"/>
      <w:marTop w:val="0"/>
      <w:marBottom w:val="0"/>
      <w:divBdr>
        <w:top w:val="none" w:sz="0" w:space="0" w:color="auto"/>
        <w:left w:val="none" w:sz="0" w:space="0" w:color="auto"/>
        <w:bottom w:val="none" w:sz="0" w:space="0" w:color="auto"/>
        <w:right w:val="none" w:sz="0" w:space="0" w:color="auto"/>
      </w:divBdr>
    </w:div>
    <w:div w:id="1328747575">
      <w:bodyDiv w:val="1"/>
      <w:marLeft w:val="0"/>
      <w:marRight w:val="0"/>
      <w:marTop w:val="0"/>
      <w:marBottom w:val="0"/>
      <w:divBdr>
        <w:top w:val="none" w:sz="0" w:space="0" w:color="auto"/>
        <w:left w:val="none" w:sz="0" w:space="0" w:color="auto"/>
        <w:bottom w:val="none" w:sz="0" w:space="0" w:color="auto"/>
        <w:right w:val="none" w:sz="0" w:space="0" w:color="auto"/>
      </w:divBdr>
    </w:div>
    <w:div w:id="1477988727">
      <w:bodyDiv w:val="1"/>
      <w:marLeft w:val="0"/>
      <w:marRight w:val="0"/>
      <w:marTop w:val="0"/>
      <w:marBottom w:val="0"/>
      <w:divBdr>
        <w:top w:val="none" w:sz="0" w:space="0" w:color="auto"/>
        <w:left w:val="none" w:sz="0" w:space="0" w:color="auto"/>
        <w:bottom w:val="none" w:sz="0" w:space="0" w:color="auto"/>
        <w:right w:val="none" w:sz="0" w:space="0" w:color="auto"/>
      </w:divBdr>
    </w:div>
    <w:div w:id="1577587098">
      <w:bodyDiv w:val="1"/>
      <w:marLeft w:val="0"/>
      <w:marRight w:val="0"/>
      <w:marTop w:val="0"/>
      <w:marBottom w:val="0"/>
      <w:divBdr>
        <w:top w:val="none" w:sz="0" w:space="0" w:color="auto"/>
        <w:left w:val="none" w:sz="0" w:space="0" w:color="auto"/>
        <w:bottom w:val="none" w:sz="0" w:space="0" w:color="auto"/>
        <w:right w:val="none" w:sz="0" w:space="0" w:color="auto"/>
      </w:divBdr>
    </w:div>
    <w:div w:id="1698190651">
      <w:bodyDiv w:val="1"/>
      <w:marLeft w:val="0"/>
      <w:marRight w:val="0"/>
      <w:marTop w:val="0"/>
      <w:marBottom w:val="0"/>
      <w:divBdr>
        <w:top w:val="none" w:sz="0" w:space="0" w:color="auto"/>
        <w:left w:val="none" w:sz="0" w:space="0" w:color="auto"/>
        <w:bottom w:val="none" w:sz="0" w:space="0" w:color="auto"/>
        <w:right w:val="none" w:sz="0" w:space="0" w:color="auto"/>
      </w:divBdr>
    </w:div>
    <w:div w:id="1705012021">
      <w:bodyDiv w:val="1"/>
      <w:marLeft w:val="0"/>
      <w:marRight w:val="0"/>
      <w:marTop w:val="0"/>
      <w:marBottom w:val="0"/>
      <w:divBdr>
        <w:top w:val="none" w:sz="0" w:space="0" w:color="auto"/>
        <w:left w:val="none" w:sz="0" w:space="0" w:color="auto"/>
        <w:bottom w:val="none" w:sz="0" w:space="0" w:color="auto"/>
        <w:right w:val="none" w:sz="0" w:space="0" w:color="auto"/>
      </w:divBdr>
    </w:div>
    <w:div w:id="17719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335448">
          <w:marLeft w:val="0"/>
          <w:marRight w:val="0"/>
          <w:marTop w:val="0"/>
          <w:marBottom w:val="0"/>
          <w:divBdr>
            <w:top w:val="none" w:sz="0" w:space="0" w:color="auto"/>
            <w:left w:val="none" w:sz="0" w:space="0" w:color="auto"/>
            <w:bottom w:val="none" w:sz="0" w:space="0" w:color="auto"/>
            <w:right w:val="none" w:sz="0" w:space="0" w:color="auto"/>
          </w:divBdr>
        </w:div>
      </w:divsChild>
    </w:div>
    <w:div w:id="1828089281">
      <w:bodyDiv w:val="1"/>
      <w:marLeft w:val="0"/>
      <w:marRight w:val="0"/>
      <w:marTop w:val="0"/>
      <w:marBottom w:val="0"/>
      <w:divBdr>
        <w:top w:val="none" w:sz="0" w:space="0" w:color="auto"/>
        <w:left w:val="none" w:sz="0" w:space="0" w:color="auto"/>
        <w:bottom w:val="none" w:sz="0" w:space="0" w:color="auto"/>
        <w:right w:val="none" w:sz="0" w:space="0" w:color="auto"/>
      </w:divBdr>
    </w:div>
    <w:div w:id="1849176702">
      <w:bodyDiv w:val="1"/>
      <w:marLeft w:val="0"/>
      <w:marRight w:val="0"/>
      <w:marTop w:val="0"/>
      <w:marBottom w:val="0"/>
      <w:divBdr>
        <w:top w:val="none" w:sz="0" w:space="0" w:color="auto"/>
        <w:left w:val="none" w:sz="0" w:space="0" w:color="auto"/>
        <w:bottom w:val="none" w:sz="0" w:space="0" w:color="auto"/>
        <w:right w:val="none" w:sz="0" w:space="0" w:color="auto"/>
      </w:divBdr>
    </w:div>
    <w:div w:id="1876890660">
      <w:bodyDiv w:val="1"/>
      <w:marLeft w:val="0"/>
      <w:marRight w:val="0"/>
      <w:marTop w:val="0"/>
      <w:marBottom w:val="0"/>
      <w:divBdr>
        <w:top w:val="none" w:sz="0" w:space="0" w:color="auto"/>
        <w:left w:val="none" w:sz="0" w:space="0" w:color="auto"/>
        <w:bottom w:val="none" w:sz="0" w:space="0" w:color="auto"/>
        <w:right w:val="none" w:sz="0" w:space="0" w:color="auto"/>
      </w:divBdr>
    </w:div>
    <w:div w:id="2006394711">
      <w:bodyDiv w:val="1"/>
      <w:marLeft w:val="0"/>
      <w:marRight w:val="0"/>
      <w:marTop w:val="0"/>
      <w:marBottom w:val="0"/>
      <w:divBdr>
        <w:top w:val="none" w:sz="0" w:space="0" w:color="auto"/>
        <w:left w:val="none" w:sz="0" w:space="0" w:color="auto"/>
        <w:bottom w:val="none" w:sz="0" w:space="0" w:color="auto"/>
        <w:right w:val="none" w:sz="0" w:space="0" w:color="auto"/>
      </w:divBdr>
    </w:div>
    <w:div w:id="2110730975">
      <w:bodyDiv w:val="1"/>
      <w:marLeft w:val="0"/>
      <w:marRight w:val="0"/>
      <w:marTop w:val="0"/>
      <w:marBottom w:val="0"/>
      <w:divBdr>
        <w:top w:val="none" w:sz="0" w:space="0" w:color="auto"/>
        <w:left w:val="none" w:sz="0" w:space="0" w:color="auto"/>
        <w:bottom w:val="none" w:sz="0" w:space="0" w:color="auto"/>
        <w:right w:val="none" w:sz="0" w:space="0" w:color="auto"/>
      </w:divBdr>
    </w:div>
    <w:div w:id="2122066330">
      <w:bodyDiv w:val="1"/>
      <w:marLeft w:val="0"/>
      <w:marRight w:val="0"/>
      <w:marTop w:val="0"/>
      <w:marBottom w:val="0"/>
      <w:divBdr>
        <w:top w:val="none" w:sz="0" w:space="0" w:color="auto"/>
        <w:left w:val="none" w:sz="0" w:space="0" w:color="auto"/>
        <w:bottom w:val="none" w:sz="0" w:space="0" w:color="auto"/>
        <w:right w:val="none" w:sz="0" w:space="0" w:color="auto"/>
      </w:divBdr>
    </w:div>
    <w:div w:id="2124497444">
      <w:bodyDiv w:val="1"/>
      <w:marLeft w:val="0"/>
      <w:marRight w:val="0"/>
      <w:marTop w:val="0"/>
      <w:marBottom w:val="0"/>
      <w:divBdr>
        <w:top w:val="none" w:sz="0" w:space="0" w:color="auto"/>
        <w:left w:val="none" w:sz="0" w:space="0" w:color="auto"/>
        <w:bottom w:val="none" w:sz="0" w:space="0" w:color="auto"/>
        <w:right w:val="none" w:sz="0" w:space="0" w:color="auto"/>
      </w:divBdr>
    </w:div>
    <w:div w:id="21363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9838</TotalTime>
  <Pages>21</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KHAIRAT</dc:creator>
  <cp:lastModifiedBy>KHAIRAT</cp:lastModifiedBy>
  <cp:revision>69</cp:revision>
  <dcterms:created xsi:type="dcterms:W3CDTF">2020-04-09T21:14:00Z</dcterms:created>
  <dcterms:modified xsi:type="dcterms:W3CDTF">2020-04-19T22:23:00Z</dcterms:modified>
</cp:coreProperties>
</file>