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4C8A" w14:textId="77777777" w:rsidR="00712EC1" w:rsidRDefault="00666321" w:rsidP="00666321">
      <w:pPr>
        <w:spacing w:line="480" w:lineRule="auto"/>
        <w:jc w:val="both"/>
        <w:rPr>
          <w:rFonts w:asciiTheme="majorBidi" w:hAnsiTheme="majorBidi" w:cstheme="majorBidi"/>
          <w:b/>
          <w:bCs/>
          <w:sz w:val="24"/>
          <w:szCs w:val="24"/>
          <w:lang w:val="en-GB"/>
        </w:rPr>
      </w:pPr>
      <w:r w:rsidRPr="00666321">
        <w:rPr>
          <w:rFonts w:asciiTheme="majorBidi" w:hAnsiTheme="majorBidi" w:cstheme="majorBidi"/>
          <w:b/>
          <w:bCs/>
          <w:sz w:val="24"/>
          <w:szCs w:val="24"/>
          <w:lang w:val="en-GB"/>
        </w:rPr>
        <w:t>NAME</w:t>
      </w:r>
      <w:r>
        <w:rPr>
          <w:rFonts w:asciiTheme="majorBidi" w:hAnsiTheme="majorBidi" w:cstheme="majorBidi"/>
          <w:b/>
          <w:bCs/>
          <w:sz w:val="24"/>
          <w:szCs w:val="24"/>
          <w:lang w:val="en-GB"/>
        </w:rPr>
        <w:t>: Oluwadamilola Esther Oniyire</w:t>
      </w:r>
    </w:p>
    <w:p w14:paraId="7CABFAA4" w14:textId="3DEE86C6" w:rsidR="00666321" w:rsidRDefault="00712EC1" w:rsidP="00666321">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MATRIC NUMBER: 15/LAW01/170</w:t>
      </w:r>
      <w:r w:rsidR="00666321">
        <w:rPr>
          <w:rFonts w:asciiTheme="majorBidi" w:hAnsiTheme="majorBidi" w:cstheme="majorBidi"/>
          <w:b/>
          <w:bCs/>
          <w:sz w:val="24"/>
          <w:szCs w:val="24"/>
          <w:lang w:val="en-GB"/>
        </w:rPr>
        <w:t xml:space="preserve"> </w:t>
      </w:r>
    </w:p>
    <w:p w14:paraId="3EE1B2F7" w14:textId="64C295FF" w:rsidR="00666321" w:rsidRDefault="00666321" w:rsidP="00666321">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COURSE CODE: LPB 514</w:t>
      </w:r>
    </w:p>
    <w:p w14:paraId="59E1CAFC" w14:textId="6AA376A7" w:rsidR="00666321" w:rsidRDefault="00666321" w:rsidP="00666321">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COURSE TITLE: Health Law II</w:t>
      </w:r>
    </w:p>
    <w:p w14:paraId="25CCBECF" w14:textId="1C0BC2B5" w:rsidR="00666321" w:rsidRDefault="00666321" w:rsidP="00666321">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LECTURER: Professor E. S. </w:t>
      </w:r>
      <w:proofErr w:type="spellStart"/>
      <w:r>
        <w:rPr>
          <w:rFonts w:asciiTheme="majorBidi" w:hAnsiTheme="majorBidi" w:cstheme="majorBidi"/>
          <w:b/>
          <w:bCs/>
          <w:sz w:val="24"/>
          <w:szCs w:val="24"/>
          <w:lang w:val="en-GB"/>
        </w:rPr>
        <w:t>Olarinde</w:t>
      </w:r>
      <w:proofErr w:type="spellEnd"/>
    </w:p>
    <w:p w14:paraId="0A394BA9" w14:textId="724DDC33" w:rsidR="00666321" w:rsidRDefault="00666321" w:rsidP="00666321">
      <w:pPr>
        <w:spacing w:line="48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ASSIGNMENT: Reproductive Rights – Abortion</w:t>
      </w:r>
    </w:p>
    <w:p w14:paraId="3ABD3CE2" w14:textId="33091AD9" w:rsidR="00712EC1" w:rsidRPr="00712EC1" w:rsidRDefault="00666321" w:rsidP="00712EC1">
      <w:pPr>
        <w:spacing w:line="480" w:lineRule="auto"/>
        <w:jc w:val="both"/>
        <w:rPr>
          <w:rFonts w:asciiTheme="majorBidi" w:hAnsiTheme="majorBidi" w:cstheme="majorBidi"/>
          <w:b/>
          <w:bCs/>
          <w:sz w:val="24"/>
          <w:szCs w:val="24"/>
          <w:u w:val="single"/>
          <w:lang w:val="en-GB"/>
        </w:rPr>
      </w:pPr>
      <w:r w:rsidRPr="00666321">
        <w:rPr>
          <w:rFonts w:asciiTheme="majorBidi" w:hAnsiTheme="majorBidi" w:cstheme="majorBidi"/>
          <w:b/>
          <w:bCs/>
          <w:sz w:val="24"/>
          <w:szCs w:val="24"/>
          <w:u w:val="single"/>
          <w:lang w:val="en-GB"/>
        </w:rPr>
        <w:t>QUESTION</w:t>
      </w:r>
      <w:bookmarkStart w:id="0" w:name="_GoBack"/>
      <w:bookmarkEnd w:id="0"/>
    </w:p>
    <w:p w14:paraId="08D58BBD" w14:textId="77777777" w:rsidR="00712EC1" w:rsidRPr="00712EC1" w:rsidRDefault="00712EC1" w:rsidP="00712EC1">
      <w:pPr>
        <w:spacing w:line="360" w:lineRule="auto"/>
        <w:jc w:val="both"/>
        <w:rPr>
          <w:rFonts w:asciiTheme="majorBidi" w:hAnsiTheme="majorBidi" w:cstheme="majorBidi"/>
          <w:sz w:val="24"/>
          <w:szCs w:val="24"/>
          <w:lang w:val="en-GB"/>
        </w:rPr>
      </w:pPr>
      <w:r w:rsidRPr="00712EC1">
        <w:rPr>
          <w:rFonts w:asciiTheme="majorBidi" w:hAnsiTheme="majorBidi" w:cstheme="majorBidi"/>
          <w:sz w:val="24"/>
          <w:szCs w:val="24"/>
          <w:lang w:val="en-GB"/>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14:paraId="5A4C16B9" w14:textId="6BB2FAEE" w:rsidR="00712EC1" w:rsidRPr="00712EC1" w:rsidRDefault="00712EC1" w:rsidP="00712EC1">
      <w:pPr>
        <w:spacing w:line="360" w:lineRule="auto"/>
        <w:jc w:val="both"/>
        <w:rPr>
          <w:rFonts w:asciiTheme="majorBidi" w:hAnsiTheme="majorBidi" w:cstheme="majorBidi"/>
          <w:sz w:val="24"/>
          <w:szCs w:val="24"/>
          <w:lang w:val="en-GB"/>
        </w:rPr>
      </w:pPr>
      <w:r w:rsidRPr="00712EC1">
        <w:rPr>
          <w:rFonts w:asciiTheme="majorBidi" w:hAnsiTheme="majorBidi" w:cstheme="majorBidi"/>
          <w:sz w:val="24"/>
          <w:szCs w:val="24"/>
          <w:lang w:val="en-GB"/>
        </w:rPr>
        <w:t xml:space="preserve">She decides that, at this time in her life, the promotion is more important to her than having a baby. She consults her </w:t>
      </w:r>
      <w:r w:rsidR="00495A44">
        <w:rPr>
          <w:rFonts w:asciiTheme="majorBidi" w:hAnsiTheme="majorBidi" w:cstheme="majorBidi"/>
          <w:sz w:val="24"/>
          <w:szCs w:val="24"/>
          <w:lang w:val="en-GB"/>
        </w:rPr>
        <w:t>G</w:t>
      </w:r>
      <w:r w:rsidRPr="00712EC1">
        <w:rPr>
          <w:rFonts w:asciiTheme="majorBidi" w:hAnsiTheme="majorBidi" w:cstheme="majorBidi"/>
          <w:sz w:val="24"/>
          <w:szCs w:val="24"/>
          <w:lang w:val="en-GB"/>
        </w:rPr>
        <w:t xml:space="preserve">eneral </w:t>
      </w:r>
      <w:r w:rsidR="00495A44">
        <w:rPr>
          <w:rFonts w:asciiTheme="majorBidi" w:hAnsiTheme="majorBidi" w:cstheme="majorBidi"/>
          <w:sz w:val="24"/>
          <w:szCs w:val="24"/>
          <w:lang w:val="en-GB"/>
        </w:rPr>
        <w:t>P</w:t>
      </w:r>
      <w:r w:rsidRPr="00712EC1">
        <w:rPr>
          <w:rFonts w:asciiTheme="majorBidi" w:hAnsiTheme="majorBidi" w:cstheme="majorBidi"/>
          <w:sz w:val="24"/>
          <w:szCs w:val="24"/>
          <w:lang w:val="en-GB"/>
        </w:rPr>
        <w:t>ractitioner (GP) a few weeks later, having finally decided that she would like to have an abortion. She asks the GP about whether she has a right to an abortion.</w:t>
      </w:r>
    </w:p>
    <w:p w14:paraId="3410AC65" w14:textId="77777777" w:rsidR="00712EC1" w:rsidRPr="00712EC1" w:rsidRDefault="00712EC1" w:rsidP="00712EC1">
      <w:pPr>
        <w:spacing w:line="360" w:lineRule="auto"/>
        <w:jc w:val="both"/>
        <w:rPr>
          <w:rFonts w:asciiTheme="majorBidi" w:hAnsiTheme="majorBidi" w:cstheme="majorBidi"/>
          <w:sz w:val="24"/>
          <w:szCs w:val="24"/>
          <w:lang w:val="en-GB"/>
        </w:rPr>
      </w:pPr>
      <w:r w:rsidRPr="00712EC1">
        <w:rPr>
          <w:rFonts w:asciiTheme="majorBidi" w:hAnsiTheme="majorBidi" w:cstheme="majorBidi"/>
          <w:sz w:val="24"/>
          <w:szCs w:val="24"/>
          <w:lang w:val="en-GB"/>
        </w:rPr>
        <w:t>a. What are the grounds for a lawful termination of pregnancy?</w:t>
      </w:r>
    </w:p>
    <w:p w14:paraId="7EB27BD3" w14:textId="77777777" w:rsidR="00712EC1" w:rsidRPr="00712EC1" w:rsidRDefault="00712EC1" w:rsidP="00712EC1">
      <w:pPr>
        <w:spacing w:line="360" w:lineRule="auto"/>
        <w:jc w:val="both"/>
        <w:rPr>
          <w:rFonts w:asciiTheme="majorBidi" w:hAnsiTheme="majorBidi" w:cstheme="majorBidi"/>
          <w:sz w:val="24"/>
          <w:szCs w:val="24"/>
          <w:lang w:val="en-GB"/>
        </w:rPr>
      </w:pPr>
      <w:r w:rsidRPr="00712EC1">
        <w:rPr>
          <w:rFonts w:asciiTheme="majorBidi" w:hAnsiTheme="majorBidi" w:cstheme="majorBidi"/>
          <w:sz w:val="24"/>
          <w:szCs w:val="24"/>
          <w:lang w:val="en-GB"/>
        </w:rPr>
        <w:t>b. Does the potential father have any legal rights in this decision?</w:t>
      </w:r>
    </w:p>
    <w:p w14:paraId="429C59AF" w14:textId="77777777" w:rsidR="00666321" w:rsidRPr="00666321" w:rsidRDefault="00666321" w:rsidP="00666321">
      <w:pPr>
        <w:spacing w:line="480" w:lineRule="auto"/>
        <w:jc w:val="both"/>
        <w:rPr>
          <w:rFonts w:asciiTheme="majorBidi" w:hAnsiTheme="majorBidi" w:cstheme="majorBidi"/>
          <w:sz w:val="24"/>
          <w:szCs w:val="24"/>
          <w:lang w:val="en-GB"/>
        </w:rPr>
      </w:pPr>
    </w:p>
    <w:p w14:paraId="2E483251" w14:textId="77777777" w:rsidR="00712EC1" w:rsidRDefault="00712EC1" w:rsidP="00666321">
      <w:pPr>
        <w:spacing w:line="480" w:lineRule="auto"/>
        <w:jc w:val="both"/>
        <w:rPr>
          <w:rFonts w:asciiTheme="majorBidi" w:hAnsiTheme="majorBidi" w:cstheme="majorBidi"/>
          <w:sz w:val="24"/>
          <w:szCs w:val="24"/>
        </w:rPr>
      </w:pPr>
    </w:p>
    <w:p w14:paraId="168978F6" w14:textId="77777777" w:rsidR="00712EC1" w:rsidRDefault="00712EC1" w:rsidP="00666321">
      <w:pPr>
        <w:spacing w:line="480" w:lineRule="auto"/>
        <w:jc w:val="both"/>
        <w:rPr>
          <w:rFonts w:asciiTheme="majorBidi" w:hAnsiTheme="majorBidi" w:cstheme="majorBidi"/>
          <w:sz w:val="24"/>
          <w:szCs w:val="24"/>
        </w:rPr>
      </w:pPr>
    </w:p>
    <w:p w14:paraId="102C8B99" w14:textId="7F57C1D5" w:rsidR="00712EC1" w:rsidRDefault="00712EC1" w:rsidP="00666321">
      <w:pPr>
        <w:spacing w:line="480" w:lineRule="auto"/>
        <w:jc w:val="both"/>
        <w:rPr>
          <w:rFonts w:asciiTheme="majorBidi" w:hAnsiTheme="majorBidi" w:cstheme="majorBidi"/>
          <w:sz w:val="24"/>
          <w:szCs w:val="24"/>
        </w:rPr>
      </w:pPr>
    </w:p>
    <w:p w14:paraId="64B401C3" w14:textId="68B47991" w:rsidR="00712EC1" w:rsidRDefault="00712EC1" w:rsidP="00666321">
      <w:pPr>
        <w:spacing w:line="480" w:lineRule="auto"/>
        <w:jc w:val="both"/>
        <w:rPr>
          <w:rFonts w:asciiTheme="majorBidi" w:hAnsiTheme="majorBidi" w:cstheme="majorBidi"/>
          <w:sz w:val="24"/>
          <w:szCs w:val="24"/>
        </w:rPr>
      </w:pPr>
    </w:p>
    <w:p w14:paraId="6EA8A6CF" w14:textId="57144C0F" w:rsidR="00712EC1" w:rsidRDefault="00712EC1" w:rsidP="00666321">
      <w:pPr>
        <w:spacing w:line="480" w:lineRule="auto"/>
        <w:jc w:val="both"/>
        <w:rPr>
          <w:rFonts w:asciiTheme="majorBidi" w:hAnsiTheme="majorBidi" w:cstheme="majorBidi"/>
          <w:sz w:val="24"/>
          <w:szCs w:val="24"/>
        </w:rPr>
      </w:pPr>
    </w:p>
    <w:p w14:paraId="40B6B4D7" w14:textId="77777777" w:rsidR="00712EC1" w:rsidRDefault="00712EC1" w:rsidP="00666321">
      <w:pPr>
        <w:spacing w:line="480" w:lineRule="auto"/>
        <w:jc w:val="both"/>
        <w:rPr>
          <w:rFonts w:asciiTheme="majorBidi" w:hAnsiTheme="majorBidi" w:cstheme="majorBidi"/>
          <w:sz w:val="24"/>
          <w:szCs w:val="24"/>
        </w:rPr>
      </w:pPr>
    </w:p>
    <w:p w14:paraId="364760A7" w14:textId="2FF16150" w:rsidR="004E39B0" w:rsidRDefault="006B557A" w:rsidP="00EE4F2E">
      <w:pPr>
        <w:spacing w:line="480" w:lineRule="auto"/>
        <w:jc w:val="both"/>
        <w:rPr>
          <w:rFonts w:asciiTheme="majorBidi" w:hAnsiTheme="majorBidi" w:cstheme="majorBidi"/>
          <w:sz w:val="24"/>
          <w:szCs w:val="24"/>
          <w:lang w:val="en-GB"/>
        </w:rPr>
      </w:pPr>
      <w:r>
        <w:rPr>
          <w:rFonts w:asciiTheme="majorBidi" w:hAnsiTheme="majorBidi" w:cstheme="majorBidi"/>
          <w:b/>
          <w:bCs/>
          <w:sz w:val="24"/>
          <w:szCs w:val="24"/>
          <w:u w:val="single"/>
          <w:lang w:val="en-GB"/>
        </w:rPr>
        <w:lastRenderedPageBreak/>
        <w:t>INTRODUCTION</w:t>
      </w:r>
      <w:r w:rsidR="00803475" w:rsidRPr="00803475">
        <w:rPr>
          <w:rFonts w:asciiTheme="majorBidi" w:hAnsiTheme="majorBidi" w:cstheme="majorBidi"/>
          <w:b/>
          <w:bCs/>
          <w:sz w:val="24"/>
          <w:szCs w:val="24"/>
          <w:u w:val="single"/>
          <w:lang w:val="en-GB"/>
        </w:rPr>
        <w:br/>
      </w:r>
      <w:r w:rsidR="000B5E20">
        <w:rPr>
          <w:rFonts w:asciiTheme="majorBidi" w:hAnsiTheme="majorBidi" w:cstheme="majorBidi"/>
          <w:sz w:val="24"/>
          <w:szCs w:val="24"/>
          <w:lang w:val="en-GB"/>
        </w:rPr>
        <w:t>Abortion is</w:t>
      </w:r>
      <w:r w:rsidR="009B335B" w:rsidRPr="009B335B">
        <w:rPr>
          <w:rFonts w:asciiTheme="majorBidi" w:hAnsiTheme="majorBidi" w:cstheme="majorBidi"/>
          <w:sz w:val="24"/>
          <w:szCs w:val="24"/>
          <w:lang w:val="en-GB"/>
        </w:rPr>
        <w:t xml:space="preserve"> an intentional expulsion of the product of conception any moment </w:t>
      </w:r>
      <w:r w:rsidR="009B335B">
        <w:rPr>
          <w:rFonts w:asciiTheme="majorBidi" w:hAnsiTheme="majorBidi" w:cstheme="majorBidi"/>
          <w:sz w:val="24"/>
          <w:szCs w:val="24"/>
          <w:lang w:val="en-GB"/>
        </w:rPr>
        <w:t>f</w:t>
      </w:r>
      <w:r w:rsidR="009B335B" w:rsidRPr="009B335B">
        <w:rPr>
          <w:rFonts w:asciiTheme="majorBidi" w:hAnsiTheme="majorBidi" w:cstheme="majorBidi"/>
          <w:sz w:val="24"/>
          <w:szCs w:val="24"/>
          <w:lang w:val="en-GB"/>
        </w:rPr>
        <w:t>rom conception up till the birth of the child</w:t>
      </w:r>
      <w:r w:rsidR="009B335B">
        <w:rPr>
          <w:rFonts w:asciiTheme="majorBidi" w:hAnsiTheme="majorBidi" w:cstheme="majorBidi"/>
          <w:sz w:val="24"/>
          <w:szCs w:val="24"/>
          <w:lang w:val="en-GB"/>
        </w:rPr>
        <w:t xml:space="preserve">. There is also induced abortion which is </w:t>
      </w:r>
      <w:r w:rsidR="009B335B" w:rsidRPr="009B335B">
        <w:rPr>
          <w:rFonts w:asciiTheme="majorBidi" w:hAnsiTheme="majorBidi" w:cstheme="majorBidi"/>
          <w:sz w:val="24"/>
          <w:szCs w:val="24"/>
          <w:lang w:val="en-GB"/>
        </w:rPr>
        <w:t>the wilful expulsion of the foetus before birth, save for the exceptions,</w:t>
      </w:r>
      <w:r w:rsidR="00EE4F2E">
        <w:rPr>
          <w:rFonts w:asciiTheme="majorBidi" w:hAnsiTheme="majorBidi" w:cstheme="majorBidi"/>
          <w:sz w:val="24"/>
          <w:szCs w:val="24"/>
          <w:lang w:val="en-GB"/>
        </w:rPr>
        <w:t xml:space="preserve"> </w:t>
      </w:r>
      <w:r w:rsidR="009B335B" w:rsidRPr="009B335B">
        <w:rPr>
          <w:rFonts w:asciiTheme="majorBidi" w:hAnsiTheme="majorBidi" w:cstheme="majorBidi"/>
          <w:sz w:val="24"/>
          <w:szCs w:val="24"/>
          <w:lang w:val="en-GB"/>
        </w:rPr>
        <w:t>is unlawful and amounts to criminal abortion</w:t>
      </w:r>
      <w:r w:rsidR="00EE4F2E">
        <w:rPr>
          <w:rFonts w:asciiTheme="majorBidi" w:hAnsiTheme="majorBidi" w:cstheme="majorBidi"/>
          <w:sz w:val="24"/>
          <w:szCs w:val="24"/>
          <w:lang w:val="en-GB"/>
        </w:rPr>
        <w:t>. Generally,</w:t>
      </w:r>
      <w:r w:rsidR="004E39B0" w:rsidRPr="00666321">
        <w:rPr>
          <w:rFonts w:asciiTheme="majorBidi" w:hAnsiTheme="majorBidi" w:cstheme="majorBidi"/>
          <w:sz w:val="24"/>
          <w:szCs w:val="24"/>
        </w:rPr>
        <w:t xml:space="preserve"> abortion is a crime in Nigeria </w:t>
      </w:r>
      <w:r w:rsidR="00EE4F2E">
        <w:rPr>
          <w:rFonts w:asciiTheme="majorBidi" w:hAnsiTheme="majorBidi" w:cstheme="majorBidi"/>
          <w:sz w:val="24"/>
          <w:szCs w:val="24"/>
          <w:lang w:val="en-GB"/>
        </w:rPr>
        <w:t xml:space="preserve">under </w:t>
      </w:r>
      <w:r w:rsidR="00EE4F2E">
        <w:rPr>
          <w:rFonts w:asciiTheme="majorBidi" w:hAnsiTheme="majorBidi" w:cstheme="majorBidi"/>
          <w:i/>
          <w:iCs/>
          <w:sz w:val="24"/>
          <w:szCs w:val="24"/>
          <w:lang w:val="en-GB"/>
        </w:rPr>
        <w:t xml:space="preserve">Section 228, 229 and 230 of the Criminal Code Act </w:t>
      </w:r>
      <w:r w:rsidR="00EE4F2E">
        <w:rPr>
          <w:rFonts w:asciiTheme="majorBidi" w:hAnsiTheme="majorBidi" w:cstheme="majorBidi"/>
          <w:sz w:val="24"/>
          <w:szCs w:val="24"/>
          <w:lang w:val="en-GB"/>
        </w:rPr>
        <w:t xml:space="preserve">and the person is guilty of a felony. </w:t>
      </w:r>
    </w:p>
    <w:p w14:paraId="37F199A7" w14:textId="5C7243FC" w:rsidR="00EE4F2E" w:rsidRDefault="00EE4F2E" w:rsidP="00EE4F2E">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To answer </w:t>
      </w:r>
      <w:r w:rsidRPr="00E57154">
        <w:rPr>
          <w:rFonts w:asciiTheme="majorBidi" w:hAnsiTheme="majorBidi" w:cstheme="majorBidi"/>
          <w:b/>
          <w:bCs/>
          <w:sz w:val="24"/>
          <w:szCs w:val="24"/>
          <w:u w:val="single"/>
          <w:lang w:val="en-GB"/>
        </w:rPr>
        <w:t>QUESTION A</w:t>
      </w:r>
      <w:r>
        <w:rPr>
          <w:rFonts w:asciiTheme="majorBidi" w:hAnsiTheme="majorBidi" w:cstheme="majorBidi"/>
          <w:b/>
          <w:bCs/>
          <w:sz w:val="24"/>
          <w:szCs w:val="24"/>
          <w:lang w:val="en-GB"/>
        </w:rPr>
        <w:t xml:space="preserve">, </w:t>
      </w:r>
      <w:r>
        <w:rPr>
          <w:rFonts w:asciiTheme="majorBidi" w:hAnsiTheme="majorBidi" w:cstheme="majorBidi"/>
          <w:sz w:val="24"/>
          <w:szCs w:val="24"/>
          <w:lang w:val="en-GB"/>
        </w:rPr>
        <w:t xml:space="preserve">there are, however, certain circumstances in which abortion (that is the lawful termination of pregnancy) is legal and they are: </w:t>
      </w:r>
    </w:p>
    <w:p w14:paraId="559FEA3D" w14:textId="2EB2D18E" w:rsidR="004E39B0" w:rsidRPr="00EE4F2E" w:rsidRDefault="004E39B0" w:rsidP="00666321">
      <w:pPr>
        <w:pStyle w:val="ListParagraph"/>
        <w:numPr>
          <w:ilvl w:val="0"/>
          <w:numId w:val="1"/>
        </w:numPr>
        <w:spacing w:line="480" w:lineRule="auto"/>
        <w:jc w:val="both"/>
        <w:rPr>
          <w:rFonts w:asciiTheme="majorBidi" w:hAnsiTheme="majorBidi" w:cstheme="majorBidi"/>
          <w:i/>
          <w:iCs/>
          <w:sz w:val="24"/>
          <w:szCs w:val="24"/>
        </w:rPr>
      </w:pPr>
      <w:r w:rsidRPr="00666321">
        <w:rPr>
          <w:rFonts w:asciiTheme="majorBidi" w:hAnsiTheme="majorBidi" w:cstheme="majorBidi"/>
          <w:sz w:val="24"/>
          <w:szCs w:val="24"/>
        </w:rPr>
        <w:t>where the continued pregnancy would endanger the life of the woman</w:t>
      </w:r>
      <w:r w:rsidR="00EE4F2E">
        <w:rPr>
          <w:rFonts w:asciiTheme="majorBidi" w:hAnsiTheme="majorBidi" w:cstheme="majorBidi"/>
          <w:sz w:val="24"/>
          <w:szCs w:val="24"/>
          <w:lang w:val="en-GB"/>
        </w:rPr>
        <w:t xml:space="preserve"> according to </w:t>
      </w:r>
      <w:r w:rsidR="00EE4F2E" w:rsidRPr="00EE4F2E">
        <w:rPr>
          <w:rFonts w:asciiTheme="majorBidi" w:hAnsiTheme="majorBidi" w:cstheme="majorBidi"/>
          <w:i/>
          <w:iCs/>
          <w:sz w:val="24"/>
          <w:szCs w:val="24"/>
          <w:lang w:val="en-GB"/>
        </w:rPr>
        <w:t>Section 2</w:t>
      </w:r>
      <w:r w:rsidRPr="00EE4F2E">
        <w:rPr>
          <w:rFonts w:asciiTheme="majorBidi" w:hAnsiTheme="majorBidi" w:cstheme="majorBidi"/>
          <w:i/>
          <w:iCs/>
          <w:sz w:val="24"/>
          <w:szCs w:val="24"/>
        </w:rPr>
        <w:t>97 Criminal Code</w:t>
      </w:r>
      <w:r w:rsidRPr="00EE4F2E">
        <w:rPr>
          <w:rFonts w:asciiTheme="majorBidi" w:hAnsiTheme="majorBidi" w:cstheme="majorBidi"/>
          <w:i/>
          <w:iCs/>
          <w:sz w:val="24"/>
          <w:szCs w:val="24"/>
          <w:lang w:val="en-GB"/>
        </w:rPr>
        <w:t xml:space="preserve"> </w:t>
      </w:r>
      <w:r w:rsidRPr="00EE4F2E">
        <w:rPr>
          <w:rFonts w:asciiTheme="majorBidi" w:hAnsiTheme="majorBidi" w:cstheme="majorBidi"/>
          <w:i/>
          <w:iCs/>
          <w:sz w:val="24"/>
          <w:szCs w:val="24"/>
        </w:rPr>
        <w:t>Ac</w:t>
      </w:r>
      <w:r w:rsidR="00EE4F2E" w:rsidRPr="00EE4F2E">
        <w:rPr>
          <w:rFonts w:asciiTheme="majorBidi" w:hAnsiTheme="majorBidi" w:cstheme="majorBidi"/>
          <w:i/>
          <w:iCs/>
          <w:sz w:val="24"/>
          <w:szCs w:val="24"/>
          <w:lang w:val="en-GB"/>
        </w:rPr>
        <w:t>t</w:t>
      </w:r>
      <w:r w:rsidR="00EE4F2E">
        <w:rPr>
          <w:rFonts w:asciiTheme="majorBidi" w:hAnsiTheme="majorBidi" w:cstheme="majorBidi"/>
          <w:i/>
          <w:iCs/>
          <w:sz w:val="24"/>
          <w:szCs w:val="24"/>
          <w:lang w:val="en-GB"/>
        </w:rPr>
        <w:t>;</w:t>
      </w:r>
    </w:p>
    <w:p w14:paraId="3FB5D9A8" w14:textId="1D1DFFBE" w:rsidR="004E39B0" w:rsidRPr="00666321" w:rsidRDefault="00EE4F2E" w:rsidP="00666321">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lang w:val="en-GB"/>
        </w:rPr>
        <w:t>w</w:t>
      </w:r>
      <w:r w:rsidR="004E39B0" w:rsidRPr="00666321">
        <w:rPr>
          <w:rFonts w:asciiTheme="majorBidi" w:hAnsiTheme="majorBidi" w:cstheme="majorBidi"/>
          <w:sz w:val="24"/>
          <w:szCs w:val="24"/>
        </w:rPr>
        <w:t>here the child when born would be seriously handicapped</w:t>
      </w:r>
      <w:r>
        <w:rPr>
          <w:rFonts w:asciiTheme="majorBidi" w:hAnsiTheme="majorBidi" w:cstheme="majorBidi"/>
          <w:sz w:val="24"/>
          <w:szCs w:val="24"/>
          <w:lang w:val="en-GB"/>
        </w:rPr>
        <w:t>;</w:t>
      </w:r>
    </w:p>
    <w:p w14:paraId="085D6845" w14:textId="26A70C5D" w:rsidR="004E39B0" w:rsidRPr="00EE4F2E" w:rsidRDefault="00EE4F2E" w:rsidP="00666321">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lang w:val="en-GB"/>
        </w:rPr>
        <w:t>w</w:t>
      </w:r>
      <w:r w:rsidR="004E39B0" w:rsidRPr="00666321">
        <w:rPr>
          <w:rFonts w:asciiTheme="majorBidi" w:hAnsiTheme="majorBidi" w:cstheme="majorBidi"/>
          <w:sz w:val="24"/>
          <w:szCs w:val="24"/>
        </w:rPr>
        <w:t>here the pregnancy is a result of rape or incest</w:t>
      </w:r>
      <w:r>
        <w:rPr>
          <w:rFonts w:asciiTheme="majorBidi" w:hAnsiTheme="majorBidi" w:cstheme="majorBidi"/>
          <w:sz w:val="24"/>
          <w:szCs w:val="24"/>
          <w:lang w:val="en-GB"/>
        </w:rPr>
        <w:t>.</w:t>
      </w:r>
    </w:p>
    <w:p w14:paraId="4C997131" w14:textId="439BE96C" w:rsidR="004E39B0" w:rsidRPr="005B3CEB" w:rsidRDefault="00EE4F2E" w:rsidP="005B3CEB">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To carry out the abortion based on the above circumstances the pregnancy m</w:t>
      </w:r>
      <w:r w:rsidR="005B3CEB">
        <w:rPr>
          <w:rFonts w:asciiTheme="majorBidi" w:hAnsiTheme="majorBidi" w:cstheme="majorBidi"/>
          <w:sz w:val="24"/>
          <w:szCs w:val="24"/>
          <w:lang w:val="en-GB"/>
        </w:rPr>
        <w:t>u</w:t>
      </w:r>
      <w:r>
        <w:rPr>
          <w:rFonts w:asciiTheme="majorBidi" w:hAnsiTheme="majorBidi" w:cstheme="majorBidi"/>
          <w:sz w:val="24"/>
          <w:szCs w:val="24"/>
          <w:lang w:val="en-GB"/>
        </w:rPr>
        <w:t xml:space="preserve">st be terminated </w:t>
      </w:r>
      <w:r w:rsidR="005B3CEB">
        <w:rPr>
          <w:rFonts w:asciiTheme="majorBidi" w:hAnsiTheme="majorBidi" w:cstheme="majorBidi"/>
          <w:sz w:val="24"/>
          <w:szCs w:val="24"/>
          <w:lang w:val="en-GB"/>
        </w:rPr>
        <w:t>by a registered medical practitioner following two registered medical practitioners who of the following opinion so long the opinion is formed in good faith that;</w:t>
      </w:r>
    </w:p>
    <w:p w14:paraId="45957F3B" w14:textId="79D8E634" w:rsidR="005B3CEB" w:rsidRDefault="004E39B0" w:rsidP="005B3CEB">
      <w:pPr>
        <w:pStyle w:val="ListParagraph"/>
        <w:numPr>
          <w:ilvl w:val="0"/>
          <w:numId w:val="2"/>
        </w:numPr>
        <w:spacing w:line="480" w:lineRule="auto"/>
        <w:ind w:left="851"/>
        <w:jc w:val="both"/>
        <w:rPr>
          <w:rFonts w:asciiTheme="majorBidi" w:hAnsiTheme="majorBidi" w:cstheme="majorBidi"/>
          <w:sz w:val="24"/>
          <w:szCs w:val="24"/>
        </w:rPr>
      </w:pPr>
      <w:r w:rsidRPr="00666321">
        <w:rPr>
          <w:rFonts w:asciiTheme="majorBidi" w:hAnsiTheme="majorBidi" w:cstheme="majorBidi"/>
          <w:sz w:val="24"/>
          <w:szCs w:val="24"/>
        </w:rPr>
        <w:t xml:space="preserve">the pregnancy has not </w:t>
      </w:r>
      <w:r w:rsidR="005B3CEB" w:rsidRPr="00666321">
        <w:rPr>
          <w:rFonts w:asciiTheme="majorBidi" w:hAnsiTheme="majorBidi" w:cstheme="majorBidi"/>
          <w:sz w:val="24"/>
          <w:szCs w:val="24"/>
        </w:rPr>
        <w:t>exceeded its</w:t>
      </w:r>
      <w:r w:rsidRPr="00666321">
        <w:rPr>
          <w:rFonts w:asciiTheme="majorBidi" w:hAnsiTheme="majorBidi" w:cstheme="majorBidi"/>
          <w:sz w:val="24"/>
          <w:szCs w:val="24"/>
        </w:rPr>
        <w:t xml:space="preserve"> 20thweek and</w:t>
      </w:r>
      <w:r w:rsidR="005B3CEB">
        <w:rPr>
          <w:rFonts w:asciiTheme="majorBidi" w:hAnsiTheme="majorBidi" w:cstheme="majorBidi"/>
          <w:sz w:val="24"/>
          <w:szCs w:val="24"/>
          <w:lang w:val="en-GB"/>
        </w:rPr>
        <w:t xml:space="preserve"> t</w:t>
      </w:r>
      <w:r w:rsidRPr="005B3CEB">
        <w:rPr>
          <w:rFonts w:asciiTheme="majorBidi" w:hAnsiTheme="majorBidi" w:cstheme="majorBidi"/>
          <w:sz w:val="24"/>
          <w:szCs w:val="24"/>
        </w:rPr>
        <w:t>he continuing of pregnancy would invoke risk greater than if the pregnancy were terminated</w:t>
      </w:r>
    </w:p>
    <w:p w14:paraId="23ED5C2F" w14:textId="63F64599" w:rsidR="005B3CEB" w:rsidRDefault="004E39B0" w:rsidP="005B3CEB">
      <w:pPr>
        <w:pStyle w:val="ListParagraph"/>
        <w:numPr>
          <w:ilvl w:val="0"/>
          <w:numId w:val="2"/>
        </w:numPr>
        <w:spacing w:line="480" w:lineRule="auto"/>
        <w:ind w:left="851"/>
        <w:jc w:val="both"/>
        <w:rPr>
          <w:rFonts w:asciiTheme="majorBidi" w:hAnsiTheme="majorBidi" w:cstheme="majorBidi"/>
          <w:sz w:val="24"/>
          <w:szCs w:val="24"/>
        </w:rPr>
      </w:pPr>
      <w:r w:rsidRPr="005B3CEB">
        <w:rPr>
          <w:rFonts w:asciiTheme="majorBidi" w:hAnsiTheme="majorBidi" w:cstheme="majorBidi"/>
          <w:sz w:val="24"/>
          <w:szCs w:val="24"/>
        </w:rPr>
        <w:t>the termination of pregnancy</w:t>
      </w:r>
      <w:r w:rsidR="0001691F" w:rsidRPr="005B3CEB">
        <w:rPr>
          <w:rFonts w:asciiTheme="majorBidi" w:hAnsiTheme="majorBidi" w:cstheme="majorBidi"/>
          <w:sz w:val="24"/>
          <w:szCs w:val="24"/>
          <w:lang w:val="en-GB"/>
        </w:rPr>
        <w:t xml:space="preserve"> </w:t>
      </w:r>
      <w:r w:rsidRPr="005B3CEB">
        <w:rPr>
          <w:rFonts w:asciiTheme="majorBidi" w:hAnsiTheme="majorBidi" w:cstheme="majorBidi"/>
          <w:sz w:val="24"/>
          <w:szCs w:val="24"/>
        </w:rPr>
        <w:t>is necessary to prevent grave permanent injury to the physical or mental health of the pregnant woman</w:t>
      </w:r>
    </w:p>
    <w:p w14:paraId="084343ED" w14:textId="77777777" w:rsidR="005B3CEB" w:rsidRDefault="004E39B0" w:rsidP="005B3CEB">
      <w:pPr>
        <w:pStyle w:val="ListParagraph"/>
        <w:numPr>
          <w:ilvl w:val="0"/>
          <w:numId w:val="2"/>
        </w:numPr>
        <w:spacing w:line="480" w:lineRule="auto"/>
        <w:ind w:left="851"/>
        <w:jc w:val="both"/>
        <w:rPr>
          <w:rFonts w:asciiTheme="majorBidi" w:hAnsiTheme="majorBidi" w:cstheme="majorBidi"/>
          <w:sz w:val="24"/>
          <w:szCs w:val="24"/>
        </w:rPr>
      </w:pPr>
      <w:r w:rsidRPr="005B3CEB">
        <w:rPr>
          <w:rFonts w:asciiTheme="majorBidi" w:hAnsiTheme="majorBidi" w:cstheme="majorBidi"/>
          <w:sz w:val="24"/>
          <w:szCs w:val="24"/>
        </w:rPr>
        <w:t>the continuance of the pregnancy</w:t>
      </w:r>
      <w:r w:rsidR="0001691F" w:rsidRPr="005B3CEB">
        <w:rPr>
          <w:rFonts w:asciiTheme="majorBidi" w:hAnsiTheme="majorBidi" w:cstheme="majorBidi"/>
          <w:sz w:val="24"/>
          <w:szCs w:val="24"/>
          <w:lang w:val="en-GB"/>
        </w:rPr>
        <w:t xml:space="preserve"> </w:t>
      </w:r>
      <w:r w:rsidRPr="005B3CEB">
        <w:rPr>
          <w:rFonts w:asciiTheme="majorBidi" w:hAnsiTheme="majorBidi" w:cstheme="majorBidi"/>
          <w:sz w:val="24"/>
          <w:szCs w:val="24"/>
        </w:rPr>
        <w:t>Would involve risk to the life of the pregnant woman</w:t>
      </w:r>
      <w:r w:rsidR="0001691F" w:rsidRPr="005B3CEB">
        <w:rPr>
          <w:rFonts w:asciiTheme="majorBidi" w:hAnsiTheme="majorBidi" w:cstheme="majorBidi"/>
          <w:sz w:val="24"/>
          <w:szCs w:val="24"/>
          <w:lang w:val="en-GB"/>
        </w:rPr>
        <w:t xml:space="preserve"> </w:t>
      </w:r>
      <w:r w:rsidRPr="005B3CEB">
        <w:rPr>
          <w:rFonts w:asciiTheme="majorBidi" w:hAnsiTheme="majorBidi" w:cstheme="majorBidi"/>
          <w:sz w:val="24"/>
          <w:szCs w:val="24"/>
        </w:rPr>
        <w:t>greater than if pregnancy were terminated</w:t>
      </w:r>
    </w:p>
    <w:p w14:paraId="1FA0DDCF" w14:textId="18080F65" w:rsidR="0001691F" w:rsidRPr="005B3CEB" w:rsidRDefault="004E39B0" w:rsidP="005B3CEB">
      <w:pPr>
        <w:pStyle w:val="ListParagraph"/>
        <w:numPr>
          <w:ilvl w:val="0"/>
          <w:numId w:val="2"/>
        </w:numPr>
        <w:spacing w:line="480" w:lineRule="auto"/>
        <w:ind w:left="851"/>
        <w:jc w:val="both"/>
        <w:rPr>
          <w:rFonts w:asciiTheme="majorBidi" w:hAnsiTheme="majorBidi" w:cstheme="majorBidi"/>
          <w:sz w:val="24"/>
          <w:szCs w:val="24"/>
        </w:rPr>
      </w:pPr>
      <w:r w:rsidRPr="005B3CEB">
        <w:rPr>
          <w:rFonts w:asciiTheme="majorBidi" w:hAnsiTheme="majorBidi" w:cstheme="majorBidi"/>
          <w:sz w:val="24"/>
          <w:szCs w:val="24"/>
        </w:rPr>
        <w:t xml:space="preserve">there is a substantial </w:t>
      </w:r>
      <w:r w:rsidR="00803475" w:rsidRPr="005B3CEB">
        <w:rPr>
          <w:rFonts w:asciiTheme="majorBidi" w:hAnsiTheme="majorBidi" w:cstheme="majorBidi"/>
          <w:sz w:val="24"/>
          <w:szCs w:val="24"/>
          <w:lang w:val="en-GB"/>
        </w:rPr>
        <w:t xml:space="preserve">risk </w:t>
      </w:r>
      <w:r w:rsidRPr="005B3CEB">
        <w:rPr>
          <w:rFonts w:asciiTheme="majorBidi" w:hAnsiTheme="majorBidi" w:cstheme="majorBidi"/>
          <w:sz w:val="24"/>
          <w:szCs w:val="24"/>
        </w:rPr>
        <w:t>that if the child were born</w:t>
      </w:r>
      <w:r w:rsidR="00803475" w:rsidRPr="005B3CEB">
        <w:rPr>
          <w:rFonts w:asciiTheme="majorBidi" w:hAnsiTheme="majorBidi" w:cstheme="majorBidi"/>
          <w:sz w:val="24"/>
          <w:szCs w:val="24"/>
          <w:lang w:val="en-GB"/>
        </w:rPr>
        <w:t xml:space="preserve"> </w:t>
      </w:r>
      <w:r w:rsidRPr="005B3CEB">
        <w:rPr>
          <w:rFonts w:asciiTheme="majorBidi" w:hAnsiTheme="majorBidi" w:cstheme="majorBidi"/>
          <w:sz w:val="24"/>
          <w:szCs w:val="24"/>
        </w:rPr>
        <w:t>It would suffer from physical or mental abnormalities as to be seriously handicapped</w:t>
      </w:r>
    </w:p>
    <w:p w14:paraId="54590B9B" w14:textId="701143F3" w:rsidR="004E39B0" w:rsidRPr="005B3CEB" w:rsidRDefault="005B3CEB" w:rsidP="005B3CEB">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In all the circumstances stated above, </w:t>
      </w:r>
      <w:r w:rsidR="004E39B0" w:rsidRPr="005B3CEB">
        <w:rPr>
          <w:rFonts w:asciiTheme="majorBidi" w:hAnsiTheme="majorBidi" w:cstheme="majorBidi"/>
          <w:sz w:val="24"/>
          <w:szCs w:val="24"/>
        </w:rPr>
        <w:t>the foetus or the unborn child is not capable of being born alive</w:t>
      </w:r>
      <w:r>
        <w:rPr>
          <w:rFonts w:asciiTheme="majorBidi" w:hAnsiTheme="majorBidi" w:cstheme="majorBidi"/>
          <w:sz w:val="24"/>
          <w:szCs w:val="24"/>
          <w:lang w:val="en-GB"/>
        </w:rPr>
        <w:t xml:space="preserve">. </w:t>
      </w:r>
    </w:p>
    <w:p w14:paraId="588BF0F9" w14:textId="76750002" w:rsidR="004E39B0" w:rsidRPr="00501892" w:rsidRDefault="005B3CEB" w:rsidP="00501892">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However, a</w:t>
      </w:r>
      <w:r w:rsidR="004E39B0" w:rsidRPr="00666321">
        <w:rPr>
          <w:rFonts w:asciiTheme="majorBidi" w:hAnsiTheme="majorBidi" w:cstheme="majorBidi"/>
          <w:sz w:val="24"/>
          <w:szCs w:val="24"/>
        </w:rPr>
        <w:t xml:space="preserve"> person shall be liable of the crime of child destruction when an abortion involves destruction before birth of a ‘child capable of being born alive</w:t>
      </w:r>
      <w:r w:rsidR="00501892">
        <w:rPr>
          <w:rFonts w:asciiTheme="majorBidi" w:hAnsiTheme="majorBidi" w:cstheme="majorBidi"/>
          <w:sz w:val="24"/>
          <w:szCs w:val="24"/>
          <w:lang w:val="en-GB"/>
        </w:rPr>
        <w:t xml:space="preserve">’. </w:t>
      </w:r>
      <w:r w:rsidR="004E39B0" w:rsidRPr="00666321">
        <w:rPr>
          <w:rFonts w:asciiTheme="majorBidi" w:hAnsiTheme="majorBidi" w:cstheme="majorBidi"/>
          <w:sz w:val="24"/>
          <w:szCs w:val="24"/>
        </w:rPr>
        <w:t>Evidence that a woman had been pregnant for 28 weeks or more raises a presumption that her child is capable of being born alive</w:t>
      </w:r>
      <w:r w:rsidR="00666321" w:rsidRPr="00666321">
        <w:rPr>
          <w:rFonts w:asciiTheme="majorBidi" w:hAnsiTheme="majorBidi" w:cstheme="majorBidi"/>
          <w:sz w:val="24"/>
          <w:szCs w:val="24"/>
          <w:lang w:val="en-GB"/>
        </w:rPr>
        <w:t xml:space="preserve"> </w:t>
      </w:r>
      <w:r w:rsidR="004E39B0" w:rsidRPr="00501892">
        <w:rPr>
          <w:rFonts w:asciiTheme="majorBidi" w:hAnsiTheme="majorBidi" w:cstheme="majorBidi"/>
          <w:i/>
          <w:iCs/>
          <w:sz w:val="24"/>
          <w:szCs w:val="24"/>
        </w:rPr>
        <w:t>(English Infant Life (Presumption)Act 1929 ss. 1(1) and (2))</w:t>
      </w:r>
      <w:r w:rsidR="00501892">
        <w:rPr>
          <w:rFonts w:asciiTheme="majorBidi" w:hAnsiTheme="majorBidi" w:cstheme="majorBidi"/>
          <w:i/>
          <w:iCs/>
          <w:sz w:val="24"/>
          <w:szCs w:val="24"/>
          <w:lang w:val="en-GB"/>
        </w:rPr>
        <w:t>.</w:t>
      </w:r>
    </w:p>
    <w:p w14:paraId="5780B69E" w14:textId="77777777" w:rsidR="00501892" w:rsidRPr="00E57154" w:rsidRDefault="00501892" w:rsidP="00666321">
      <w:pPr>
        <w:spacing w:line="480" w:lineRule="auto"/>
        <w:jc w:val="both"/>
        <w:rPr>
          <w:rFonts w:asciiTheme="majorBidi" w:hAnsiTheme="majorBidi" w:cstheme="majorBidi"/>
          <w:b/>
          <w:bCs/>
          <w:sz w:val="24"/>
          <w:szCs w:val="24"/>
          <w:u w:val="single"/>
          <w:lang w:val="en-GB"/>
        </w:rPr>
      </w:pPr>
      <w:r w:rsidRPr="00E57154">
        <w:rPr>
          <w:rFonts w:asciiTheme="majorBidi" w:hAnsiTheme="majorBidi" w:cstheme="majorBidi"/>
          <w:b/>
          <w:bCs/>
          <w:sz w:val="24"/>
          <w:szCs w:val="24"/>
          <w:u w:val="single"/>
          <w:lang w:val="en-GB"/>
        </w:rPr>
        <w:t>QUESTION B</w:t>
      </w:r>
    </w:p>
    <w:p w14:paraId="124BA4EC" w14:textId="77777777" w:rsidR="00E661E0" w:rsidRDefault="00501892" w:rsidP="00E661E0">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question as to whether or not the father has any legal right in this decision is a very tricky one considering that there is no law which expressly prohibits or states whether or not the intending father has any legal right in this decision. </w:t>
      </w:r>
      <w:r w:rsidR="00E661E0">
        <w:rPr>
          <w:rFonts w:asciiTheme="majorBidi" w:hAnsiTheme="majorBidi" w:cstheme="majorBidi"/>
          <w:sz w:val="24"/>
          <w:szCs w:val="24"/>
          <w:lang w:val="en-GB"/>
        </w:rPr>
        <w:t>A woman has a right to bodily and procreative autonomy which means the right of a woman to terminate a pregnancy.</w:t>
      </w:r>
    </w:p>
    <w:p w14:paraId="4ACC5430" w14:textId="0EE98E07" w:rsidR="008817D8" w:rsidRDefault="00E661E0" w:rsidP="00E661E0">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 In 2002, a new Chinese law puts a man’s rights to have a child on an equal footing with the right of his wife, and a man has sued his wife for infringing that right by having an abortion. In America, courts have consistently decided that a woman’s rights to an abortion cannot be vetoed by a husband, partner or ex-boyfriend, and that a woman does not have to notify the father that she intends to have an abortion. This same position has been taken by the United Kingdom. The position is not clear in Nigerian Law, but </w:t>
      </w:r>
      <w:r w:rsidR="006B557A">
        <w:rPr>
          <w:rFonts w:asciiTheme="majorBidi" w:hAnsiTheme="majorBidi" w:cstheme="majorBidi"/>
          <w:sz w:val="24"/>
          <w:szCs w:val="24"/>
          <w:lang w:val="en-GB"/>
        </w:rPr>
        <w:t xml:space="preserve">it is without doubt that the intending father of a foetus has a right also. </w:t>
      </w:r>
    </w:p>
    <w:p w14:paraId="2F5D4B2E" w14:textId="397982B8" w:rsidR="00E57154" w:rsidRDefault="00E57154" w:rsidP="00E57154">
      <w:pPr>
        <w:spacing w:line="480" w:lineRule="auto"/>
        <w:jc w:val="both"/>
        <w:rPr>
          <w:rFonts w:asciiTheme="majorBidi" w:hAnsiTheme="majorBidi" w:cstheme="majorBidi"/>
          <w:b/>
          <w:bCs/>
          <w:sz w:val="24"/>
          <w:szCs w:val="24"/>
          <w:u w:val="single"/>
          <w:lang w:val="en-GB"/>
        </w:rPr>
      </w:pPr>
      <w:r w:rsidRPr="00E57154">
        <w:rPr>
          <w:rFonts w:asciiTheme="majorBidi" w:hAnsiTheme="majorBidi" w:cstheme="majorBidi"/>
          <w:b/>
          <w:bCs/>
          <w:sz w:val="24"/>
          <w:szCs w:val="24"/>
          <w:u w:val="single"/>
          <w:lang w:val="en-GB"/>
        </w:rPr>
        <w:t>CONCLUSION</w:t>
      </w:r>
    </w:p>
    <w:p w14:paraId="05989767" w14:textId="2A093753" w:rsidR="00E57154" w:rsidRPr="00E57154" w:rsidRDefault="00E57154" w:rsidP="00E57154">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In conclusion, following the circumstances of the case, Charity does not have a right to abortion as her reason is not permitted under the </w:t>
      </w:r>
      <w:r>
        <w:rPr>
          <w:rFonts w:asciiTheme="majorBidi" w:hAnsiTheme="majorBidi" w:cstheme="majorBidi"/>
          <w:i/>
          <w:iCs/>
          <w:sz w:val="24"/>
          <w:szCs w:val="24"/>
          <w:lang w:val="en-GB"/>
        </w:rPr>
        <w:t xml:space="preserve">Criminal Code Act. </w:t>
      </w:r>
      <w:r>
        <w:rPr>
          <w:rFonts w:asciiTheme="majorBidi" w:hAnsiTheme="majorBidi" w:cstheme="majorBidi"/>
          <w:sz w:val="24"/>
          <w:szCs w:val="24"/>
          <w:lang w:val="en-GB"/>
        </w:rPr>
        <w:t>Also, the potential father has rights in the decision, but there is no law to this effect so it may not be classified as a legal right.</w:t>
      </w:r>
    </w:p>
    <w:sectPr w:rsidR="00E57154" w:rsidRPr="00E57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190D"/>
    <w:multiLevelType w:val="hybridMultilevel"/>
    <w:tmpl w:val="15A227FE"/>
    <w:lvl w:ilvl="0" w:tplc="A236A33E">
      <w:start w:val="1"/>
      <w:numFmt w:val="decimal"/>
      <w:lvlText w:val="%1."/>
      <w:lvlJc w:val="left"/>
      <w:pPr>
        <w:ind w:left="644"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E95E51"/>
    <w:multiLevelType w:val="hybridMultilevel"/>
    <w:tmpl w:val="3B4C63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22F3B18"/>
    <w:multiLevelType w:val="hybridMultilevel"/>
    <w:tmpl w:val="AC389582"/>
    <w:lvl w:ilvl="0" w:tplc="200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B0"/>
    <w:rsid w:val="0001691F"/>
    <w:rsid w:val="00091AAC"/>
    <w:rsid w:val="000B5E20"/>
    <w:rsid w:val="00495A44"/>
    <w:rsid w:val="004E39B0"/>
    <w:rsid w:val="00501892"/>
    <w:rsid w:val="005B3CEB"/>
    <w:rsid w:val="00626C47"/>
    <w:rsid w:val="00666321"/>
    <w:rsid w:val="006B557A"/>
    <w:rsid w:val="00712EC1"/>
    <w:rsid w:val="00803475"/>
    <w:rsid w:val="008817D8"/>
    <w:rsid w:val="009B335B"/>
    <w:rsid w:val="00E57154"/>
    <w:rsid w:val="00E661E0"/>
    <w:rsid w:val="00EE4F2E"/>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56E1"/>
  <w15:chartTrackingRefBased/>
  <w15:docId w15:val="{CE98E44E-9D54-4298-A911-497C0C8A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6">
      <w:bodyDiv w:val="1"/>
      <w:marLeft w:val="0"/>
      <w:marRight w:val="0"/>
      <w:marTop w:val="0"/>
      <w:marBottom w:val="0"/>
      <w:divBdr>
        <w:top w:val="none" w:sz="0" w:space="0" w:color="auto"/>
        <w:left w:val="none" w:sz="0" w:space="0" w:color="auto"/>
        <w:bottom w:val="none" w:sz="0" w:space="0" w:color="auto"/>
        <w:right w:val="none" w:sz="0" w:space="0" w:color="auto"/>
      </w:divBdr>
    </w:div>
    <w:div w:id="1299606387">
      <w:bodyDiv w:val="1"/>
      <w:marLeft w:val="0"/>
      <w:marRight w:val="0"/>
      <w:marTop w:val="0"/>
      <w:marBottom w:val="0"/>
      <w:divBdr>
        <w:top w:val="none" w:sz="0" w:space="0" w:color="auto"/>
        <w:left w:val="none" w:sz="0" w:space="0" w:color="auto"/>
        <w:bottom w:val="none" w:sz="0" w:space="0" w:color="auto"/>
        <w:right w:val="none" w:sz="0" w:space="0" w:color="auto"/>
      </w:divBdr>
      <w:divsChild>
        <w:div w:id="600642970">
          <w:marLeft w:val="0"/>
          <w:marRight w:val="0"/>
          <w:marTop w:val="0"/>
          <w:marBottom w:val="0"/>
          <w:divBdr>
            <w:top w:val="none" w:sz="0" w:space="0" w:color="auto"/>
            <w:left w:val="none" w:sz="0" w:space="0" w:color="auto"/>
            <w:bottom w:val="none" w:sz="0" w:space="0" w:color="auto"/>
            <w:right w:val="none" w:sz="0" w:space="0" w:color="auto"/>
          </w:divBdr>
        </w:div>
        <w:div w:id="970401614">
          <w:marLeft w:val="0"/>
          <w:marRight w:val="0"/>
          <w:marTop w:val="0"/>
          <w:marBottom w:val="0"/>
          <w:divBdr>
            <w:top w:val="none" w:sz="0" w:space="0" w:color="auto"/>
            <w:left w:val="none" w:sz="0" w:space="0" w:color="auto"/>
            <w:bottom w:val="none" w:sz="0" w:space="0" w:color="auto"/>
            <w:right w:val="none" w:sz="0" w:space="0" w:color="auto"/>
          </w:divBdr>
        </w:div>
        <w:div w:id="1540127087">
          <w:marLeft w:val="0"/>
          <w:marRight w:val="0"/>
          <w:marTop w:val="0"/>
          <w:marBottom w:val="0"/>
          <w:divBdr>
            <w:top w:val="none" w:sz="0" w:space="0" w:color="auto"/>
            <w:left w:val="none" w:sz="0" w:space="0" w:color="auto"/>
            <w:bottom w:val="none" w:sz="0" w:space="0" w:color="auto"/>
            <w:right w:val="none" w:sz="0" w:space="0" w:color="auto"/>
          </w:divBdr>
        </w:div>
      </w:divsChild>
    </w:div>
    <w:div w:id="1763455424">
      <w:bodyDiv w:val="1"/>
      <w:marLeft w:val="0"/>
      <w:marRight w:val="0"/>
      <w:marTop w:val="0"/>
      <w:marBottom w:val="0"/>
      <w:divBdr>
        <w:top w:val="none" w:sz="0" w:space="0" w:color="auto"/>
        <w:left w:val="none" w:sz="0" w:space="0" w:color="auto"/>
        <w:bottom w:val="none" w:sz="0" w:space="0" w:color="auto"/>
        <w:right w:val="none" w:sz="0" w:space="0" w:color="auto"/>
      </w:divBdr>
      <w:divsChild>
        <w:div w:id="182787149">
          <w:marLeft w:val="0"/>
          <w:marRight w:val="0"/>
          <w:marTop w:val="0"/>
          <w:marBottom w:val="0"/>
          <w:divBdr>
            <w:top w:val="none" w:sz="0" w:space="0" w:color="auto"/>
            <w:left w:val="none" w:sz="0" w:space="0" w:color="auto"/>
            <w:bottom w:val="none" w:sz="0" w:space="0" w:color="auto"/>
            <w:right w:val="none" w:sz="0" w:space="0" w:color="auto"/>
          </w:divBdr>
        </w:div>
        <w:div w:id="1072390539">
          <w:marLeft w:val="0"/>
          <w:marRight w:val="0"/>
          <w:marTop w:val="0"/>
          <w:marBottom w:val="0"/>
          <w:divBdr>
            <w:top w:val="none" w:sz="0" w:space="0" w:color="auto"/>
            <w:left w:val="none" w:sz="0" w:space="0" w:color="auto"/>
            <w:bottom w:val="none" w:sz="0" w:space="0" w:color="auto"/>
            <w:right w:val="none" w:sz="0" w:space="0" w:color="auto"/>
          </w:divBdr>
        </w:div>
        <w:div w:id="1076395903">
          <w:marLeft w:val="0"/>
          <w:marRight w:val="0"/>
          <w:marTop w:val="0"/>
          <w:marBottom w:val="0"/>
          <w:divBdr>
            <w:top w:val="none" w:sz="0" w:space="0" w:color="auto"/>
            <w:left w:val="none" w:sz="0" w:space="0" w:color="auto"/>
            <w:bottom w:val="none" w:sz="0" w:space="0" w:color="auto"/>
            <w:right w:val="none" w:sz="0" w:space="0" w:color="auto"/>
          </w:divBdr>
        </w:div>
      </w:divsChild>
    </w:div>
    <w:div w:id="2094932322">
      <w:bodyDiv w:val="1"/>
      <w:marLeft w:val="0"/>
      <w:marRight w:val="0"/>
      <w:marTop w:val="0"/>
      <w:marBottom w:val="0"/>
      <w:divBdr>
        <w:top w:val="none" w:sz="0" w:space="0" w:color="auto"/>
        <w:left w:val="none" w:sz="0" w:space="0" w:color="auto"/>
        <w:bottom w:val="none" w:sz="0" w:space="0" w:color="auto"/>
        <w:right w:val="none" w:sz="0" w:space="0" w:color="auto"/>
      </w:divBdr>
      <w:divsChild>
        <w:div w:id="2081053871">
          <w:marLeft w:val="0"/>
          <w:marRight w:val="0"/>
          <w:marTop w:val="0"/>
          <w:marBottom w:val="0"/>
          <w:divBdr>
            <w:top w:val="none" w:sz="0" w:space="0" w:color="auto"/>
            <w:left w:val="none" w:sz="0" w:space="0" w:color="auto"/>
            <w:bottom w:val="none" w:sz="0" w:space="0" w:color="auto"/>
            <w:right w:val="none" w:sz="0" w:space="0" w:color="auto"/>
          </w:divBdr>
        </w:div>
        <w:div w:id="1529759910">
          <w:marLeft w:val="0"/>
          <w:marRight w:val="0"/>
          <w:marTop w:val="0"/>
          <w:marBottom w:val="0"/>
          <w:divBdr>
            <w:top w:val="none" w:sz="0" w:space="0" w:color="auto"/>
            <w:left w:val="none" w:sz="0" w:space="0" w:color="auto"/>
            <w:bottom w:val="none" w:sz="0" w:space="0" w:color="auto"/>
            <w:right w:val="none" w:sz="0" w:space="0" w:color="auto"/>
          </w:divBdr>
        </w:div>
        <w:div w:id="877814705">
          <w:marLeft w:val="0"/>
          <w:marRight w:val="0"/>
          <w:marTop w:val="0"/>
          <w:marBottom w:val="0"/>
          <w:divBdr>
            <w:top w:val="none" w:sz="0" w:space="0" w:color="auto"/>
            <w:left w:val="none" w:sz="0" w:space="0" w:color="auto"/>
            <w:bottom w:val="none" w:sz="0" w:space="0" w:color="auto"/>
            <w:right w:val="none" w:sz="0" w:space="0" w:color="auto"/>
          </w:divBdr>
        </w:div>
        <w:div w:id="348795909">
          <w:marLeft w:val="0"/>
          <w:marRight w:val="0"/>
          <w:marTop w:val="0"/>
          <w:marBottom w:val="0"/>
          <w:divBdr>
            <w:top w:val="none" w:sz="0" w:space="0" w:color="auto"/>
            <w:left w:val="none" w:sz="0" w:space="0" w:color="auto"/>
            <w:bottom w:val="none" w:sz="0" w:space="0" w:color="auto"/>
            <w:right w:val="none" w:sz="0" w:space="0" w:color="auto"/>
          </w:divBdr>
        </w:div>
        <w:div w:id="122803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Oniyire</dc:creator>
  <cp:keywords/>
  <dc:description/>
  <cp:lastModifiedBy>Oluwadamilola Oniyire</cp:lastModifiedBy>
  <cp:revision>2</cp:revision>
  <dcterms:created xsi:type="dcterms:W3CDTF">2020-04-19T22:28:00Z</dcterms:created>
  <dcterms:modified xsi:type="dcterms:W3CDTF">2020-04-19T22:28:00Z</dcterms:modified>
</cp:coreProperties>
</file>