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rFonts w:ascii="Arial Black" w:hAnsi="Arial Black"/>
          <w:sz w:val="28"/>
          <w:szCs w:val="28"/>
        </w:rPr>
      </w:pPr>
      <w:r>
        <w:rPr>
          <w:rFonts w:ascii="Arial Black" w:hAnsi="Arial Black"/>
          <w:sz w:val="28"/>
          <w:szCs w:val="28"/>
        </w:rPr>
        <w:t>Nam</w:t>
      </w:r>
      <w:r>
        <w:rPr>
          <w:rFonts w:hAnsi="Arial Black"/>
          <w:sz w:val="28"/>
          <w:szCs w:val="28"/>
          <w:lang w:val="en-GB"/>
        </w:rPr>
        <w:t>e</w:t>
      </w:r>
      <w:r>
        <w:rPr>
          <w:rFonts w:hAnsi="Arial Black"/>
          <w:sz w:val="28"/>
          <w:szCs w:val="28"/>
          <w:lang w:val="en-GB"/>
        </w:rPr>
        <w:t>:Eja</w:t>
      </w:r>
      <w:r>
        <w:rPr>
          <w:rFonts w:hAnsi="Arial Black"/>
          <w:sz w:val="28"/>
          <w:szCs w:val="28"/>
          <w:lang w:val="en-GB"/>
        </w:rPr>
        <w:t>lon</w:t>
      </w:r>
      <w:r>
        <w:rPr>
          <w:rFonts w:hAnsi="Arial Black"/>
          <w:sz w:val="28"/>
          <w:szCs w:val="28"/>
          <w:lang w:val="en-GB"/>
        </w:rPr>
        <w:t>i</w:t>
      </w:r>
      <w:r>
        <w:rPr>
          <w:rFonts w:hAnsi="Arial Black"/>
          <w:sz w:val="28"/>
          <w:szCs w:val="28"/>
          <w:lang w:val="en-GB"/>
        </w:rPr>
        <w:t xml:space="preserve">bu </w:t>
      </w:r>
      <w:r>
        <w:rPr>
          <w:rFonts w:hAnsi="Arial Black"/>
          <w:sz w:val="28"/>
          <w:szCs w:val="28"/>
          <w:lang w:val="en-GB"/>
        </w:rPr>
        <w:t xml:space="preserve">David Olufemi </w:t>
      </w:r>
    </w:p>
    <w:p>
      <w:pPr>
        <w:pStyle w:val="style0"/>
        <w:rPr>
          <w:rFonts w:ascii="Arial Black" w:hAnsi="Arial Black"/>
          <w:sz w:val="28"/>
          <w:szCs w:val="28"/>
        </w:rPr>
      </w:pPr>
      <w:r>
        <w:rPr>
          <w:rFonts w:ascii="Arial Black" w:hAnsi="Arial Black"/>
          <w:sz w:val="28"/>
          <w:szCs w:val="28"/>
        </w:rPr>
        <w:t>Colleg</w:t>
      </w:r>
      <w:r>
        <w:rPr>
          <w:rFonts w:hAnsi="Arial Black"/>
          <w:sz w:val="28"/>
          <w:szCs w:val="28"/>
          <w:lang w:val="en-GB"/>
        </w:rPr>
        <w:t>e</w:t>
      </w:r>
      <w:r>
        <w:rPr>
          <w:rFonts w:hAnsi="Arial Black"/>
          <w:sz w:val="28"/>
          <w:szCs w:val="28"/>
          <w:lang w:val="en-GB"/>
        </w:rPr>
        <w:t>: Science</w:t>
      </w:r>
      <w:r>
        <w:rPr>
          <w:rFonts w:hAnsi="Arial Black"/>
          <w:sz w:val="28"/>
          <w:szCs w:val="28"/>
          <w:lang w:val="en-GB"/>
        </w:rPr>
        <w:t xml:space="preserve">s </w:t>
      </w:r>
    </w:p>
    <w:p>
      <w:pPr>
        <w:pStyle w:val="style0"/>
        <w:rPr>
          <w:rFonts w:ascii="Arial Black" w:hAnsi="Arial Black"/>
          <w:sz w:val="28"/>
          <w:szCs w:val="28"/>
        </w:rPr>
      </w:pPr>
      <w:r>
        <w:rPr>
          <w:rFonts w:ascii="Arial Black" w:hAnsi="Arial Black"/>
          <w:sz w:val="28"/>
          <w:szCs w:val="28"/>
        </w:rPr>
        <w:t>Department:</w:t>
      </w:r>
      <w:r>
        <w:rPr>
          <w:rFonts w:ascii="Arial Black" w:hAnsi="Arial Black"/>
          <w:sz w:val="28"/>
          <w:szCs w:val="28"/>
        </w:rPr>
        <w:t xml:space="preserve"> </w:t>
      </w:r>
      <w:r>
        <w:rPr>
          <w:rFonts w:hAnsi="Arial Black"/>
          <w:sz w:val="28"/>
          <w:szCs w:val="28"/>
          <w:lang w:val="en-GB"/>
        </w:rPr>
        <w:t xml:space="preserve">Geology </w:t>
      </w:r>
    </w:p>
    <w:p>
      <w:pPr>
        <w:pStyle w:val="style0"/>
        <w:rPr>
          <w:rFonts w:ascii="Arial Black" w:hAnsi="Arial Black"/>
          <w:sz w:val="28"/>
          <w:szCs w:val="28"/>
        </w:rPr>
      </w:pPr>
      <w:r>
        <w:rPr>
          <w:rFonts w:ascii="Arial Black" w:hAnsi="Arial Black"/>
          <w:sz w:val="28"/>
          <w:szCs w:val="28"/>
        </w:rPr>
        <w:t>Matric no:</w:t>
      </w:r>
      <w:r>
        <w:rPr>
          <w:rFonts w:hAnsi="Arial Black"/>
          <w:sz w:val="28"/>
          <w:szCs w:val="28"/>
          <w:lang w:val="en-GB"/>
        </w:rPr>
        <w:t>19/</w:t>
      </w:r>
      <w:r>
        <w:rPr>
          <w:rFonts w:hAnsi="Arial Black"/>
          <w:sz w:val="28"/>
          <w:szCs w:val="28"/>
          <w:lang w:val="en-GB"/>
        </w:rPr>
        <w:t>sci1</w:t>
      </w:r>
      <w:r>
        <w:rPr>
          <w:rFonts w:hAnsi="Arial Black"/>
          <w:sz w:val="28"/>
          <w:szCs w:val="28"/>
          <w:lang w:val="en-GB"/>
        </w:rPr>
        <w:t>4</w:t>
      </w:r>
      <w:r>
        <w:rPr>
          <w:rFonts w:hAnsi="Arial Black"/>
          <w:sz w:val="28"/>
          <w:szCs w:val="28"/>
          <w:lang w:val="en-GB"/>
        </w:rPr>
        <w:t>/0</w:t>
      </w:r>
      <w:r>
        <w:rPr>
          <w:rFonts w:hAnsi="Arial Black"/>
          <w:sz w:val="28"/>
          <w:szCs w:val="28"/>
          <w:lang w:val="en-GB"/>
        </w:rPr>
        <w:t>04</w:t>
      </w:r>
    </w:p>
    <w:p>
      <w:pPr>
        <w:pStyle w:val="style0"/>
        <w:rPr>
          <w:rFonts w:hAnsi="Arial Black"/>
          <w:sz w:val="28"/>
          <w:szCs w:val="28"/>
          <w:lang w:val="en-GB"/>
        </w:rPr>
      </w:pPr>
      <w:r>
        <w:rPr>
          <w:rFonts w:ascii="Arial Black" w:hAnsi="Arial Black"/>
          <w:sz w:val="28"/>
          <w:szCs w:val="28"/>
        </w:rPr>
        <w:t>Course: Physics 10</w:t>
      </w:r>
      <w:r>
        <w:rPr>
          <w:rFonts w:hAnsi="Arial Black"/>
          <w:sz w:val="28"/>
          <w:szCs w:val="28"/>
          <w:lang w:val="en-GB"/>
        </w:rPr>
        <w:t>2</w:t>
      </w:r>
    </w:p>
    <w:p>
      <w:pPr>
        <w:pStyle w:val="style0"/>
        <w:rPr>
          <w:rFonts w:ascii="Arial Black" w:hAnsi="Arial Black"/>
          <w:sz w:val="28"/>
          <w:szCs w:val="28"/>
        </w:rPr>
      </w:pPr>
    </w:p>
    <w:p>
      <w:pPr>
        <w:pStyle w:val="style0"/>
        <w:jc w:val="center"/>
        <w:rPr>
          <w:rFonts w:ascii="Arial Black" w:hAnsi="Arial Black"/>
          <w:sz w:val="28"/>
          <w:szCs w:val="28"/>
        </w:rPr>
      </w:pPr>
      <w:r>
        <w:rPr>
          <w:rFonts w:ascii="Arial Black" w:hAnsi="Arial Black"/>
          <w:sz w:val="28"/>
          <w:szCs w:val="28"/>
        </w:rPr>
        <w:t>Covid-19 Holiday Assignment.</w:t>
      </w:r>
      <w:r>
        <w:rPr>
          <w:rFonts w:ascii="Arial Black" w:hAnsi="Arial Black"/>
          <w:sz w:val="28"/>
          <w:szCs w:val="28"/>
        </w:rPr>
        <w:t xml:space="preserve">  </w:t>
      </w:r>
    </w:p>
    <w:p>
      <w:pPr>
        <w:pStyle w:val="style0"/>
        <w:jc w:val="center"/>
        <w:rPr>
          <w:rFonts w:ascii="Arial Black" w:hAnsi="Arial Black"/>
          <w:sz w:val="28"/>
          <w:szCs w:val="28"/>
        </w:rPr>
      </w:pPr>
      <w:r>
        <w:rPr>
          <w:rFonts w:ascii="Arial Black" w:hAnsi="Arial Black"/>
          <w:sz w:val="28"/>
          <w:szCs w:val="28"/>
        </w:rPr>
        <w:t>Section A</w:t>
      </w:r>
    </w:p>
    <w:p>
      <w:pPr>
        <w:pStyle w:val="style0"/>
        <w:rPr>
          <w:rFonts w:ascii="Arial Black" w:hAnsi="Arial Black"/>
          <w:sz w:val="28"/>
          <w:szCs w:val="28"/>
        </w:rPr>
      </w:pPr>
    </w:p>
    <w:p>
      <w:pPr>
        <w:pStyle w:val="style0"/>
        <w:spacing w:after="0" w:lineRule="auto" w:line="360"/>
        <w:jc w:val="both"/>
        <w:rPr>
          <w:rFonts w:ascii="Arial Black" w:hAnsi="Arial Black"/>
          <w:b/>
          <w:sz w:val="24"/>
          <w:szCs w:val="24"/>
        </w:rPr>
      </w:pPr>
      <w:r>
        <w:rPr>
          <w:rFonts w:ascii="Arial Black" w:hAnsi="Arial Black"/>
          <w:sz w:val="28"/>
          <w:szCs w:val="28"/>
        </w:rPr>
        <w:t>1a.</w:t>
      </w:r>
      <w:r>
        <w:rPr>
          <w:rFonts w:ascii="Calibri Light" w:hAnsi="Calibri Light"/>
          <w:b/>
          <w:sz w:val="28"/>
          <w:szCs w:val="24"/>
        </w:rPr>
        <w:t xml:space="preserve"> </w:t>
      </w:r>
      <w:r>
        <w:rPr>
          <w:rFonts w:ascii="Arial Black" w:hAnsi="Arial Black"/>
          <w:b/>
          <w:sz w:val="24"/>
          <w:szCs w:val="24"/>
        </w:rPr>
        <w:t>Charging by Induction:</w:t>
      </w:r>
    </w:p>
    <w:p>
      <w:pPr>
        <w:pStyle w:val="style0"/>
        <w:spacing w:after="0" w:lineRule="auto" w:line="360"/>
        <w:jc w:val="both"/>
        <w:rPr>
          <w:rFonts w:ascii="Arial Black" w:hAnsi="Arial Black"/>
          <w:b/>
          <w:sz w:val="24"/>
          <w:szCs w:val="24"/>
        </w:rPr>
      </w:pPr>
      <w:r>
        <w:rPr>
          <w:rFonts w:ascii="Arial Black" w:hAnsi="Arial Black"/>
          <w:b/>
          <w:sz w:val="24"/>
          <w:szCs w:val="24"/>
        </w:rPr>
        <w:t>Electric charges can be obtained on an object without touching it, by a process called electrostatic induction.</w:t>
      </w:r>
      <w:r>
        <w:rPr>
          <w:rFonts w:ascii="Arial Black" w:hAnsi="Arial Black"/>
          <w:b/>
          <w:sz w:val="24"/>
          <w:szCs w:val="24"/>
        </w:rPr>
        <w:t xml:space="preserve"> </w:t>
      </w:r>
      <w:r>
        <w:rPr>
          <w:rFonts w:ascii="Arial Black" w:hAnsi="Arial Black"/>
          <w:b/>
          <w:sz w:val="24"/>
          <w:szCs w:val="24"/>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Arial Black" w:hAnsi="Arial Black"/>
          <w:b/>
          <w:sz w:val="24"/>
          <w:szCs w:val="24"/>
        </w:rPr>
      </w:pPr>
      <w:r>
        <w:rPr>
          <w:rFonts w:ascii="Arial Black" w:hAnsi="Arial Black"/>
          <w:b/>
          <w:sz w:val="24"/>
          <w:szCs w:val="24"/>
        </w:rPr>
        <w:t xml:space="preserve">Finally, when the rubber rod is removed from the vicinity of the sphere (fig. 1.3d), the induced negatively charge remains on the ungrounded </w:t>
      </w:r>
      <w:r>
        <w:rPr>
          <w:rFonts w:ascii="Arial Black" w:hAnsi="Arial Black"/>
          <w:b/>
          <w:sz w:val="24"/>
          <w:szCs w:val="24"/>
        </w:rPr>
        <w:t>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21600,21600" adj="0,0," filled="f" stroked="f" style="position:absolute;left:0;top:0;width:42475;height:25304;z-index:135;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136;mso-position-horizontal-relative:text;mso-position-vertical-relative:text;mso-width-relative:page;mso-height-relative:page;visibility:visible;">
              <v:stroke endcap="round" weight="0.0pt"/>
              <v:fill/>
            </v:oval>
            <v:oval id="1029" filled="f" stroked="t" style="position:absolute;left:9315;top:13898;width:10541;height:9429;z-index:137;mso-position-horizontal-relative:text;mso-position-vertical-relative:text;mso-width-relative:page;mso-height-relative:page;visibility:visible;">
              <v:stroke endcap="round" weight="0.0pt"/>
              <v:fill/>
            </v:oval>
            <v:oval id="1030" filled="f" stroked="t" style="position:absolute;left:31311;top:13745;width:10541;height:9430;z-index:138;mso-position-horizontal-relative:text;mso-position-vertical-relative:text;mso-width-relative:page;mso-height-relative:page;visibility:visible;">
              <v:stroke endcap="round" weight="0.0pt"/>
              <v:fill/>
            </v:oval>
            <v:oval id="1031" filled="f" stroked="t" style="position:absolute;left:30321;top:1210;width:10541;height:9424;z-index:139;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140;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141;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42;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43;mso-position-horizontal-relative:text;mso-position-vertical-relative:text;mso-width-relative:page;mso-height-relative:page;visibility:visible;flip:y;">
              <v:stroke endcap="round" weight="0.0pt"/>
              <v:fill/>
            </v:line>
            <v:line id="1036" stroked="t" from="21717.0pt,6525.0pt" to="23063.0pt,6525.0pt" style="position:absolute;z-index:144;mso-position-horizontal-relative:text;mso-position-vertical-relative:text;mso-width-relative:page;mso-height-relative:page;visibility:visible;">
              <v:stroke endcap="round" weight="0.0pt"/>
              <v:fill/>
            </v:line>
            <v:line id="1037" stroked="t" from="23907.0pt,6455.0pt" to="25622.0pt,6525.0pt" style="position:absolute;z-index:145;mso-position-horizontal-relative:text;mso-position-vertical-relative:text;mso-width-relative:page;mso-height-relative:page;visibility:visible;">
              <v:stroke endcap="round" weight="0.0pt"/>
              <v:fill/>
            </v:line>
            <v:line id="1038" stroked="t" from="10185.0pt,19575.0pt" to="12287.0pt,19575.0pt" style="position:absolute;z-index:146;mso-position-horizontal-relative:text;mso-position-vertical-relative:text;mso-width-relative:page;mso-height-relative:page;visibility:visible;">
              <v:stroke endcap="round" weight="0.0pt"/>
              <v:fill/>
            </v:line>
            <v:line id="1039" stroked="t" from="26962.0pt,6455.0pt" to="28492.0pt,6455.0pt" style="position:absolute;z-index:147;mso-position-horizontal-relative:text;mso-position-vertical-relative:text;mso-width-relative:page;mso-height-relative:page;visibility:visible;">
              <v:stroke endcap="round" weight="0.0pt"/>
              <v:fill/>
            </v:line>
            <v:line id="1040" stroked="t" from="11449.0pt,21861.0pt" to="13131.0pt,21994.0pt" style="position:absolute;z-index:148;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49;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50;mso-position-horizontal-relative:text;mso-position-vertical-relative:text;mso-width-relative:page;mso-height-relative:page;visibility:visible;">
              <v:stroke endcap="round" weight="0.0pt"/>
              <v:fill/>
            </v:line>
            <v:line id="1043" stroked="t" from="23368.0pt,21575.0pt" to="25203.0pt,21575.0pt" style="position:absolute;z-index:151;mso-position-horizontal-relative:text;mso-position-vertical-relative:text;mso-width-relative:page;mso-height-relative:page;visibility:visible;">
              <v:stroke endcap="round" weight="0.0pt"/>
              <v:fill/>
            </v:line>
            <v:line id="1044" stroked="t" from="23907.0pt,22337.0pt" to="24822.0pt,22337.0pt" style="position:absolute;z-index:152;mso-position-horizontal-relative:text;mso-position-vertical-relative:text;mso-width-relative:page;mso-height-relative:page;visibility:visible;">
              <v:stroke endcap="round" weight="0.0pt"/>
              <v:fill/>
            </v:line>
            <v:line id="1045" stroked="t" from="17500.0pt,3109.0pt" to="19259.0pt,3109.0pt" style="position:absolute;z-index:153;mso-position-horizontal-relative:text;mso-position-vertical-relative:text;mso-width-relative:page;mso-height-relative:page;visibility:visible;">
              <v:stroke endcap="round" weight="0.0pt"/>
              <v:fill/>
            </v:line>
            <v:line id="1046" stroked="t" from="1657.0pt,5662.0pt" to="1657.0pt,7814.0pt" style="position:absolute;z-index:154;mso-position-horizontal-relative:text;mso-position-vertical-relative:text;mso-width-relative:page;mso-height-relative:page;visibility:visible;">
              <v:stroke endcap="round" weight="0.0pt"/>
              <v:fill/>
            </v:line>
            <v:line id="1047" stroked="t" from="11988.0pt,1869.0pt" to="13214.0pt,1939.0pt" style="position:absolute;z-index:155;mso-position-horizontal-relative:text;mso-position-vertical-relative:text;mso-width-relative:page;mso-height-relative:page;visibility:visible;">
              <v:stroke endcap="round" weight="0.0pt"/>
              <v:fill/>
            </v:line>
            <v:line id="1048" stroked="t" from="10871.0pt,3220.0pt" to="12541.0pt,3347.0pt" style="position:absolute;z-index:156;mso-position-horizontal-relative:text;mso-position-vertical-relative:text;mso-width-relative:page;mso-height-relative:page;visibility:visible;">
              <v:stroke endcap="round" weight="0.0pt"/>
              <v:fill/>
            </v:line>
            <v:line id="1049" stroked="t" from="10521.0pt,4570.0pt" to="12192.0pt,4640.0pt" style="position:absolute;z-index:157;mso-position-horizontal-relative:text;mso-position-vertical-relative:text;mso-width-relative:page;mso-height-relative:page;visibility:visible;flip:y;">
              <v:stroke endcap="round" weight="0.0pt"/>
              <v:fill/>
            </v:line>
            <v:line id="1050" stroked="t" from="10076.0pt,5893.0pt" to="12139.0pt,5893.0pt" style="position:absolute;z-index:158;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159;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160;mso-position-horizontal-relative:text;mso-position-vertical-relative:text;mso-width-relative:page;mso-height-relative:page;visibility:visible;flip:x;">
              <v:stroke endcap="round" weight="0.0pt"/>
              <v:fill/>
            </v:line>
            <v:line id="1053" stroked="t" from="17500.0pt,7618.0pt" to="17576.0pt,8983.0pt" style="position:absolute;z-index:161;mso-position-horizontal-relative:text;mso-position-vertical-relative:text;mso-width-relative:page;mso-height-relative:page;visibility:visible;">
              <v:stroke endcap="round" weight="0.0pt"/>
              <v:fill/>
            </v:line>
            <v:line id="1054" stroked="t" from="10982.0pt,6607.0pt" to="12541.0pt,6632.0pt" style="position:absolute;z-index:162;mso-position-horizontal-relative:text;mso-position-vertical-relative:text;mso-width-relative:page;mso-height-relative:page;visibility:visible;">
              <v:stroke endcap="round" weight="0.0pt"/>
              <v:fill/>
            </v:line>
            <v:line id="1055" stroked="t" from="16878.0pt,8354.0pt" to="18256.0pt,8354.0pt" style="position:absolute;z-index:163;mso-position-horizontal-relative:text;mso-position-vertical-relative:text;mso-width-relative:page;mso-height-relative:page;visibility:visible;">
              <v:stroke endcap="round" weight="0.0pt"/>
              <v:fill/>
            </v:line>
            <v:line id="1056" stroked="t" from="22352.0pt,5840.0pt" to="22352.0pt,7052.0pt" style="position:absolute;z-index:164;mso-position-horizontal-relative:text;mso-position-vertical-relative:text;mso-width-relative:page;mso-height-relative:page;visibility:visible;">
              <v:stroke endcap="round" weight="0.0pt"/>
              <v:fill/>
            </v:line>
            <v:line id="1057" stroked="t" from="31407.0pt,4017.0pt" to="33089.0pt,4093.0pt" style="position:absolute;z-index:165;mso-position-horizontal-relative:text;mso-position-vertical-relative:text;mso-width-relative:page;mso-height-relative:page;visibility:visible;">
              <v:stroke endcap="round" weight="0.0pt"/>
              <v:fill/>
            </v:line>
            <v:line id="1058" stroked="t" from="31616.0pt,7300.0pt" to="32994.0pt,7300.0pt" style="position:absolute;z-index:166;mso-position-horizontal-relative:text;mso-position-vertical-relative:text;mso-width-relative:page;mso-height-relative:page;visibility:visible;">
              <v:stroke endcap="round" weight="0.0pt"/>
              <v:fill/>
            </v:line>
            <v:line id="1059" stroked="t" from="31000.0pt,5662.0pt" to="32531.0pt,5662.0pt" style="position:absolute;z-index:167;mso-position-horizontal-relative:text;mso-position-vertical-relative:text;mso-width-relative:page;mso-height-relative:page;visibility:visible;">
              <v:stroke endcap="round" weight="0.0pt"/>
              <v:fill/>
            </v:line>
            <v:line id="1060" stroked="t" from="24822.0pt,5693.0pt" to="24822.0pt,7217.0pt" style="position:absolute;z-index:168;mso-position-horizontal-relative:text;mso-position-vertical-relative:text;mso-width-relative:page;mso-height-relative:page;visibility:visible;">
              <v:stroke endcap="round" weight="0.0pt"/>
              <v:fill/>
            </v:line>
            <v:line id="1061" stroked="t" from="31229.0pt,7838.0pt" to="32988.0pt,7914.0pt" style="position:absolute;z-index:169;mso-position-horizontal-relative:text;mso-position-vertical-relative:text;mso-width-relative:page;mso-height-relative:page;visibility:visible;">
              <v:stroke endcap="round" weight="0.0pt"/>
              <v:fill/>
            </v:line>
            <v:line id="1062" stroked="t" from="27863.0pt,5605.0pt" to="27940.0pt,7275.0pt" style="position:absolute;z-index:170;mso-position-horizontal-relative:text;mso-position-vertical-relative:text;mso-width-relative:page;mso-height-relative:page;visibility:visible;">
              <v:stroke endcap="round" weight="0.0pt"/>
              <v:fill/>
            </v:line>
            <v:line id="1063" stroked="t" from="31775.0pt,3306.0pt" to="33604.0pt,3306.0pt" style="position:absolute;z-index:171;mso-position-horizontal-relative:text;mso-position-vertical-relative:text;mso-width-relative:page;mso-height-relative:page;visibility:visible;">
              <v:stroke endcap="round" weight="0.0pt"/>
              <v:fill/>
            </v:line>
            <v:line id="1064" stroked="t" from="17221.0pt,5560.0pt" to="19361.0pt,5560.0pt" style="position:absolute;z-index:172;mso-position-horizontal-relative:text;mso-position-vertical-relative:text;mso-width-relative:page;mso-height-relative:page;visibility:visible;">
              <v:stroke endcap="round" weight="0.0pt"/>
              <v:fill/>
            </v:line>
            <v:line id="1065" stroked="t" from="18522.0pt,2239.0pt" to="18522.0pt,3833.0pt" style="position:absolute;z-index:173;mso-position-horizontal-relative:text;mso-position-vertical-relative:text;mso-width-relative:page;mso-height-relative:page;visibility:visible;">
              <v:stroke endcap="round" weight="0.0pt"/>
              <v:fill/>
            </v:line>
            <v:line id="1066" stroked="t" from="31997.0pt,9199.0pt" to="33604.0pt,9199.0pt" style="position:absolute;z-index:174;mso-position-horizontal-relative:text;mso-position-vertical-relative:text;mso-width-relative:page;mso-height-relative:page;visibility:visible;">
              <v:stroke endcap="round" weight="0.0pt"/>
              <v:fill/>
            </v:line>
            <v:line id="1067" stroked="t" from="38366.0pt,21346.0pt" to="40506.0pt,21346.0pt" style="position:absolute;z-index:175;mso-position-horizontal-relative:text;mso-position-vertical-relative:text;mso-width-relative:page;mso-height-relative:page;visibility:visible;">
              <v:stroke endcap="round" weight="0.0pt"/>
              <v:fill/>
            </v:line>
            <v:line id="1068" stroked="t" from="32086.0pt,17314.0pt" to="34067.0pt,17314.0pt" style="position:absolute;z-index:176;mso-position-horizontal-relative:text;mso-position-vertical-relative:text;mso-width-relative:page;mso-height-relative:page;visibility:visible;">
              <v:stroke endcap="round" weight="0.0pt"/>
              <v:fill/>
            </v:line>
            <v:line id="1069" stroked="t" from="39027.0pt,19917.0pt" to="40703.0pt,19917.0pt" style="position:absolute;z-index:177;mso-position-horizontal-relative:text;mso-position-vertical-relative:text;mso-width-relative:page;mso-height-relative:page;visibility:visible;">
              <v:stroke endcap="round" weight="0.0pt"/>
              <v:fill/>
            </v:line>
            <v:line id="1070" stroked="t" from="39179.0pt,18082.0pt" to="40862.0pt,18082.0pt" style="position:absolute;z-index:178;mso-position-horizontal-relative:text;mso-position-vertical-relative:text;mso-width-relative:page;mso-height-relative:page;visibility:visible;">
              <v:stroke endcap="round" weight="0.0pt"/>
              <v:fill/>
            </v:line>
            <v:line id="1071" stroked="t" from="32391.0pt,16146.0pt" to="34226.0pt,16146.0pt" style="position:absolute;z-index:179;mso-position-horizontal-relative:text;mso-position-vertical-relative:text;mso-width-relative:page;mso-height-relative:page;visibility:visible;">
              <v:stroke endcap="round" weight="0.0pt"/>
              <v:fill/>
            </v:line>
            <v:line id="1072" stroked="t" from="32162.0pt,20457.0pt" to="34067.0pt,20457.0pt" style="position:absolute;z-index:180;mso-position-horizontal-relative:text;mso-position-vertical-relative:text;mso-width-relative:page;mso-height-relative:page;visibility:visible;">
              <v:stroke endcap="round" weight="0.0pt"/>
              <v:fill/>
            </v:line>
            <v:line id="1073" stroked="t" from="32086.0pt,18882.0pt" to="34067.0pt,18882.0pt" style="position:absolute;z-index:181;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82;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83;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84;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85;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86;mso-position-horizontal-relative:text;mso-position-vertical-relative:text;mso-width-relative:page;mso-height-relative:page;visibility:visible;">
              <v:stroke endcap="round" weight="0.0pt"/>
              <v:fill/>
            </v:line>
            <v:line id="1079" stroked="t" from="38855.0pt,17282.0pt" to="41376.0pt,17282.0pt" style="position:absolute;z-index:187;mso-position-horizontal-relative:text;mso-position-vertical-relative:text;mso-width-relative:page;mso-height-relative:page;visibility:visible;">
              <v:stroke endcap="round" weight="0.0pt"/>
              <v:fill/>
            </v:line>
            <v:line id="1080" stroked="t" from="3308.0pt,6830.0pt" to="4572.0pt,6830.0pt" style="position:absolute;z-index:188;mso-position-horizontal-relative:text;mso-position-vertical-relative:text;mso-width-relative:page;mso-height-relative:page;visibility:visible;">
              <v:stroke endcap="round" weight="0.0pt"/>
              <v:fill/>
            </v:line>
            <v:line id="1081" stroked="t" from="3968.0pt,6113.0pt" to="3968.0pt,7706.0pt" style="position:absolute;z-index:189;mso-position-horizontal-relative:text;mso-position-vertical-relative:text;mso-width-relative:page;mso-height-relative:page;visibility:visible;">
              <v:stroke endcap="round" weight="0.0pt"/>
              <v:fill/>
            </v:line>
            <v:line id="1082" stroked="t" from="38639.0pt,15574.0pt" to="40703.0pt,15574.0pt" style="position:absolute;z-index:190;mso-position-horizontal-relative:text;mso-position-vertical-relative:text;mso-width-relative:page;mso-height-relative:page;visibility:visible;">
              <v:stroke endcap="round" weight="0.0pt"/>
              <v:fill/>
            </v:line>
            <v:line id="1083" stroked="t" from="666.0pt,6633.0pt" to="2527.0pt,6633.0pt" style="position:absolute;z-index:191;mso-position-horizontal-relative:text;mso-position-vertical-relative:text;mso-width-relative:page;mso-height-relative:page;visibility:visible;">
              <v:stroke endcap="round" weight="0.0pt"/>
              <v:fill/>
            </v:line>
            <v:line id="1084" stroked="t" from="33686.0pt,15403.0pt" to="35521.0pt,15403.0pt" style="position:absolute;z-index:192;mso-position-horizontal-relative:text;mso-position-vertical-relative:text;mso-width-relative:page;mso-height-relative:page;visibility:visible;">
              <v:stroke endcap="round" weight="0.0pt"/>
              <v:fill/>
            </v:line>
            <v:line id="1085" stroked="t" from="10871.0pt,16273.0pt" to="13131.0pt,16273.0pt" style="position:absolute;z-index:193;mso-position-horizontal-relative:text;mso-position-vertical-relative:text;mso-width-relative:page;mso-height-relative:page;visibility:visible;">
              <v:stroke endcap="round" weight="0.0pt"/>
              <v:fill/>
            </v:line>
            <v:line id="1086" stroked="t" from="10375.0pt,17898.0pt" to="12192.0pt,18076.0pt" style="position:absolute;z-index:194;mso-position-horizontal-relative:text;mso-position-vertical-relative:text;mso-width-relative:page;mso-height-relative:page;visibility:visible;flip:y;">
              <v:stroke endcap="round" weight="0.0pt"/>
              <v:fill/>
            </v:line>
            <v:line id="1087" stroked="t" from="1657.0pt,18941.0pt" to="1752.0pt,20567.0pt" style="position:absolute;z-index:195;mso-position-horizontal-relative:text;mso-position-vertical-relative:text;mso-width-relative:page;mso-height-relative:page;visibility:visible;">
              <v:stroke joinstyle="miter" weight="0.5pt"/>
              <v:fill/>
            </v:line>
            <v:line id="1088" stroked="t" from="666.0pt,19873.0pt" to="2654.0pt,19873.0pt" style="position:absolute;z-index:196;mso-position-horizontal-relative:text;mso-position-vertical-relative:text;mso-width-relative:page;mso-height-relative:page;visibility:visible;">
              <v:stroke joinstyle="miter" weight="0.5pt"/>
              <v:fill/>
            </v:line>
            <v:line id="1089" stroked="t" from="4476.0pt,18376.0pt" to="4476.0pt,20567.0pt" style="position:absolute;z-index:197;mso-position-horizontal-relative:text;mso-position-vertical-relative:text;mso-width-relative:page;mso-height-relative:page;visibility:visible;">
              <v:stroke joinstyle="miter" weight="0.5pt"/>
              <v:fill/>
            </v:line>
            <v:line id="1090" stroked="t" from="3288.0pt,19317.0pt" to="5403.0pt,19317.0pt" style="position:absolute;z-index:198;mso-position-horizontal-relative:text;mso-position-vertical-relative:text;mso-width-relative:page;mso-height-relative:page;visibility:visible;">
              <v:stroke joinstyle="miter" weight="0.5pt"/>
              <v:fill/>
            </v:line>
            <v:line id="1091" stroked="t" from="6477.0pt,18882.0pt" to="6572.0pt,20743.0pt" style="position:absolute;z-index:199;mso-position-horizontal-relative:text;mso-position-vertical-relative:text;mso-width-relative:page;mso-height-relative:page;visibility:visible;">
              <v:stroke joinstyle="miter" weight="0.5pt"/>
              <v:fill/>
            </v:line>
            <v:line id="1092" stroked="t" from="5905.0pt,19708.0pt" to="7239.0pt,19803.0pt" style="position:absolute;z-index:200;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numPr>
          <w:ilvl w:val="0"/>
          <w:numId w:val="0"/>
        </w:numPr>
        <w:jc w:val="left"/>
        <w:rPr>
          <w:rFonts w:ascii="Arial Black" w:hAnsi="Arial Black"/>
          <w:sz w:val="28"/>
          <w:szCs w:val="28"/>
        </w:rPr>
      </w:pPr>
      <w:r>
        <w:rPr>
          <w:rFonts w:hAnsi="Arial Black"/>
          <w:sz w:val="28"/>
          <w:szCs w:val="28"/>
          <w:lang w:val="en-US"/>
        </w:rPr>
        <w:t>1B</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noProof/>
          <w:color w:val="000000"/>
          <w:w w:val="0"/>
          <w:sz w:val="0"/>
          <w:szCs w:val="0"/>
          <w:u w:color="000000"/>
          <w:bdr w:val="none" w:sz="0" w:space="0" w:color="000000"/>
          <w:shd w:val="clear" w:color="000000" w:fill="000000"/>
        </w:rPr>
        <w:drawing>
          <wp:inline distL="0" distT="0" distB="0" distR="0">
            <wp:extent cx="5943600" cy="7305675"/>
            <wp:effectExtent l="0" t="0" r="0" b="9525"/>
            <wp:docPr id="109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 cstate="print"/>
                    <a:srcRect l="0" t="0" r="0" b="0"/>
                    <a:stretch/>
                  </pic:blipFill>
                  <pic:spPr>
                    <a:xfrm rot="0">
                      <a:off x="0" y="0"/>
                      <a:ext cx="5943600" cy="7305675"/>
                    </a:xfrm>
                    <a:prstGeom prst="rect"/>
                  </pic:spPr>
                </pic:pic>
              </a:graphicData>
            </a:graphic>
          </wp:inline>
        </w:drawing>
      </w: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 xml:space="preserve"> </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r>
        <w:rPr>
          <w:rFonts w:ascii="Times New Roman" w:cs="Times New Roman" w:eastAsia="Times New Roman" w:hAnsi="Times New Roman"/>
          <w:snapToGrid w:val="false"/>
          <w:color w:val="000000"/>
          <w:w w:val="0"/>
          <w:sz w:val="0"/>
          <w:szCs w:val="0"/>
          <w:u w:color="000000"/>
          <w:bdr w:val="none" w:sz="0" w:space="0" w:color="000000"/>
          <w:shd w:val="clear" w:color="000000" w:fill="000000"/>
        </w:rPr>
        <w:t>13</w:t>
      </w:r>
    </w:p>
    <w:p>
      <w:pPr>
        <w:pStyle w:val="style0"/>
        <w:rPr>
          <w:rFonts w:ascii="Times New Roman" w:cs="Times New Roman" w:eastAsia="Times New Roman" w:hAnsi="Times New Roman"/>
          <w:snapToGrid w:val="false"/>
          <w:color w:val="000000"/>
          <w:w w:val="0"/>
          <w:sz w:val="0"/>
          <w:szCs w:val="0"/>
          <w:u w:color="000000"/>
          <w:bdr w:val="none" w:sz="0" w:space="0" w:color="000000"/>
          <w:shd w:val="clear" w:color="000000" w:fill="000000"/>
        </w:rPr>
      </w:pPr>
    </w:p>
    <w:p>
      <w:pPr>
        <w:pStyle w:val="style0"/>
        <w:rPr>
          <w:rFonts w:ascii="Arial Black" w:hAnsi="Arial Black"/>
          <w:sz w:val="28"/>
          <w:szCs w:val="28"/>
        </w:rPr>
      </w:pPr>
      <w:r>
        <w:rPr>
          <w:rFonts w:ascii="Arial Black" w:hAnsi="Arial Black"/>
          <w:sz w:val="28"/>
          <w:szCs w:val="28"/>
        </w:rPr>
        <w:t xml:space="preserve">1c  </w:t>
      </w:r>
      <w:r>
        <w:rPr>
          <w:rFonts w:ascii="Arial Black" w:hAnsi="Arial Black"/>
          <w:noProof/>
          <w:sz w:val="28"/>
          <w:szCs w:val="28"/>
        </w:rPr>
        <w:drawing>
          <wp:inline distL="0" distT="0" distB="0" distR="0">
            <wp:extent cx="5943600" cy="3216910"/>
            <wp:effectExtent l="0" t="0" r="0" b="2540"/>
            <wp:docPr id="1094"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5943600" cy="3216910"/>
                    </a:xfrm>
                    <a:prstGeom prst="rect"/>
                  </pic:spPr>
                </pic:pic>
              </a:graphicData>
            </a:graphic>
          </wp:inline>
        </w:drawing>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r>
        <w:rPr>
          <w:rFonts w:ascii="Arial Black" w:hAnsi="Arial Black"/>
          <w:sz w:val="28"/>
          <w:szCs w:val="28"/>
        </w:rPr>
        <w:t>Continuation of 1</w:t>
      </w:r>
      <w:r>
        <w:rPr>
          <w:rFonts w:hAnsi="Arial Black"/>
          <w:sz w:val="28"/>
          <w:szCs w:val="28"/>
          <w:lang w:val="en-US"/>
        </w:rPr>
        <w:t>C</w:t>
      </w:r>
      <w:r>
        <w:rPr>
          <w:rFonts w:ascii="Arial Black" w:hAnsi="Arial Black"/>
          <w:noProof/>
          <w:sz w:val="28"/>
          <w:szCs w:val="28"/>
        </w:rPr>
        <w:drawing>
          <wp:inline distL="0" distT="0" distB="0" distR="0">
            <wp:extent cx="5943600" cy="6111240"/>
            <wp:effectExtent l="0" t="0" r="0" b="3810"/>
            <wp:docPr id="109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5943600" cy="6111240"/>
                    </a:xfrm>
                    <a:prstGeom prst="rect"/>
                  </pic:spPr>
                </pic:pic>
              </a:graphicData>
            </a:graphic>
          </wp:inline>
        </w:drawing>
      </w: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 xml:space="preserve">4a. </w:t>
      </w:r>
      <w:r>
        <w:rPr>
          <w:rFonts w:ascii="Arial Black" w:cs="Calibri" w:hAnsi="Arial Black"/>
          <w:b/>
          <w:noProof/>
          <w:sz w:val="32"/>
          <w:szCs w:val="32"/>
        </w:rPr>
        <w:t>magnetic flux is defined as the strength of the magnetic field which can be represented by line of  forces. It is represented by the symbol Φ.mathematically given as Φ=B. d A</w:t>
      </w:r>
      <w:r>
        <w:rPr>
          <w:rFonts w:ascii="Arial Black" w:cs="Calibri" w:hAnsi="Arial Black"/>
          <w:b/>
          <w:noProof/>
          <w:sz w:val="32"/>
          <w:szCs w:val="32"/>
        </w:rPr>
        <w:t xml:space="preserve"> </w:t>
      </w:r>
    </w:p>
    <w:p>
      <w:pPr>
        <w:pStyle w:val="style0"/>
        <w:rPr>
          <w:rFonts w:ascii="Arial Black" w:cs="Calibri" w:hAnsi="Arial Black"/>
          <w:b/>
          <w:noProof/>
          <w:sz w:val="32"/>
          <w:szCs w:val="32"/>
        </w:rPr>
      </w:pPr>
    </w:p>
    <w:p>
      <w:pPr>
        <w:pStyle w:val="style0"/>
        <w:rPr>
          <w:rFonts w:ascii="Arial Black" w:cs="Calibri" w:hAnsi="Arial Black"/>
          <w:b/>
          <w:noProof/>
          <w:sz w:val="32"/>
          <w:szCs w:val="32"/>
        </w:rPr>
      </w:pPr>
      <w:r>
        <w:rPr>
          <w:rFonts w:ascii="Arial Black" w:cs="Calibri" w:hAnsi="Arial Black"/>
          <w:b/>
          <w:noProof/>
          <w:sz w:val="32"/>
          <w:szCs w:val="32"/>
        </w:rPr>
        <w:t>4b.</w:t>
      </w:r>
      <w:r>
        <w:rPr>
          <w:rFonts w:ascii="Calibri" w:cs="Calibri" w:hAnsi="Calibri"/>
          <w:b/>
          <w:noProof/>
          <w:sz w:val="32"/>
          <w:szCs w:val="32"/>
        </w:rPr>
        <w:t xml:space="preserve"> </w:t>
      </w:r>
      <w:r>
        <w:rPr>
          <w:rFonts w:ascii="Calibri" w:cs="Calibri" w:hAnsi="Calibri"/>
          <w:b/>
          <w:noProof/>
          <w:sz w:val="32"/>
          <w:szCs w:val="32"/>
        </w:rPr>
        <w:drawing>
          <wp:inline distL="0" distT="0" distB="0" distR="0">
            <wp:extent cx="5943600" cy="3896995"/>
            <wp:effectExtent l="0" t="0" r="0" b="8255"/>
            <wp:docPr id="1096"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5943600" cy="3896995"/>
                    </a:xfrm>
                    <a:prstGeom prst="rect"/>
                  </pic:spPr>
                </pic:pic>
              </a:graphicData>
            </a:graphic>
          </wp:inline>
        </w:drawing>
      </w:r>
    </w:p>
    <w:p>
      <w:pPr>
        <w:pStyle w:val="style0"/>
        <w:rPr>
          <w:rFonts w:ascii="Arial Black" w:hAnsi="Arial Black"/>
          <w:sz w:val="28"/>
          <w:szCs w:val="28"/>
        </w:rPr>
      </w:pPr>
      <w:r>
        <w:rPr>
          <w:rFonts w:ascii="Arial Black" w:hAnsi="Arial Black"/>
          <w:sz w:val="28"/>
          <w:szCs w:val="28"/>
        </w:rPr>
        <w:t xml:space="preserve">  </w:t>
      </w: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hAnsi="Arial Black"/>
          <w:sz w:val="28"/>
          <w:szCs w:val="28"/>
        </w:rPr>
      </w:pPr>
    </w:p>
    <w:p>
      <w:pPr>
        <w:pStyle w:val="style0"/>
        <w:rPr>
          <w:rFonts w:ascii="Arial Black" w:cs="Calibri" w:hAnsi="Arial Black"/>
          <w:b/>
          <w:noProof/>
          <w:sz w:val="32"/>
          <w:szCs w:val="32"/>
        </w:rPr>
      </w:pPr>
      <w:r>
        <w:rPr>
          <w:rFonts w:ascii="Arial Black" w:hAnsi="Arial Black"/>
          <w:sz w:val="28"/>
          <w:szCs w:val="28"/>
        </w:rPr>
        <w:t>4C</w:t>
      </w:r>
      <w:r>
        <w:rPr>
          <w:rFonts w:ascii="Arial Black" w:hAnsi="Arial Black"/>
          <w:sz w:val="32"/>
          <w:szCs w:val="32"/>
        </w:rPr>
        <w:t>.</w:t>
      </w:r>
      <w:r>
        <w:rPr>
          <w:rFonts w:ascii="Arial Black" w:hAnsi="Arial Black"/>
          <w:sz w:val="32"/>
          <w:szCs w:val="32"/>
        </w:rPr>
        <w:t xml:space="preserve"> </w:t>
      </w:r>
      <w:r>
        <w:rPr>
          <w:rFonts w:ascii="Arial Black" w:cs="Calibri" w:hAnsi="Arial Black"/>
          <w:b/>
          <w:noProof/>
          <w:sz w:val="32"/>
          <w:szCs w:val="32"/>
        </w:rPr>
        <w:t>In the questio</w:t>
      </w:r>
      <w:r>
        <w:rPr>
          <w:rFonts w:ascii="Arial Black" w:cs="Calibri" w:hAnsi="Arial Black"/>
          <w:b/>
          <w:noProof/>
          <w:sz w:val="32"/>
          <w:szCs w:val="32"/>
        </w:rPr>
        <w:t xml:space="preserve">n we were given paramiters such </w:t>
      </w:r>
      <w:r>
        <w:rPr>
          <w:rFonts w:ascii="Arial Black" w:cs="Calibri" w:hAnsi="Arial Black"/>
          <w:b/>
          <w:noProof/>
          <w:sz w:val="32"/>
          <w:szCs w:val="32"/>
        </w:rPr>
        <w:t xml:space="preserve">as </w:t>
      </w:r>
    </w:p>
    <w:p>
      <w:pPr>
        <w:pStyle w:val="style0"/>
        <w:rPr>
          <w:rFonts w:ascii="Arial Black" w:cs="Calibri" w:hAnsi="Arial Black"/>
          <w:b/>
          <w:noProof/>
          <w:sz w:val="32"/>
          <w:szCs w:val="32"/>
        </w:rPr>
      </w:pPr>
      <w:r>
        <w:rPr>
          <w:rFonts w:ascii="Arial Black" w:cs="Calibri" w:hAnsi="Arial Black"/>
          <w:b/>
          <w:noProof/>
          <w:sz w:val="32"/>
          <w:szCs w:val="32"/>
        </w:rPr>
        <w:t>i.mass of the electron =9.11x10</w:t>
      </w:r>
      <w:r>
        <w:rPr>
          <w:rFonts w:ascii="Arial Black" w:cs="Calibri" w:hAnsi="Arial Black"/>
          <w:b/>
          <w:noProof/>
          <w:sz w:val="32"/>
          <w:szCs w:val="32"/>
          <w:vertAlign w:val="superscript"/>
        </w:rPr>
        <w:t>-31</w:t>
      </w:r>
      <w:r>
        <w:rPr>
          <w:rFonts w:ascii="Arial Black" w:cs="Calibri" w:hAnsi="Arial Black"/>
          <w:b/>
          <w:noProof/>
          <w:sz w:val="32"/>
          <w:szCs w:val="32"/>
        </w:rPr>
        <w:t xml:space="preserve"> kg</w:t>
      </w:r>
    </w:p>
    <w:p>
      <w:pPr>
        <w:pStyle w:val="style0"/>
        <w:rPr>
          <w:rFonts w:ascii="Arial Black" w:cs="Calibri" w:hAnsi="Arial Black"/>
          <w:b/>
          <w:noProof/>
          <w:sz w:val="32"/>
          <w:szCs w:val="32"/>
        </w:rPr>
      </w:pPr>
      <w:r>
        <w:rPr>
          <w:rFonts w:ascii="Arial Black" w:cs="Calibri" w:hAnsi="Arial Black"/>
          <w:b/>
          <w:noProof/>
          <w:sz w:val="32"/>
          <w:szCs w:val="32"/>
        </w:rPr>
        <w:t>ii.A radius of 1.4x10</w:t>
      </w:r>
      <w:r>
        <w:rPr>
          <w:rFonts w:ascii="Arial Black" w:cs="Calibri" w:hAnsi="Arial Black"/>
          <w:b/>
          <w:noProof/>
          <w:sz w:val="32"/>
          <w:szCs w:val="32"/>
          <w:vertAlign w:val="superscript"/>
        </w:rPr>
        <w:t>-7</w:t>
      </w:r>
      <w:r>
        <w:rPr>
          <w:rFonts w:ascii="Arial Black" w:cs="Calibri" w:hAnsi="Arial Black"/>
          <w:b/>
          <w:noProof/>
          <w:sz w:val="32"/>
          <w:szCs w:val="32"/>
        </w:rPr>
        <w:t>m</w:t>
      </w:r>
    </w:p>
    <w:p>
      <w:pPr>
        <w:pStyle w:val="style0"/>
        <w:rPr>
          <w:rFonts w:ascii="Arial Black" w:cs="Calibri" w:hAnsi="Arial Black"/>
          <w:b/>
          <w:noProof/>
          <w:sz w:val="32"/>
          <w:szCs w:val="32"/>
        </w:rPr>
      </w:pPr>
      <w:r>
        <w:rPr>
          <w:rFonts w:ascii="Arial Black" w:cs="Calibri" w:hAnsi="Arial Black"/>
          <w:b/>
          <w:noProof/>
          <w:sz w:val="32"/>
          <w:szCs w:val="32"/>
        </w:rPr>
        <w:t>iii.magnetic field of 3.5x10</w:t>
      </w:r>
      <w:r>
        <w:rPr>
          <w:rFonts w:ascii="Arial Black" w:cs="Calibri" w:hAnsi="Arial Black"/>
          <w:b/>
          <w:noProof/>
          <w:sz w:val="32"/>
          <w:szCs w:val="32"/>
          <w:vertAlign w:val="superscript"/>
        </w:rPr>
        <w:t>-1</w:t>
      </w:r>
      <w:r>
        <w:rPr>
          <w:rFonts w:ascii="Arial Black" w:cs="Calibri" w:hAnsi="Arial Black"/>
          <w:b/>
          <w:noProof/>
          <w:sz w:val="32"/>
          <w:szCs w:val="32"/>
        </w:rPr>
        <w:t>weber\meter square</w:t>
      </w:r>
    </w:p>
    <w:p>
      <w:pPr>
        <w:pStyle w:val="style0"/>
        <w:rPr>
          <w:rFonts w:ascii="Arial Black" w:cs="Calibri" w:hAnsi="Arial Black"/>
          <w:b/>
          <w:noProof/>
          <w:sz w:val="32"/>
          <w:szCs w:val="32"/>
        </w:rPr>
      </w:pPr>
      <w:r>
        <w:rPr>
          <w:rFonts w:ascii="Arial Black" w:cs="Calibri" w:hAnsi="Arial Black"/>
          <w:b/>
          <w:noProof/>
          <w:sz w:val="32"/>
          <w:szCs w:val="32"/>
        </w:rPr>
        <w:t xml:space="preserve">and you are asked to find the cyclotron frequency which is equal or the same thing as angular speed.it is called cyclotron frequency because it is a frequency of an accelerator called cyclotron. </w:t>
      </w:r>
    </w:p>
    <w:p>
      <w:pPr>
        <w:pStyle w:val="style0"/>
        <w:rPr>
          <w:rFonts w:ascii="Arial Black" w:cs="Calibri" w:eastAsia="SimSun" w:hAnsi="Arial Black"/>
          <w:b/>
          <w:noProof/>
          <w:sz w:val="32"/>
          <w:szCs w:val="32"/>
        </w:rPr>
      </w:pPr>
      <w:r>
        <w:rPr>
          <w:rFonts w:ascii="Arial Black" w:cs="Calibri" w:hAnsi="Arial Black"/>
          <w:b/>
          <w:noProof/>
          <w:sz w:val="32"/>
          <w:szCs w:val="32"/>
        </w:rPr>
        <w:t>Recall that angular speed is given as</w:t>
      </w:r>
      <w:r>
        <w:rPr>
          <w:rFonts w:ascii="Arial Black" w:cs="Calibri" w:hAnsi="Arial Black"/>
          <w:b/>
          <w:noProof/>
          <w:sz w:val="32"/>
          <w:szCs w:val="32"/>
        </w:rPr>
        <w:t xml:space="preserve">  ω</w:t>
      </w:r>
      <w:r>
        <w:rPr>
          <w:rFonts w:ascii="Arial Black" w:cs="Calibri" w:hAnsi="Arial Black"/>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Arial Black" w:cs="Calibri" w:hAnsi="Arial Black"/>
          <w:b/>
          <w:sz w:val="32"/>
          <w:szCs w:val="32"/>
        </w:rPr>
      </w:pPr>
      <w:r>
        <w:rPr>
          <w:rFonts w:ascii="Arial Black" w:cs="Calibri" w:eastAsia="SimSun" w:hAnsi="Arial Black"/>
          <w:b/>
          <w:noProof/>
          <w:sz w:val="32"/>
          <w:szCs w:val="32"/>
        </w:rPr>
        <mc:AlternateContent>
          <mc:Choice Requires="wps">
            <w:drawing>
              <wp:anchor distT="0" distB="0" distL="0" distR="0" simplePos="false" relativeHeight="3" behindDoc="false" locked="false" layoutInCell="true" allowOverlap="true">
                <wp:simplePos x="0" y="0"/>
                <wp:positionH relativeFrom="column">
                  <wp:posOffset>2838450</wp:posOffset>
                </wp:positionH>
                <wp:positionV relativeFrom="paragraph">
                  <wp:posOffset>306705</wp:posOffset>
                </wp:positionV>
                <wp:extent cx="2508250" cy="13970"/>
                <wp:effectExtent l="9525" t="11430" r="6350" b="12700"/>
                <wp:wrapNone/>
                <wp:docPr id="1097" name="Straight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08250" cy="13970"/>
                        </a:xfrm>
                        <a:prstGeom prst="line"/>
                        <a:ln cmpd="sng" cap="flat" w="6350">
                          <a:solidFill>
                            <a:srgbClr val="000000"/>
                          </a:solidFill>
                          <a:prstDash val="solid"/>
                          <a:miter/>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line id="1097" filled="f" stroked="t" from="223.5pt,24.150002pt" to="421.0pt,25.250002pt" style="position:absolute;z-index:3;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Arial Black" w:cs="Calibri" w:eastAsia="SimSun" w:hAnsi="Arial Black"/>
          <w:b/>
          <w:noProof/>
          <w:sz w:val="32"/>
          <w:szCs w:val="32"/>
        </w:rPr>
        <w:t>Substit</w:t>
      </w:r>
      <w:r>
        <w:rPr>
          <w:rFonts w:ascii="Arial Black" w:cs="Calibri" w:eastAsia="SimSun" w:hAnsi="Arial Black"/>
          <w:b/>
          <w:noProof/>
          <w:sz w:val="32"/>
          <w:szCs w:val="32"/>
        </w:rPr>
        <w:t xml:space="preserve">uting </w:t>
      </w:r>
      <w:r>
        <w:rPr>
          <w:rFonts w:ascii="Arial Black" w:cs="Calibri" w:eastAsia="SimSun" w:hAnsi="Arial Black"/>
          <w:b/>
          <w:noProof/>
          <w:sz w:val="32"/>
          <w:szCs w:val="32"/>
        </w:rPr>
        <w:t>we ha</w:t>
      </w:r>
      <w:r>
        <w:rPr>
          <w:rFonts w:ascii="Arial Black" w:cs="Calibri" w:eastAsia="SimSun" w:hAnsi="Arial Black"/>
          <w:b/>
          <w:noProof/>
          <w:sz w:val="32"/>
          <w:szCs w:val="32"/>
        </w:rPr>
        <w:t>ve</w:t>
      </w:r>
      <w:r>
        <w:rPr>
          <w:rFonts w:ascii="Arial Black" w:cs="Calibri" w:hAnsi="Arial Black"/>
          <w:b/>
          <w:noProof/>
          <w:sz w:val="32"/>
          <w:szCs w:val="32"/>
        </w:rPr>
        <w:t>ω</w:t>
      </w:r>
      <w:r>
        <w:rPr>
          <w:rFonts w:ascii="Arial Black" w:cs="Calibri" w:hAnsi="Arial Black"/>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Arial Black" w:cs="Calibri" w:eastAsia="SimSun" w:hAnsi="Arial Black"/>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Arial Black" w:cs="Calibri" w:eastAsia="SimSun" w:hAnsi="Arial Black"/>
          <w:b/>
          <w:noProof/>
          <w:sz w:val="32"/>
          <w:szCs w:val="32"/>
        </w:rPr>
        <w:t>=1.6x10</w:t>
      </w:r>
      <w:r>
        <w:rPr>
          <w:rFonts w:ascii="Cambria Math" w:cs="Cambria Math" w:hAnsi="Cambria Math"/>
          <w:b/>
          <w:sz w:val="32"/>
          <w:szCs w:val="32"/>
        </w:rPr>
        <w:t>⌃</w:t>
      </w:r>
      <w:r>
        <w:rPr>
          <w:rFonts w:ascii="Arial Black" w:cs="Calibri" w:hAnsi="Arial Black"/>
          <w:b/>
          <w:sz w:val="32"/>
          <w:szCs w:val="32"/>
        </w:rPr>
        <w:t>-</w:t>
      </w:r>
      <w:r>
        <w:rPr>
          <w:rFonts w:ascii="Arial Black" w:cs="Calibri" w:hAnsi="Arial Black"/>
          <w:b/>
          <w:sz w:val="32"/>
          <w:szCs w:val="32"/>
        </w:rPr>
        <w:t>10x3.5</w:t>
      </w:r>
      <w:r>
        <w:rPr>
          <w:rFonts w:ascii="Arial Black" w:cs="Calibri" w:hAnsi="Arial Black"/>
          <w:b/>
          <w:sz w:val="32"/>
          <w:szCs w:val="32"/>
        </w:rPr>
        <w:t>x10</w:t>
      </w:r>
      <w:r>
        <w:rPr>
          <w:rFonts w:ascii="Cambria Math" w:cs="Cambria Math" w:hAnsi="Cambria Math"/>
          <w:b/>
          <w:sz w:val="32"/>
          <w:szCs w:val="32"/>
        </w:rPr>
        <w:t>⌃</w:t>
      </w:r>
      <w:r>
        <w:rPr>
          <w:rFonts w:ascii="Arial Black" w:cs="Calibri" w:hAnsi="Arial Black"/>
          <w:b/>
          <w:sz w:val="32"/>
          <w:szCs w:val="32"/>
        </w:rPr>
        <w:t>-10</w:t>
      </w:r>
    </w:p>
    <w:p>
      <w:pPr>
        <w:pStyle w:val="style0"/>
        <w:rPr>
          <w:rFonts w:ascii="Arial Black" w:cs="Calibri" w:hAnsi="Arial Black"/>
          <w:b/>
          <w:sz w:val="32"/>
          <w:szCs w:val="32"/>
        </w:rPr>
      </w:pPr>
      <w:r>
        <w:rPr>
          <w:rFonts w:ascii="Arial Black" w:cs="Calibri" w:hAnsi="Arial Black"/>
          <w:b/>
          <w:sz w:val="32"/>
          <w:szCs w:val="32"/>
        </w:rPr>
        <w:t xml:space="preserve">                                                        9.11x10</w:t>
      </w:r>
      <w:r>
        <w:rPr>
          <w:rFonts w:ascii="Cambria Math" w:cs="Cambria Math" w:hAnsi="Cambria Math"/>
          <w:b/>
          <w:sz w:val="32"/>
          <w:szCs w:val="32"/>
        </w:rPr>
        <w:t>⌃</w:t>
      </w:r>
      <w:r>
        <w:rPr>
          <w:rFonts w:ascii="Arial Black" w:cs="Calibri" w:hAnsi="Arial Black"/>
          <w:b/>
          <w:sz w:val="32"/>
          <w:szCs w:val="32"/>
        </w:rPr>
        <w:t>-</w:t>
      </w:r>
      <w:r>
        <w:rPr>
          <w:rFonts w:ascii="Arial Black" w:cs="Calibri" w:hAnsi="Arial Black"/>
          <w:b/>
          <w:sz w:val="32"/>
          <w:szCs w:val="32"/>
        </w:rPr>
        <w:t>31</w:t>
      </w:r>
    </w:p>
    <w:p>
      <w:pPr>
        <w:pStyle w:val="style0"/>
        <w:rPr>
          <w:rFonts w:ascii="Arial Black" w:cs="Calibri" w:hAnsi="Arial Black"/>
          <w:b/>
          <w:sz w:val="32"/>
          <w:szCs w:val="32"/>
        </w:rPr>
      </w:pPr>
    </w:p>
    <w:p>
      <w:pPr>
        <w:pStyle w:val="style0"/>
        <w:rPr>
          <w:rFonts w:ascii="Arial Black" w:cs="Calibri" w:eastAsia="SimSun" w:hAnsi="Arial Black"/>
          <w:b/>
          <w:sz w:val="32"/>
          <w:szCs w:val="32"/>
          <w:vertAlign w:val="superscript"/>
        </w:rPr>
      </w:pPr>
      <m:oMath>
        <m:f>
          <m:fPr>
            <m:ctrlPr>
              <w:rPr>
                <w:rFonts w:ascii="Cambria Math" w:hAnsi="Cambria Math"/>
                <w:b/>
                <w:i/>
                <w:sz w:val="32"/>
                <w:szCs w:val="32"/>
              </w:rPr>
            </m:ctrlPr>
          </m:fPr>
          <m:num>
            <m:r>
              <m:rPr>
                <m:sty m:val="bi"/>
              </m:rPr>
              <w:rPr>
                <w:rFonts w:ascii="Cambria Math" w:hAnsi="Cambria Math"/>
                <w:sz w:val="32"/>
                <w:szCs w:val="32"/>
              </w:rPr>
              <m:t>qB</m:t>
            </m:r>
          </m:num>
          <m:den>
            <m:r>
              <m:rPr>
                <m:sty m:val="bi"/>
              </m:rPr>
              <w:rPr>
                <w:rFonts w:ascii="Cambria Math" w:hAnsi="Cambria Math"/>
                <w:sz w:val="32"/>
                <w:szCs w:val="32"/>
              </w:rPr>
              <m:t>m</m:t>
            </m:r>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1.6×</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-19</m:t>
                </m:r>
              </m:sup>
            </m:sSup>
            <m:r>
              <m:rPr>
                <m:sty m:val="bi"/>
              </m:rPr>
              <w:rPr>
                <w:rFonts w:ascii="Cambria Math" w:hAnsi="Cambria Math"/>
                <w:sz w:val="32"/>
                <w:szCs w:val="32"/>
              </w:rPr>
              <m:t>x</m:t>
            </m:r>
            <m:r>
              <m:rPr>
                <m:sty m:val="bi"/>
              </m:rPr>
              <w:rPr>
                <w:rFonts w:ascii="Cambria Math" w:hAnsi="Cambria Math"/>
                <w:sz w:val="32"/>
                <w:szCs w:val="32"/>
              </w:rPr>
              <m:t>3.5</m:t>
            </m:r>
            <m:r>
              <m:rPr>
                <m:sty m:val="bi"/>
              </m:rPr>
              <w:rPr>
                <w:rFonts w:ascii="Cambria Math" w:hAnsi="Cambria Math"/>
                <w:sz w:val="32"/>
                <w:szCs w:val="32"/>
              </w:rPr>
              <m:t>x</m:t>
            </m:r>
            <m:r>
              <m:rPr>
                <m:sty m:val="bi"/>
              </m:rPr>
              <w:rPr>
                <w:rFonts w:ascii="Cambria Math" w:hAnsi="Cambria Math"/>
                <w:sz w:val="32"/>
                <w:szCs w:val="32"/>
              </w:rPr>
              <m:t>10⌃-1</m:t>
            </m:r>
          </m:num>
          <m:den>
            <m:r>
              <m:rPr>
                <m:sty m:val="bi"/>
              </m:rPr>
              <w:rPr>
                <w:rFonts w:ascii="Cambria Math" w:hAnsi="Cambria Math"/>
                <w:sz w:val="32"/>
                <w:szCs w:val="32"/>
              </w:rPr>
              <m:t>9.11</m:t>
            </m:r>
            <m:r>
              <m:rPr>
                <m:sty m:val="bi"/>
              </m:rPr>
              <w:rPr>
                <w:rFonts w:ascii="Cambria Math" w:hAnsi="Cambria Math"/>
                <w:sz w:val="32"/>
                <w:szCs w:val="32"/>
              </w:rPr>
              <m:t>x</m:t>
            </m:r>
            <m:r>
              <m:rPr>
                <m:sty m:val="bi"/>
              </m:rPr>
              <w:rPr>
                <w:rFonts w:ascii="Cambria Math" w:hAnsi="Cambria Math"/>
                <w:sz w:val="32"/>
                <w:szCs w:val="32"/>
              </w:rPr>
              <m:t>10⌃-31</m:t>
            </m:r>
          </m:den>
        </m:f>
      </m:oMath>
      <w:r>
        <w:rPr>
          <w:rFonts w:ascii="Arial Black" w:cs="Calibri" w:eastAsia="SimSun" w:hAnsi="Arial Black"/>
          <w:b/>
          <w:sz w:val="32"/>
          <w:szCs w:val="32"/>
        </w:rPr>
        <w:t>=62222222222.22222T</w:t>
      </w:r>
      <w:r>
        <w:rPr>
          <w:rFonts w:ascii="Arial Black" w:cs="Calibri" w:eastAsia="SimSun" w:hAnsi="Arial Black"/>
          <w:b/>
          <w:sz w:val="32"/>
          <w:szCs w:val="32"/>
          <w:vertAlign w:val="superscript"/>
        </w:rPr>
        <w:t>-1</w:t>
      </w:r>
    </w:p>
    <w:p>
      <w:pPr>
        <w:pStyle w:val="style0"/>
        <w:rPr>
          <w:rFonts w:ascii="Arial Black" w:cs="Calibri" w:eastAsia="SimSun" w:hAnsi="Arial Black"/>
          <w:b/>
          <w:sz w:val="32"/>
          <w:szCs w:val="32"/>
        </w:rPr>
      </w:pPr>
      <w:r>
        <w:rPr>
          <w:rFonts w:ascii="Arial Black" w:cs="Calibri" w:eastAsia="SimSun" w:hAnsi="Arial Black"/>
          <w:b/>
          <w:sz w:val="32"/>
          <w:szCs w:val="32"/>
        </w:rPr>
        <w:t>SO since cyclotron frequency is equal to angular speed the cyclotron frequency is equal to =62222222222.22222</w:t>
      </w:r>
      <w:r>
        <w:rPr>
          <w:rFonts w:ascii="Arial Black" w:cs="Calibri" w:eastAsia="SimSun" w:hAnsi="Arial Black"/>
          <w:b/>
          <w:sz w:val="32"/>
          <w:szCs w:val="32"/>
          <w:vertAlign w:val="superscript"/>
        </w:rPr>
        <w:t>T-1</w:t>
      </w:r>
      <w:r>
        <w:rPr>
          <w:rFonts w:ascii="Arial Black" w:cs="Calibri" w:eastAsia="SimSun" w:hAnsi="Arial Black"/>
          <w:b/>
          <w:sz w:val="32"/>
          <w:szCs w:val="32"/>
        </w:rPr>
        <w:t xml:space="preserve"> , having a unit as 1\T which is equal to the unit of frequency dimensionally.</w:t>
      </w: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p>
    <w:p>
      <w:pPr>
        <w:pStyle w:val="style0"/>
        <w:rPr>
          <w:rFonts w:ascii="Arial Black" w:cs="Calibri" w:eastAsia="SimSun" w:hAnsi="Arial Black"/>
          <w:b/>
          <w:sz w:val="32"/>
          <w:szCs w:val="32"/>
        </w:rPr>
      </w:pPr>
      <w:r>
        <w:rPr>
          <w:rFonts w:ascii="Arial Black" w:cs="Calibri" w:eastAsia="SimSun" w:hAnsi="Arial Black"/>
          <w:b/>
          <w:sz w:val="32"/>
          <w:szCs w:val="32"/>
        </w:rPr>
        <w:t>5A.</w:t>
      </w:r>
      <w:r>
        <w:rPr>
          <w:rFonts w:ascii="Arial Black" w:cs="Calibri" w:eastAsia="SimSun" w:hAnsi="Arial Black"/>
          <w:b/>
          <w:sz w:val="32"/>
          <w:szCs w:val="32"/>
        </w:rPr>
        <w:t xml:space="preserve"> </w:t>
      </w:r>
      <w:r>
        <w:rPr>
          <w:rFonts w:ascii="Arial Black" w:cs="Calibri" w:eastAsia="SimSun" w:hAnsi="Arial Black"/>
          <w:b/>
          <w:sz w:val="32"/>
          <w:szCs w:val="32"/>
        </w:rPr>
        <w:t>Biot-savart law states that the magnetic field is directly proportional to the product permeability of free space(µ),the current(I),the change in length,  the radius and inversely proportional to square of radius (r</w:t>
      </w:r>
      <w:r>
        <w:rPr>
          <w:rFonts w:ascii="Arial Black" w:cs="Calibri" w:eastAsia="SimSun" w:hAnsi="Arial Black"/>
          <w:b/>
          <w:sz w:val="32"/>
          <w:szCs w:val="32"/>
          <w:vertAlign w:val="superscript"/>
        </w:rPr>
        <w:t>2</w:t>
      </w:r>
      <w:r>
        <w:rPr>
          <w:rFonts w:ascii="Arial Black" w:cs="Calibri" w:eastAsia="SimSun" w:hAnsi="Arial Black"/>
          <w:b/>
          <w:sz w:val="32"/>
          <w:szCs w:val="32"/>
        </w:rPr>
        <w:t xml:space="preserve"> ). It can be represented </w:t>
      </w:r>
      <w:r>
        <w:rPr>
          <w:rFonts w:ascii="Arial Black" w:cs="Calibri" w:eastAsia="SimSun" w:hAnsi="Arial Black"/>
          <w:b/>
          <w:sz w:val="32"/>
          <w:szCs w:val="32"/>
        </w:rPr>
        <w:t>mathematically</w:t>
      </w:r>
      <w:r>
        <w:rPr>
          <w:rFonts w:ascii="Arial Black" w:cs="Calibri" w:eastAsia="SimSun" w:hAnsi="Arial Black"/>
          <w:b/>
          <w:sz w:val="32"/>
          <w:szCs w:val="32"/>
        </w:rPr>
        <w:t xml:space="preserve"> by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r>
            <m:rPr>
              <m:sty m:val="bi"/>
            </m:rPr>
            <w:rPr>
              <w:rFonts w:ascii="Cambria Math" w:hAnsi="Cambria Math"/>
              <w:sz w:val="32"/>
              <w:szCs w:val="32"/>
            </w:rPr>
            <m:t xml:space="preserve">=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num>
            <m:den>
              <m:r>
                <m:rPr>
                  <m:sty m:val="bi"/>
                </m:rPr>
                <w:rPr>
                  <w:rFonts w:ascii="Cambria Math" w:hAnsi="Cambria Math"/>
                  <w:sz w:val="32"/>
                  <w:szCs w:val="32"/>
                </w:rPr>
                <m:t>4</m:t>
              </m:r>
              <m:r>
                <m:rPr>
                  <m:sty m:val="bi"/>
                </m:rPr>
                <w:rPr>
                  <w:rFonts w:ascii="Cambria Math" w:hAnsi="Cambria Math"/>
                  <w:sz w:val="32"/>
                  <w:szCs w:val="32"/>
                </w:rPr>
                <m:t>π</m:t>
              </m:r>
            </m:den>
          </m:f>
          <m:f>
            <m:fPr>
              <m:ctrlPr>
                <w:rPr>
                  <w:rFonts w:ascii="Cambria Math" w:hAnsi="Cambria Math"/>
                  <w:b/>
                  <w:i/>
                  <w:sz w:val="32"/>
                  <w:szCs w:val="32"/>
                </w:rPr>
              </m:ctrlPr>
            </m:fPr>
            <m:num>
              <m:r>
                <m:rPr>
                  <m:sty m:val="bi"/>
                </m:rPr>
                <w:rPr>
                  <w:rFonts w:ascii="Cambria Math" w:hAnsi="Cambria Math"/>
                  <w:sz w:val="32"/>
                  <w:szCs w:val="32"/>
                </w:rPr>
                <m:t>I d</m:t>
              </m:r>
              <m:acc>
                <m:accPr>
                  <m:chr m:val="⃗"/>
                  <m:ctrlPr>
                    <w:rPr>
                      <w:rFonts w:ascii="Cambria Math" w:hAnsi="Cambria Math"/>
                      <w:b/>
                      <w:i/>
                      <w:sz w:val="32"/>
                      <w:szCs w:val="32"/>
                    </w:rPr>
                  </m:ctrlPr>
                </m:accPr>
                <m:e>
                  <m:r>
                    <m:rPr>
                      <m:sty m:val="bi"/>
                    </m:rPr>
                    <w:rPr>
                      <w:rFonts w:ascii="Cambria Math" w:hAnsi="Cambria Math"/>
                      <w:sz w:val="32"/>
                      <w:szCs w:val="32"/>
                    </w:rPr>
                    <m:t>l</m:t>
                  </m:r>
                </m:e>
              </m:acc>
              <m:r>
                <m:rPr>
                  <m:sty m:val="bi"/>
                </m:rPr>
                <w:rPr>
                  <w:rFonts w:ascii="Cambria Math" w:hAnsi="Cambria Math"/>
                  <w:sz w:val="32"/>
                  <w:szCs w:val="32"/>
                </w:rPr>
                <m:t>×</m:t>
              </m:r>
              <m:acc>
                <m:accPr>
                  <m:ctrlPr>
                    <w:rPr>
                      <w:rFonts w:ascii="Cambria Math" w:hAnsi="Cambria Math"/>
                      <w:b/>
                      <w:i/>
                      <w:sz w:val="32"/>
                      <w:szCs w:val="32"/>
                    </w:rPr>
                  </m:ctrlPr>
                </m:accPr>
                <m:e>
                  <m:r>
                    <m:rPr>
                      <m:sty m:val="bi"/>
                    </m:rPr>
                    <w:rPr>
                      <w:rFonts w:ascii="Cambria Math" w:hAnsi="Cambria Math"/>
                      <w:sz w:val="32"/>
                      <w:szCs w:val="32"/>
                    </w:rPr>
                    <m:t>r</m:t>
                  </m:r>
                </m:e>
              </m:ac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r>
            <m:rPr>
              <m:sty m:val="bi"/>
            </m:rPr>
            <w:rPr>
              <w:rFonts w:ascii="Cambria Math" w:hAnsi="Cambria Math"/>
              <w:sz w:val="32"/>
              <w:szCs w:val="32"/>
            </w:rPr>
            <m:t xml:space="preserve">                   </m:t>
          </m:r>
        </m:oMath>
      </m:oMathPara>
    </w:p>
    <w:p>
      <w:pPr>
        <w:pStyle w:val="style0"/>
        <w:spacing w:after="0" w:lineRule="auto" w:line="360"/>
        <w:rPr>
          <w:rFonts w:ascii="Arial Black" w:hAnsi="Arial Black"/>
          <w:b/>
          <w:sz w:val="32"/>
          <w:szCs w:val="32"/>
        </w:rPr>
      </w:pPr>
      <w:r>
        <w:rPr>
          <w:rFonts w:ascii="Arial Black" w:hAnsi="Arial Black"/>
          <w:b/>
          <w:sz w:val="32"/>
          <w:szCs w:val="32"/>
        </w:rPr>
        <w:t>wh</w:t>
      </w:r>
      <w:r>
        <w:rPr>
          <w:rFonts w:ascii="Arial Black" w:hAnsi="Arial Black"/>
          <w:b/>
          <w:sz w:val="32"/>
          <w:szCs w:val="32"/>
        </w:rPr>
        <w:t>ere</w:t>
      </w:r>
      <w:r>
        <w:rPr>
          <w:rFonts w:ascii="Arial Black" w:eastAsia="SimSun" w:hAnsi="Arial Black"/>
          <w:b/>
          <w:sz w:val="32"/>
          <w:szCs w:val="32"/>
        </w:rPr>
        <w:t xml:space="preserve"> </w:t>
      </w:r>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oMath>
      <w:r>
        <w:rPr>
          <w:rFonts w:ascii="Arial Black" w:hAnsi="Arial Black"/>
          <w:b/>
          <w:sz w:val="32"/>
          <w:szCs w:val="32"/>
        </w:rPr>
        <w:t xml:space="preserve"> is a constant c</w:t>
      </w:r>
      <w:r>
        <w:rPr>
          <w:rFonts w:ascii="Arial Black" w:hAnsi="Arial Black"/>
          <w:b/>
          <w:sz w:val="32"/>
          <w:szCs w:val="32"/>
        </w:rPr>
        <w:t>alled Permeability of free spa</w:t>
      </w:r>
      <w:r>
        <w:rPr>
          <w:rFonts w:ascii="Arial Black" w:hAnsi="Arial Black"/>
          <w:b/>
          <w:sz w:val="32"/>
          <w:szCs w:val="32"/>
        </w:rPr>
        <w:t>ce.</w:t>
      </w:r>
    </w:p>
    <w:p>
      <w:pPr>
        <w:pStyle w:val="style0"/>
        <w:spacing w:after="0" w:lineRule="auto" w:line="360"/>
        <w:rPr>
          <w:rFonts w:ascii="Arial Black" w:eastAsia="SimSun" w:hAnsi="Arial Black"/>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=4</m:t>
          </m:r>
          <m:r>
            <m:rPr>
              <m:sty m:val="bi"/>
            </m:rPr>
            <w:rPr>
              <w:rFonts w:ascii="Cambria Math" w:hAnsi="Cambria Math"/>
              <w:sz w:val="32"/>
              <w:szCs w:val="32"/>
            </w:rPr>
            <m:t>π ×</m:t>
          </m:r>
          <m:sSup>
            <m:sSupPr>
              <m:ctrlPr>
                <w:rPr>
                  <w:rFonts w:ascii="Cambria Math" w:hAnsi="Cambria Math"/>
                  <w:b/>
                  <w:i/>
                  <w:sz w:val="32"/>
                  <w:szCs w:val="32"/>
                </w:rPr>
              </m:ctrlPr>
            </m:sSupPr>
            <m:e>
              <m:r>
                <m:rPr>
                  <m:sty m:val="bi"/>
                </m:rPr>
                <w:rPr>
                  <w:rFonts w:ascii="Cambria Math" w:hAnsi="Cambria Math"/>
                  <w:sz w:val="32"/>
                  <w:szCs w:val="32"/>
                </w:rPr>
                <m:t>10</m:t>
              </m:r>
            </m:e>
            <m:sup>
              <m:r>
                <m:rPr>
                  <m:sty m:val="bi"/>
                </m:rPr>
                <w:rPr>
                  <w:rFonts w:ascii="Cambria Math" w:hAnsi="Cambria Math"/>
                  <w:sz w:val="32"/>
                  <w:szCs w:val="32"/>
                </w:rPr>
                <m:t>-7</m:t>
              </m:r>
            </m:sup>
          </m:sSup>
          <m:r>
            <m:rPr>
              <m:sty m:val="bi"/>
            </m:rPr>
            <w:rPr>
              <w:rFonts w:ascii="Cambria Math" w:hAnsi="Cambria Math"/>
              <w:sz w:val="32"/>
              <w:szCs w:val="32"/>
            </w:rPr>
            <m:t xml:space="preserve"> T.</m:t>
          </m:r>
          <m:f>
            <m:fPr>
              <m:ctrlPr>
                <w:rPr>
                  <w:rFonts w:ascii="Cambria Math" w:hAnsi="Cambria Math"/>
                  <w:b/>
                  <w:i/>
                  <w:sz w:val="32"/>
                  <w:szCs w:val="32"/>
                </w:rPr>
              </m:ctrlPr>
            </m:fPr>
            <m:num>
              <m:r>
                <m:rPr>
                  <m:sty m:val="bi"/>
                </m:rPr>
                <w:rPr>
                  <w:rFonts w:ascii="Cambria Math" w:hAnsi="Cambria Math"/>
                  <w:sz w:val="32"/>
                  <w:szCs w:val="32"/>
                </w:rPr>
                <m:t>m</m:t>
              </m:r>
            </m:num>
            <m:den>
              <m:r>
                <m:rPr>
                  <m:sty m:val="bi"/>
                </m:rPr>
                <w:rPr>
                  <w:rFonts w:ascii="Cambria Math" w:hAnsi="Cambria Math"/>
                  <w:sz w:val="32"/>
                  <w:szCs w:val="32"/>
                </w:rPr>
                <m:t>A</m:t>
              </m:r>
            </m:den>
          </m:f>
        </m:oMath>
      </m:oMathPara>
    </w:p>
    <w:p>
      <w:pPr>
        <w:pStyle w:val="style0"/>
        <w:rPr>
          <w:rFonts w:ascii="Arial Black" w:cs="Calibri" w:eastAsia="SimSun" w:hAnsi="Arial Black"/>
          <w:b/>
          <w:sz w:val="32"/>
          <w:szCs w:val="32"/>
        </w:rPr>
      </w:pPr>
      <w:r>
        <w:rPr>
          <w:rFonts w:ascii="Arial Black" w:cs="Calibri" w:eastAsia="SimSun" w:hAnsi="Arial Black"/>
          <w:b/>
          <w:sz w:val="32"/>
          <w:szCs w:val="32"/>
        </w:rPr>
        <w:t xml:space="preserve"> The unit</w:t>
      </w:r>
      <w:r>
        <w:rPr>
          <w:rFonts w:ascii="Arial Black" w:cs="Calibri" w:eastAsia="SimSun" w:hAnsi="Arial Black"/>
          <w:b/>
          <w:sz w:val="32"/>
          <w:szCs w:val="32"/>
        </w:rPr>
        <w:t xml:space="preserve"> of</w:t>
      </w:r>
      <w:r>
        <w:rPr>
          <w:rFonts w:ascii="Arial Black" w:cs="Calibri" w:eastAsia="SimSun" w:hAnsi="Arial Black"/>
          <w:b/>
          <w:sz w:val="32"/>
          <w:szCs w:val="32"/>
        </w:rPr>
        <w:t xml:space="preserve"> </w:t>
      </w:r>
      <m:oMath>
        <m:acc>
          <m:accPr>
            <m:chr m:val="⃗"/>
            <m:ctrlPr>
              <w:rPr>
                <w:rFonts w:ascii="Cambria Math" w:hAnsi="Cambria Math"/>
                <w:b/>
                <w:i/>
                <w:sz w:val="32"/>
                <w:szCs w:val="32"/>
              </w:rPr>
            </m:ctrlPr>
          </m:accPr>
          <m:e>
            <m:r>
              <m:rPr>
                <m:sty m:val="bi"/>
              </m:rPr>
              <w:rPr>
                <w:rFonts w:ascii="Cambria Math" w:hAnsi="Cambria Math"/>
                <w:sz w:val="32"/>
                <w:szCs w:val="32"/>
              </w:rPr>
              <m:t>B</m:t>
            </m:r>
          </m:e>
        </m:acc>
      </m:oMath>
      <w:r>
        <w:rPr>
          <w:rFonts w:ascii="Arial Black" w:cs="Calibri" w:eastAsia="SimSun" w:hAnsi="Arial Black"/>
          <w:b/>
          <w:sz w:val="32"/>
          <w:szCs w:val="32"/>
        </w:rPr>
        <w:t xml:space="preserve"> is weber\metre sq</w:t>
      </w:r>
      <w:r>
        <w:rPr>
          <w:rFonts w:ascii="Arial Black" w:cs="Calibri" w:eastAsia="SimSun" w:hAnsi="Arial Black"/>
          <w:b/>
          <w:sz w:val="32"/>
          <w:szCs w:val="32"/>
        </w:rPr>
        <w:t>uare</w:t>
      </w:r>
    </w:p>
    <w:p>
      <w:pPr>
        <w:pStyle w:val="style0"/>
        <w:rPr>
          <w:rFonts w:ascii="Arial Black" w:cs="Calibri" w:eastAsia="SimSun" w:hAnsi="Arial Black"/>
          <w:b/>
          <w:sz w:val="32"/>
          <w:szCs w:val="32"/>
        </w:rPr>
      </w:pPr>
    </w:p>
    <w:p>
      <w:pPr>
        <w:pStyle w:val="style0"/>
        <w:spacing w:after="0" w:lineRule="auto" w:line="360"/>
        <w:rPr>
          <w:rFonts w:ascii="Arial Black" w:hAnsi="Arial Black"/>
          <w:b/>
          <w:sz w:val="32"/>
          <w:szCs w:val="32"/>
        </w:rPr>
      </w:pPr>
      <w:r>
        <w:rPr>
          <w:rFonts w:ascii="Arial Black" w:cs="Calibri" w:eastAsia="SimSun" w:hAnsi="Arial Black"/>
          <w:b/>
          <w:sz w:val="32"/>
          <w:szCs w:val="32"/>
          <w:vertAlign w:val="superscript"/>
        </w:rPr>
        <w:t xml:space="preserve"> </w:t>
      </w:r>
      <w:r>
        <w:rPr>
          <w:rFonts w:ascii="Arial Black" w:cs="Calibri" w:eastAsia="SimSun" w:hAnsi="Arial Black"/>
          <w:b/>
          <w:sz w:val="32"/>
          <w:szCs w:val="32"/>
        </w:rPr>
        <w:t>5b.</w:t>
      </w:r>
      <w:r>
        <w:rPr>
          <w:rFonts w:ascii="Arial Black" w:hAnsi="Arial Black"/>
          <w:b/>
          <w:sz w:val="32"/>
          <w:szCs w:val="32"/>
        </w:rPr>
        <w:t xml:space="preserve"> Magnetic Field of a Straight Current Carrying Conductor</w:t>
      </w:r>
    </w:p>
    <w:p>
      <w:pPr>
        <w:pStyle w:val="style0"/>
        <w:spacing w:after="0" w:lineRule="auto" w:line="360"/>
        <w:rPr>
          <w:rFonts w:ascii="Arial Black" w:hAnsi="Arial Black"/>
          <w:b/>
          <w:sz w:val="32"/>
          <w:szCs w:val="32"/>
        </w:rPr>
      </w:pPr>
      <w:r>
        <w:rPr>
          <w:rFonts w:ascii="Arial Black" w:hAnsi="Arial Black"/>
          <w:b/>
          <w:noProof/>
          <w:sz w:val="32"/>
          <w:szCs w:val="32"/>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8"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a:blip r:embed="rId6" cstate="print"/>
                    <a:srcRect l="0" t="0" r="0" b="0"/>
                    <a:stretch/>
                  </pic:blipFill>
                  <pic:spPr>
                    <a:xfrm rot="0">
                      <a:off x="0" y="0"/>
                      <a:ext cx="2112679" cy="1335929"/>
                    </a:xfrm>
                    <a:prstGeom prst="rect"/>
                  </pic:spPr>
                </pic:pic>
              </a:graphicData>
            </a:graphic>
          </wp:anchor>
        </w:drawing>
      </w:r>
      <w:r>
        <w:rPr>
          <w:rFonts w:ascii="Arial Black" w:hAnsi="Arial Black"/>
          <w:b/>
          <w:sz w:val="32"/>
          <w:szCs w:val="32"/>
        </w:rPr>
        <w:br w:clear="all"/>
      </w:r>
    </w:p>
    <w:p>
      <w:pPr>
        <w:pStyle w:val="style179"/>
        <w:spacing w:after="0" w:lineRule="auto" w:line="360"/>
        <w:rPr>
          <w:rFonts w:ascii="Arial Black" w:hAnsi="Arial Black"/>
          <w:b/>
          <w:sz w:val="32"/>
          <w:szCs w:val="32"/>
        </w:rPr>
      </w:pPr>
      <w:r>
        <w:rPr>
          <w:rFonts w:ascii="Arial Black" w:hAnsi="Arial Black"/>
          <w:b/>
          <w:sz w:val="32"/>
          <w:szCs w:val="32"/>
        </w:rPr>
        <w:t>Fig 1: A section of a Straight Current Carrying Conductor</w:t>
      </w:r>
    </w:p>
    <w:p>
      <w:pPr>
        <w:pStyle w:val="style0"/>
        <w:spacing w:after="0" w:lineRule="auto" w:line="360"/>
        <w:jc w:val="both"/>
        <w:rPr>
          <w:rFonts w:ascii="Arial Black" w:hAnsi="Arial Black"/>
          <w:b/>
          <w:sz w:val="32"/>
          <w:szCs w:val="32"/>
        </w:rPr>
      </w:pPr>
      <w:r>
        <w:rPr>
          <w:rFonts w:ascii="Arial Black" w:hAnsi="Arial Black"/>
          <w:b/>
          <w:sz w:val="32"/>
          <w:szCs w:val="32"/>
        </w:rPr>
        <w:t>Applying the Biot-Savart law, we find the magnitude of the fi</w:t>
      </w:r>
      <w:r>
        <w:rPr>
          <w:rFonts w:ascii="Arial Black" w:hAnsi="Arial Black"/>
          <w:b/>
          <w:sz w:val="32"/>
          <w:szCs w:val="32"/>
        </w:rPr>
        <w:t>eld</w:t>
      </w:r>
      <w:r>
        <w:rPr>
          <w:rFonts w:ascii="Arial Black" w:hAnsi="Arial Black"/>
          <w:b/>
          <w:sz w:val="32"/>
          <w:szCs w:val="32"/>
        </w:rPr>
        <w:t xml:space="preserve"> </w:t>
      </w:r>
      <m:oMath>
        <m:r>
          <m:rPr>
            <m:sty m:val="bi"/>
          </m:rPr>
          <w:rPr>
            <w:rFonts w:ascii="Cambria Math" w:hAnsi="Cambria Math"/>
            <w:sz w:val="32"/>
            <w:szCs w:val="32"/>
          </w:rPr>
          <m:t>d</m:t>
        </m:r>
        <m:acc>
          <m:accPr>
            <m:chr m:val="⃗"/>
            <m:ctrlPr>
              <w:rPr>
                <w:rFonts w:ascii="Cambria Math" w:hAnsi="Cambria Math"/>
                <w:b/>
                <w:i/>
                <w:sz w:val="32"/>
                <w:szCs w:val="32"/>
              </w:rPr>
            </m:ctrlPr>
          </m:accPr>
          <m:e>
            <m:r>
              <m:rPr>
                <m:sty m:val="bi"/>
              </m:rPr>
              <w:rPr>
                <w:rFonts w:ascii="Cambria Math" w:hAnsi="Cambria Math"/>
                <w:sz w:val="32"/>
                <w:szCs w:val="32"/>
              </w:rPr>
              <m:t>B</m:t>
            </m:r>
          </m:e>
        </m:acc>
      </m:oMath>
    </w:p>
    <w:p>
      <w:pPr>
        <w:pStyle w:val="style179"/>
        <w:spacing w:after="0" w:lineRule="auto" w:line="360"/>
        <w:jc w:val="both"/>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m:t>
                  </m:r>
                  <m:func>
                    <m:funcPr>
                      <m:ctrlPr>
                        <w:rPr>
                          <w:rFonts w:ascii="Cambria Math" w:hAnsi="Cambria Math"/>
                          <w:b/>
                          <w:i/>
                          <w:sz w:val="32"/>
                          <w:szCs w:val="32"/>
                        </w:rPr>
                      </m:ctrlPr>
                    </m:funcPr>
                    <m:fName>
                      <m:r>
                        <m:rPr>
                          <m:sty m:val="b"/>
                        </m:rPr>
                        <w:rPr>
                          <w:rFonts w:ascii="Cambria Math" w:hAnsi="Cambria Math"/>
                          <w:sz w:val="32"/>
                          <w:szCs w:val="32"/>
                        </w:rPr>
                        <m:t>sin</m:t>
                      </m:r>
                    </m:fName>
                    <m:e>
                      <m:r>
                        <m:rPr>
                          <m:sty m:val="bi"/>
                        </m:rPr>
                        <w:rPr>
                          <w:rFonts w:ascii="Cambria Math" w:hAnsi="Cambria Math"/>
                          <w:sz w:val="32"/>
                          <w:szCs w:val="32"/>
                        </w:rPr>
                        <m:t>φ</m:t>
                      </m:r>
                    </m:e>
                  </m:func>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sin</m:t>
          </m:r>
          <m:d>
            <m:dPr>
              <m:endChr m:val=")"/>
              <m:ctrlPr>
                <w:rPr>
                  <w:rFonts w:ascii="Cambria Math" w:hAnsi="Cambria Math"/>
                  <w:b/>
                  <w:i/>
                  <w:sz w:val="32"/>
                  <w:szCs w:val="32"/>
                </w:rPr>
              </m:ctrlPr>
            </m:dPr>
            <m:e>
              <m:r>
                <m:rPr>
                  <m:sty m:val="bi"/>
                </m:rPr>
                <w:rPr>
                  <w:rFonts w:ascii="Cambria Math" w:hAnsi="Cambria Math"/>
                  <w:sz w:val="32"/>
                  <w:szCs w:val="32"/>
                </w:rPr>
                <m:t>π –φ</m:t>
              </m:r>
            </m:e>
          </m:d>
          <m:r>
            <m:rPr>
              <m:sty m:val="bi"/>
            </m:rPr>
            <w:rPr>
              <w:rFonts w:ascii="Cambria Math" w:hAnsi="Cambria Math"/>
              <w:sz w:val="32"/>
              <w:szCs w:val="32"/>
            </w:rPr>
            <m:t>= sinθ</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dlsin(π-φ)</m:t>
                  </m:r>
                </m:num>
                <m:den>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den>
              </m:f>
            </m:e>
          </m:nary>
        </m:oMath>
      </m:oMathPara>
    </w:p>
    <w:p>
      <w:pPr>
        <w:pStyle w:val="style0"/>
        <w:spacing w:after="0" w:lineRule="auto" w:line="360"/>
        <w:rPr>
          <w:rFonts w:ascii="Arial Black" w:hAnsi="Arial Black"/>
          <w:b/>
          <w:sz w:val="32"/>
          <w:szCs w:val="32"/>
        </w:rPr>
      </w:pPr>
      <w:r>
        <w:rPr>
          <w:rFonts w:ascii="Arial Black" w:hAnsi="Arial Black"/>
          <w:b/>
          <w:sz w:val="32"/>
          <w:szCs w:val="32"/>
        </w:rPr>
        <w:t>From diagr</w:t>
      </w:r>
      <w:r>
        <w:rPr>
          <w:rFonts w:ascii="Arial Black" w:hAnsi="Arial Black"/>
          <w:b/>
          <w:sz w:val="32"/>
          <w:szCs w:val="32"/>
        </w:rPr>
        <w:t>am,</w:t>
      </w:r>
      <w:r>
        <w:rPr>
          <w:rFonts w:ascii="Arial Black" w:hAnsi="Arial Black"/>
          <w:b/>
          <w:sz w:val="32"/>
          <w:szCs w:val="32"/>
        </w:rPr>
        <w:t xml:space="preserve">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 xml:space="preserve"> (Pythagoras theorem)</m:t>
        </m:r>
      </m:oMath>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dlsin(π –φ)</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den>
              </m:f>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But  sin</m:t>
          </m:r>
          <m:d>
            <m:dPr>
              <m:endChr m:val=")"/>
              <m:ctrlPr>
                <w:rPr>
                  <w:rFonts w:ascii="Cambria Math" w:hAnsi="Cambria Math"/>
                  <w:b/>
                  <w:i/>
                  <w:sz w:val="32"/>
                  <w:szCs w:val="32"/>
                </w:rPr>
              </m:ctrlPr>
            </m:dPr>
            <m:e>
              <m:r>
                <m:rPr>
                  <m:sty m:val="bi"/>
                </m:rPr>
                <w:rPr>
                  <w:rFonts w:ascii="Cambria Math" w:hAnsi="Cambria Math"/>
                  <w:sz w:val="32"/>
                  <w:szCs w:val="32"/>
                </w:rPr>
                <m:t>π-φ</m:t>
              </m:r>
            </m:e>
          </m:d>
          <m:r>
            <m:rPr>
              <m:sty m:val="bi"/>
            </m:rPr>
            <w:rPr>
              <w:rFonts w:ascii="Cambria Math" w:hAnsi="Cambria Math"/>
              <w:sz w:val="32"/>
              <w:szCs w:val="32"/>
            </w:rPr>
            <m:t xml:space="preserve">= </m:t>
          </m:r>
          <m:f>
            <m:fPr>
              <m:ctrlPr>
                <w:rPr>
                  <w:rFonts w:ascii="Cambria Math" w:hAnsi="Cambria Math"/>
                  <w:b/>
                  <w:i/>
                  <w:sz w:val="32"/>
                  <w:szCs w:val="32"/>
                </w:rPr>
              </m:ctrlPr>
            </m:fPr>
            <m:num>
              <m:r>
                <m:rPr>
                  <m:sty m:val="bi"/>
                </m:rPr>
                <w:rPr>
                  <w:rFonts w:ascii="Cambria Math" w:hAnsi="Cambria Math"/>
                  <w:sz w:val="32"/>
                  <w:szCs w:val="32"/>
                </w:rPr>
                <m:t>x</m:t>
              </m:r>
            </m:num>
            <m:den>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rad>
            </m:den>
          </m:f>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Substitut</w:t>
      </w:r>
      <w:r>
        <w:rPr>
          <w:rFonts w:ascii="Arial Black" w:hAnsi="Arial Black"/>
          <w:b/>
          <w:sz w:val="32"/>
          <w:szCs w:val="32"/>
        </w:rPr>
        <w:t>ing</w:t>
      </w:r>
      <w:r>
        <w:rPr>
          <w:rFonts w:ascii="Arial Black" w:hAnsi="Arial Black"/>
          <w:b/>
          <w:sz w:val="32"/>
          <w:szCs w:val="32"/>
        </w:rPr>
        <w:t xml:space="preserve">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eastAsia="SimSun" w:hAnsi="Arial Black"/>
          <w:b/>
          <w:sz w:val="32"/>
          <w:szCs w:val="32"/>
        </w:rPr>
        <w:t xml:space="preserve"> </w:t>
      </w:r>
      <w:r>
        <w:rPr>
          <w:rFonts w:ascii="Arial Black" w:hAnsi="Arial Black"/>
          <w:b/>
          <w:sz w:val="32"/>
          <w:szCs w:val="32"/>
        </w:rPr>
        <w:t>i</w:t>
      </w:r>
      <w:r>
        <w:rPr>
          <w:rFonts w:ascii="Arial Black" w:hAnsi="Arial Black"/>
          <w:b/>
          <w:sz w:val="32"/>
          <w:szCs w:val="32"/>
        </w:rPr>
        <w:t>nto</w:t>
      </w:r>
      <w:r>
        <w:rPr>
          <w:rFonts w:ascii="Arial Black" w:hAnsi="Arial Black"/>
          <w:b/>
          <w:sz w:val="32"/>
          <w:szCs w:val="32"/>
        </w:rPr>
        <w:t xml:space="preserve">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we h</w:t>
      </w:r>
      <w:r>
        <w:rPr>
          <w:rFonts w:ascii="Arial Black" w:hAnsi="Arial Black"/>
          <w:b/>
          <w:sz w:val="32"/>
          <w:szCs w:val="32"/>
        </w:rPr>
        <w:t>av</w:t>
      </w:r>
      <w:r>
        <w:rPr>
          <w:rFonts w:ascii="Arial Black" w:hAnsi="Arial Black"/>
          <w:b/>
          <w:sz w:val="32"/>
          <w:szCs w:val="32"/>
        </w:rPr>
        <w:t>e</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r>
                <m:rPr>
                  <m:sty m:val="bi"/>
                </m:rPr>
                <w:rPr>
                  <w:rFonts w:ascii="Cambria Math" w:hAnsi="Cambria Math"/>
                  <w:sz w:val="32"/>
                  <w:szCs w:val="32"/>
                </w:rPr>
                <m:t>dl</m:t>
              </m:r>
            </m:e>
          </m:nary>
          <m:f>
            <m:fPr>
              <m:ctrlPr>
                <w:rPr>
                  <w:rFonts w:ascii="Cambria Math" w:hAnsi="Cambria Math"/>
                  <w:b/>
                  <w:i/>
                  <w:sz w:val="32"/>
                  <w:szCs w:val="32"/>
                </w:rPr>
              </m:ctrlPr>
            </m:fPr>
            <m:num>
              <m:r>
                <m:rPr>
                  <m:sty m:val="bi"/>
                </m:rPr>
                <w:rPr>
                  <w:rFonts w:ascii="Cambria Math" w:hAnsi="Cambria Math"/>
                  <w:sz w:val="32"/>
                  <w:szCs w:val="32"/>
                </w:rPr>
                <m:t>x</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Recal</w:t>
      </w:r>
      <w:r>
        <w:rPr>
          <w:rFonts w:ascii="Arial Black" w:hAnsi="Arial Black"/>
          <w:b/>
          <w:sz w:val="32"/>
          <w:szCs w:val="32"/>
        </w:rPr>
        <w:t xml:space="preserve">l  </w:t>
      </w:r>
      <w:r>
        <w:rPr>
          <w:rFonts w:ascii="Arial Black" w:hAnsi="Arial Black"/>
          <w:b/>
          <w:sz w:val="32"/>
          <w:szCs w:val="32"/>
        </w:rPr>
        <w:t xml:space="preserve"> </w:t>
      </w:r>
      <m:oMath>
        <m:r>
          <m:rPr>
            <m:sty m:val="bi"/>
          </m:rPr>
          <w:rPr>
            <w:rFonts w:ascii="Cambria Math" w:hAnsi="Cambria Math"/>
            <w:sz w:val="32"/>
            <w:szCs w:val="32"/>
          </w:rPr>
          <m:t>dl=dy</m:t>
        </m:r>
      </m:oMath>
      <w:r>
        <m:rPr>
          <m:sty m:val="bi"/>
        </m:rPr>
        <w:rPr>
          <w:rFonts w:ascii="Cambria Math" w:hAnsi="Cambria Math"/>
          <w:sz w:val="32"/>
          <w:szCs w:val="32"/>
        </w:rPr>
        <w:t>=dy</w:t>
      </w:r>
    </w:p>
    <w:p>
      <w:pPr>
        <w:pStyle w:val="style0"/>
        <w:spacing w:after="0" w:lineRule="auto" w:line="360"/>
        <w:rPr>
          <w:rFonts w:ascii="Arial Black" w:hAnsi="Arial Black"/>
          <w:b/>
          <w:sz w:val="32"/>
          <w:szCs w:val="32"/>
        </w:rPr>
      </w:pPr>
      <w:r>
        <m:rPr>
          <m:sty m:val="bi"/>
        </m:rPr>
        <w:rPr>
          <w:rFonts w:ascii="Cambria Math" w:hAnsi="Cambria Math"/>
          <w:sz w:val="32"/>
          <w:szCs w:val="32"/>
        </w:rPr>
        <w:t>μ</w:t>
      </w:r>
      <w:r>
        <w:t>_</w:t>
      </w:r>
      <w:r>
        <m:rPr>
          <m:sty m:val="bi"/>
        </m:rPr>
        <w:rPr>
          <w:rFonts w:ascii="Cambria Math" w:hAnsi="Cambria Math"/>
          <w:sz w:val="32"/>
          <w:szCs w:val="32"/>
        </w:rPr>
        <w:t>o</w:t>
      </w:r>
      <w:r>
        <m:rPr>
          <m:sty m:val="bi"/>
        </m:rPr>
        <w:rPr>
          <w:rFonts w:ascii="Cambria Math" w:hAnsi="Cambria Math"/>
          <w:sz w:val="32"/>
          <w:szCs w:val="32"/>
        </w:rPr>
        <w:t>I</w:t>
      </w:r>
      <w:r>
        <w:t>/</w:t>
      </w:r>
      <w:r>
        <m:rPr>
          <m:sty m:val="bi"/>
        </m:rPr>
        <w:rPr>
          <w:rFonts w:ascii="Cambria Math" w:hAnsi="Cambria Math"/>
          <w:sz w:val="32"/>
          <w:szCs w:val="32"/>
        </w:rPr>
        <w:t>4</w:t>
      </w:r>
      <w:r>
        <m:rPr>
          <m:sty m:val="bi"/>
        </m:rPr>
        <w:rPr>
          <w:rFonts w:ascii="Cambria Math" w:hAnsi="Cambria Math"/>
          <w:sz w:val="32"/>
          <w:szCs w:val="32"/>
        </w:rPr>
        <w:t>π</w:t>
      </w:r>
      <w:r>
        <w:t>_</w:t>
      </w:r>
      <w:r>
        <m:rPr>
          <m:sty m:val="bi"/>
        </m:rPr>
        <w:rPr>
          <w:rFonts w:ascii="Cambria Math" w:hAnsi="Cambria Math"/>
          <w:sz w:val="32"/>
          <w:szCs w:val="32"/>
        </w:rPr>
        <w:t>-a</w:t>
      </w:r>
      <w:r>
        <w:t>^</w:t>
      </w:r>
      <w:r>
        <m:rPr>
          <m:sty m:val="bi"/>
        </m:rPr>
        <w:rPr>
          <w:rFonts w:ascii="Cambria Math" w:hAnsi="Cambria Math"/>
          <w:sz w:val="32"/>
          <w:szCs w:val="32"/>
        </w:rPr>
        <w:t>a</w:t>
      </w:r>
      <w:r>
        <w:t>?</w:t>
      </w:r>
      <w:r>
        <m:rPr>
          <m:sty m:val="bi"/>
        </m:rPr>
        <w:rPr>
          <w:rFonts w:ascii="Cambria Math" w:hAnsi="Cambria Math"/>
          <w:sz w:val="32"/>
          <w:szCs w:val="32"/>
        </w:rPr>
        <w:t>x</w:t>
      </w:r>
      <w:r>
        <w:t>/</w:t>
      </w:r>
      <w:r>
        <m:rPr>
          <m:sty m:val="bi"/>
        </m:rPr>
        <w:rPr>
          <w:rFonts w:ascii="Cambria Math" w:hAnsi="Cambria Math"/>
          <w:sz w:val="32"/>
          <w:szCs w:val="32"/>
        </w:rPr>
        <w:t>x</w:t>
      </w:r>
      <w:r>
        <w:t>^</w:t>
      </w:r>
      <w:r>
        <m:rPr>
          <m:sty m:val="bi"/>
        </m:rPr>
        <w:rPr>
          <w:rFonts w:ascii="Cambria Math" w:hAnsi="Cambria Math"/>
          <w:sz w:val="32"/>
          <w:szCs w:val="32"/>
        </w:rPr>
        <w:t xml:space="preserve">2 </w:t>
      </w:r>
      <w:r>
        <m:rPr>
          <m:sty m:val="bi"/>
        </m:rPr>
        <w:rPr>
          <w:rFonts w:ascii="Cambria Math" w:hAnsi="Cambria Math"/>
          <w:sz w:val="32"/>
          <w:szCs w:val="32"/>
        </w:rPr>
        <w:t>+</w:t>
      </w:r>
      <w:r>
        <m:rPr>
          <m:sty m:val="bi"/>
        </m:rPr>
        <w:rPr>
          <w:rFonts w:ascii="Cambria Math" w:hAnsi="Cambria Math"/>
          <w:sz w:val="32"/>
          <w:szCs w:val="32"/>
        </w:rPr>
        <w:t>y</w:t>
      </w:r>
      <w:r>
        <w:t>^</w:t>
      </w:r>
      <w:r>
        <m:rPr>
          <m:sty m:val="bi"/>
        </m:rPr>
        <w:rPr>
          <w:rFonts w:ascii="Cambria Math" w:hAnsi="Cambria Math"/>
          <w:sz w:val="32"/>
          <w:szCs w:val="32"/>
        </w:rPr>
        <w:t xml:space="preserve">2 </w:t>
      </w:r>
      <w:r>
        <w:t>^</w:t>
      </w:r>
      <w:r>
        <m:rPr>
          <m:sty m:val="bi"/>
        </m:rPr>
        <w:rPr>
          <w:rFonts w:ascii="Cambria Math" w:hAnsi="Cambria Math"/>
          <w:sz w:val="32"/>
          <w:szCs w:val="32"/>
        </w:rPr>
        <w:t>3</w:t>
      </w:r>
      <w:r>
        <w:t>/</w:t>
      </w:r>
      <w:r>
        <m:rPr>
          <m:sty m:val="bi"/>
        </m:rPr>
        <w:rPr>
          <w:rFonts w:ascii="Cambria Math" w:hAnsi="Cambria Math"/>
          <w:sz w:val="32"/>
          <w:szCs w:val="32"/>
        </w:rPr>
        <w:t>2</w:t>
      </w:r>
      <w:r>
        <m:rPr>
          <m:sty m:val="bi"/>
        </m:rPr>
        <w:rPr>
          <w:rFonts w:ascii="Cambria Math" w:hAnsi="Cambria Math"/>
          <w:sz w:val="32"/>
          <w:szCs w:val="32"/>
        </w:rPr>
        <w:t>dy</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nary>
            <m:naryPr>
              <m:chr m:val="∫"/>
              <m:limLoc m:val="subSup"/>
              <m:ctrlPr>
                <w:rPr>
                  <w:rFonts w:ascii="Cambria Math" w:hAnsi="Cambria Math"/>
                  <w:b/>
                  <w:i/>
                  <w:sz w:val="32"/>
                  <w:szCs w:val="32"/>
                </w:rPr>
              </m:ctrlPr>
            </m:naryPr>
            <m:sub>
              <m:r>
                <m:rPr>
                  <m:sty m:val="bi"/>
                </m:rPr>
                <w:rPr>
                  <w:rFonts w:ascii="Cambria Math" w:hAnsi="Cambria Math"/>
                  <w:sz w:val="32"/>
                  <w:szCs w:val="32"/>
                </w:rPr>
                <m:t>-a</m:t>
              </m:r>
            </m:sub>
            <m:sup>
              <m:r>
                <m:rPr>
                  <m:sty m:val="bi"/>
                </m:rPr>
                <w:rPr>
                  <w:rFonts w:ascii="Cambria Math" w:hAnsi="Cambria Math"/>
                  <w:sz w:val="32"/>
                  <w:szCs w:val="32"/>
                </w:rPr>
                <m:t>a</m:t>
              </m:r>
            </m:sup>
            <m:e>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 xml:space="preserve">2 </m:t>
                              </m:r>
                            </m:sup>
                          </m:sSup>
                        </m:e>
                      </m:d>
                    </m:e>
                    <m:sup>
                      <m:r>
                        <m:rPr>
                          <m:sty m:val="bi"/>
                        </m:rPr>
                        <w:rPr>
                          <w:rFonts w:ascii="Cambria Math" w:hAnsi="Cambria Math"/>
                          <w:sz w:val="32"/>
                          <w:szCs w:val="32"/>
                        </w:rPr>
                        <m:t>3/2</m:t>
                      </m:r>
                    </m:sup>
                  </m:sSup>
                </m:den>
              </m:f>
              <m:r>
                <m:rPr>
                  <m:sty m:val="bi"/>
                </m:rPr>
                <w:rPr>
                  <w:rFonts w:ascii="Cambria Math" w:hAnsi="Cambria Math"/>
                  <w:sz w:val="32"/>
                  <w:szCs w:val="32"/>
                </w:rPr>
                <m:t>dy</m:t>
              </m:r>
            </m:e>
          </m:nary>
          <m:r>
            <m:rPr>
              <m:sty m:val="bi"/>
            </m:rPr>
            <w:rPr>
              <w:rFonts w:ascii="Cambria Math" w:hAnsi="Cambria Math"/>
              <w:sz w:val="32"/>
              <w:szCs w:val="32"/>
            </w:rPr>
            <m:t xml:space="preserve">   …     (</m:t>
          </m:r>
          <m:r>
            <m:rPr>
              <m:sty m:val="bi"/>
            </m:rPr>
            <w:rPr>
              <w:rFonts w:ascii="Cambria Math" w:cs="Cambria Math" w:hAnsi="Cambria Math"/>
              <w:sz w:val="32"/>
              <w:szCs w:val="32"/>
            </w:rPr>
            <m:t>***</m:t>
          </m:r>
          <m:r>
            <m:rPr>
              <m:sty m:val="bi"/>
            </m:rPr>
            <w:rPr>
              <w:rFonts w:ascii="Cambria Math" w:hAnsi="Cambria Math"/>
              <w:sz w:val="32"/>
              <w:szCs w:val="32"/>
            </w:rPr>
            <m:t>)</m:t>
          </m:r>
        </m:oMath>
      </m:oMathPara>
    </w:p>
    <w:p>
      <w:pPr>
        <w:pStyle w:val="style0"/>
        <w:spacing w:after="0" w:lineRule="auto" w:line="360"/>
        <w:rPr>
          <w:rFonts w:ascii="Arial Black" w:hAnsi="Arial Black"/>
          <w:b/>
          <w:sz w:val="32"/>
          <w:szCs w:val="32"/>
        </w:rPr>
      </w:pPr>
      <w:r>
        <w:rPr>
          <w:rFonts w:ascii="Arial Black" w:hAnsi="Arial Black"/>
          <w:b/>
          <w:sz w:val="32"/>
          <w:szCs w:val="32"/>
        </w:rPr>
        <w:t>Using special integra</w:t>
      </w:r>
      <w:r>
        <w:rPr>
          <w:rFonts w:ascii="Arial Black" w:hAnsi="Arial Black"/>
          <w:b/>
          <w:sz w:val="32"/>
          <w:szCs w:val="32"/>
        </w:rPr>
        <w:t>ls:</w:t>
      </w:r>
    </w:p>
    <w:p>
      <w:pPr>
        <w:pStyle w:val="style0"/>
        <w:spacing w:after="0" w:lineRule="auto" w:line="360"/>
        <w:rPr>
          <w:rFonts w:ascii="Arial Black" w:hAnsi="Arial Black"/>
          <w:b/>
          <w:sz w:val="32"/>
          <w:szCs w:val="32"/>
        </w:rPr>
      </w:pPr>
      <m:oMathPara>
        <m:oMath>
          <m:nary>
            <m:naryPr>
              <m:supHide m:val="1"/>
              <m:subHide m:val="1"/>
              <m:chr m:val="∫"/>
              <m:limLoc m:val="undOvr"/>
              <m:ctrlPr>
                <w:rPr>
                  <w:rFonts w:ascii="Cambria Math" w:hAnsi="Cambria Math"/>
                  <w:b/>
                  <w:i/>
                  <w:sz w:val="32"/>
                  <w:szCs w:val="32"/>
                </w:rPr>
              </m:ctrlPr>
            </m:naryPr>
            <m:sub/>
            <m:sup/>
            <m:e>
              <m:f>
                <m:fPr>
                  <m:ctrlPr>
                    <w:rPr>
                      <w:rFonts w:ascii="Cambria Math" w:hAnsi="Cambria Math"/>
                      <w:b/>
                      <w:i/>
                      <w:sz w:val="32"/>
                      <w:szCs w:val="32"/>
                    </w:rPr>
                  </m:ctrlPr>
                </m:fPr>
                <m:num>
                  <m:r>
                    <m:rPr>
                      <m:sty m:val="bi"/>
                    </m:rPr>
                    <w:rPr>
                      <w:rFonts w:ascii="Cambria Math" w:hAnsi="Cambria Math"/>
                      <w:sz w:val="32"/>
                      <w:szCs w:val="32"/>
                    </w:rPr>
                    <m:t>dy</m:t>
                  </m:r>
                </m:num>
                <m:den>
                  <m:sSup>
                    <m:sSupPr>
                      <m:ctrlPr>
                        <w:rPr>
                          <w:rFonts w:ascii="Cambria Math" w:hAnsi="Cambria Math"/>
                          <w:b/>
                          <w:i/>
                          <w:sz w:val="32"/>
                          <w:szCs w:val="32"/>
                        </w:rPr>
                      </m:ctrlPr>
                    </m:sSup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3/2</m:t>
                      </m:r>
                    </m:sup>
                  </m:sSup>
                </m:den>
              </m:f>
            </m:e>
          </m:nary>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1</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den>
          </m:f>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den>
          </m:f>
        </m:oMath>
      </m:oMathPara>
    </w:p>
    <w:p>
      <w:pPr>
        <w:pStyle w:val="style0"/>
        <w:spacing w:after="0" w:lineRule="auto" w:line="360"/>
        <w:rPr>
          <w:rFonts w:ascii="Arial Black" w:hAnsi="Arial Black"/>
          <w:b/>
          <w:sz w:val="32"/>
          <w:szCs w:val="32"/>
        </w:rPr>
      </w:pPr>
      <w:r>
        <w:rPr>
          <w:rFonts w:ascii="Arial Black" w:hAnsi="Arial Black"/>
          <w:b/>
          <w:sz w:val="32"/>
          <w:szCs w:val="32"/>
        </w:rPr>
        <w:t>Equat</w:t>
      </w:r>
      <w:r>
        <w:rPr>
          <w:rFonts w:ascii="Arial Black" w:hAnsi="Arial Black"/>
          <w:b/>
          <w:sz w:val="32"/>
          <w:szCs w:val="32"/>
        </w:rPr>
        <w:t>ion</w:t>
      </w:r>
      <w:r>
        <w:rPr>
          <w:rFonts w:ascii="Arial Black" w:hAnsi="Arial Black"/>
          <w:b/>
          <w:sz w:val="32"/>
          <w:szCs w:val="32"/>
        </w:rPr>
        <w:t xml:space="preserve"> </w:t>
      </w:r>
      <m:oMath>
        <m:r>
          <m:rPr>
            <m:sty m:val="bi"/>
          </m:rPr>
          <w:rPr>
            <w:rFonts w:ascii="Cambria Math" w:hAnsi="Cambria Math"/>
            <w:sz w:val="32"/>
            <w:szCs w:val="32"/>
          </w:rPr>
          <m:t>(</m:t>
        </m:r>
        <m:r>
          <m:rPr>
            <m:sty m:val="bi"/>
          </m:rPr>
          <w:rPr>
            <w:rFonts w:ascii="Cambria Math" w:cs="Cambria Math" w:hAnsi="Cambria Math"/>
            <w:sz w:val="32"/>
            <w:szCs w:val="32"/>
          </w:rPr>
          <m:t>***</m:t>
        </m:r>
        <m:r>
          <m:rPr>
            <m:sty m:val="bi"/>
          </m:rPr>
          <w:rPr>
            <w:rFonts w:ascii="Cambria Math" w:hAnsi="Cambria Math"/>
            <w:sz w:val="32"/>
            <w:szCs w:val="32"/>
          </w:rPr>
          <m:t>)</m:t>
        </m:r>
      </m:oMath>
      <w:r>
        <w:rPr>
          <w:rFonts w:ascii="Arial Black" w:hAnsi="Arial Black"/>
          <w:b/>
          <w:sz w:val="32"/>
          <w:szCs w:val="32"/>
        </w:rPr>
        <w:t xml:space="preserve"> therefore beco</w:t>
      </w:r>
      <w:r>
        <w:rPr>
          <w:rFonts w:ascii="Arial Black" w:hAnsi="Arial Black"/>
          <w:b/>
          <w:sz w:val="32"/>
          <w:szCs w:val="32"/>
        </w:rPr>
        <w:t>m</w:t>
      </w:r>
      <w:r>
        <w:rPr>
          <w:rFonts w:ascii="Arial Black" w:hAnsi="Arial Black"/>
          <w:b/>
          <w:sz w:val="32"/>
          <w:szCs w:val="32"/>
        </w:rPr>
        <w:t>es</w:t>
      </w:r>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sSubSup>
            <m:sSubSupPr>
              <m:ctrlPr>
                <w:rPr>
                  <w:rFonts w:ascii="Cambria Math" w:hAnsi="Cambria Math"/>
                  <w:b/>
                  <w:i/>
                  <w:sz w:val="32"/>
                  <w:szCs w:val="32"/>
                </w:rPr>
              </m:ctrlPr>
            </m:sSubSupPr>
            <m:e>
              <m:d>
                <m:dPr>
                  <m:begChr m:val="["/>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y</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y</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e>
            <m:sub>
              <m:r>
                <m:rPr>
                  <m:sty m:val="bi"/>
                </m:rPr>
                <w:rPr>
                  <w:rFonts w:ascii="Cambria Math" w:hAnsi="Cambria Math"/>
                  <w:sz w:val="32"/>
                  <w:szCs w:val="32"/>
                </w:rPr>
                <m:t>-a</m:t>
              </m:r>
            </m:sub>
            <m:sup>
              <m:r>
                <m:rPr>
                  <m:sty m:val="bi"/>
                </m:rPr>
                <w:rPr>
                  <w:rFonts w:ascii="Cambria Math" w:hAnsi="Cambria Math"/>
                  <w:sz w:val="32"/>
                  <w:szCs w:val="32"/>
                </w:rPr>
                <m:t>a</m:t>
              </m:r>
            </m:sup>
          </m:sSubSup>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Ix</m:t>
              </m:r>
            </m:num>
            <m:den>
              <m:r>
                <m:rPr>
                  <m:sty m:val="bi"/>
                </m:rPr>
                <w:rPr>
                  <w:rFonts w:ascii="Cambria Math" w:hAnsi="Cambria Math"/>
                  <w:sz w:val="32"/>
                  <w:szCs w:val="32"/>
                </w:rPr>
                <m:t>4</m:t>
              </m:r>
              <m:r>
                <m:rPr>
                  <m:sty m:val="bi"/>
                </m:rPr>
                <w:rPr>
                  <w:rFonts w:ascii="Cambria Math" w:hAnsi="Cambria Math"/>
                  <w:sz w:val="32"/>
                  <w:szCs w:val="32"/>
                </w:rPr>
                <m:t>π</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2</m:t>
                      </m:r>
                    </m:sup>
                  </m:sSup>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m:oMathPara>
        <m:oMath>
          <m:r>
            <m:rPr>
              <m:sty m:val="bi"/>
            </m:rPr>
            <w:rPr>
              <w:rFonts w:ascii="Cambria Math" w:hAnsi="Cambria Math"/>
              <w:sz w:val="32"/>
              <w:szCs w:val="32"/>
            </w:rPr>
            <m:t>B=</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4</m:t>
              </m:r>
              <m:r>
                <m:rPr>
                  <m:sty m:val="bi"/>
                </m:rPr>
                <w:rPr>
                  <w:rFonts w:ascii="Cambria Math" w:hAnsi="Cambria Math"/>
                  <w:sz w:val="32"/>
                  <w:szCs w:val="32"/>
                </w:rPr>
                <m:t>πx</m:t>
              </m:r>
            </m:den>
          </m:f>
          <m:d>
            <m:dPr>
              <m:endChr m:val=")"/>
              <m:ctrlPr>
                <w:rPr>
                  <w:rFonts w:ascii="Cambria Math" w:hAnsi="Cambria Math"/>
                  <w:b/>
                  <w:i/>
                  <w:sz w:val="32"/>
                  <w:szCs w:val="32"/>
                </w:rPr>
              </m:ctrlPr>
            </m:dPr>
            <m:e>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sSup>
                    <m:sSupPr>
                      <m:ctrlPr>
                        <w:rPr>
                          <w:rFonts w:ascii="Cambria Math" w:hAnsi="Cambria Math"/>
                          <w:b/>
                          <w:i/>
                          <w:sz w:val="32"/>
                          <w:szCs w:val="32"/>
                        </w:rPr>
                      </m:ctrlPr>
                    </m:sSupPr>
                    <m:e>
                      <m:d>
                        <m:dPr>
                          <m:endChr m:val=")"/>
                          <m:ctrlPr>
                            <w:rPr>
                              <w:rFonts w:ascii="Cambria Math" w:hAnsi="Cambria Math"/>
                              <w:b/>
                              <w:i/>
                              <w:sz w:val="32"/>
                              <w:szCs w:val="32"/>
                            </w:rPr>
                          </m:ctrlPr>
                        </m:dPr>
                        <m:e>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e>
                      </m:d>
                    </m:e>
                    <m:sup>
                      <m:f>
                        <m:fPr>
                          <m:type m:val="lin"/>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2</m:t>
                          </m:r>
                        </m:den>
                      </m:f>
                    </m:sup>
                  </m:sSup>
                </m:den>
              </m:f>
            </m:e>
          </m:d>
        </m:oMath>
      </m:oMathPara>
    </w:p>
    <w:p>
      <w:pPr>
        <w:pStyle w:val="style0"/>
        <w:spacing w:after="0" w:lineRule="auto" w:line="360"/>
        <w:rPr>
          <w:rFonts w:ascii="Arial Black" w:hAnsi="Arial Black"/>
          <w:b/>
          <w:sz w:val="32"/>
          <w:szCs w:val="32"/>
        </w:rPr>
      </w:pPr>
      <w:r>
        <w:rPr>
          <w:rFonts w:ascii="Arial Black" w:hAnsi="Arial Black"/>
          <w:b/>
          <w:sz w:val="32"/>
          <w:szCs w:val="32"/>
        </w:rPr>
        <w:t>When the len</w:t>
      </w:r>
      <w:r>
        <w:rPr>
          <w:rFonts w:ascii="Arial Black" w:hAnsi="Arial Black"/>
          <w:b/>
          <w:sz w:val="32"/>
          <w:szCs w:val="32"/>
        </w:rPr>
        <w:t>gth</w:t>
      </w:r>
      <w:r>
        <w:rPr>
          <w:rFonts w:ascii="Arial Black" w:hAnsi="Arial Black"/>
          <w:b/>
          <w:sz w:val="32"/>
          <w:szCs w:val="32"/>
        </w:rPr>
        <w:t xml:space="preserve"> </w:t>
      </w:r>
      <m:oMath>
        <m:r>
          <m:rPr>
            <m:sty m:val="bi"/>
          </m:rPr>
          <w:rPr>
            <w:rFonts w:ascii="Cambria Math" w:hAnsi="Cambria Math"/>
            <w:sz w:val="32"/>
            <w:szCs w:val="32"/>
          </w:rPr>
          <m:t>2</m:t>
        </m:r>
        <m:r>
          <m:rPr>
            <m:sty m:val="bi"/>
          </m:rPr>
          <w:rPr>
            <w:rFonts w:ascii="Cambria Math" w:hAnsi="Cambria Math"/>
            <w:sz w:val="32"/>
            <w:szCs w:val="32"/>
          </w:rPr>
          <m:t>a</m:t>
        </m:r>
      </m:oMath>
      <w:r>
        <w:rPr>
          <w:rFonts w:ascii="Arial Black" w:hAnsi="Arial Black"/>
          <w:b/>
          <w:sz w:val="32"/>
          <w:szCs w:val="32"/>
        </w:rPr>
        <w:t xml:space="preserve"> of the conductor i</w:t>
      </w:r>
      <w:r>
        <w:rPr>
          <w:rFonts w:ascii="Arial Black" w:hAnsi="Arial Black"/>
          <w:b/>
          <w:sz w:val="32"/>
          <w:szCs w:val="32"/>
        </w:rPr>
        <w:t>s very great in comparison to its dista</w:t>
      </w:r>
      <w:r>
        <w:rPr>
          <w:rFonts w:ascii="Arial Black" w:hAnsi="Arial Black"/>
          <w:b/>
          <w:sz w:val="32"/>
          <w:szCs w:val="32"/>
        </w:rPr>
        <w:t>nce</w:t>
      </w:r>
      <w:r>
        <w:rPr>
          <w:rFonts w:ascii="Arial Black" w:hAnsi="Arial Black"/>
          <w:b/>
          <w:sz w:val="32"/>
          <w:szCs w:val="32"/>
        </w:rPr>
        <w:t xml:space="preserve"> </w:t>
      </w:r>
      <m:oMath>
        <m:r>
          <m:rPr>
            <m:sty m:val="bi"/>
          </m:rPr>
          <w:rPr>
            <w:rFonts w:ascii="Cambria Math" w:hAnsi="Cambria Math"/>
            <w:sz w:val="32"/>
            <w:szCs w:val="32"/>
          </w:rPr>
          <m:t>x</m:t>
        </m:r>
      </m:oMath>
      <w:r>
        <w:rPr>
          <w:rFonts w:ascii="Arial Black" w:hAnsi="Arial Black"/>
          <w:b/>
          <w:sz w:val="32"/>
          <w:szCs w:val="32"/>
        </w:rPr>
        <w:t xml:space="preserve"> from point P, we co</w:t>
      </w:r>
      <w:r>
        <w:rPr>
          <w:rFonts w:ascii="Arial Black" w:hAnsi="Arial Black"/>
          <w:b/>
          <w:sz w:val="32"/>
          <w:szCs w:val="32"/>
        </w:rPr>
        <w:t>nsider it infinitely long. That is, w</w:t>
      </w:r>
      <w:r>
        <w:rPr>
          <w:rFonts w:ascii="Arial Black" w:hAnsi="Arial Black"/>
          <w:b/>
          <w:sz w:val="32"/>
          <w:szCs w:val="32"/>
        </w:rPr>
        <w:t>hen</w:t>
      </w:r>
      <w:r>
        <w:rPr>
          <w:rFonts w:ascii="Arial Black" w:hAnsi="Arial Black"/>
          <w:b/>
          <w:sz w:val="32"/>
          <w:szCs w:val="32"/>
        </w:rPr>
        <w:t xml:space="preserve"> </w:t>
      </w:r>
      <m:oMath>
        <m:r>
          <m:rPr>
            <m:sty m:val="bi"/>
          </m:rPr>
          <w:rPr>
            <w:rFonts w:ascii="Cambria Math" w:hAnsi="Cambria Math"/>
            <w:sz w:val="32"/>
            <w:szCs w:val="32"/>
          </w:rPr>
          <m:t>a</m:t>
        </m:r>
      </m:oMath>
      <w:r>
        <w:rPr>
          <w:rFonts w:ascii="Arial Black" w:hAnsi="Arial Black"/>
          <w:b/>
          <w:sz w:val="32"/>
          <w:szCs w:val="32"/>
        </w:rPr>
        <w:t xml:space="preserve"> is much largert</w:t>
      </w:r>
      <w:r>
        <w:rPr>
          <w:rFonts w:ascii="Arial Black" w:hAnsi="Arial Black"/>
          <w:b/>
          <w:sz w:val="32"/>
          <w:szCs w:val="32"/>
        </w:rPr>
        <w:t>han</w:t>
      </w:r>
      <w:r>
        <w:rPr>
          <w:rFonts w:ascii="Arial Black" w:hAnsi="Arial Black"/>
          <w:b/>
          <w:sz w:val="32"/>
          <w:szCs w:val="32"/>
        </w:rPr>
        <w:t xml:space="preserve"> </w:t>
      </w:r>
      <m:oMath>
        <m:r>
          <m:rPr>
            <m:sty m:val="bi"/>
          </m:rPr>
          <w:rPr>
            <w:rFonts w:ascii="Cambria Math" w:hAnsi="Cambria Math"/>
            <w:sz w:val="32"/>
            <w:szCs w:val="32"/>
          </w:rPr>
          <m:t>x</m:t>
        </m:r>
      </m:oMath>
      <w:r>
        <w:rPr>
          <w:rFonts w:ascii="Arial Black" w:hAnsi="Arial Black"/>
          <w:b/>
          <w:sz w:val="32"/>
          <w:szCs w:val="32"/>
        </w:rPr>
        <w:t>,</w:t>
      </w:r>
    </w:p>
    <w:p>
      <w:pPr>
        <w:pStyle w:val="style0"/>
        <w:spacing w:after="0" w:lineRule="auto" w:line="360"/>
        <w:rPr>
          <w:rFonts w:ascii="Arial Black" w:hAnsi="Arial Black"/>
          <w:b/>
          <w:sz w:val="32"/>
          <w:szCs w:val="32"/>
        </w:rPr>
      </w:pPr>
      <m:oMathPara>
        <m:oMath>
          <m:sSup>
            <m:sSupPr>
              <m:ctrlPr>
                <w:rPr>
                  <w:rFonts w:ascii="Cambria Math" w:hAnsi="Cambria Math"/>
                  <w:b/>
                  <w:i/>
                  <w:sz w:val="32"/>
                  <w:szCs w:val="32"/>
                </w:rPr>
              </m:ctrlPr>
            </m:sSupPr>
            <m:e>
              <m:r>
                <m:rPr>
                  <m:sty m:val="bi"/>
                </m:rPr>
                <w:rPr>
                  <w:rFonts w:ascii="Cambria Math" w:hAnsi="Cambria Math"/>
                  <w:sz w:val="32"/>
                  <w:szCs w:val="32"/>
                </w:rPr>
                <m:t>(</m:t>
              </m:r>
              <m:sSup>
                <m:sSupPr>
                  <m:ctrlPr>
                    <w:rPr>
                      <w:rFonts w:ascii="Cambria Math" w:hAnsi="Cambria Math"/>
                      <w:b/>
                      <w:i/>
                      <w:sz w:val="32"/>
                      <w:szCs w:val="32"/>
                    </w:rPr>
                  </m:ctrlPr>
                </m:sSupPr>
                <m:e>
                  <m:r>
                    <m:rPr>
                      <m:sty m:val="bi"/>
                    </m:rPr>
                    <w:rPr>
                      <w:rFonts w:ascii="Cambria Math" w:hAnsi="Cambria Math"/>
                      <w:sz w:val="32"/>
                      <w:szCs w:val="32"/>
                    </w:rPr>
                    <m:t>x</m:t>
                  </m:r>
                </m:e>
                <m:sup>
                  <m:r>
                    <m:rPr>
                      <m:sty m:val="bi"/>
                    </m:rPr>
                    <w:rPr>
                      <w:rFonts w:ascii="Cambria Math" w:hAnsi="Cambria Math"/>
                      <w:sz w:val="32"/>
                      <w:szCs w:val="32"/>
                    </w:rPr>
                    <m:t xml:space="preserve">2 </m:t>
                  </m:r>
                </m:sup>
              </m:sSup>
              <m:r>
                <m:rPr>
                  <m:sty m:val="bi"/>
                </m:rPr>
                <w:rPr>
                  <w:rFonts w:ascii="Cambria Math" w:hAnsi="Cambria Math"/>
                  <w:sz w:val="32"/>
                  <w:szCs w:val="32"/>
                </w:rPr>
                <m:t xml:space="preserve">+  </m:t>
              </m:r>
              <m:sSup>
                <m:sSupPr>
                  <m:ctrlPr>
                    <w:rPr>
                      <w:rFonts w:ascii="Cambria Math" w:hAnsi="Cambria Math"/>
                      <w:b/>
                      <w:i/>
                      <w:sz w:val="32"/>
                      <w:szCs w:val="32"/>
                    </w:rPr>
                  </m:ctrlPr>
                </m:sSupPr>
                <m:e>
                  <m:r>
                    <m:rPr>
                      <m:sty m:val="bi"/>
                    </m:rPr>
                    <w:rPr>
                      <w:rFonts w:ascii="Cambria Math" w:hAnsi="Cambria Math"/>
                      <w:sz w:val="32"/>
                      <w:szCs w:val="32"/>
                    </w:rPr>
                    <m:t>a</m:t>
                  </m:r>
                </m:e>
                <m:sup>
                  <m:r>
                    <m:rPr>
                      <m:sty m:val="bi"/>
                    </m:rPr>
                    <w:rPr>
                      <w:rFonts w:ascii="Cambria Math" w:hAnsi="Cambria Math"/>
                      <w:sz w:val="32"/>
                      <w:szCs w:val="32"/>
                    </w:rPr>
                    <m:t>2</m:t>
                  </m:r>
                </m:sup>
              </m:sSup>
              <m:r>
                <m:rPr>
                  <m:sty m:val="bi"/>
                </m:rPr>
                <w:rPr>
                  <w:rFonts w:ascii="Cambria Math" w:hAnsi="Cambria Math"/>
                  <w:sz w:val="32"/>
                  <w:szCs w:val="32"/>
                </w:rPr>
                <m:t>)</m:t>
              </m:r>
            </m:e>
            <m:sup>
              <m:r>
                <m:rPr>
                  <m:sty m:val="bi"/>
                </m:rPr>
                <w:rPr>
                  <w:rFonts w:ascii="Cambria Math" w:hAnsi="Cambria Math"/>
                  <w:sz w:val="32"/>
                  <w:szCs w:val="32"/>
                </w:rPr>
                <m:t>1/2</m:t>
              </m:r>
            </m:sup>
          </m:sSup>
          <m:r>
            <m:rPr>
              <m:sty m:val="bi"/>
            </m:rPr>
            <w:rPr>
              <w:rFonts w:ascii="Cambria Math" w:hAnsi="Cambria Math"/>
              <w:sz w:val="32"/>
              <w:szCs w:val="32"/>
            </w:rPr>
            <m:t>≅a, as a→∞</m:t>
          </m:r>
        </m:oMath>
      </m:oMathPara>
    </w:p>
    <w:p>
      <w:pPr>
        <w:pStyle w:val="style0"/>
        <w:spacing w:after="0" w:lineRule="auto" w:line="360"/>
        <w:rPr>
          <w:rFonts w:ascii="Arial Black" w:hAnsi="Arial Black"/>
          <w:b/>
          <w:sz w:val="32"/>
          <w:szCs w:val="32"/>
        </w:rPr>
      </w:pPr>
      <m:oMathPara>
        <m:oMath>
          <m:r>
            <m:rPr>
              <m:sty m:val="bi"/>
            </m:rPr>
            <w:rPr>
              <w:rFonts w:ascii="Cambria Math" w:cs="Cambria Math" w:hAnsi="Cambria Math"/>
              <w:sz w:val="32"/>
              <w:szCs w:val="32"/>
            </w:rPr>
            <m:t>∴</m:t>
          </m:r>
          <m:r>
            <m:rPr>
              <m:sty m:val="bi"/>
            </m:rPr>
            <w:rPr>
              <w:rFonts w:ascii="Cambria Math" w:hAnsi="Cambria Math"/>
              <w:sz w:val="32"/>
              <w:szCs w:val="32"/>
              <w:highlight w:val="yellow"/>
            </w:rPr>
            <m:t xml:space="preserve">B= </m:t>
          </m:r>
          <m:f>
            <m:fPr>
              <m:ctrlPr>
                <w:rPr>
                  <w:rFonts w:ascii="Cambria Math" w:hAnsi="Cambria Math"/>
                  <w:b/>
                  <w:i/>
                  <w:sz w:val="32"/>
                  <w:szCs w:val="32"/>
                  <w:highlight w:val="yellow"/>
                </w:rPr>
              </m:ctrlPr>
            </m:fPr>
            <m:num>
              <m:sSub>
                <m:sSubPr>
                  <m:ctrlPr>
                    <w:rPr>
                      <w:rFonts w:ascii="Cambria Math" w:hAnsi="Cambria Math"/>
                      <w:b/>
                      <w:i/>
                      <w:sz w:val="32"/>
                      <w:szCs w:val="32"/>
                      <w:highlight w:val="yellow"/>
                    </w:rPr>
                  </m:ctrlPr>
                </m:sSubPr>
                <m:e>
                  <m:r>
                    <m:rPr>
                      <m:sty m:val="bi"/>
                    </m:rPr>
                    <w:rPr>
                      <w:rFonts w:ascii="Cambria Math" w:hAnsi="Cambria Math"/>
                      <w:sz w:val="32"/>
                      <w:szCs w:val="32"/>
                      <w:highlight w:val="yellow"/>
                    </w:rPr>
                    <m:t>μ</m:t>
                  </m:r>
                </m:e>
                <m:sub>
                  <m:r>
                    <m:rPr>
                      <m:sty m:val="bi"/>
                    </m:rPr>
                    <w:rPr>
                      <w:rFonts w:ascii="Cambria Math" w:hAnsi="Cambria Math"/>
                      <w:sz w:val="32"/>
                      <w:szCs w:val="32"/>
                      <w:highlight w:val="yellow"/>
                    </w:rPr>
                    <m:t>o</m:t>
                  </m:r>
                </m:sub>
              </m:sSub>
              <m:r>
                <m:rPr>
                  <m:sty m:val="bi"/>
                </m:rPr>
                <w:rPr>
                  <w:rFonts w:ascii="Cambria Math" w:hAnsi="Cambria Math"/>
                  <w:sz w:val="32"/>
                  <w:szCs w:val="32"/>
                  <w:highlight w:val="yellow"/>
                </w:rPr>
                <m:t>I</m:t>
              </m:r>
            </m:num>
            <m:den>
              <m:r>
                <m:rPr>
                  <m:sty m:val="bi"/>
                </m:rPr>
                <w:rPr>
                  <w:rFonts w:ascii="Cambria Math" w:hAnsi="Cambria Math"/>
                  <w:sz w:val="32"/>
                  <w:szCs w:val="32"/>
                  <w:highlight w:val="yellow"/>
                </w:rPr>
                <m:t>2</m:t>
              </m:r>
              <m:r>
                <m:rPr>
                  <m:sty m:val="bi"/>
                </m:rPr>
                <w:rPr>
                  <w:rFonts w:ascii="Cambria Math" w:hAnsi="Cambria Math"/>
                  <w:sz w:val="32"/>
                  <w:szCs w:val="32"/>
                  <w:highlight w:val="yellow"/>
                </w:rPr>
                <m:t>πx</m:t>
              </m:r>
            </m:den>
          </m:f>
        </m:oMath>
      </m:oMathPara>
    </w:p>
    <w:p>
      <w:pPr>
        <w:pStyle w:val="style0"/>
        <w:spacing w:after="0" w:lineRule="auto" w:line="360"/>
        <w:rPr>
          <w:rFonts w:ascii="Arial Black" w:hAnsi="Arial Black"/>
          <w:b/>
          <w:sz w:val="32"/>
          <w:szCs w:val="32"/>
        </w:rPr>
      </w:pPr>
      <w:r>
        <w:rPr>
          <w:rFonts w:ascii="Arial Black" w:hAnsi="Arial Black"/>
          <w:b/>
          <w:sz w:val="32"/>
          <w:szCs w:val="32"/>
        </w:rPr>
        <w:t>In a</w:t>
      </w:r>
      <w:r>
        <w:rPr>
          <w:rFonts w:ascii="Arial Black" w:hAnsi="Arial Black"/>
          <w:b/>
          <w:sz w:val="32"/>
          <w:szCs w:val="32"/>
        </w:rPr>
        <w:t xml:space="preserve"> physical situation, we have axial symmetry about the y- axis. Thus, at all points in a circle of rad</w:t>
      </w:r>
      <w:r>
        <w:rPr>
          <w:rFonts w:ascii="Arial Black" w:hAnsi="Arial Black"/>
          <w:b/>
          <w:sz w:val="32"/>
          <w:szCs w:val="32"/>
        </w:rPr>
        <w:t>ius</w:t>
      </w:r>
      <w:r>
        <w:rPr>
          <w:rFonts w:ascii="Arial Black" w:hAnsi="Arial Black"/>
          <w:b/>
          <w:sz w:val="32"/>
          <w:szCs w:val="32"/>
        </w:rPr>
        <w:t xml:space="preserve"> </w:t>
      </w:r>
      <m:oMath>
        <m:r>
          <m:rPr>
            <m:sty m:val="bi"/>
          </m:rPr>
          <w:rPr>
            <w:rFonts w:ascii="Cambria Math" w:hAnsi="Cambria Math"/>
            <w:sz w:val="32"/>
            <w:szCs w:val="32"/>
          </w:rPr>
          <m:t>r</m:t>
        </m:r>
      </m:oMath>
      <w:r>
        <w:rPr>
          <w:rFonts w:ascii="Arial Black" w:hAnsi="Arial Black"/>
          <w:b/>
          <w:sz w:val="32"/>
          <w:szCs w:val="32"/>
        </w:rPr>
        <w:t>, around the conduct</w:t>
      </w:r>
      <w:r>
        <w:rPr>
          <w:rFonts w:ascii="Arial Black" w:hAnsi="Arial Black"/>
          <w:b/>
          <w:sz w:val="32"/>
          <w:szCs w:val="32"/>
        </w:rPr>
        <w:t xml:space="preserve">or, the magnitude of B </w:t>
      </w:r>
      <w:r>
        <w:rPr>
          <w:rFonts w:ascii="Arial Black" w:hAnsi="Arial Black"/>
          <w:b/>
          <w:sz w:val="32"/>
          <w:szCs w:val="32"/>
        </w:rPr>
        <w:t xml:space="preserve">is </w:t>
      </w:r>
    </w:p>
    <w:p>
      <w:pPr>
        <w:pStyle w:val="style179"/>
        <w:spacing w:after="0" w:lineRule="auto" w:line="360"/>
        <w:rPr>
          <w:rFonts w:ascii="Arial Black" w:hAnsi="Arial Black"/>
          <w:b/>
          <w:sz w:val="32"/>
          <w:szCs w:val="32"/>
        </w:rPr>
      </w:pPr>
      <m:oMathPara>
        <m:oMath>
          <m:r>
            <m:rPr>
              <m:sty m:val="bi"/>
            </m:rPr>
            <w:rPr>
              <w:rFonts w:ascii="Cambria Math" w:hAnsi="Cambria Math"/>
              <w:sz w:val="32"/>
              <w:szCs w:val="32"/>
            </w:rPr>
            <m:t xml:space="preserve">B= </m:t>
          </m:r>
          <m:f>
            <m:fPr>
              <m:ctrlPr>
                <w:rPr>
                  <w:rFonts w:ascii="Cambria Math" w:hAnsi="Cambria Math"/>
                  <w:b/>
                  <w:i/>
                  <w:sz w:val="32"/>
                  <w:szCs w:val="32"/>
                </w:rPr>
              </m:ctrlPr>
            </m:fPr>
            <m:num>
              <m:sSub>
                <m:sSubPr>
                  <m:ctrlPr>
                    <w:rPr>
                      <w:rFonts w:ascii="Cambria Math" w:hAnsi="Cambria Math"/>
                      <w:b/>
                      <w:i/>
                      <w:sz w:val="32"/>
                      <w:szCs w:val="32"/>
                    </w:rPr>
                  </m:ctrlPr>
                </m:sSubPr>
                <m:e>
                  <m:r>
                    <m:rPr>
                      <m:sty m:val="bi"/>
                    </m:rPr>
                    <w:rPr>
                      <w:rFonts w:ascii="Cambria Math" w:hAnsi="Cambria Math"/>
                      <w:sz w:val="32"/>
                      <w:szCs w:val="32"/>
                    </w:rPr>
                    <m:t>μ</m:t>
                  </m:r>
                </m:e>
                <m:sub>
                  <m:r>
                    <m:rPr>
                      <m:sty m:val="bi"/>
                    </m:rPr>
                    <w:rPr>
                      <w:rFonts w:ascii="Cambria Math" w:hAnsi="Cambria Math"/>
                      <w:sz w:val="32"/>
                      <w:szCs w:val="32"/>
                    </w:rPr>
                    <m:t>o</m:t>
                  </m:r>
                </m:sub>
              </m:sSub>
              <m:r>
                <m:rPr>
                  <m:sty m:val="bi"/>
                </m:rPr>
                <w:rPr>
                  <w:rFonts w:ascii="Cambria Math" w:hAnsi="Cambria Math"/>
                  <w:sz w:val="32"/>
                  <w:szCs w:val="32"/>
                </w:rPr>
                <m:t>I</m:t>
              </m:r>
            </m:num>
            <m:den>
              <m:r>
                <m:rPr>
                  <m:sty m:val="bi"/>
                </m:rPr>
                <w:rPr>
                  <w:rFonts w:ascii="Cambria Math" w:hAnsi="Cambria Math"/>
                  <w:sz w:val="32"/>
                  <w:szCs w:val="32"/>
                </w:rPr>
                <m:t>2</m:t>
              </m:r>
              <m:r>
                <m:rPr>
                  <m:sty m:val="bi"/>
                </m:rPr>
                <w:rPr>
                  <w:rFonts w:ascii="Cambria Math" w:hAnsi="Cambria Math"/>
                  <w:sz w:val="32"/>
                  <w:szCs w:val="32"/>
                </w:rPr>
                <m:t>πr</m:t>
              </m:r>
            </m:den>
          </m:f>
          <m:r>
            <m:rPr>
              <m:sty m:val="bi"/>
            </m:rPr>
            <w:rPr>
              <w:rFonts w:ascii="Cambria Math" w:hAnsi="Cambria Math"/>
              <w:sz w:val="32"/>
              <w:szCs w:val="32"/>
            </w:rPr>
            <m:t xml:space="preserve">              …           (#)</m:t>
          </m:r>
        </m:oMath>
      </m:oMathPara>
    </w:p>
    <w:p>
      <w:pPr>
        <w:pStyle w:val="style0"/>
        <w:spacing w:after="0" w:lineRule="auto" w:line="360"/>
        <w:rPr>
          <w:rFonts w:ascii="Arial Black" w:hAnsi="Arial Black"/>
          <w:b/>
          <w:sz w:val="32"/>
          <w:szCs w:val="32"/>
        </w:rPr>
      </w:pPr>
      <w:r>
        <w:rPr>
          <w:rFonts w:ascii="Arial Black" w:hAnsi="Arial Black"/>
          <w:b/>
          <w:sz w:val="32"/>
          <w:szCs w:val="32"/>
        </w:rPr>
        <w:t>Equat</w:t>
      </w:r>
      <w:r>
        <w:rPr>
          <w:rFonts w:ascii="Arial Black" w:hAnsi="Arial Black"/>
          <w:b/>
          <w:sz w:val="32"/>
          <w:szCs w:val="32"/>
        </w:rPr>
        <w:t>ion</w:t>
      </w:r>
      <w:r>
        <w:rPr>
          <w:rFonts w:ascii="Arial Black" w:hAnsi="Arial Black"/>
          <w:b/>
          <w:sz w:val="32"/>
          <w:szCs w:val="32"/>
        </w:rPr>
        <w:t xml:space="preserve"> </w:t>
      </w:r>
      <m:oMath>
        <m:r>
          <m:rPr>
            <m:sty m:val="bi"/>
          </m:rPr>
          <w:rPr>
            <w:rFonts w:ascii="Cambria Math" w:hAnsi="Cambria Math"/>
            <w:sz w:val="32"/>
            <w:szCs w:val="32"/>
          </w:rPr>
          <m:t>(#)</m:t>
        </m:r>
      </m:oMath>
      <w:r>
        <w:rPr>
          <w:rFonts w:ascii="Arial Black" w:hAnsi="Arial Black"/>
          <w:b/>
          <w:sz w:val="32"/>
          <w:szCs w:val="32"/>
        </w:rPr>
        <w:t xml:space="preserve"> defines the magni</w:t>
      </w:r>
      <w:r>
        <w:rPr>
          <w:rFonts w:ascii="Arial Black" w:hAnsi="Arial Black"/>
          <w:b/>
          <w:sz w:val="32"/>
          <w:szCs w:val="32"/>
        </w:rPr>
        <w:t>tude of the magnetic field of flux density B near a long, straight current carrying conductor.</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r>
        <w:rPr>
          <w:rFonts w:ascii="Arial Black" w:hAnsi="Arial Black"/>
          <w:sz w:val="32"/>
          <w:szCs w:val="32"/>
        </w:rPr>
        <w:t>2a.</w:t>
      </w:r>
      <w:r>
        <w:rPr>
          <w:rFonts w:ascii="Arial Black" w:hAnsi="Arial Black"/>
          <w:sz w:val="32"/>
          <w:szCs w:val="32"/>
        </w:rPr>
        <w:t xml:space="preserve"> </w:t>
      </w:r>
      <w:r>
        <w:rPr>
          <w:rFonts w:ascii="Arial Black" w:hAnsi="Arial Black"/>
          <w:sz w:val="32"/>
          <w:szCs w:val="32"/>
        </w:rPr>
        <w:t>Electric field is a region of space in which electric charges wil</w:t>
      </w:r>
      <w:r>
        <w:rPr>
          <w:rFonts w:ascii="Arial Black" w:hAnsi="Arial Black"/>
          <w:sz w:val="32"/>
          <w:szCs w:val="32"/>
        </w:rPr>
        <w:t>l experience an electric force while</w:t>
      </w:r>
      <w:bookmarkStart w:id="0" w:name="_GoBack"/>
      <w:bookmarkEnd w:id="0"/>
      <w:r>
        <w:rPr>
          <w:rFonts w:ascii="Arial Black" w:hAnsi="Arial Black"/>
          <w:sz w:val="32"/>
          <w:szCs w:val="32"/>
        </w:rPr>
        <w:t xml:space="preserve"> </w:t>
      </w:r>
      <w:r>
        <w:rPr>
          <w:rFonts w:ascii="Arial Black" w:hAnsi="Arial Black"/>
          <w:sz w:val="32"/>
          <w:szCs w:val="32"/>
        </w:rPr>
        <w:t>Electric intensity is the force per unit charge</w:t>
      </w: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rPr>
          <w:rFonts w:ascii="Arial Black" w:hAnsi="Arial Black"/>
          <w:sz w:val="32"/>
          <w:szCs w:val="32"/>
        </w:rPr>
      </w:pPr>
    </w:p>
    <w:p>
      <w:pPr>
        <w:pStyle w:val="style0"/>
        <w:jc w:val="center"/>
        <w:rPr>
          <w:rFonts w:ascii="Arial Black" w:hAnsi="Arial Black"/>
          <w:sz w:val="32"/>
          <w:szCs w:val="32"/>
        </w:rPr>
      </w:pPr>
      <w:r>
        <w:rPr>
          <w:rFonts w:ascii="Arial Black" w:hAnsi="Arial Black"/>
          <w:sz w:val="32"/>
          <w:szCs w:val="32"/>
        </w:rPr>
        <w:t>2B</w:t>
      </w:r>
    </w:p>
    <w:p>
      <w:pPr>
        <w:pStyle w:val="style0"/>
        <w:rPr>
          <w:rFonts w:ascii="Arial Black" w:hAnsi="Arial Black"/>
          <w:sz w:val="32"/>
          <w:szCs w:val="32"/>
        </w:rPr>
      </w:pPr>
      <w:r>
        <w:rPr>
          <w:rFonts w:ascii="Arial Black" w:hAnsi="Arial Black"/>
          <w:noProof/>
          <w:sz w:val="32"/>
          <w:szCs w:val="32"/>
        </w:rPr>
        <w:drawing>
          <wp:inline distL="0" distT="0" distB="0" distR="0">
            <wp:extent cx="5943600" cy="7934324"/>
            <wp:effectExtent l="0" t="0" r="0" b="9525"/>
            <wp:docPr id="109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7" cstate="print"/>
                    <a:srcRect l="0" t="0" r="0" b="0"/>
                    <a:stretch/>
                  </pic:blipFill>
                  <pic:spPr>
                    <a:xfrm rot="0">
                      <a:off x="0" y="0"/>
                      <a:ext cx="5943600" cy="7934324"/>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02FF" w:usb1="4000ACFF" w:usb2="00000001" w:usb3="00000000" w:csb0="0000019F" w:csb1="00000000"/>
  </w:font>
  <w:font w:name="Times New Roman">
    <w:altName w:val="Times New Roman"/>
    <w:panose1 w:val="02020603050000020304"/>
    <w:charset w:val="00"/>
    <w:family w:val="roman"/>
    <w:pitch w:val="variable"/>
    <w:sig w:usb0="E0002EFF" w:usb1="C0007843" w:usb2="00000009" w:usb3="00000000" w:csb0="000001FF" w:csb1="00000000"/>
  </w:font>
  <w:font w:name="Arial Black">
    <w:altName w:val="Arial Black"/>
    <w:panose1 w:val="020b0a04020000020204"/>
    <w:charset w:val="00"/>
    <w:family w:val="swiss"/>
    <w:pitch w:val="variable"/>
    <w:sig w:usb0="A00002AF" w:usb1="400078FB" w:usb2="00000000" w:usb3="00000000" w:csb0="0000009F" w:csb1="00000000"/>
  </w:font>
  <w:font w:name="Calibri Light">
    <w:altName w:val="Calibri Light"/>
    <w:panose1 w:val="020f0302020000030204"/>
    <w:charset w:val="00"/>
    <w:family w:val="swiss"/>
    <w:pitch w:val="variable"/>
    <w:sig w:usb0="A00002EF" w:usb1="4000207B" w:usb2="00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6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2bc43ff-adf0-44a4-98e9-02c324b3c423"/>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026e44e-9444-4c73-b0e3-f3525bb900ec"/>
    <w:basedOn w:val="style65"/>
    <w:next w:val="style4098"/>
    <w:link w:val="style32"/>
    <w:uiPriority w:val="99"/>
  </w:style>
  <w:style w:type="paragraph" w:styleId="style179">
    <w:name w:val="List Paragraph"/>
    <w:basedOn w:val="style0"/>
    <w:next w:val="style179"/>
    <w:qFormat/>
    <w:uiPriority w:val="34"/>
    <w:pPr>
      <w:spacing w:after="200" w:lineRule="auto" w:line="276"/>
      <w:ind w:left="720"/>
      <w:contextualSpacing/>
    </w:pPr>
    <w:rPr>
      <w:rFonts w:ascii="Times New Roman" w:cs="Times New Roman" w:eastAsia="Calibri" w:hAnsi="Times New Roman"/>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image" Target="media/image2.png"/><Relationship Id="rId7" Type="http://schemas.openxmlformats.org/officeDocument/2006/relationships/image" Target="media/image5.jpe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644</Words>
  <Pages>12</Pages>
  <Characters>3468</Characters>
  <Application>WPS Office</Application>
  <DocSecurity>0</DocSecurity>
  <Paragraphs>108</Paragraphs>
  <ScaleCrop>false</ScaleCrop>
  <LinksUpToDate>false</LinksUpToDate>
  <CharactersWithSpaces>4204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2020-04-15T16:05:17Z</dcterms:created>
  <dc:creator>user</dc:creator>
  <lastModifiedBy>SM-A505F</lastModifiedBy>
  <dcterms:modified xsi:type="dcterms:W3CDTF">2020-04-20T01:39:27Z</dcterms:modified>
  <revision>2</revision>
</coreProperties>
</file>

<file path=docProps/custom.xml><?xml version="1.0" encoding="utf-8"?>
<Properties xmlns="http://schemas.openxmlformats.org/officeDocument/2006/custom-properties" xmlns:vt="http://schemas.openxmlformats.org/officeDocument/2006/docPropsVTypes"/>
</file>