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D725B4" w:rsidRDefault="00D725B4">
      <w:pPr>
        <w:rPr>
          <w:rFonts w:ascii="Times New Roman" w:hAnsi="Times New Roman" w:cs="Times New Roman"/>
          <w:sz w:val="52"/>
          <w:szCs w:val="52"/>
        </w:rPr>
      </w:pPr>
    </w:p>
    <w:p w:rsidR="00D725B4" w:rsidRDefault="00D725B4">
      <w:pPr>
        <w:rPr>
          <w:rFonts w:ascii="Times New Roman" w:hAnsi="Times New Roman" w:cs="Times New Roman"/>
          <w:sz w:val="52"/>
          <w:szCs w:val="52"/>
        </w:rPr>
      </w:pPr>
    </w:p>
    <w:p w:rsidR="00DD08E7" w:rsidRPr="00D725B4" w:rsidRDefault="00682170">
      <w:pPr>
        <w:rPr>
          <w:rFonts w:ascii="Times New Roman" w:hAnsi="Times New Roman" w:cs="Times New Roman"/>
          <w:sz w:val="52"/>
          <w:szCs w:val="52"/>
        </w:rPr>
      </w:pPr>
      <w:r w:rsidRPr="00D725B4">
        <w:rPr>
          <w:rFonts w:ascii="Times New Roman" w:hAnsi="Times New Roman" w:cs="Times New Roman"/>
          <w:sz w:val="52"/>
          <w:szCs w:val="52"/>
        </w:rPr>
        <w:t xml:space="preserve">NAME: ABUH STEPHEN UREDO </w:t>
      </w:r>
    </w:p>
    <w:p w:rsidR="00682170" w:rsidRPr="00D725B4" w:rsidRDefault="00682170">
      <w:pPr>
        <w:rPr>
          <w:rFonts w:ascii="Times New Roman" w:hAnsi="Times New Roman" w:cs="Times New Roman"/>
          <w:sz w:val="52"/>
          <w:szCs w:val="52"/>
        </w:rPr>
      </w:pPr>
      <w:r w:rsidRPr="00D725B4">
        <w:rPr>
          <w:rFonts w:ascii="Times New Roman" w:hAnsi="Times New Roman" w:cs="Times New Roman"/>
          <w:sz w:val="52"/>
          <w:szCs w:val="52"/>
        </w:rPr>
        <w:t>MATRIC NO: 15/LAW01/002</w:t>
      </w:r>
    </w:p>
    <w:p w:rsidR="00682170" w:rsidRPr="00D725B4" w:rsidRDefault="00682170">
      <w:pPr>
        <w:rPr>
          <w:rFonts w:ascii="Times New Roman" w:hAnsi="Times New Roman" w:cs="Times New Roman"/>
          <w:sz w:val="52"/>
          <w:szCs w:val="52"/>
        </w:rPr>
      </w:pPr>
      <w:r w:rsidRPr="00D725B4">
        <w:rPr>
          <w:rFonts w:ascii="Times New Roman" w:hAnsi="Times New Roman" w:cs="Times New Roman"/>
          <w:sz w:val="52"/>
          <w:szCs w:val="52"/>
        </w:rPr>
        <w:t>COURSE: HEALTH LAW</w:t>
      </w:r>
    </w:p>
    <w:p w:rsidR="00682170" w:rsidRPr="00D725B4" w:rsidRDefault="00682170">
      <w:pPr>
        <w:rPr>
          <w:rFonts w:ascii="Times New Roman" w:hAnsi="Times New Roman" w:cs="Times New Roman"/>
          <w:sz w:val="52"/>
          <w:szCs w:val="52"/>
        </w:rPr>
      </w:pPr>
      <w:r w:rsidRPr="00D725B4">
        <w:rPr>
          <w:rFonts w:ascii="Times New Roman" w:hAnsi="Times New Roman" w:cs="Times New Roman"/>
          <w:sz w:val="52"/>
          <w:szCs w:val="52"/>
        </w:rPr>
        <w:t>COURSE CODE:</w:t>
      </w:r>
      <w:r w:rsidR="00D725B4" w:rsidRPr="00D725B4">
        <w:rPr>
          <w:rFonts w:ascii="Times New Roman" w:hAnsi="Times New Roman" w:cs="Times New Roman"/>
          <w:sz w:val="52"/>
          <w:szCs w:val="52"/>
        </w:rPr>
        <w:t xml:space="preserve"> LPB 514</w:t>
      </w:r>
    </w:p>
    <w:p w:rsidR="00682170" w:rsidRPr="00D725B4" w:rsidRDefault="00682170">
      <w:pPr>
        <w:rPr>
          <w:rFonts w:ascii="Times New Roman" w:hAnsi="Times New Roman" w:cs="Times New Roman"/>
          <w:sz w:val="52"/>
          <w:szCs w:val="52"/>
        </w:rPr>
      </w:pPr>
      <w:r w:rsidRPr="00D725B4">
        <w:rPr>
          <w:rFonts w:ascii="Times New Roman" w:hAnsi="Times New Roman" w:cs="Times New Roman"/>
          <w:sz w:val="52"/>
          <w:szCs w:val="52"/>
        </w:rPr>
        <w:t xml:space="preserve">LECTURER: </w:t>
      </w:r>
      <w:r w:rsidR="00D725B4" w:rsidRPr="00D725B4">
        <w:rPr>
          <w:rFonts w:ascii="Times New Roman" w:hAnsi="Times New Roman" w:cs="Times New Roman"/>
          <w:sz w:val="52"/>
          <w:szCs w:val="52"/>
        </w:rPr>
        <w:t xml:space="preserve">Professor </w:t>
      </w:r>
      <w:proofErr w:type="gramStart"/>
      <w:r w:rsidR="00D725B4" w:rsidRPr="00D725B4">
        <w:rPr>
          <w:rFonts w:ascii="Times New Roman" w:hAnsi="Times New Roman" w:cs="Times New Roman"/>
          <w:sz w:val="52"/>
          <w:szCs w:val="52"/>
        </w:rPr>
        <w:t>E .</w:t>
      </w:r>
      <w:proofErr w:type="gramEnd"/>
      <w:r w:rsidR="00D725B4" w:rsidRPr="00D725B4">
        <w:rPr>
          <w:rFonts w:ascii="Times New Roman" w:hAnsi="Times New Roman" w:cs="Times New Roman"/>
          <w:sz w:val="52"/>
          <w:szCs w:val="52"/>
        </w:rPr>
        <w:t xml:space="preserve"> </w:t>
      </w:r>
      <w:proofErr w:type="spellStart"/>
      <w:r w:rsidR="00D725B4" w:rsidRPr="00D725B4">
        <w:rPr>
          <w:rFonts w:ascii="Times New Roman" w:hAnsi="Times New Roman" w:cs="Times New Roman"/>
          <w:sz w:val="52"/>
          <w:szCs w:val="52"/>
        </w:rPr>
        <w:t>Smaranda</w:t>
      </w:r>
      <w:proofErr w:type="spellEnd"/>
      <w:r w:rsidR="00D725B4" w:rsidRPr="00D725B4">
        <w:rPr>
          <w:rFonts w:ascii="Times New Roman" w:hAnsi="Times New Roman" w:cs="Times New Roman"/>
          <w:sz w:val="52"/>
          <w:szCs w:val="52"/>
        </w:rPr>
        <w:t xml:space="preserve"> OLARINDE</w:t>
      </w:r>
    </w:p>
    <w:p w:rsidR="00682170" w:rsidRPr="00D725B4" w:rsidRDefault="00682170">
      <w:pPr>
        <w:rPr>
          <w:rFonts w:ascii="Times New Roman" w:hAnsi="Times New Roman" w:cs="Times New Roman"/>
          <w:sz w:val="52"/>
          <w:szCs w:val="52"/>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682170">
      <w:pPr>
        <w:rPr>
          <w:rFonts w:ascii="Times New Roman" w:hAnsi="Times New Roman" w:cs="Times New Roman"/>
          <w:sz w:val="44"/>
          <w:szCs w:val="44"/>
        </w:rPr>
      </w:pPr>
    </w:p>
    <w:p w:rsidR="00682170" w:rsidRDefault="00A8678E">
      <w:pPr>
        <w:rPr>
          <w:rFonts w:ascii="Times New Roman" w:hAnsi="Times New Roman" w:cs="Times New Roman"/>
          <w:sz w:val="24"/>
          <w:szCs w:val="24"/>
        </w:rPr>
      </w:pPr>
      <w:r>
        <w:rPr>
          <w:rFonts w:ascii="Times New Roman" w:hAnsi="Times New Roman" w:cs="Times New Roman"/>
          <w:sz w:val="24"/>
          <w:szCs w:val="24"/>
        </w:rPr>
        <w:lastRenderedPageBreak/>
        <w:t>The issues to be considered in this scenario is majorly if Mrs Charity qualifies under Nigerian law to have an abortion.</w:t>
      </w:r>
    </w:p>
    <w:p w:rsidR="00A8678E" w:rsidRDefault="00A8678E">
      <w:pPr>
        <w:rPr>
          <w:rFonts w:ascii="Times New Roman" w:hAnsi="Times New Roman" w:cs="Times New Roman"/>
          <w:sz w:val="24"/>
          <w:szCs w:val="24"/>
        </w:rPr>
      </w:pPr>
      <w:r>
        <w:rPr>
          <w:rFonts w:ascii="Times New Roman" w:hAnsi="Times New Roman" w:cs="Times New Roman"/>
          <w:sz w:val="24"/>
          <w:szCs w:val="24"/>
        </w:rPr>
        <w:t>Generally as provided by the criminal code and penal code abortion is illegal in Nigeria and there are only a handful of exceptions to justify abortion of a</w:t>
      </w:r>
      <w:r w:rsidR="00D725B4">
        <w:rPr>
          <w:rFonts w:ascii="Times New Roman" w:hAnsi="Times New Roman" w:cs="Times New Roman"/>
          <w:sz w:val="24"/>
          <w:szCs w:val="24"/>
        </w:rPr>
        <w:t>n</w:t>
      </w:r>
      <w:r w:rsidR="00FA43CB">
        <w:rPr>
          <w:rFonts w:ascii="Times New Roman" w:hAnsi="Times New Roman" w:cs="Times New Roman"/>
          <w:sz w:val="24"/>
          <w:szCs w:val="24"/>
        </w:rPr>
        <w:t>s</w:t>
      </w:r>
      <w:bookmarkStart w:id="0" w:name="_GoBack"/>
      <w:bookmarkEnd w:id="0"/>
      <w:r>
        <w:rPr>
          <w:rFonts w:ascii="Times New Roman" w:hAnsi="Times New Roman" w:cs="Times New Roman"/>
          <w:sz w:val="24"/>
          <w:szCs w:val="24"/>
        </w:rPr>
        <w:t>y sorts.</w:t>
      </w:r>
    </w:p>
    <w:p w:rsidR="00CF5796" w:rsidRDefault="00A8678E">
      <w:pPr>
        <w:rPr>
          <w:rFonts w:ascii="Times New Roman" w:hAnsi="Times New Roman" w:cs="Times New Roman"/>
          <w:sz w:val="24"/>
          <w:szCs w:val="24"/>
        </w:rPr>
      </w:pPr>
      <w:r>
        <w:rPr>
          <w:rFonts w:ascii="Times New Roman" w:hAnsi="Times New Roman" w:cs="Times New Roman"/>
          <w:sz w:val="24"/>
          <w:szCs w:val="24"/>
        </w:rPr>
        <w:t>The c</w:t>
      </w:r>
      <w:r w:rsidR="00CF5796">
        <w:rPr>
          <w:rFonts w:ascii="Times New Roman" w:hAnsi="Times New Roman" w:cs="Times New Roman"/>
          <w:sz w:val="24"/>
          <w:szCs w:val="24"/>
        </w:rPr>
        <w:t xml:space="preserve">riminal code’s position on abortion are provided for in the following sections: </w:t>
      </w:r>
    </w:p>
    <w:p w:rsidR="00CF5796" w:rsidRDefault="00CF5796">
      <w:pPr>
        <w:rPr>
          <w:rFonts w:ascii="Times New Roman" w:hAnsi="Times New Roman" w:cs="Times New Roman"/>
          <w:sz w:val="24"/>
          <w:szCs w:val="24"/>
        </w:rPr>
      </w:pPr>
      <w:r>
        <w:rPr>
          <w:rFonts w:ascii="Times New Roman" w:hAnsi="Times New Roman" w:cs="Times New Roman"/>
          <w:sz w:val="24"/>
          <w:szCs w:val="24"/>
        </w:rPr>
        <w:t>Section</w:t>
      </w:r>
      <w:r w:rsidR="00A8678E">
        <w:rPr>
          <w:rFonts w:ascii="Times New Roman" w:hAnsi="Times New Roman" w:cs="Times New Roman"/>
          <w:sz w:val="24"/>
          <w:szCs w:val="24"/>
        </w:rPr>
        <w:t xml:space="preserve"> </w:t>
      </w:r>
      <w:r w:rsidRPr="00CF5796">
        <w:rPr>
          <w:rFonts w:ascii="Times New Roman" w:hAnsi="Times New Roman" w:cs="Times New Roman"/>
          <w:sz w:val="24"/>
          <w:szCs w:val="24"/>
        </w:rPr>
        <w:t xml:space="preserve">228. </w:t>
      </w:r>
    </w:p>
    <w:p w:rsidR="00CF5796" w:rsidRPr="009118F0" w:rsidRDefault="009118F0" w:rsidP="009118F0">
      <w:pPr>
        <w:ind w:left="720"/>
        <w:rPr>
          <w:rFonts w:ascii="Times New Roman" w:hAnsi="Times New Roman" w:cs="Times New Roman"/>
          <w:i/>
          <w:sz w:val="24"/>
          <w:szCs w:val="24"/>
        </w:rPr>
      </w:pPr>
      <w:r w:rsidRPr="009118F0">
        <w:rPr>
          <w:rFonts w:ascii="Times New Roman" w:hAnsi="Times New Roman" w:cs="Times New Roman"/>
          <w:i/>
          <w:sz w:val="24"/>
          <w:szCs w:val="24"/>
        </w:rPr>
        <w:t>“</w:t>
      </w:r>
      <w:r w:rsidR="00CF5796" w:rsidRPr="009118F0">
        <w:rPr>
          <w:rFonts w:ascii="Times New Roman" w:hAnsi="Times New Roman" w:cs="Times New Roman"/>
          <w:i/>
          <w:sz w:val="24"/>
          <w:szCs w:val="24"/>
        </w:rPr>
        <w:t>Attempts to procure abortion</w:t>
      </w:r>
    </w:p>
    <w:p w:rsidR="00CF5796" w:rsidRDefault="00CF5796" w:rsidP="009118F0">
      <w:pPr>
        <w:ind w:left="720"/>
        <w:rPr>
          <w:rFonts w:ascii="Times New Roman" w:hAnsi="Times New Roman" w:cs="Times New Roman"/>
          <w:sz w:val="24"/>
          <w:szCs w:val="24"/>
        </w:rPr>
      </w:pPr>
      <w:r w:rsidRPr="009118F0">
        <w:rPr>
          <w:rFonts w:ascii="Times New Roman" w:hAnsi="Times New Roman" w:cs="Times New Roman"/>
          <w:i/>
          <w:sz w:val="24"/>
          <w:szCs w:val="24"/>
        </w:rPr>
        <w:t xml:space="preserve"> 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r w:rsidRPr="00CF5796">
        <w:rPr>
          <w:rFonts w:ascii="Times New Roman" w:hAnsi="Times New Roman" w:cs="Times New Roman"/>
          <w:sz w:val="24"/>
          <w:szCs w:val="24"/>
        </w:rPr>
        <w:t>.</w:t>
      </w:r>
      <w:r w:rsidR="009118F0">
        <w:rPr>
          <w:rFonts w:ascii="Times New Roman" w:hAnsi="Times New Roman" w:cs="Times New Roman"/>
          <w:sz w:val="24"/>
          <w:szCs w:val="24"/>
        </w:rPr>
        <w:t>”</w:t>
      </w:r>
      <w:r w:rsidRPr="00CF5796">
        <w:rPr>
          <w:rFonts w:ascii="Times New Roman" w:hAnsi="Times New Roman" w:cs="Times New Roman"/>
          <w:sz w:val="24"/>
          <w:szCs w:val="24"/>
        </w:rPr>
        <w:t xml:space="preserve">   </w:t>
      </w:r>
    </w:p>
    <w:p w:rsidR="00CF5796" w:rsidRDefault="00CF5796">
      <w:pPr>
        <w:rPr>
          <w:rFonts w:ascii="Times New Roman" w:hAnsi="Times New Roman" w:cs="Times New Roman"/>
          <w:sz w:val="24"/>
          <w:szCs w:val="24"/>
        </w:rPr>
      </w:pPr>
      <w:r>
        <w:rPr>
          <w:rFonts w:ascii="Times New Roman" w:hAnsi="Times New Roman" w:cs="Times New Roman"/>
          <w:sz w:val="24"/>
          <w:szCs w:val="24"/>
        </w:rPr>
        <w:t xml:space="preserve">Section </w:t>
      </w:r>
      <w:r w:rsidRPr="00CF5796">
        <w:rPr>
          <w:rFonts w:ascii="Times New Roman" w:hAnsi="Times New Roman" w:cs="Times New Roman"/>
          <w:sz w:val="24"/>
          <w:szCs w:val="24"/>
        </w:rPr>
        <w:t>229.</w:t>
      </w:r>
    </w:p>
    <w:p w:rsidR="00CF5796" w:rsidRPr="009118F0" w:rsidRDefault="00CF5796" w:rsidP="009118F0">
      <w:pPr>
        <w:ind w:left="720"/>
        <w:rPr>
          <w:rFonts w:ascii="Times New Roman" w:hAnsi="Times New Roman" w:cs="Times New Roman"/>
          <w:i/>
          <w:sz w:val="24"/>
          <w:szCs w:val="24"/>
        </w:rPr>
      </w:pPr>
      <w:r w:rsidRPr="009118F0">
        <w:rPr>
          <w:rFonts w:ascii="Times New Roman" w:hAnsi="Times New Roman" w:cs="Times New Roman"/>
          <w:i/>
          <w:sz w:val="24"/>
          <w:szCs w:val="24"/>
        </w:rPr>
        <w:t xml:space="preserve"> </w:t>
      </w:r>
      <w:r w:rsidR="009118F0" w:rsidRPr="009118F0">
        <w:rPr>
          <w:rFonts w:ascii="Times New Roman" w:hAnsi="Times New Roman" w:cs="Times New Roman"/>
          <w:i/>
          <w:sz w:val="24"/>
          <w:szCs w:val="24"/>
        </w:rPr>
        <w:t>“</w:t>
      </w:r>
      <w:r w:rsidRPr="009118F0">
        <w:rPr>
          <w:rFonts w:ascii="Times New Roman" w:hAnsi="Times New Roman" w:cs="Times New Roman"/>
          <w:i/>
          <w:sz w:val="24"/>
          <w:szCs w:val="24"/>
        </w:rPr>
        <w:t>Attempt to procure own miscarriage</w:t>
      </w:r>
    </w:p>
    <w:p w:rsidR="00CF5796" w:rsidRPr="009118F0" w:rsidRDefault="00CF5796" w:rsidP="009118F0">
      <w:pPr>
        <w:ind w:left="720"/>
        <w:rPr>
          <w:rFonts w:ascii="Times New Roman" w:hAnsi="Times New Roman" w:cs="Times New Roman"/>
          <w:i/>
          <w:sz w:val="24"/>
          <w:szCs w:val="24"/>
        </w:rPr>
      </w:pPr>
      <w:r w:rsidRPr="009118F0">
        <w:rPr>
          <w:rFonts w:ascii="Times New Roman" w:hAnsi="Times New Roman" w:cs="Times New Roman"/>
          <w:i/>
          <w:sz w:val="24"/>
          <w:szCs w:val="24"/>
        </w:rPr>
        <w:t>   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r w:rsidR="009118F0" w:rsidRPr="009118F0">
        <w:rPr>
          <w:rFonts w:ascii="Times New Roman" w:hAnsi="Times New Roman" w:cs="Times New Roman"/>
          <w:i/>
          <w:sz w:val="24"/>
          <w:szCs w:val="24"/>
        </w:rPr>
        <w:t>”</w:t>
      </w:r>
      <w:r w:rsidRPr="009118F0">
        <w:rPr>
          <w:rFonts w:ascii="Times New Roman" w:hAnsi="Times New Roman" w:cs="Times New Roman"/>
          <w:i/>
          <w:sz w:val="24"/>
          <w:szCs w:val="24"/>
        </w:rPr>
        <w:t>  </w:t>
      </w:r>
    </w:p>
    <w:p w:rsidR="00CF5796" w:rsidRDefault="00CF5796">
      <w:pPr>
        <w:rPr>
          <w:rFonts w:ascii="Times New Roman" w:hAnsi="Times New Roman" w:cs="Times New Roman"/>
          <w:sz w:val="24"/>
          <w:szCs w:val="24"/>
        </w:rPr>
      </w:pPr>
      <w:r>
        <w:rPr>
          <w:rFonts w:ascii="Times New Roman" w:hAnsi="Times New Roman" w:cs="Times New Roman"/>
          <w:sz w:val="24"/>
          <w:szCs w:val="24"/>
        </w:rPr>
        <w:t xml:space="preserve">Section </w:t>
      </w:r>
      <w:r w:rsidRPr="00CF5796">
        <w:rPr>
          <w:rFonts w:ascii="Times New Roman" w:hAnsi="Times New Roman" w:cs="Times New Roman"/>
          <w:sz w:val="24"/>
          <w:szCs w:val="24"/>
        </w:rPr>
        <w:t>230.</w:t>
      </w:r>
    </w:p>
    <w:p w:rsidR="00CF5796" w:rsidRPr="009118F0" w:rsidRDefault="00CF5796" w:rsidP="009118F0">
      <w:pPr>
        <w:ind w:left="720"/>
        <w:rPr>
          <w:rFonts w:ascii="Times New Roman" w:hAnsi="Times New Roman" w:cs="Times New Roman"/>
          <w:i/>
          <w:sz w:val="24"/>
          <w:szCs w:val="24"/>
        </w:rPr>
      </w:pPr>
      <w:r w:rsidRPr="009118F0">
        <w:rPr>
          <w:rFonts w:ascii="Times New Roman" w:hAnsi="Times New Roman" w:cs="Times New Roman"/>
          <w:i/>
          <w:sz w:val="24"/>
          <w:szCs w:val="24"/>
        </w:rPr>
        <w:t xml:space="preserve"> </w:t>
      </w:r>
      <w:r w:rsidR="009118F0" w:rsidRPr="009118F0">
        <w:rPr>
          <w:rFonts w:ascii="Times New Roman" w:hAnsi="Times New Roman" w:cs="Times New Roman"/>
          <w:i/>
          <w:sz w:val="24"/>
          <w:szCs w:val="24"/>
        </w:rPr>
        <w:t>“</w:t>
      </w:r>
      <w:r w:rsidRPr="009118F0">
        <w:rPr>
          <w:rFonts w:ascii="Times New Roman" w:hAnsi="Times New Roman" w:cs="Times New Roman"/>
          <w:i/>
          <w:sz w:val="24"/>
          <w:szCs w:val="24"/>
        </w:rPr>
        <w:t>Supplying drugs or instruments to procure abortion</w:t>
      </w:r>
    </w:p>
    <w:p w:rsidR="00A8678E" w:rsidRPr="009118F0" w:rsidRDefault="00CF5796" w:rsidP="009118F0">
      <w:pPr>
        <w:ind w:left="720"/>
        <w:rPr>
          <w:rFonts w:ascii="Times New Roman" w:hAnsi="Times New Roman" w:cs="Times New Roman"/>
          <w:i/>
          <w:sz w:val="24"/>
          <w:szCs w:val="24"/>
        </w:rPr>
      </w:pPr>
      <w:r w:rsidRPr="009118F0">
        <w:rPr>
          <w:rFonts w:ascii="Times New Roman" w:hAnsi="Times New Roman" w:cs="Times New Roman"/>
          <w:i/>
          <w:sz w:val="24"/>
          <w:szCs w:val="24"/>
        </w:rPr>
        <w:t> Any person who unlawfully supplies to or procures for any person anything whatever, knowing that it is intended to be unlawfully used to procure the miscarriage of a woman, whether she is or is not with child is guilty of a felony and is liable to imprisonment for three years.</w:t>
      </w:r>
      <w:r w:rsidR="009118F0" w:rsidRPr="009118F0">
        <w:rPr>
          <w:rFonts w:ascii="Times New Roman" w:hAnsi="Times New Roman" w:cs="Times New Roman"/>
          <w:i/>
          <w:sz w:val="24"/>
          <w:szCs w:val="24"/>
        </w:rPr>
        <w:t>”</w:t>
      </w:r>
      <w:r w:rsidRPr="009118F0">
        <w:rPr>
          <w:rFonts w:ascii="Times New Roman" w:hAnsi="Times New Roman" w:cs="Times New Roman"/>
          <w:i/>
          <w:sz w:val="24"/>
          <w:szCs w:val="24"/>
        </w:rPr>
        <w:t>  </w:t>
      </w:r>
    </w:p>
    <w:p w:rsidR="00CF5796" w:rsidRDefault="00CF5796">
      <w:pPr>
        <w:rPr>
          <w:rFonts w:ascii="Times New Roman" w:hAnsi="Times New Roman" w:cs="Times New Roman"/>
          <w:sz w:val="24"/>
          <w:szCs w:val="24"/>
        </w:rPr>
      </w:pPr>
      <w:r>
        <w:rPr>
          <w:rFonts w:ascii="Times New Roman" w:hAnsi="Times New Roman" w:cs="Times New Roman"/>
          <w:sz w:val="24"/>
          <w:szCs w:val="24"/>
        </w:rPr>
        <w:t>By virtue of these sections the position of Nigerian law as regards abortion is clear.</w:t>
      </w:r>
    </w:p>
    <w:p w:rsidR="00A8678E" w:rsidRDefault="00CF5796">
      <w:pPr>
        <w:rPr>
          <w:rFonts w:ascii="Times New Roman" w:hAnsi="Times New Roman" w:cs="Times New Roman"/>
          <w:sz w:val="24"/>
          <w:szCs w:val="24"/>
        </w:rPr>
      </w:pPr>
      <w:r>
        <w:rPr>
          <w:rFonts w:ascii="Times New Roman" w:hAnsi="Times New Roman" w:cs="Times New Roman"/>
          <w:sz w:val="24"/>
          <w:szCs w:val="24"/>
        </w:rPr>
        <w:t>However, there are</w:t>
      </w:r>
      <w:r w:rsidR="00A8678E">
        <w:rPr>
          <w:rFonts w:ascii="Times New Roman" w:hAnsi="Times New Roman" w:cs="Times New Roman"/>
          <w:sz w:val="24"/>
          <w:szCs w:val="24"/>
        </w:rPr>
        <w:t xml:space="preserve"> grounds on which an abortion would be allowed in Nigeria</w:t>
      </w:r>
      <w:r>
        <w:rPr>
          <w:rFonts w:ascii="Times New Roman" w:hAnsi="Times New Roman" w:cs="Times New Roman"/>
          <w:sz w:val="24"/>
          <w:szCs w:val="24"/>
        </w:rPr>
        <w:t xml:space="preserve"> they</w:t>
      </w:r>
      <w:r w:rsidR="00A8678E">
        <w:rPr>
          <w:rFonts w:ascii="Times New Roman" w:hAnsi="Times New Roman" w:cs="Times New Roman"/>
          <w:sz w:val="24"/>
          <w:szCs w:val="24"/>
        </w:rPr>
        <w:t xml:space="preserve"> are as follows:</w:t>
      </w:r>
    </w:p>
    <w:p w:rsidR="00834E15" w:rsidRDefault="00834E15" w:rsidP="00834E15">
      <w:pPr>
        <w:rPr>
          <w:rFonts w:ascii="Times New Roman" w:hAnsi="Times New Roman" w:cs="Times New Roman"/>
          <w:sz w:val="24"/>
          <w:szCs w:val="24"/>
        </w:rPr>
      </w:pPr>
      <w:r>
        <w:rPr>
          <w:rFonts w:ascii="Times New Roman" w:hAnsi="Times New Roman" w:cs="Times New Roman"/>
          <w:sz w:val="24"/>
          <w:szCs w:val="24"/>
        </w:rPr>
        <w:t>The major exception is provided for in section 297of the Criminal Code which provides that:</w:t>
      </w:r>
      <w:r w:rsidRPr="00834E15">
        <w:rPr>
          <w:rFonts w:ascii="Times New Roman" w:hAnsi="Times New Roman" w:cs="Times New Roman"/>
          <w:sz w:val="24"/>
          <w:szCs w:val="24"/>
        </w:rPr>
        <w:t xml:space="preserve"> </w:t>
      </w:r>
    </w:p>
    <w:p w:rsidR="00834E15" w:rsidRDefault="00834E15" w:rsidP="00834E15">
      <w:pPr>
        <w:ind w:left="720"/>
        <w:rPr>
          <w:rFonts w:ascii="Times New Roman" w:hAnsi="Times New Roman" w:cs="Times New Roman"/>
          <w:sz w:val="24"/>
          <w:szCs w:val="24"/>
        </w:rPr>
      </w:pPr>
      <w:r>
        <w:rPr>
          <w:rFonts w:ascii="Times New Roman" w:hAnsi="Times New Roman" w:cs="Times New Roman"/>
          <w:sz w:val="24"/>
          <w:szCs w:val="24"/>
        </w:rPr>
        <w:t>“</w:t>
      </w:r>
      <w:r w:rsidRPr="00834E15">
        <w:rPr>
          <w:rFonts w:ascii="Times New Roman" w:hAnsi="Times New Roman" w:cs="Times New Roman"/>
          <w:i/>
          <w:sz w:val="24"/>
          <w:szCs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r w:rsidRPr="00834E15">
        <w:rPr>
          <w:rFonts w:ascii="Times New Roman" w:hAnsi="Times New Roman" w:cs="Times New Roman"/>
          <w:sz w:val="24"/>
          <w:szCs w:val="24"/>
        </w:rPr>
        <w:t>.</w:t>
      </w:r>
      <w:r>
        <w:rPr>
          <w:rFonts w:ascii="Times New Roman" w:hAnsi="Times New Roman" w:cs="Times New Roman"/>
          <w:sz w:val="24"/>
          <w:szCs w:val="24"/>
        </w:rPr>
        <w:t>”</w:t>
      </w:r>
      <w:r w:rsidRPr="00834E15">
        <w:rPr>
          <w:rFonts w:ascii="Times New Roman" w:hAnsi="Times New Roman" w:cs="Times New Roman"/>
          <w:sz w:val="24"/>
          <w:szCs w:val="24"/>
        </w:rPr>
        <w:t>  </w:t>
      </w:r>
    </w:p>
    <w:p w:rsidR="009118F0" w:rsidRDefault="009118F0" w:rsidP="009118F0">
      <w:pPr>
        <w:rPr>
          <w:rFonts w:ascii="Times New Roman" w:hAnsi="Times New Roman" w:cs="Times New Roman"/>
          <w:sz w:val="24"/>
          <w:szCs w:val="24"/>
        </w:rPr>
      </w:pPr>
      <w:r>
        <w:rPr>
          <w:rFonts w:ascii="Times New Roman" w:hAnsi="Times New Roman" w:cs="Times New Roman"/>
          <w:sz w:val="24"/>
          <w:szCs w:val="24"/>
        </w:rPr>
        <w:t>This section clearly states for the preservation of the mother’s life. Without this requirement the abortion would be illegal. This section means that an abortion would be allowed if it is dangerous to the mother’s life to allow the pregnancy to continue.</w:t>
      </w:r>
    </w:p>
    <w:p w:rsidR="000F0596" w:rsidRDefault="000F0596" w:rsidP="009118F0">
      <w:pPr>
        <w:rPr>
          <w:rFonts w:ascii="Times New Roman" w:hAnsi="Times New Roman" w:cs="Times New Roman"/>
          <w:sz w:val="24"/>
          <w:szCs w:val="24"/>
        </w:rPr>
      </w:pPr>
    </w:p>
    <w:p w:rsidR="000F0596" w:rsidRDefault="000F0596" w:rsidP="009118F0">
      <w:pPr>
        <w:rPr>
          <w:rFonts w:ascii="Times New Roman" w:hAnsi="Times New Roman" w:cs="Times New Roman"/>
          <w:sz w:val="24"/>
          <w:szCs w:val="24"/>
        </w:rPr>
      </w:pPr>
      <w:r>
        <w:rPr>
          <w:rFonts w:ascii="Times New Roman" w:hAnsi="Times New Roman" w:cs="Times New Roman"/>
          <w:sz w:val="24"/>
          <w:szCs w:val="24"/>
        </w:rPr>
        <w:lastRenderedPageBreak/>
        <w:t>Another exception is that the termination of the pregnancy is necessary to prevent grave permanent injury to the physical or mental health of the pregnant woman.</w:t>
      </w:r>
    </w:p>
    <w:p w:rsidR="000F0596" w:rsidRDefault="000F0596" w:rsidP="009118F0">
      <w:pPr>
        <w:rPr>
          <w:rFonts w:ascii="Times New Roman" w:hAnsi="Times New Roman" w:cs="Times New Roman"/>
          <w:sz w:val="24"/>
          <w:szCs w:val="24"/>
        </w:rPr>
      </w:pPr>
      <w:r>
        <w:rPr>
          <w:rFonts w:ascii="Times New Roman" w:hAnsi="Times New Roman" w:cs="Times New Roman"/>
          <w:sz w:val="24"/>
          <w:szCs w:val="24"/>
        </w:rPr>
        <w:t>Again that the pregnancy has not exceeded its 20 week and the continuing of the pregnancy would invoke risk greater than if the pregnancy were terminate. After the 20</w:t>
      </w:r>
      <w:r w:rsidRPr="000F0596">
        <w:rPr>
          <w:rFonts w:ascii="Times New Roman" w:hAnsi="Times New Roman" w:cs="Times New Roman"/>
          <w:sz w:val="24"/>
          <w:szCs w:val="24"/>
          <w:vertAlign w:val="superscript"/>
        </w:rPr>
        <w:t>th</w:t>
      </w:r>
      <w:r>
        <w:rPr>
          <w:rFonts w:ascii="Times New Roman" w:hAnsi="Times New Roman" w:cs="Times New Roman"/>
          <w:sz w:val="24"/>
          <w:szCs w:val="24"/>
        </w:rPr>
        <w:t xml:space="preserve"> week it is presumed that the child is of good health and would most likely be born alive.</w:t>
      </w:r>
    </w:p>
    <w:p w:rsidR="000F0596" w:rsidRDefault="000F0596" w:rsidP="009118F0">
      <w:pPr>
        <w:rPr>
          <w:rFonts w:ascii="Times New Roman" w:hAnsi="Times New Roman" w:cs="Times New Roman"/>
          <w:sz w:val="24"/>
          <w:szCs w:val="24"/>
        </w:rPr>
      </w:pPr>
      <w:r>
        <w:rPr>
          <w:rFonts w:ascii="Times New Roman" w:hAnsi="Times New Roman" w:cs="Times New Roman"/>
          <w:sz w:val="24"/>
          <w:szCs w:val="24"/>
        </w:rPr>
        <w:t>Again that there is a substantial risk that if the child were born it would suffer from physical or mental abnormalities as to be seriously handicapped.</w:t>
      </w:r>
    </w:p>
    <w:p w:rsidR="00D725B4" w:rsidRDefault="00D725B4" w:rsidP="009118F0">
      <w:pPr>
        <w:rPr>
          <w:rFonts w:ascii="Times New Roman" w:hAnsi="Times New Roman" w:cs="Times New Roman"/>
          <w:sz w:val="24"/>
          <w:szCs w:val="24"/>
        </w:rPr>
      </w:pPr>
      <w:r>
        <w:rPr>
          <w:rFonts w:ascii="Times New Roman" w:hAnsi="Times New Roman" w:cs="Times New Roman"/>
          <w:sz w:val="24"/>
          <w:szCs w:val="24"/>
        </w:rPr>
        <w:t xml:space="preserve">Lastly, that the pregnancy is as a result of rape or incest. </w:t>
      </w:r>
    </w:p>
    <w:p w:rsidR="00D725B4" w:rsidRDefault="000F0596" w:rsidP="009118F0">
      <w:pPr>
        <w:rPr>
          <w:rFonts w:ascii="Times New Roman" w:hAnsi="Times New Roman" w:cs="Times New Roman"/>
          <w:sz w:val="24"/>
          <w:szCs w:val="24"/>
        </w:rPr>
      </w:pPr>
      <w:r>
        <w:rPr>
          <w:rFonts w:ascii="Times New Roman" w:hAnsi="Times New Roman" w:cs="Times New Roman"/>
          <w:sz w:val="24"/>
          <w:szCs w:val="24"/>
        </w:rPr>
        <w:t>Mrs Charity does not fall under any of the statutory exception to have an abortion. According to present abortion laws in the country s</w:t>
      </w:r>
      <w:r w:rsidR="00D725B4">
        <w:rPr>
          <w:rFonts w:ascii="Times New Roman" w:hAnsi="Times New Roman" w:cs="Times New Roman"/>
          <w:sz w:val="24"/>
          <w:szCs w:val="24"/>
        </w:rPr>
        <w:t>he is unable to have an abortion.</w:t>
      </w:r>
    </w:p>
    <w:p w:rsidR="00D725B4" w:rsidRDefault="00D725B4" w:rsidP="009118F0">
      <w:pPr>
        <w:rPr>
          <w:rFonts w:ascii="Times New Roman" w:hAnsi="Times New Roman" w:cs="Times New Roman"/>
          <w:sz w:val="24"/>
          <w:szCs w:val="24"/>
        </w:rPr>
      </w:pPr>
      <w:r>
        <w:rPr>
          <w:rFonts w:ascii="Times New Roman" w:hAnsi="Times New Roman" w:cs="Times New Roman"/>
          <w:sz w:val="24"/>
          <w:szCs w:val="24"/>
        </w:rPr>
        <w:t>If Mrs Charity, however decides to have the abortion anyway through illegal means the question of if her husband has a say is one of autonomy. She has the right to do as she pleases with her body, however considering the fact that the child is not just hers but also her husband would give him a say as to the future of the unborn child.</w:t>
      </w:r>
    </w:p>
    <w:p w:rsidR="000F0596" w:rsidRDefault="00D725B4" w:rsidP="009118F0">
      <w:pPr>
        <w:rPr>
          <w:rFonts w:ascii="Times New Roman" w:hAnsi="Times New Roman" w:cs="Times New Roman"/>
          <w:sz w:val="24"/>
          <w:szCs w:val="24"/>
        </w:rPr>
      </w:pPr>
      <w:r>
        <w:rPr>
          <w:rFonts w:ascii="Times New Roman" w:hAnsi="Times New Roman" w:cs="Times New Roman"/>
          <w:sz w:val="24"/>
          <w:szCs w:val="24"/>
        </w:rPr>
        <w:t xml:space="preserve">In conclusion, I am of the opinion that the Nigeria laws on abortion are too strict and there should be more room for exceptions to the abortion laws. However Mrs Charity does not qualify to have an abortion and due to the union between her and her husband he would have a say in the decision making as to having an abortion.  </w:t>
      </w:r>
      <w:r w:rsidR="000F0596">
        <w:rPr>
          <w:rFonts w:ascii="Times New Roman" w:hAnsi="Times New Roman" w:cs="Times New Roman"/>
          <w:sz w:val="24"/>
          <w:szCs w:val="24"/>
        </w:rPr>
        <w:t xml:space="preserve">   </w:t>
      </w:r>
    </w:p>
    <w:p w:rsidR="009118F0" w:rsidRDefault="009118F0" w:rsidP="009118F0">
      <w:pPr>
        <w:rPr>
          <w:rFonts w:ascii="Times New Roman" w:hAnsi="Times New Roman" w:cs="Times New Roman"/>
          <w:sz w:val="24"/>
          <w:szCs w:val="24"/>
        </w:rPr>
      </w:pPr>
    </w:p>
    <w:p w:rsidR="009118F0" w:rsidRDefault="009118F0" w:rsidP="009118F0">
      <w:pPr>
        <w:rPr>
          <w:rFonts w:ascii="Times New Roman" w:hAnsi="Times New Roman" w:cs="Times New Roman"/>
          <w:sz w:val="24"/>
          <w:szCs w:val="24"/>
        </w:rPr>
      </w:pPr>
      <w:r>
        <w:rPr>
          <w:rFonts w:ascii="Times New Roman" w:hAnsi="Times New Roman" w:cs="Times New Roman"/>
          <w:sz w:val="24"/>
          <w:szCs w:val="24"/>
        </w:rPr>
        <w:t xml:space="preserve">  </w:t>
      </w:r>
    </w:p>
    <w:p w:rsidR="00834E15" w:rsidRDefault="00834E15" w:rsidP="00834E15">
      <w:pPr>
        <w:rPr>
          <w:rFonts w:ascii="Times New Roman" w:hAnsi="Times New Roman" w:cs="Times New Roman"/>
          <w:sz w:val="24"/>
          <w:szCs w:val="24"/>
        </w:rPr>
      </w:pPr>
    </w:p>
    <w:p w:rsidR="00A8678E" w:rsidRPr="00682170" w:rsidRDefault="00A8678E">
      <w:pPr>
        <w:rPr>
          <w:rFonts w:ascii="Times New Roman" w:hAnsi="Times New Roman" w:cs="Times New Roman"/>
          <w:sz w:val="24"/>
          <w:szCs w:val="24"/>
        </w:rPr>
      </w:pPr>
    </w:p>
    <w:p w:rsidR="00834E15" w:rsidRPr="00682170" w:rsidRDefault="00834E15">
      <w:pPr>
        <w:rPr>
          <w:rFonts w:ascii="Times New Roman" w:hAnsi="Times New Roman" w:cs="Times New Roman"/>
          <w:sz w:val="24"/>
          <w:szCs w:val="24"/>
        </w:rPr>
      </w:pPr>
    </w:p>
    <w:sectPr w:rsidR="00834E15" w:rsidRPr="006821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70"/>
    <w:rsid w:val="000F0596"/>
    <w:rsid w:val="00682170"/>
    <w:rsid w:val="007B6EFD"/>
    <w:rsid w:val="00834E15"/>
    <w:rsid w:val="009118F0"/>
    <w:rsid w:val="00A8678E"/>
    <w:rsid w:val="00CF5796"/>
    <w:rsid w:val="00D725B4"/>
    <w:rsid w:val="00DD08E7"/>
    <w:rsid w:val="00FA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BAC3-A9EE-4497-A915-6A0A858A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 . S</dc:creator>
  <cp:keywords/>
  <dc:description/>
  <cp:lastModifiedBy>Abuh . S</cp:lastModifiedBy>
  <cp:revision>3</cp:revision>
  <dcterms:created xsi:type="dcterms:W3CDTF">2020-04-19T13:08:00Z</dcterms:created>
  <dcterms:modified xsi:type="dcterms:W3CDTF">2020-04-20T06:45:00Z</dcterms:modified>
</cp:coreProperties>
</file>