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196" w:rsidRPr="006565F4" w:rsidRDefault="00D05605">
      <w:pPr>
        <w:rPr>
          <w:rFonts w:ascii="Times New Roman" w:hAnsi="Times New Roman" w:cs="Times New Roman"/>
          <w:color w:val="000000" w:themeColor="text1"/>
          <w:sz w:val="24"/>
          <w:szCs w:val="24"/>
        </w:rPr>
      </w:pPr>
      <w:bookmarkStart w:id="0" w:name="_GoBack"/>
      <w:r w:rsidRPr="00D05605">
        <w:rPr>
          <w:rFonts w:ascii="Times New Roman" w:hAnsi="Times New Roman" w:cs="Times New Roman"/>
          <w:color w:val="000000" w:themeColor="text1"/>
          <w:sz w:val="24"/>
          <w:szCs w:val="24"/>
        </w:rPr>
        <w:drawing>
          <wp:inline distT="0" distB="0" distL="0" distR="0">
            <wp:extent cx="4306499" cy="2940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1635" cy="2951245"/>
                    </a:xfrm>
                    <a:prstGeom prst="rect">
                      <a:avLst/>
                    </a:prstGeom>
                    <a:noFill/>
                    <a:ln>
                      <a:noFill/>
                    </a:ln>
                  </pic:spPr>
                </pic:pic>
              </a:graphicData>
            </a:graphic>
          </wp:inline>
        </w:drawing>
      </w:r>
      <w:bookmarkEnd w:id="0"/>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733E7D" w:rsidRDefault="00733E7D">
      <w:pPr>
        <w:rPr>
          <w:rFonts w:ascii="Times New Roman" w:hAnsi="Times New Roman" w:cs="Times New Roman"/>
          <w:color w:val="000000" w:themeColor="text1"/>
          <w:sz w:val="24"/>
          <w:szCs w:val="24"/>
        </w:rPr>
      </w:pPr>
    </w:p>
    <w:p w:rsidR="00733E7D" w:rsidRDefault="00733E7D">
      <w:pPr>
        <w:rPr>
          <w:rFonts w:ascii="Times New Roman" w:hAnsi="Times New Roman" w:cs="Times New Roman"/>
          <w:color w:val="000000" w:themeColor="text1"/>
          <w:sz w:val="24"/>
          <w:szCs w:val="24"/>
        </w:rPr>
      </w:pPr>
    </w:p>
    <w:p w:rsidR="001232E1" w:rsidRPr="006565F4" w:rsidRDefault="00D65196">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NAME: ZIYAD .A. OZIGI</w:t>
      </w:r>
    </w:p>
    <w:p w:rsidR="00D65196" w:rsidRPr="006565F4" w:rsidRDefault="00D65196">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DEPARTMENT: HUMAN ANATOMY</w:t>
      </w:r>
    </w:p>
    <w:p w:rsidR="00D65196" w:rsidRPr="006565F4" w:rsidRDefault="00D65196">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MATRIC NUMBER: 16/MHHS01/224</w:t>
      </w:r>
    </w:p>
    <w:p w:rsidR="00D65196" w:rsidRPr="006565F4" w:rsidRDefault="00D65196">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COURSE CODE: ANA 404</w:t>
      </w:r>
    </w:p>
    <w:p w:rsidR="00D65196" w:rsidRPr="006565F4" w:rsidRDefault="00D65196">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COURSE TITLE: INTRODUCTION TO HISTOPATHOLOGY.</w:t>
      </w:r>
    </w:p>
    <w:p w:rsidR="00733E7D" w:rsidRDefault="00733E7D">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lastRenderedPageBreak/>
        <w:t>CORONAVIRUS DISEASE.</w:t>
      </w:r>
    </w:p>
    <w:p w:rsidR="00D65196" w:rsidRPr="006565F4" w:rsidRDefault="00D65196" w:rsidP="00D65196">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b/>
          <w:bCs/>
          <w:color w:val="000000" w:themeColor="text1"/>
          <w:sz w:val="24"/>
          <w:szCs w:val="24"/>
          <w:lang w:val="en"/>
        </w:rPr>
        <w:t>Coronavirus disease 2019</w:t>
      </w:r>
      <w:r w:rsidRPr="006565F4">
        <w:rPr>
          <w:rFonts w:ascii="Times New Roman" w:eastAsia="Times New Roman" w:hAnsi="Times New Roman" w:cs="Times New Roman"/>
          <w:color w:val="000000" w:themeColor="text1"/>
          <w:sz w:val="24"/>
          <w:szCs w:val="24"/>
          <w:lang w:val="en"/>
        </w:rPr>
        <w:t xml:space="preserve"> (</w:t>
      </w:r>
      <w:r w:rsidRPr="006565F4">
        <w:rPr>
          <w:rFonts w:ascii="Times New Roman" w:eastAsia="Times New Roman" w:hAnsi="Times New Roman" w:cs="Times New Roman"/>
          <w:b/>
          <w:bCs/>
          <w:color w:val="000000" w:themeColor="text1"/>
          <w:sz w:val="24"/>
          <w:szCs w:val="24"/>
          <w:lang w:val="en"/>
        </w:rPr>
        <w:t>COVID-19</w:t>
      </w:r>
      <w:r w:rsidRPr="006565F4">
        <w:rPr>
          <w:rFonts w:ascii="Times New Roman" w:eastAsia="Times New Roman" w:hAnsi="Times New Roman" w:cs="Times New Roman"/>
          <w:color w:val="000000" w:themeColor="text1"/>
          <w:sz w:val="24"/>
          <w:szCs w:val="24"/>
          <w:lang w:val="en"/>
        </w:rPr>
        <w:t xml:space="preserve">) is an </w:t>
      </w:r>
      <w:hyperlink r:id="rId8" w:tooltip="Infectious disease" w:history="1">
        <w:r w:rsidRPr="006565F4">
          <w:rPr>
            <w:rFonts w:ascii="Times New Roman" w:eastAsia="Times New Roman" w:hAnsi="Times New Roman" w:cs="Times New Roman"/>
            <w:color w:val="000000" w:themeColor="text1"/>
            <w:sz w:val="24"/>
            <w:szCs w:val="24"/>
            <w:lang w:val="en"/>
          </w:rPr>
          <w:t>infectious disease</w:t>
        </w:r>
      </w:hyperlink>
      <w:r w:rsidRPr="006565F4">
        <w:rPr>
          <w:rFonts w:ascii="Times New Roman" w:eastAsia="Times New Roman" w:hAnsi="Times New Roman" w:cs="Times New Roman"/>
          <w:color w:val="000000" w:themeColor="text1"/>
          <w:sz w:val="24"/>
          <w:szCs w:val="24"/>
          <w:lang w:val="en"/>
        </w:rPr>
        <w:t xml:space="preserve"> caused by severe acute</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respiratory syndrome coronavirus 2</w:t>
      </w:r>
      <w:r w:rsidR="00C9053B" w:rsidRPr="006565F4">
        <w:rPr>
          <w:rFonts w:ascii="Times New Roman" w:eastAsia="Times New Roman" w:hAnsi="Times New Roman" w:cs="Times New Roman"/>
          <w:color w:val="000000" w:themeColor="text1"/>
          <w:sz w:val="24"/>
          <w:szCs w:val="24"/>
          <w:lang w:val="en"/>
        </w:rPr>
        <w:t xml:space="preserve"> (SARS-CoV-2).</w:t>
      </w:r>
      <w:r w:rsidRPr="006565F4">
        <w:rPr>
          <w:rFonts w:ascii="Times New Roman" w:eastAsia="Times New Roman" w:hAnsi="Times New Roman" w:cs="Times New Roman"/>
          <w:color w:val="000000" w:themeColor="text1"/>
          <w:sz w:val="24"/>
          <w:szCs w:val="24"/>
          <w:lang w:val="en"/>
        </w:rPr>
        <w:t xml:space="preserve"> The disease was first identified in December 2019 in </w:t>
      </w:r>
      <w:hyperlink r:id="rId9" w:tooltip="Wuhan" w:history="1">
        <w:r w:rsidRPr="006565F4">
          <w:rPr>
            <w:rFonts w:ascii="Times New Roman" w:eastAsia="Times New Roman" w:hAnsi="Times New Roman" w:cs="Times New Roman"/>
            <w:color w:val="000000" w:themeColor="text1"/>
            <w:sz w:val="24"/>
            <w:szCs w:val="24"/>
            <w:lang w:val="en"/>
          </w:rPr>
          <w:t>Wuhan</w:t>
        </w:r>
      </w:hyperlink>
      <w:r w:rsidRPr="006565F4">
        <w:rPr>
          <w:rFonts w:ascii="Times New Roman" w:eastAsia="Times New Roman" w:hAnsi="Times New Roman" w:cs="Times New Roman"/>
          <w:color w:val="000000" w:themeColor="text1"/>
          <w:sz w:val="24"/>
          <w:szCs w:val="24"/>
          <w:lang w:val="en"/>
        </w:rPr>
        <w:t xml:space="preserve">, the capital of China's </w:t>
      </w:r>
      <w:hyperlink r:id="rId10" w:tooltip="Hubei" w:history="1">
        <w:r w:rsidRPr="006565F4">
          <w:rPr>
            <w:rFonts w:ascii="Times New Roman" w:eastAsia="Times New Roman" w:hAnsi="Times New Roman" w:cs="Times New Roman"/>
            <w:color w:val="000000" w:themeColor="text1"/>
            <w:sz w:val="24"/>
            <w:szCs w:val="24"/>
            <w:lang w:val="en"/>
          </w:rPr>
          <w:t>Hubei</w:t>
        </w:r>
      </w:hyperlink>
      <w:r w:rsidRPr="006565F4">
        <w:rPr>
          <w:rFonts w:ascii="Times New Roman" w:eastAsia="Times New Roman" w:hAnsi="Times New Roman" w:cs="Times New Roman"/>
          <w:color w:val="000000" w:themeColor="text1"/>
          <w:sz w:val="24"/>
          <w:szCs w:val="24"/>
          <w:lang w:val="en"/>
        </w:rPr>
        <w:t xml:space="preserve"> province, and has since spread globally, resulting in the ongoing </w:t>
      </w:r>
      <w:hyperlink r:id="rId11" w:tooltip="2019–20 coronavirus pandemic" w:history="1">
        <w:r w:rsidR="00C9053B" w:rsidRPr="006565F4">
          <w:rPr>
            <w:rFonts w:ascii="Times New Roman" w:eastAsia="Times New Roman" w:hAnsi="Times New Roman" w:cs="Times New Roman"/>
            <w:color w:val="000000" w:themeColor="text1"/>
            <w:sz w:val="24"/>
            <w:szCs w:val="24"/>
            <w:lang w:val="en"/>
          </w:rPr>
          <w:t xml:space="preserve">2019-20 </w:t>
        </w:r>
        <w:r w:rsidRPr="006565F4">
          <w:rPr>
            <w:rFonts w:ascii="Times New Roman" w:eastAsia="Times New Roman" w:hAnsi="Times New Roman" w:cs="Times New Roman"/>
            <w:color w:val="000000" w:themeColor="text1"/>
            <w:sz w:val="24"/>
            <w:szCs w:val="24"/>
            <w:lang w:val="en"/>
          </w:rPr>
          <w:t>coronavirus</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pandemic</w:t>
        </w:r>
      </w:hyperlink>
      <w:r w:rsidR="00C9053B" w:rsidRPr="006565F4">
        <w:rPr>
          <w:rFonts w:ascii="Times New Roman" w:eastAsia="Times New Roman" w:hAnsi="Times New Roman" w:cs="Times New Roman"/>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 xml:space="preserve"> Common </w:t>
      </w:r>
      <w:hyperlink r:id="rId12" w:tooltip="Symptom" w:history="1">
        <w:r w:rsidRPr="006565F4">
          <w:rPr>
            <w:rFonts w:ascii="Times New Roman" w:eastAsia="Times New Roman" w:hAnsi="Times New Roman" w:cs="Times New Roman"/>
            <w:color w:val="000000" w:themeColor="text1"/>
            <w:sz w:val="24"/>
            <w:szCs w:val="24"/>
            <w:lang w:val="en"/>
          </w:rPr>
          <w:t>symptoms</w:t>
        </w:r>
      </w:hyperlink>
      <w:r w:rsidRPr="006565F4">
        <w:rPr>
          <w:rFonts w:ascii="Times New Roman" w:eastAsia="Times New Roman" w:hAnsi="Times New Roman" w:cs="Times New Roman"/>
          <w:color w:val="000000" w:themeColor="text1"/>
          <w:sz w:val="24"/>
          <w:szCs w:val="24"/>
          <w:lang w:val="en"/>
        </w:rPr>
        <w:t xml:space="preserve"> include </w:t>
      </w:r>
      <w:hyperlink r:id="rId13" w:tooltip="Fever" w:history="1">
        <w:r w:rsidRPr="006565F4">
          <w:rPr>
            <w:rFonts w:ascii="Times New Roman" w:eastAsia="Times New Roman" w:hAnsi="Times New Roman" w:cs="Times New Roman"/>
            <w:color w:val="000000" w:themeColor="text1"/>
            <w:sz w:val="24"/>
            <w:szCs w:val="24"/>
            <w:lang w:val="en"/>
          </w:rPr>
          <w:t>fever</w:t>
        </w:r>
      </w:hyperlink>
      <w:r w:rsidRPr="006565F4">
        <w:rPr>
          <w:rFonts w:ascii="Times New Roman" w:eastAsia="Times New Roman" w:hAnsi="Times New Roman" w:cs="Times New Roman"/>
          <w:color w:val="000000" w:themeColor="text1"/>
          <w:sz w:val="24"/>
          <w:szCs w:val="24"/>
          <w:lang w:val="en"/>
        </w:rPr>
        <w:t xml:space="preserve">, </w:t>
      </w:r>
      <w:hyperlink r:id="rId14" w:tooltip="Cough" w:history="1">
        <w:r w:rsidRPr="006565F4">
          <w:rPr>
            <w:rFonts w:ascii="Times New Roman" w:eastAsia="Times New Roman" w:hAnsi="Times New Roman" w:cs="Times New Roman"/>
            <w:color w:val="000000" w:themeColor="text1"/>
            <w:sz w:val="24"/>
            <w:szCs w:val="24"/>
            <w:lang w:val="en"/>
          </w:rPr>
          <w:t>cough</w:t>
        </w:r>
      </w:hyperlink>
      <w:r w:rsidRPr="006565F4">
        <w:rPr>
          <w:rFonts w:ascii="Times New Roman" w:eastAsia="Times New Roman" w:hAnsi="Times New Roman" w:cs="Times New Roman"/>
          <w:color w:val="000000" w:themeColor="text1"/>
          <w:sz w:val="24"/>
          <w:szCs w:val="24"/>
          <w:lang w:val="en"/>
        </w:rPr>
        <w:t xml:space="preserve">, and </w:t>
      </w:r>
      <w:hyperlink r:id="rId15" w:tooltip="Shortness of breath" w:history="1">
        <w:r w:rsidRPr="006565F4">
          <w:rPr>
            <w:rFonts w:ascii="Times New Roman" w:eastAsia="Times New Roman" w:hAnsi="Times New Roman" w:cs="Times New Roman"/>
            <w:color w:val="000000" w:themeColor="text1"/>
            <w:sz w:val="24"/>
            <w:szCs w:val="24"/>
            <w:lang w:val="en"/>
          </w:rPr>
          <w:t>shortness</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of</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breath</w:t>
        </w:r>
      </w:hyperlink>
      <w:r w:rsidR="00C9053B" w:rsidRPr="006565F4">
        <w:rPr>
          <w:rFonts w:ascii="Times New Roman" w:eastAsia="Times New Roman" w:hAnsi="Times New Roman" w:cs="Times New Roman"/>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 xml:space="preserve"> Other symptoms may include fatigue, </w:t>
      </w:r>
      <w:hyperlink r:id="rId16" w:tooltip="Myalgia" w:history="1">
        <w:r w:rsidRPr="006565F4">
          <w:rPr>
            <w:rFonts w:ascii="Times New Roman" w:eastAsia="Times New Roman" w:hAnsi="Times New Roman" w:cs="Times New Roman"/>
            <w:color w:val="000000" w:themeColor="text1"/>
            <w:sz w:val="24"/>
            <w:szCs w:val="24"/>
            <w:lang w:val="en"/>
          </w:rPr>
          <w:t>mus</w:t>
        </w:r>
        <w:r w:rsidR="00C9053B" w:rsidRPr="006565F4">
          <w:rPr>
            <w:rFonts w:ascii="Times New Roman" w:eastAsia="Times New Roman" w:hAnsi="Times New Roman" w:cs="Times New Roman"/>
            <w:color w:val="000000" w:themeColor="text1"/>
            <w:sz w:val="24"/>
            <w:szCs w:val="24"/>
            <w:lang w:val="en"/>
          </w:rPr>
          <w:t xml:space="preserve">cle </w:t>
        </w:r>
        <w:r w:rsidRPr="006565F4">
          <w:rPr>
            <w:rFonts w:ascii="Times New Roman" w:eastAsia="Times New Roman" w:hAnsi="Times New Roman" w:cs="Times New Roman"/>
            <w:color w:val="000000" w:themeColor="text1"/>
            <w:sz w:val="24"/>
            <w:szCs w:val="24"/>
            <w:lang w:val="en"/>
          </w:rPr>
          <w:t>pain</w:t>
        </w:r>
      </w:hyperlink>
      <w:r w:rsidRPr="006565F4">
        <w:rPr>
          <w:rFonts w:ascii="Times New Roman" w:eastAsia="Times New Roman" w:hAnsi="Times New Roman" w:cs="Times New Roman"/>
          <w:color w:val="000000" w:themeColor="text1"/>
          <w:sz w:val="24"/>
          <w:szCs w:val="24"/>
          <w:lang w:val="en"/>
        </w:rPr>
        <w:t xml:space="preserve">, </w:t>
      </w:r>
      <w:hyperlink r:id="rId17" w:tooltip="Diarrhea" w:history="1">
        <w:r w:rsidRPr="006565F4">
          <w:rPr>
            <w:rFonts w:ascii="Times New Roman" w:eastAsia="Times New Roman" w:hAnsi="Times New Roman" w:cs="Times New Roman"/>
            <w:color w:val="000000" w:themeColor="text1"/>
            <w:sz w:val="24"/>
            <w:szCs w:val="24"/>
            <w:lang w:val="en"/>
          </w:rPr>
          <w:t>diarrhea</w:t>
        </w:r>
      </w:hyperlink>
      <w:r w:rsidRPr="006565F4">
        <w:rPr>
          <w:rFonts w:ascii="Times New Roman" w:eastAsia="Times New Roman" w:hAnsi="Times New Roman" w:cs="Times New Roman"/>
          <w:color w:val="000000" w:themeColor="text1"/>
          <w:sz w:val="24"/>
          <w:szCs w:val="24"/>
          <w:lang w:val="en"/>
        </w:rPr>
        <w:t xml:space="preserve">, </w:t>
      </w:r>
      <w:hyperlink r:id="rId18" w:tooltip="Sore throat" w:history="1">
        <w:r w:rsidR="00C9053B" w:rsidRPr="006565F4">
          <w:rPr>
            <w:rFonts w:ascii="Times New Roman" w:eastAsia="Times New Roman" w:hAnsi="Times New Roman" w:cs="Times New Roman"/>
            <w:color w:val="000000" w:themeColor="text1"/>
            <w:sz w:val="24"/>
            <w:szCs w:val="24"/>
            <w:lang w:val="en"/>
          </w:rPr>
          <w:t xml:space="preserve">sore </w:t>
        </w:r>
        <w:r w:rsidRPr="006565F4">
          <w:rPr>
            <w:rFonts w:ascii="Times New Roman" w:eastAsia="Times New Roman" w:hAnsi="Times New Roman" w:cs="Times New Roman"/>
            <w:color w:val="000000" w:themeColor="text1"/>
            <w:sz w:val="24"/>
            <w:szCs w:val="24"/>
            <w:lang w:val="en"/>
          </w:rPr>
          <w:t>throat</w:t>
        </w:r>
      </w:hyperlink>
      <w:r w:rsidRPr="006565F4">
        <w:rPr>
          <w:rFonts w:ascii="Times New Roman" w:eastAsia="Times New Roman" w:hAnsi="Times New Roman" w:cs="Times New Roman"/>
          <w:color w:val="000000" w:themeColor="text1"/>
          <w:sz w:val="24"/>
          <w:szCs w:val="24"/>
          <w:lang w:val="en"/>
        </w:rPr>
        <w:t xml:space="preserve">, </w:t>
      </w:r>
      <w:hyperlink r:id="rId19" w:tooltip="Loss of smell" w:history="1">
        <w:r w:rsidRPr="006565F4">
          <w:rPr>
            <w:rFonts w:ascii="Times New Roman" w:eastAsia="Times New Roman" w:hAnsi="Times New Roman" w:cs="Times New Roman"/>
            <w:color w:val="000000" w:themeColor="text1"/>
            <w:sz w:val="24"/>
            <w:szCs w:val="24"/>
            <w:lang w:val="en"/>
          </w:rPr>
          <w:t>loss</w:t>
        </w:r>
        <w:r w:rsidRPr="006565F4">
          <w:rPr>
            <w:rFonts w:ascii="Times New Roman" w:eastAsia="Times New Roman" w:hAnsi="Times New Roman" w:cs="Times New Roman"/>
            <w:color w:val="000000" w:themeColor="text1"/>
            <w:sz w:val="24"/>
            <w:szCs w:val="24"/>
            <w:u w:val="single"/>
            <w:lang w:val="en"/>
          </w:rPr>
          <w:t xml:space="preserve"> </w:t>
        </w:r>
        <w:r w:rsidR="00C9053B" w:rsidRPr="006565F4">
          <w:rPr>
            <w:rFonts w:ascii="Times New Roman" w:eastAsia="Times New Roman" w:hAnsi="Times New Roman" w:cs="Times New Roman"/>
            <w:color w:val="000000" w:themeColor="text1"/>
            <w:sz w:val="24"/>
            <w:szCs w:val="24"/>
            <w:lang w:val="en"/>
          </w:rPr>
          <w:t xml:space="preserve">of </w:t>
        </w:r>
        <w:r w:rsidRPr="006565F4">
          <w:rPr>
            <w:rFonts w:ascii="Times New Roman" w:eastAsia="Times New Roman" w:hAnsi="Times New Roman" w:cs="Times New Roman"/>
            <w:color w:val="000000" w:themeColor="text1"/>
            <w:sz w:val="24"/>
            <w:szCs w:val="24"/>
            <w:lang w:val="en"/>
          </w:rPr>
          <w:t>smell</w:t>
        </w:r>
      </w:hyperlink>
      <w:r w:rsidR="00C9053B" w:rsidRPr="006565F4">
        <w:rPr>
          <w:rFonts w:ascii="Times New Roman" w:eastAsia="Times New Roman" w:hAnsi="Times New Roman" w:cs="Times New Roman"/>
          <w:color w:val="000000" w:themeColor="text1"/>
          <w:sz w:val="24"/>
          <w:szCs w:val="24"/>
          <w:lang w:val="en"/>
        </w:rPr>
        <w:t>, and abdominal pain.</w:t>
      </w:r>
      <w:r w:rsidRPr="006565F4">
        <w:rPr>
          <w:rFonts w:ascii="Times New Roman" w:eastAsia="Times New Roman" w:hAnsi="Times New Roman" w:cs="Times New Roman"/>
          <w:color w:val="000000" w:themeColor="text1"/>
          <w:sz w:val="24"/>
          <w:szCs w:val="24"/>
          <w:lang w:val="en"/>
        </w:rPr>
        <w:t xml:space="preserve">The </w:t>
      </w:r>
      <w:hyperlink r:id="rId20" w:tooltip="Incubation period" w:history="1">
        <w:r w:rsidRPr="006565F4">
          <w:rPr>
            <w:rFonts w:ascii="Times New Roman" w:eastAsia="Times New Roman" w:hAnsi="Times New Roman" w:cs="Times New Roman"/>
            <w:color w:val="000000" w:themeColor="text1"/>
            <w:sz w:val="24"/>
            <w:szCs w:val="24"/>
            <w:lang w:val="en"/>
          </w:rPr>
          <w:t>time</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from</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exposure</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to</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onset</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of</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symptoms</w:t>
        </w:r>
      </w:hyperlink>
      <w:r w:rsidRPr="006565F4">
        <w:rPr>
          <w:rFonts w:ascii="Times New Roman" w:eastAsia="Times New Roman" w:hAnsi="Times New Roman" w:cs="Times New Roman"/>
          <w:color w:val="000000" w:themeColor="text1"/>
          <w:sz w:val="24"/>
          <w:szCs w:val="24"/>
          <w:lang w:val="en"/>
        </w:rPr>
        <w:t xml:space="preserve"> is typically around five days but may </w:t>
      </w:r>
      <w:r w:rsidR="00C9053B" w:rsidRPr="006565F4">
        <w:rPr>
          <w:rFonts w:ascii="Times New Roman" w:eastAsia="Times New Roman" w:hAnsi="Times New Roman" w:cs="Times New Roman"/>
          <w:color w:val="000000" w:themeColor="text1"/>
          <w:sz w:val="24"/>
          <w:szCs w:val="24"/>
          <w:lang w:val="en"/>
        </w:rPr>
        <w:t>range from two to fourteen days.</w:t>
      </w:r>
      <w:r w:rsidRPr="006565F4">
        <w:rPr>
          <w:rFonts w:ascii="Times New Roman" w:eastAsia="Times New Roman" w:hAnsi="Times New Roman" w:cs="Times New Roman"/>
          <w:color w:val="000000" w:themeColor="text1"/>
          <w:sz w:val="24"/>
          <w:szCs w:val="24"/>
          <w:lang w:val="en"/>
        </w:rPr>
        <w:t xml:space="preserve"> While the majority of cases result in mild symptoms, some progress to viral </w:t>
      </w:r>
      <w:hyperlink r:id="rId21" w:tooltip="Pneumonia" w:history="1">
        <w:r w:rsidRPr="006565F4">
          <w:rPr>
            <w:rFonts w:ascii="Times New Roman" w:eastAsia="Times New Roman" w:hAnsi="Times New Roman" w:cs="Times New Roman"/>
            <w:color w:val="000000" w:themeColor="text1"/>
            <w:sz w:val="24"/>
            <w:szCs w:val="24"/>
            <w:lang w:val="en"/>
          </w:rPr>
          <w:t>pneumonia</w:t>
        </w:r>
      </w:hyperlink>
      <w:r w:rsidRPr="006565F4">
        <w:rPr>
          <w:rFonts w:ascii="Times New Roman" w:eastAsia="Times New Roman" w:hAnsi="Times New Roman" w:cs="Times New Roman"/>
          <w:color w:val="000000" w:themeColor="text1"/>
          <w:sz w:val="24"/>
          <w:szCs w:val="24"/>
          <w:lang w:val="en"/>
        </w:rPr>
        <w:t xml:space="preserve"> and </w:t>
      </w:r>
      <w:hyperlink r:id="rId22" w:tooltip="Multi-organ failure" w:history="1">
        <w:r w:rsidRPr="006565F4">
          <w:rPr>
            <w:rFonts w:ascii="Times New Roman" w:eastAsia="Times New Roman" w:hAnsi="Times New Roman" w:cs="Times New Roman"/>
            <w:color w:val="000000" w:themeColor="text1"/>
            <w:sz w:val="24"/>
            <w:szCs w:val="24"/>
            <w:lang w:val="en"/>
          </w:rPr>
          <w:t>multi</w:t>
        </w:r>
        <w:r w:rsidRPr="006565F4">
          <w:rPr>
            <w:rFonts w:ascii="Times New Roman" w:eastAsia="Times New Roman" w:hAnsi="Times New Roman" w:cs="Times New Roman"/>
            <w:color w:val="000000" w:themeColor="text1"/>
            <w:sz w:val="24"/>
            <w:szCs w:val="24"/>
            <w:u w:val="single"/>
            <w:lang w:val="en"/>
          </w:rPr>
          <w:t>-</w:t>
        </w:r>
        <w:r w:rsidRPr="006565F4">
          <w:rPr>
            <w:rFonts w:ascii="Times New Roman" w:eastAsia="Times New Roman" w:hAnsi="Times New Roman" w:cs="Times New Roman"/>
            <w:color w:val="000000" w:themeColor="text1"/>
            <w:sz w:val="24"/>
            <w:szCs w:val="24"/>
            <w:lang w:val="en"/>
          </w:rPr>
          <w:t>organ</w:t>
        </w:r>
        <w:r w:rsidRPr="006565F4">
          <w:rPr>
            <w:rFonts w:ascii="Times New Roman" w:eastAsia="Times New Roman" w:hAnsi="Times New Roman" w:cs="Times New Roman"/>
            <w:color w:val="000000" w:themeColor="text1"/>
            <w:sz w:val="24"/>
            <w:szCs w:val="24"/>
            <w:u w:val="single"/>
            <w:lang w:val="en"/>
          </w:rPr>
          <w:t xml:space="preserve"> </w:t>
        </w:r>
        <w:r w:rsidRPr="006565F4">
          <w:rPr>
            <w:rFonts w:ascii="Times New Roman" w:eastAsia="Times New Roman" w:hAnsi="Times New Roman" w:cs="Times New Roman"/>
            <w:color w:val="000000" w:themeColor="text1"/>
            <w:sz w:val="24"/>
            <w:szCs w:val="24"/>
            <w:lang w:val="en"/>
          </w:rPr>
          <w:t>failure</w:t>
        </w:r>
      </w:hyperlink>
      <w:r w:rsidR="00C9053B" w:rsidRPr="006565F4">
        <w:rPr>
          <w:rFonts w:ascii="Times New Roman" w:eastAsia="Times New Roman" w:hAnsi="Times New Roman" w:cs="Times New Roman"/>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 xml:space="preserve"> As of 15 Ap</w:t>
      </w:r>
      <w:r w:rsidR="00C9053B" w:rsidRPr="006565F4">
        <w:rPr>
          <w:rFonts w:ascii="Times New Roman" w:eastAsia="Times New Roman" w:hAnsi="Times New Roman" w:cs="Times New Roman"/>
          <w:color w:val="000000" w:themeColor="text1"/>
          <w:sz w:val="24"/>
          <w:szCs w:val="24"/>
          <w:lang w:val="en"/>
        </w:rPr>
        <w:t>ril 2020, more than 1.98 million</w:t>
      </w:r>
      <w:r w:rsidRPr="006565F4">
        <w:rPr>
          <w:rFonts w:ascii="Times New Roman" w:eastAsia="Times New Roman" w:hAnsi="Times New Roman" w:cs="Times New Roman"/>
          <w:color w:val="000000" w:themeColor="text1"/>
          <w:sz w:val="24"/>
          <w:szCs w:val="24"/>
          <w:lang w:val="en"/>
        </w:rPr>
        <w:t xml:space="preserve"> </w:t>
      </w:r>
      <w:hyperlink r:id="rId23" w:tooltip="2019–20 coronavirus pandemic cases/WHO situation reports" w:history="1">
        <w:r w:rsidRPr="006565F4">
          <w:rPr>
            <w:rFonts w:ascii="Times New Roman" w:eastAsia="Times New Roman" w:hAnsi="Times New Roman" w:cs="Times New Roman"/>
            <w:color w:val="000000" w:themeColor="text1"/>
            <w:sz w:val="24"/>
            <w:szCs w:val="24"/>
            <w:lang w:val="en"/>
          </w:rPr>
          <w:t>cases</w:t>
        </w:r>
      </w:hyperlink>
      <w:r w:rsidRPr="006565F4">
        <w:rPr>
          <w:rFonts w:ascii="Times New Roman" w:eastAsia="Times New Roman" w:hAnsi="Times New Roman" w:cs="Times New Roman"/>
          <w:color w:val="000000" w:themeColor="text1"/>
          <w:sz w:val="24"/>
          <w:szCs w:val="24"/>
          <w:lang w:val="en"/>
        </w:rPr>
        <w:t xml:space="preserve"> have been reported acros</w:t>
      </w:r>
      <w:r w:rsidR="00C9053B" w:rsidRPr="006565F4">
        <w:rPr>
          <w:rFonts w:ascii="Times New Roman" w:eastAsia="Times New Roman" w:hAnsi="Times New Roman" w:cs="Times New Roman"/>
          <w:color w:val="000000" w:themeColor="text1"/>
          <w:sz w:val="24"/>
          <w:szCs w:val="24"/>
          <w:lang w:val="en"/>
        </w:rPr>
        <w:t>s 210 countries and territories,</w:t>
      </w:r>
      <w:r w:rsidRPr="006565F4">
        <w:rPr>
          <w:rFonts w:ascii="Times New Roman" w:eastAsia="Times New Roman" w:hAnsi="Times New Roman" w:cs="Times New Roman"/>
          <w:color w:val="000000" w:themeColor="text1"/>
          <w:sz w:val="24"/>
          <w:szCs w:val="24"/>
          <w:lang w:val="en"/>
        </w:rPr>
        <w:t xml:space="preserve"> resulting in over 126,000 </w:t>
      </w:r>
      <w:hyperlink r:id="rId24" w:tooltip="2019–20 coronavirus pandemic deaths/WHO situation reports" w:history="1">
        <w:r w:rsidRPr="006565F4">
          <w:rPr>
            <w:rFonts w:ascii="Times New Roman" w:eastAsia="Times New Roman" w:hAnsi="Times New Roman" w:cs="Times New Roman"/>
            <w:color w:val="000000" w:themeColor="text1"/>
            <w:sz w:val="24"/>
            <w:szCs w:val="24"/>
            <w:lang w:val="en"/>
          </w:rPr>
          <w:t>deaths</w:t>
        </w:r>
      </w:hyperlink>
      <w:r w:rsidRPr="006565F4">
        <w:rPr>
          <w:rFonts w:ascii="Times New Roman" w:eastAsia="Times New Roman" w:hAnsi="Times New Roman" w:cs="Times New Roman"/>
          <w:color w:val="000000" w:themeColor="text1"/>
          <w:sz w:val="24"/>
          <w:szCs w:val="24"/>
          <w:lang w:val="en"/>
        </w:rPr>
        <w:t>. More tha</w:t>
      </w:r>
      <w:r w:rsidR="00C9053B" w:rsidRPr="006565F4">
        <w:rPr>
          <w:rFonts w:ascii="Times New Roman" w:eastAsia="Times New Roman" w:hAnsi="Times New Roman" w:cs="Times New Roman"/>
          <w:color w:val="000000" w:themeColor="text1"/>
          <w:sz w:val="24"/>
          <w:szCs w:val="24"/>
          <w:lang w:val="en"/>
        </w:rPr>
        <w:t>n 486,000 people have recovered.</w:t>
      </w:r>
    </w:p>
    <w:p w:rsidR="00D43917" w:rsidRPr="006565F4" w:rsidRDefault="00D43917" w:rsidP="00D65196">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r w:rsidRPr="006565F4">
        <w:rPr>
          <w:rFonts w:ascii="Times New Roman" w:eastAsia="Times New Roman" w:hAnsi="Times New Roman" w:cs="Times New Roman"/>
          <w:b/>
          <w:color w:val="000000" w:themeColor="text1"/>
          <w:sz w:val="24"/>
          <w:szCs w:val="24"/>
          <w:lang w:val="en"/>
        </w:rPr>
        <w:t>Aetiology</w:t>
      </w:r>
    </w:p>
    <w:p w:rsidR="00D43917" w:rsidRPr="006565F4" w:rsidRDefault="00D43917" w:rsidP="00D43917">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Virology</w:t>
      </w:r>
    </w:p>
    <w:p w:rsidR="00D43917" w:rsidRPr="006565F4" w:rsidRDefault="00D43917" w:rsidP="00D43917">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Severe acute respiratory syndrome coronavirus 2 (SARS-CoV-2) is a previously unknown betacoronavirus that was discovered in bronchoalveolar lavage samples taken from clusters of patients who presented with pneumonia of unknown cause in Wuhan City, Hubei Provin</w:t>
      </w:r>
      <w:r w:rsidR="00FD46CD" w:rsidRPr="006565F4">
        <w:rPr>
          <w:rFonts w:ascii="Times New Roman" w:eastAsia="Times New Roman" w:hAnsi="Times New Roman" w:cs="Times New Roman"/>
          <w:color w:val="000000" w:themeColor="text1"/>
          <w:sz w:val="24"/>
          <w:szCs w:val="24"/>
          <w:lang w:val="en"/>
        </w:rPr>
        <w:t xml:space="preserve">ce, China, in December 2019. </w:t>
      </w:r>
      <w:r w:rsidRPr="006565F4">
        <w:rPr>
          <w:rFonts w:ascii="Times New Roman" w:eastAsia="Times New Roman" w:hAnsi="Times New Roman" w:cs="Times New Roman"/>
          <w:color w:val="000000" w:themeColor="text1"/>
          <w:sz w:val="24"/>
          <w:szCs w:val="24"/>
          <w:lang w:val="en"/>
        </w:rPr>
        <w:t xml:space="preserve">Coronaviruses are a large family of enveloped RNA viruses, some of which cause illness in people (e.g., common cold, severe acute respiratory syndrome [SARS], Middle East respiratory syndrome [MERS]), and others that circulate among mammals and birds. Rarely, animal coronaviruses can spread to humans and subsequently spread between people, as was the case with SARS and MERS.  • SARS-CoV-2 belongs to the  Sarbecovirus  subgenus of the  Coronaviridae  family, and is the seventh coronavirus known to infect humans. The virus has been found to be similar to SARS-like coronaviruses from bats, but it is distinct from </w:t>
      </w:r>
      <w:r w:rsidR="00FD46CD" w:rsidRPr="006565F4">
        <w:rPr>
          <w:rFonts w:ascii="Times New Roman" w:eastAsia="Times New Roman" w:hAnsi="Times New Roman" w:cs="Times New Roman"/>
          <w:color w:val="000000" w:themeColor="text1"/>
          <w:sz w:val="24"/>
          <w:szCs w:val="24"/>
          <w:lang w:val="en"/>
        </w:rPr>
        <w:t>SARS-CoV and MERS-CoV.</w:t>
      </w:r>
      <w:r w:rsidRPr="006565F4">
        <w:rPr>
          <w:rFonts w:ascii="Times New Roman" w:eastAsia="Times New Roman" w:hAnsi="Times New Roman" w:cs="Times New Roman"/>
          <w:color w:val="000000" w:themeColor="text1"/>
          <w:sz w:val="24"/>
          <w:szCs w:val="24"/>
          <w:lang w:val="en"/>
        </w:rPr>
        <w:t xml:space="preserve">The full genome has been determined and </w:t>
      </w:r>
      <w:r w:rsidR="00FD46CD" w:rsidRPr="006565F4">
        <w:rPr>
          <w:rFonts w:ascii="Times New Roman" w:eastAsia="Times New Roman" w:hAnsi="Times New Roman" w:cs="Times New Roman"/>
          <w:color w:val="000000" w:themeColor="text1"/>
          <w:sz w:val="24"/>
          <w:szCs w:val="24"/>
          <w:lang w:val="en"/>
        </w:rPr>
        <w:t xml:space="preserve">published in GenBank. </w:t>
      </w:r>
      <w:r w:rsidRPr="006565F4">
        <w:rPr>
          <w:rFonts w:ascii="Times New Roman" w:eastAsia="Times New Roman" w:hAnsi="Times New Roman" w:cs="Times New Roman"/>
          <w:color w:val="000000" w:themeColor="text1"/>
          <w:sz w:val="24"/>
          <w:szCs w:val="24"/>
          <w:lang w:val="en"/>
        </w:rPr>
        <w:t xml:space="preserve">A preliminary study suggests that there are two major types (or strains) of the SARS-CoV-2 virus in China, designated L and S. The L type was found to be more prevalent during the early stages of the outbreak in Wuhan City and may be more aggressive </w:t>
      </w:r>
      <w:r w:rsidRPr="006565F4">
        <w:rPr>
          <w:rFonts w:ascii="Times New Roman" w:eastAsia="Times New Roman" w:hAnsi="Times New Roman" w:cs="Times New Roman"/>
          <w:color w:val="000000" w:themeColor="text1"/>
          <w:sz w:val="24"/>
          <w:szCs w:val="24"/>
          <w:lang w:val="en"/>
        </w:rPr>
        <w:lastRenderedPageBreak/>
        <w:t>(although this is speculative), but its frequency decreased after early January. The relevance of this finding is unknown at this stage and f</w:t>
      </w:r>
      <w:r w:rsidR="00FD46CD" w:rsidRPr="006565F4">
        <w:rPr>
          <w:rFonts w:ascii="Times New Roman" w:eastAsia="Times New Roman" w:hAnsi="Times New Roman" w:cs="Times New Roman"/>
          <w:color w:val="000000" w:themeColor="text1"/>
          <w:sz w:val="24"/>
          <w:szCs w:val="24"/>
          <w:lang w:val="en"/>
        </w:rPr>
        <w:t>urther research is required.</w:t>
      </w:r>
      <w:r w:rsidRPr="006565F4">
        <w:rPr>
          <w:rFonts w:ascii="Times New Roman" w:eastAsia="Times New Roman" w:hAnsi="Times New Roman" w:cs="Times New Roman"/>
          <w:color w:val="000000" w:themeColor="text1"/>
          <w:sz w:val="24"/>
          <w:szCs w:val="24"/>
          <w:lang w:val="en"/>
        </w:rPr>
        <w:t xml:space="preserve"> [Fig-1] Origin of virus</w:t>
      </w:r>
    </w:p>
    <w:p w:rsidR="00FD46CD" w:rsidRPr="006565F4" w:rsidRDefault="00D43917" w:rsidP="00D43917">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A majority of patients in the initial stages of this outbreak reported a link to the Huanan South China Seafood Market, a live animal or ‘wet’ market, suggesting a zoonotic origi</w:t>
      </w:r>
      <w:r w:rsidR="00FD46CD" w:rsidRPr="006565F4">
        <w:rPr>
          <w:rFonts w:ascii="Times New Roman" w:eastAsia="Times New Roman" w:hAnsi="Times New Roman" w:cs="Times New Roman"/>
          <w:color w:val="000000" w:themeColor="text1"/>
          <w:sz w:val="24"/>
          <w:szCs w:val="24"/>
          <w:lang w:val="en"/>
        </w:rPr>
        <w:t>n of the virus.</w:t>
      </w:r>
      <w:r w:rsidRPr="006565F4">
        <w:rPr>
          <w:rFonts w:ascii="Times New Roman" w:eastAsia="Times New Roman" w:hAnsi="Times New Roman" w:cs="Times New Roman"/>
          <w:color w:val="000000" w:themeColor="text1"/>
          <w:sz w:val="24"/>
          <w:szCs w:val="24"/>
          <w:lang w:val="en"/>
        </w:rPr>
        <w:t xml:space="preserve">While the potential animal reservoir and intermediary host(s) are unknown at this point, studies suggest they may derive from a recombinant virus between the bat coronavirus and an origin-unknown coronavirus; however, this is yet to </w:t>
      </w:r>
      <w:r w:rsidR="00FD46CD" w:rsidRPr="006565F4">
        <w:rPr>
          <w:rFonts w:ascii="Times New Roman" w:eastAsia="Times New Roman" w:hAnsi="Times New Roman" w:cs="Times New Roman"/>
          <w:color w:val="000000" w:themeColor="text1"/>
          <w:sz w:val="24"/>
          <w:szCs w:val="24"/>
          <w:lang w:val="en"/>
        </w:rPr>
        <w:t>be confirmed.</w:t>
      </w:r>
      <w:r w:rsidRPr="006565F4">
        <w:rPr>
          <w:rFonts w:ascii="Times New Roman" w:eastAsia="Times New Roman" w:hAnsi="Times New Roman" w:cs="Times New Roman"/>
          <w:color w:val="000000" w:themeColor="text1"/>
          <w:sz w:val="24"/>
          <w:szCs w:val="24"/>
          <w:lang w:val="en"/>
        </w:rPr>
        <w:t xml:space="preserve"> Pangolins have been suggested as an intermediate host as they have been found to be a natural reservoir of SARS-Co</w:t>
      </w:r>
      <w:r w:rsidR="00FD46CD" w:rsidRPr="006565F4">
        <w:rPr>
          <w:rFonts w:ascii="Times New Roman" w:eastAsia="Times New Roman" w:hAnsi="Times New Roman" w:cs="Times New Roman"/>
          <w:color w:val="000000" w:themeColor="text1"/>
          <w:sz w:val="24"/>
          <w:szCs w:val="24"/>
          <w:lang w:val="en"/>
        </w:rPr>
        <w:t>V-2-like coronaviruses. Transmission dynamics</w:t>
      </w:r>
      <w:r w:rsidRPr="006565F4">
        <w:rPr>
          <w:rFonts w:ascii="Times New Roman" w:eastAsia="Times New Roman" w:hAnsi="Times New Roman" w:cs="Times New Roman"/>
          <w:color w:val="000000" w:themeColor="text1"/>
          <w:sz w:val="24"/>
          <w:szCs w:val="24"/>
          <w:lang w:val="en"/>
        </w:rPr>
        <w:t xml:space="preserve"> Person-to-person spread has been confirmed in community and healthcare settings, with local transmission occurring in ma</w:t>
      </w:r>
      <w:r w:rsidR="00FD46CD" w:rsidRPr="006565F4">
        <w:rPr>
          <w:rFonts w:ascii="Times New Roman" w:eastAsia="Times New Roman" w:hAnsi="Times New Roman" w:cs="Times New Roman"/>
          <w:color w:val="000000" w:themeColor="text1"/>
          <w:sz w:val="24"/>
          <w:szCs w:val="24"/>
          <w:lang w:val="en"/>
        </w:rPr>
        <w:t>ny countries around the world.</w:t>
      </w:r>
      <w:r w:rsidRPr="006565F4">
        <w:rPr>
          <w:rFonts w:ascii="Times New Roman" w:eastAsia="Times New Roman" w:hAnsi="Times New Roman" w:cs="Times New Roman"/>
          <w:color w:val="000000" w:themeColor="text1"/>
          <w:sz w:val="24"/>
          <w:szCs w:val="24"/>
          <w:lang w:val="en"/>
        </w:rPr>
        <w:t xml:space="preserve"> An initial assessment of the transmission dynamics in the first 425 confirmed cases found that 55% of cases before 1 January 2020 were linked to the Huanan South China Seafood Market, whereas only 8.6% of cases after this date were linked to the market. This confirms that person-to-person spread occurred among close contacts since the middle of December 2019, including infectio</w:t>
      </w:r>
      <w:r w:rsidR="00FD46CD" w:rsidRPr="006565F4">
        <w:rPr>
          <w:rFonts w:ascii="Times New Roman" w:eastAsia="Times New Roman" w:hAnsi="Times New Roman" w:cs="Times New Roman"/>
          <w:color w:val="000000" w:themeColor="text1"/>
          <w:sz w:val="24"/>
          <w:szCs w:val="24"/>
          <w:lang w:val="en"/>
        </w:rPr>
        <w:t>ns in healthcare workers.</w:t>
      </w:r>
      <w:r w:rsidRPr="006565F4">
        <w:rPr>
          <w:rFonts w:ascii="Times New Roman" w:eastAsia="Times New Roman" w:hAnsi="Times New Roman" w:cs="Times New Roman"/>
          <w:color w:val="000000" w:themeColor="text1"/>
          <w:sz w:val="24"/>
          <w:szCs w:val="24"/>
          <w:lang w:val="en"/>
        </w:rPr>
        <w:t xml:space="preserve"> It is uncertain how easily the virus spreads between people, but transmission in chains involving several links has been recognised. Available evidence indicates that human transmission occurs via close contact with respiratory droplets produced when a person exhales, sneezes, or coughs; via direct contact with infected people; or via contact with fomites. Airborne transmission has not been reported; however, it may be possible during aerosol-generating procedures performed in c</w:t>
      </w:r>
      <w:r w:rsidR="00FD46CD" w:rsidRPr="006565F4">
        <w:rPr>
          <w:rFonts w:ascii="Times New Roman" w:eastAsia="Times New Roman" w:hAnsi="Times New Roman" w:cs="Times New Roman"/>
          <w:color w:val="000000" w:themeColor="text1"/>
          <w:sz w:val="24"/>
          <w:szCs w:val="24"/>
          <w:lang w:val="en"/>
        </w:rPr>
        <w:t>linical care.</w:t>
      </w:r>
      <w:r w:rsidRPr="006565F4">
        <w:rPr>
          <w:rFonts w:ascii="Times New Roman" w:eastAsia="Times New Roman" w:hAnsi="Times New Roman" w:cs="Times New Roman"/>
          <w:color w:val="000000" w:themeColor="text1"/>
          <w:sz w:val="24"/>
          <w:szCs w:val="24"/>
          <w:lang w:val="en"/>
        </w:rPr>
        <w:t xml:space="preserve"> The virus has been found to be more stable on plastic and stainless steel (up to 72 hours) compared with copper (up to 4 hours) and cardboard </w:t>
      </w:r>
      <w:r w:rsidR="00FD46CD" w:rsidRPr="006565F4">
        <w:rPr>
          <w:rFonts w:ascii="Times New Roman" w:eastAsia="Times New Roman" w:hAnsi="Times New Roman" w:cs="Times New Roman"/>
          <w:color w:val="000000" w:themeColor="text1"/>
          <w:sz w:val="24"/>
          <w:szCs w:val="24"/>
          <w:lang w:val="en"/>
        </w:rPr>
        <w:t>(up to 24 hours).</w:t>
      </w:r>
      <w:r w:rsidRPr="006565F4">
        <w:rPr>
          <w:rFonts w:ascii="Times New Roman" w:eastAsia="Times New Roman" w:hAnsi="Times New Roman" w:cs="Times New Roman"/>
          <w:color w:val="000000" w:themeColor="text1"/>
          <w:sz w:val="24"/>
          <w:szCs w:val="24"/>
          <w:lang w:val="en"/>
        </w:rPr>
        <w:t> This study also found that the virus was viable in aerosol particles for up to 3 hours; however, aerosols were generated using high- powered apparatus that do not reflect normal human cough conditions or a clinical setting where aerosol-generating procedures are performed. The World Health Organization has confirmed that there have been no repor</w:t>
      </w:r>
      <w:r w:rsidR="00FD46CD" w:rsidRPr="006565F4">
        <w:rPr>
          <w:rFonts w:ascii="Times New Roman" w:eastAsia="Times New Roman" w:hAnsi="Times New Roman" w:cs="Times New Roman"/>
          <w:color w:val="000000" w:themeColor="text1"/>
          <w:sz w:val="24"/>
          <w:szCs w:val="24"/>
          <w:lang w:val="en"/>
        </w:rPr>
        <w:t>ts of airborne transmission.</w:t>
      </w:r>
      <w:r w:rsidRPr="006565F4">
        <w:rPr>
          <w:rFonts w:ascii="Times New Roman" w:eastAsia="Times New Roman" w:hAnsi="Times New Roman" w:cs="Times New Roman"/>
          <w:color w:val="000000" w:themeColor="text1"/>
          <w:sz w:val="24"/>
          <w:szCs w:val="24"/>
          <w:lang w:val="en"/>
        </w:rPr>
        <w:t xml:space="preserve"> In healthcare settings, the virus is widely distributed in the air and on object surfaces (e.g., floors, rubbish bins, sickbed handrails, and computer mice) in both general wards and intensive care units, with a </w:t>
      </w:r>
      <w:r w:rsidRPr="006565F4">
        <w:rPr>
          <w:rFonts w:ascii="Times New Roman" w:eastAsia="Times New Roman" w:hAnsi="Times New Roman" w:cs="Times New Roman"/>
          <w:color w:val="000000" w:themeColor="text1"/>
          <w:sz w:val="24"/>
          <w:szCs w:val="24"/>
          <w:lang w:val="en"/>
        </w:rPr>
        <w:lastRenderedPageBreak/>
        <w:t>greater risk of contamination i</w:t>
      </w:r>
      <w:r w:rsidR="00FD46CD" w:rsidRPr="006565F4">
        <w:rPr>
          <w:rFonts w:ascii="Times New Roman" w:eastAsia="Times New Roman" w:hAnsi="Times New Roman" w:cs="Times New Roman"/>
          <w:color w:val="000000" w:themeColor="text1"/>
          <w:sz w:val="24"/>
          <w:szCs w:val="24"/>
          <w:lang w:val="en"/>
        </w:rPr>
        <w:t xml:space="preserve">n the intensive care unit. </w:t>
      </w:r>
      <w:r w:rsidRPr="006565F4">
        <w:rPr>
          <w:rFonts w:ascii="Times New Roman" w:eastAsia="Times New Roman" w:hAnsi="Times New Roman" w:cs="Times New Roman"/>
          <w:color w:val="000000" w:themeColor="text1"/>
          <w:sz w:val="24"/>
          <w:szCs w:val="24"/>
          <w:lang w:val="en"/>
        </w:rPr>
        <w:t xml:space="preserve">The contribution to transmission by the presence of the virus in other body fluids is unknown; however, the virus has been detected in blood, cerebrospinal fluid, urine, saliva, tears, and conjunctival secretions. Faecal-oral transmission may be possible (virus has been detected in the stool samples of almost half of the patients in one meta-analysis), although </w:t>
      </w:r>
      <w:r w:rsidR="00FD46CD" w:rsidRPr="006565F4">
        <w:rPr>
          <w:rFonts w:ascii="Times New Roman" w:eastAsia="Times New Roman" w:hAnsi="Times New Roman" w:cs="Times New Roman"/>
          <w:color w:val="000000" w:themeColor="text1"/>
          <w:sz w:val="24"/>
          <w:szCs w:val="24"/>
          <w:lang w:val="en"/>
        </w:rPr>
        <w:t xml:space="preserve">it has not been reported yet. </w:t>
      </w:r>
      <w:r w:rsidRPr="006565F4">
        <w:rPr>
          <w:rFonts w:ascii="Times New Roman" w:eastAsia="Times New Roman" w:hAnsi="Times New Roman" w:cs="Times New Roman"/>
          <w:color w:val="000000" w:themeColor="text1"/>
          <w:sz w:val="24"/>
          <w:szCs w:val="24"/>
          <w:lang w:val="en"/>
        </w:rPr>
        <w:t xml:space="preserve">The presence of virus in these fluids or viral RNA shedding does not necessarily equate with infectivity. • Nosocomial transmission in healthcare workers and patients has been reported in 41% of </w:t>
      </w:r>
      <w:r w:rsidR="00FD46CD" w:rsidRPr="006565F4">
        <w:rPr>
          <w:rFonts w:ascii="Times New Roman" w:eastAsia="Times New Roman" w:hAnsi="Times New Roman" w:cs="Times New Roman"/>
          <w:color w:val="000000" w:themeColor="text1"/>
          <w:sz w:val="24"/>
          <w:szCs w:val="24"/>
          <w:lang w:val="en"/>
        </w:rPr>
        <w:t>patients in one case series.</w:t>
      </w:r>
      <w:r w:rsidRPr="006565F4">
        <w:rPr>
          <w:rFonts w:ascii="Times New Roman" w:eastAsia="Times New Roman" w:hAnsi="Times New Roman" w:cs="Times New Roman"/>
          <w:color w:val="000000" w:themeColor="text1"/>
          <w:sz w:val="24"/>
          <w:szCs w:val="24"/>
          <w:lang w:val="en"/>
        </w:rPr>
        <w:t xml:space="preserve"> The majority of healthcare workers with COVID-19 reported contact in the healthcare setting. In a study of over 9000 cases reported in healthcare workers in the US, 55% had contact only in a healthcare setting, 27% only in a household, 13% only in the community, and </w:t>
      </w:r>
      <w:r w:rsidR="00FD46CD" w:rsidRPr="006565F4">
        <w:rPr>
          <w:rFonts w:ascii="Times New Roman" w:eastAsia="Times New Roman" w:hAnsi="Times New Roman" w:cs="Times New Roman"/>
          <w:color w:val="000000" w:themeColor="text1"/>
          <w:sz w:val="24"/>
          <w:szCs w:val="24"/>
          <w:lang w:val="en"/>
        </w:rPr>
        <w:t>5% in more than one setting.</w:t>
      </w:r>
      <w:r w:rsidRPr="006565F4">
        <w:rPr>
          <w:rFonts w:ascii="Times New Roman" w:eastAsia="Times New Roman" w:hAnsi="Times New Roman" w:cs="Times New Roman"/>
          <w:color w:val="000000" w:themeColor="text1"/>
          <w:sz w:val="24"/>
          <w:szCs w:val="24"/>
          <w:lang w:val="en"/>
        </w:rPr>
        <w:t xml:space="preserve"> Widespread transmission has been reported in long-term care facilities and on cruise ships (19% of 3700 passengers and crew were infected aboard t</w:t>
      </w:r>
      <w:r w:rsidR="00FD46CD" w:rsidRPr="006565F4">
        <w:rPr>
          <w:rFonts w:ascii="Times New Roman" w:eastAsia="Times New Roman" w:hAnsi="Times New Roman" w:cs="Times New Roman"/>
          <w:color w:val="000000" w:themeColor="text1"/>
          <w:sz w:val="24"/>
          <w:szCs w:val="24"/>
          <w:lang w:val="en"/>
        </w:rPr>
        <w:t>he Diamond Princess).</w:t>
      </w:r>
      <w:r w:rsidRPr="006565F4">
        <w:rPr>
          <w:rFonts w:ascii="Times New Roman" w:eastAsia="Times New Roman" w:hAnsi="Times New Roman" w:cs="Times New Roman"/>
          <w:color w:val="000000" w:themeColor="text1"/>
          <w:sz w:val="24"/>
          <w:szCs w:val="24"/>
          <w:lang w:val="en"/>
        </w:rPr>
        <w:t xml:space="preserve"> Clusters of cases originating from family gatherings have been reported, emphasising the importance of social dist</w:t>
      </w:r>
      <w:r w:rsidR="00FD46CD" w:rsidRPr="006565F4">
        <w:rPr>
          <w:rFonts w:ascii="Times New Roman" w:eastAsia="Times New Roman" w:hAnsi="Times New Roman" w:cs="Times New Roman"/>
          <w:color w:val="000000" w:themeColor="text1"/>
          <w:sz w:val="24"/>
          <w:szCs w:val="24"/>
          <w:lang w:val="en"/>
        </w:rPr>
        <w:t>ancing even within families.</w:t>
      </w:r>
      <w:r w:rsidRPr="006565F4">
        <w:rPr>
          <w:rFonts w:ascii="Times New Roman" w:eastAsia="Times New Roman" w:hAnsi="Times New Roman" w:cs="Times New Roman"/>
          <w:color w:val="000000" w:themeColor="text1"/>
          <w:sz w:val="24"/>
          <w:szCs w:val="24"/>
          <w:lang w:val="en"/>
        </w:rPr>
        <w:t xml:space="preserve"> The rate of secondary transmission among household contacts of infected pa</w:t>
      </w:r>
      <w:r w:rsidR="00FD46CD" w:rsidRPr="006565F4">
        <w:rPr>
          <w:rFonts w:ascii="Times New Roman" w:eastAsia="Times New Roman" w:hAnsi="Times New Roman" w:cs="Times New Roman"/>
          <w:color w:val="000000" w:themeColor="text1"/>
          <w:sz w:val="24"/>
          <w:szCs w:val="24"/>
          <w:lang w:val="en"/>
        </w:rPr>
        <w:t xml:space="preserve">tients is approximately 30%. </w:t>
      </w:r>
      <w:r w:rsidRPr="006565F4">
        <w:rPr>
          <w:rFonts w:ascii="Times New Roman" w:eastAsia="Times New Roman" w:hAnsi="Times New Roman" w:cs="Times New Roman"/>
          <w:color w:val="000000" w:themeColor="text1"/>
          <w:sz w:val="24"/>
          <w:szCs w:val="24"/>
          <w:lang w:val="en"/>
        </w:rPr>
        <w:t xml:space="preserve"> Pre</w:t>
      </w:r>
      <w:r w:rsidR="00FD46CD" w:rsidRPr="006565F4">
        <w:rPr>
          <w:rFonts w:ascii="Times New Roman" w:eastAsia="Times New Roman" w:hAnsi="Times New Roman" w:cs="Times New Roman"/>
          <w:color w:val="000000" w:themeColor="text1"/>
          <w:sz w:val="24"/>
          <w:szCs w:val="24"/>
          <w:lang w:val="en"/>
        </w:rPr>
        <w:t>-symptomatic transmission</w:t>
      </w:r>
    </w:p>
    <w:p w:rsidR="00FD46CD" w:rsidRPr="006565F4" w:rsidRDefault="00D43917" w:rsidP="00D43917">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 A small number of studies suggest that some people can be contagious during the incubation period, the time between exposure to the virus and the onset of symptoms. The incubation period is estimated to be between 1 and 14 days, with a median of 5 to 7 days (possibly longer in children). Approximately 97.5% of patients develop symptoms within 11.5 days of infe</w:t>
      </w:r>
      <w:r w:rsidR="00FD46CD" w:rsidRPr="006565F4">
        <w:rPr>
          <w:rFonts w:ascii="Times New Roman" w:eastAsia="Times New Roman" w:hAnsi="Times New Roman" w:cs="Times New Roman"/>
          <w:color w:val="000000" w:themeColor="text1"/>
          <w:sz w:val="24"/>
          <w:szCs w:val="24"/>
          <w:lang w:val="en"/>
        </w:rPr>
        <w:t>ction.</w:t>
      </w:r>
      <w:r w:rsidRPr="006565F4">
        <w:rPr>
          <w:rFonts w:ascii="Times New Roman" w:eastAsia="Times New Roman" w:hAnsi="Times New Roman" w:cs="Times New Roman"/>
          <w:color w:val="000000" w:themeColor="text1"/>
          <w:sz w:val="24"/>
          <w:szCs w:val="24"/>
          <w:lang w:val="en"/>
        </w:rPr>
        <w:t xml:space="preserve"> Pre</w:t>
      </w:r>
      <w:r w:rsidR="00FD46CD" w:rsidRPr="006565F4">
        <w:rPr>
          <w:rFonts w:ascii="Times New Roman" w:eastAsia="Times New Roman" w:hAnsi="Times New Roman" w:cs="Times New Roman"/>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symptomatic transmission has been reported in 12.</w:t>
      </w:r>
      <w:r w:rsidR="00FD46CD" w:rsidRPr="006565F4">
        <w:rPr>
          <w:rFonts w:ascii="Times New Roman" w:eastAsia="Times New Roman" w:hAnsi="Times New Roman" w:cs="Times New Roman"/>
          <w:color w:val="000000" w:themeColor="text1"/>
          <w:sz w:val="24"/>
          <w:szCs w:val="24"/>
          <w:lang w:val="en"/>
        </w:rPr>
        <w:t>6% of cases in China.</w:t>
      </w:r>
      <w:r w:rsidRPr="006565F4">
        <w:rPr>
          <w:rFonts w:ascii="Times New Roman" w:eastAsia="Times New Roman" w:hAnsi="Times New Roman" w:cs="Times New Roman"/>
          <w:color w:val="000000" w:themeColor="text1"/>
          <w:sz w:val="24"/>
          <w:szCs w:val="24"/>
          <w:lang w:val="en"/>
        </w:rPr>
        <w:t xml:space="preserve"> A study in Singapore identified 6.4% of patients among seven clusters of cases in which presymptomatic transmission was likely to have occurred 1 to 3 </w:t>
      </w:r>
      <w:r w:rsidR="00FD46CD" w:rsidRPr="006565F4">
        <w:rPr>
          <w:rFonts w:ascii="Times New Roman" w:eastAsia="Times New Roman" w:hAnsi="Times New Roman" w:cs="Times New Roman"/>
          <w:color w:val="000000" w:themeColor="text1"/>
          <w:sz w:val="24"/>
          <w:szCs w:val="24"/>
          <w:lang w:val="en"/>
        </w:rPr>
        <w:t>days before symptom onset.</w:t>
      </w:r>
      <w:r w:rsidRPr="006565F4">
        <w:rPr>
          <w:rFonts w:ascii="Times New Roman" w:eastAsia="Times New Roman" w:hAnsi="Times New Roman" w:cs="Times New Roman"/>
          <w:color w:val="000000" w:themeColor="text1"/>
          <w:sz w:val="24"/>
          <w:szCs w:val="24"/>
          <w:lang w:val="en"/>
        </w:rPr>
        <w:t xml:space="preserve"> Presymptomatic transmission still requires the virus to be spread by infectious droplets or contact with fom</w:t>
      </w:r>
      <w:r w:rsidR="00FD46CD" w:rsidRPr="006565F4">
        <w:rPr>
          <w:rFonts w:ascii="Times New Roman" w:eastAsia="Times New Roman" w:hAnsi="Times New Roman" w:cs="Times New Roman"/>
          <w:color w:val="000000" w:themeColor="text1"/>
          <w:sz w:val="24"/>
          <w:szCs w:val="24"/>
          <w:lang w:val="en"/>
        </w:rPr>
        <w:t>ites. Asymptomatic transmission</w:t>
      </w:r>
    </w:p>
    <w:p w:rsidR="00D43917" w:rsidRPr="006565F4" w:rsidRDefault="00D43917" w:rsidP="00D43917">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An asymptomatic case is a laboratory-confirmed case who does not develop symptoms. There is some evidence that spread from asymptomatic carriers is possible, although it is thought that transmission is greatest when people are symptomatic (especially </w:t>
      </w:r>
      <w:r w:rsidRPr="006565F4">
        <w:rPr>
          <w:rFonts w:ascii="Times New Roman" w:eastAsia="Times New Roman" w:hAnsi="Times New Roman" w:cs="Times New Roman"/>
          <w:color w:val="000000" w:themeColor="text1"/>
          <w:sz w:val="24"/>
          <w:szCs w:val="24"/>
          <w:lang w:val="en"/>
        </w:rPr>
        <w:lastRenderedPageBreak/>
        <w:t xml:space="preserve">around </w:t>
      </w:r>
      <w:r w:rsidR="00FD46CD" w:rsidRPr="006565F4">
        <w:rPr>
          <w:rFonts w:ascii="Times New Roman" w:eastAsia="Times New Roman" w:hAnsi="Times New Roman" w:cs="Times New Roman"/>
          <w:color w:val="000000" w:themeColor="text1"/>
          <w:sz w:val="24"/>
          <w:szCs w:val="24"/>
          <w:lang w:val="en"/>
        </w:rPr>
        <w:t xml:space="preserve">the time of symptom onset). </w:t>
      </w:r>
      <w:r w:rsidRPr="006565F4">
        <w:rPr>
          <w:rFonts w:ascii="Times New Roman" w:eastAsia="Times New Roman" w:hAnsi="Times New Roman" w:cs="Times New Roman"/>
          <w:color w:val="000000" w:themeColor="text1"/>
          <w:sz w:val="24"/>
          <w:szCs w:val="24"/>
          <w:lang w:val="en"/>
        </w:rPr>
        <w:t>Estimating the prevalence of asymptomatic cases in the population is difficult. The best evidence so far comes from the Diamond Princess cruise ship, which was quarantined with all passengers and crew members repeatedly tested and closely monitored. A modelling study found that approximately 700 people with confirmed infection (18%) were asymptomat</w:t>
      </w:r>
      <w:r w:rsidR="00FD46CD" w:rsidRPr="006565F4">
        <w:rPr>
          <w:rFonts w:ascii="Times New Roman" w:eastAsia="Times New Roman" w:hAnsi="Times New Roman" w:cs="Times New Roman"/>
          <w:color w:val="000000" w:themeColor="text1"/>
          <w:sz w:val="24"/>
          <w:szCs w:val="24"/>
          <w:lang w:val="en"/>
        </w:rPr>
        <w:t xml:space="preserve">ic. </w:t>
      </w:r>
      <w:r w:rsidRPr="006565F4">
        <w:rPr>
          <w:rFonts w:ascii="Times New Roman" w:eastAsia="Times New Roman" w:hAnsi="Times New Roman" w:cs="Times New Roman"/>
          <w:color w:val="000000" w:themeColor="text1"/>
          <w:sz w:val="24"/>
          <w:szCs w:val="24"/>
          <w:lang w:val="en"/>
        </w:rPr>
        <w:t>However, a Japanese study of citizens evacuated from Wuhan City estimates t</w:t>
      </w:r>
      <w:r w:rsidR="00FD46CD" w:rsidRPr="006565F4">
        <w:rPr>
          <w:rFonts w:ascii="Times New Roman" w:eastAsia="Times New Roman" w:hAnsi="Times New Roman" w:cs="Times New Roman"/>
          <w:color w:val="000000" w:themeColor="text1"/>
          <w:sz w:val="24"/>
          <w:szCs w:val="24"/>
          <w:lang w:val="en"/>
        </w:rPr>
        <w:t>he rate to be closer to 31%.</w:t>
      </w:r>
      <w:r w:rsidRPr="006565F4">
        <w:rPr>
          <w:rFonts w:ascii="Times New Roman" w:eastAsia="Times New Roman" w:hAnsi="Times New Roman" w:cs="Times New Roman"/>
          <w:color w:val="000000" w:themeColor="text1"/>
          <w:sz w:val="24"/>
          <w:szCs w:val="24"/>
          <w:lang w:val="en"/>
        </w:rPr>
        <w:t xml:space="preserve"> Data from a long-</w:t>
      </w:r>
      <w:r w:rsidRPr="006565F4">
        <w:rPr>
          <w:rFonts w:ascii="Times New Roman" w:hAnsi="Times New Roman" w:cs="Times New Roman"/>
          <w:color w:val="000000" w:themeColor="text1"/>
          <w:sz w:val="24"/>
          <w:szCs w:val="24"/>
        </w:rPr>
        <w:t xml:space="preserve"> </w:t>
      </w:r>
      <w:r w:rsidRPr="006565F4">
        <w:rPr>
          <w:rFonts w:ascii="Times New Roman" w:eastAsia="Times New Roman" w:hAnsi="Times New Roman" w:cs="Times New Roman"/>
          <w:color w:val="000000" w:themeColor="text1"/>
          <w:sz w:val="24"/>
          <w:szCs w:val="24"/>
          <w:lang w:val="en"/>
        </w:rPr>
        <w:t>term care facility in the US found that 30% of patients with positive test results were asymptomatic (or pre</w:t>
      </w:r>
      <w:r w:rsidR="00FD46CD" w:rsidRPr="006565F4">
        <w:rPr>
          <w:rFonts w:ascii="Times New Roman" w:eastAsia="Times New Roman" w:hAnsi="Times New Roman" w:cs="Times New Roman"/>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symptomatic) o</w:t>
      </w:r>
      <w:r w:rsidR="00FD46CD" w:rsidRPr="006565F4">
        <w:rPr>
          <w:rFonts w:ascii="Times New Roman" w:eastAsia="Times New Roman" w:hAnsi="Times New Roman" w:cs="Times New Roman"/>
          <w:color w:val="000000" w:themeColor="text1"/>
          <w:sz w:val="24"/>
          <w:szCs w:val="24"/>
          <w:lang w:val="en"/>
        </w:rPr>
        <w:t>n the day of testing.</w:t>
      </w:r>
      <w:r w:rsidRPr="006565F4">
        <w:rPr>
          <w:rFonts w:ascii="Times New Roman" w:eastAsia="Times New Roman" w:hAnsi="Times New Roman" w:cs="Times New Roman"/>
          <w:color w:val="000000" w:themeColor="text1"/>
          <w:sz w:val="24"/>
          <w:szCs w:val="24"/>
          <w:lang w:val="en"/>
        </w:rPr>
        <w:t xml:space="preserve"> Early data from an isolated village of 3000 people in Italy estimates the figure</w:t>
      </w:r>
      <w:r w:rsidR="00FD46CD" w:rsidRPr="006565F4">
        <w:rPr>
          <w:rFonts w:ascii="Times New Roman" w:eastAsia="Times New Roman" w:hAnsi="Times New Roman" w:cs="Times New Roman"/>
          <w:color w:val="000000" w:themeColor="text1"/>
          <w:sz w:val="24"/>
          <w:szCs w:val="24"/>
          <w:lang w:val="en"/>
        </w:rPr>
        <w:t xml:space="preserve"> to be higher at 50% to 75%.</w:t>
      </w:r>
      <w:r w:rsidRPr="006565F4">
        <w:rPr>
          <w:rFonts w:ascii="Times New Roman" w:eastAsia="Times New Roman" w:hAnsi="Times New Roman" w:cs="Times New Roman"/>
          <w:color w:val="000000" w:themeColor="text1"/>
          <w:sz w:val="24"/>
          <w:szCs w:val="24"/>
          <w:lang w:val="en"/>
        </w:rPr>
        <w:t xml:space="preserve"> Other stud</w:t>
      </w:r>
      <w:r w:rsidR="00FD46CD" w:rsidRPr="006565F4">
        <w:rPr>
          <w:rFonts w:ascii="Times New Roman" w:eastAsia="Times New Roman" w:hAnsi="Times New Roman" w:cs="Times New Roman"/>
          <w:color w:val="000000" w:themeColor="text1"/>
          <w:sz w:val="24"/>
          <w:szCs w:val="24"/>
          <w:lang w:val="en"/>
        </w:rPr>
        <w:t>ies ranged from 4% to 80%.</w:t>
      </w:r>
      <w:r w:rsidRPr="006565F4">
        <w:rPr>
          <w:rFonts w:ascii="Times New Roman" w:eastAsia="Times New Roman" w:hAnsi="Times New Roman" w:cs="Times New Roman"/>
          <w:color w:val="000000" w:themeColor="text1"/>
          <w:sz w:val="24"/>
          <w:szCs w:val="24"/>
          <w:lang w:val="en"/>
        </w:rPr>
        <w:t xml:space="preserve"> A study in a New York obstetric population found that 88% of women who tested positive for SARS- CoV-2 at admission were asy</w:t>
      </w:r>
      <w:r w:rsidR="00FD46CD" w:rsidRPr="006565F4">
        <w:rPr>
          <w:rFonts w:ascii="Times New Roman" w:eastAsia="Times New Roman" w:hAnsi="Times New Roman" w:cs="Times New Roman"/>
          <w:color w:val="000000" w:themeColor="text1"/>
          <w:sz w:val="24"/>
          <w:szCs w:val="24"/>
          <w:lang w:val="en"/>
        </w:rPr>
        <w:t>mptomatic at presentation.</w:t>
      </w:r>
      <w:r w:rsidRPr="006565F4">
        <w:rPr>
          <w:rFonts w:ascii="Times New Roman" w:eastAsia="Times New Roman" w:hAnsi="Times New Roman" w:cs="Times New Roman"/>
          <w:color w:val="000000" w:themeColor="text1"/>
          <w:sz w:val="24"/>
          <w:szCs w:val="24"/>
          <w:lang w:val="en"/>
        </w:rPr>
        <w:t xml:space="preserve"> The proportion of asymptomatic cases in children is thought to be significant, and children may play</w:t>
      </w:r>
      <w:r w:rsidR="00FD46CD" w:rsidRPr="006565F4">
        <w:rPr>
          <w:rFonts w:ascii="Times New Roman" w:eastAsia="Times New Roman" w:hAnsi="Times New Roman" w:cs="Times New Roman"/>
          <w:color w:val="000000" w:themeColor="text1"/>
          <w:sz w:val="24"/>
          <w:szCs w:val="24"/>
          <w:lang w:val="en"/>
        </w:rPr>
        <w:t xml:space="preserve"> a role in community spread. </w:t>
      </w:r>
      <w:r w:rsidRPr="006565F4">
        <w:rPr>
          <w:rFonts w:ascii="Times New Roman" w:eastAsia="Times New Roman" w:hAnsi="Times New Roman" w:cs="Times New Roman"/>
          <w:color w:val="000000" w:themeColor="text1"/>
          <w:sz w:val="24"/>
          <w:szCs w:val="24"/>
          <w:lang w:val="en"/>
        </w:rPr>
        <w:t xml:space="preserve"> Superspreading events</w:t>
      </w:r>
    </w:p>
    <w:p w:rsidR="00D43917" w:rsidRPr="006565F4" w:rsidRDefault="00D43917" w:rsidP="00D43917">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Multiple superspreading events have been reported with COVID-19. These events are associated with explosive growth early in an outbreak and sustained tran</w:t>
      </w:r>
      <w:r w:rsidR="00FD46CD" w:rsidRPr="006565F4">
        <w:rPr>
          <w:rFonts w:ascii="Times New Roman" w:eastAsia="Times New Roman" w:hAnsi="Times New Roman" w:cs="Times New Roman"/>
          <w:color w:val="000000" w:themeColor="text1"/>
          <w:sz w:val="24"/>
          <w:szCs w:val="24"/>
          <w:lang w:val="en"/>
        </w:rPr>
        <w:t xml:space="preserve">smission in later stages. </w:t>
      </w:r>
      <w:r w:rsidRPr="006565F4">
        <w:rPr>
          <w:rFonts w:ascii="Times New Roman" w:eastAsia="Times New Roman" w:hAnsi="Times New Roman" w:cs="Times New Roman"/>
          <w:color w:val="000000" w:themeColor="text1"/>
          <w:sz w:val="24"/>
          <w:szCs w:val="24"/>
          <w:lang w:val="en"/>
        </w:rPr>
        <w:t>Superspreaders can pass the infection on to large numbers of contacts, including healthcare workers. This phenomenon is well documented for infections such as severe acute respiratory syndrome (SARS), Ebola virus</w:t>
      </w:r>
      <w:r w:rsidR="00FD46CD" w:rsidRPr="006565F4">
        <w:rPr>
          <w:rFonts w:ascii="Times New Roman" w:eastAsia="Times New Roman" w:hAnsi="Times New Roman" w:cs="Times New Roman"/>
          <w:color w:val="000000" w:themeColor="text1"/>
          <w:sz w:val="24"/>
          <w:szCs w:val="24"/>
          <w:lang w:val="en"/>
        </w:rPr>
        <w:t xml:space="preserve"> infection, and MERS.</w:t>
      </w:r>
      <w:r w:rsidRPr="006565F4">
        <w:rPr>
          <w:rFonts w:ascii="Times New Roman" w:eastAsia="Times New Roman" w:hAnsi="Times New Roman" w:cs="Times New Roman"/>
          <w:color w:val="000000" w:themeColor="text1"/>
          <w:sz w:val="24"/>
          <w:szCs w:val="24"/>
          <w:lang w:val="en"/>
        </w:rPr>
        <w:t xml:space="preserve"> Some of these individuals are also supershedders of virus, but the reasons underlying superspreader events are often more complex than just excess virus shedding and can include a variety of behavioura</w:t>
      </w:r>
      <w:r w:rsidR="00FD46CD" w:rsidRPr="006565F4">
        <w:rPr>
          <w:rFonts w:ascii="Times New Roman" w:eastAsia="Times New Roman" w:hAnsi="Times New Roman" w:cs="Times New Roman"/>
          <w:color w:val="000000" w:themeColor="text1"/>
          <w:sz w:val="24"/>
          <w:szCs w:val="24"/>
          <w:lang w:val="en"/>
        </w:rPr>
        <w:t>l and environmental factors.</w:t>
      </w:r>
      <w:r w:rsidRPr="006565F4">
        <w:rPr>
          <w:rFonts w:ascii="Times New Roman" w:eastAsia="Times New Roman" w:hAnsi="Times New Roman" w:cs="Times New Roman"/>
          <w:color w:val="000000" w:themeColor="text1"/>
          <w:sz w:val="24"/>
          <w:szCs w:val="24"/>
          <w:lang w:val="en"/>
        </w:rPr>
        <w:t xml:space="preserve"> Perinatal transmission</w:t>
      </w:r>
    </w:p>
    <w:p w:rsidR="00D43917" w:rsidRPr="006565F4" w:rsidRDefault="00D43917" w:rsidP="00D43917">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It is unknown whether perinatal transmission (including transmission via breastfeeding) is possible. Retrospective reviews of pregnant women with COVID-19 found that there is no evidence for intrauterine infection in wo</w:t>
      </w:r>
      <w:r w:rsidR="00FD46CD" w:rsidRPr="006565F4">
        <w:rPr>
          <w:rFonts w:ascii="Times New Roman" w:eastAsia="Times New Roman" w:hAnsi="Times New Roman" w:cs="Times New Roman"/>
          <w:color w:val="000000" w:themeColor="text1"/>
          <w:sz w:val="24"/>
          <w:szCs w:val="24"/>
          <w:lang w:val="en"/>
        </w:rPr>
        <w:t>men with COVID-19.</w:t>
      </w:r>
      <w:r w:rsidRPr="006565F4">
        <w:rPr>
          <w:rFonts w:ascii="Times New Roman" w:eastAsia="Times New Roman" w:hAnsi="Times New Roman" w:cs="Times New Roman"/>
          <w:color w:val="000000" w:themeColor="text1"/>
          <w:sz w:val="24"/>
          <w:szCs w:val="24"/>
          <w:lang w:val="en"/>
        </w:rPr>
        <w:t xml:space="preserve"> However, vertical transmission cannot be ruled out. There have been case reports of infection in neonates born to mothers with COVID-19, and virus-specific antibodies have also been detected in neonatal serum </w:t>
      </w:r>
      <w:r w:rsidR="00FD46CD" w:rsidRPr="006565F4">
        <w:rPr>
          <w:rFonts w:ascii="Times New Roman" w:eastAsia="Times New Roman" w:hAnsi="Times New Roman" w:cs="Times New Roman"/>
          <w:color w:val="000000" w:themeColor="text1"/>
          <w:sz w:val="24"/>
          <w:szCs w:val="24"/>
          <w:lang w:val="en"/>
        </w:rPr>
        <w:t>samples.</w:t>
      </w:r>
    </w:p>
    <w:p w:rsidR="00D659A8" w:rsidRPr="006565F4" w:rsidRDefault="00D659A8" w:rsidP="00D43917">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PATHOGENESIS.</w:t>
      </w:r>
    </w:p>
    <w:p w:rsidR="00D659A8" w:rsidRPr="006565F4" w:rsidRDefault="00D659A8" w:rsidP="00D659A8">
      <w:pPr>
        <w:pStyle w:val="Heading1"/>
        <w:spacing w:after="163"/>
        <w:ind w:left="-3"/>
        <w:rPr>
          <w:rFonts w:ascii="Times New Roman" w:hAnsi="Times New Roman" w:cs="Times New Roman"/>
          <w:color w:val="000000" w:themeColor="text1"/>
          <w:szCs w:val="24"/>
        </w:rPr>
      </w:pPr>
      <w:r w:rsidRPr="006565F4">
        <w:rPr>
          <w:rFonts w:ascii="Times New Roman" w:hAnsi="Times New Roman" w:cs="Times New Roman"/>
          <w:color w:val="000000" w:themeColor="text1"/>
          <w:szCs w:val="24"/>
        </w:rPr>
        <w:lastRenderedPageBreak/>
        <w:t>INTRODUCTION</w:t>
      </w:r>
    </w:p>
    <w:p w:rsidR="00D659A8" w:rsidRPr="006565F4" w:rsidRDefault="00D659A8" w:rsidP="00D659A8">
      <w:pPr>
        <w:ind w:left="-3"/>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Coronaviruses, a family of viruses within the Nidovirus superfamily, were divided into three groups (1, 2, 3), originally based on antigenic reactivity, later confirmed by genome sequencing. Recently, a new taxonomic nomenclature was adapted by the International Committee on Taxonomy of Viruses (2009) (</w:t>
      </w:r>
      <w:hyperlink r:id="rId25">
        <w:r w:rsidRPr="006565F4">
          <w:rPr>
            <w:rFonts w:ascii="Times New Roman" w:hAnsi="Times New Roman" w:cs="Times New Roman"/>
            <w:color w:val="000000" w:themeColor="text1"/>
            <w:sz w:val="24"/>
            <w:szCs w:val="24"/>
          </w:rPr>
          <w:t>http://talk.ictvonline.org/media/g/verte</w:t>
        </w:r>
      </w:hyperlink>
      <w:hyperlink r:id="rId26">
        <w:r w:rsidRPr="006565F4">
          <w:rPr>
            <w:rFonts w:ascii="Times New Roman" w:hAnsi="Times New Roman" w:cs="Times New Roman"/>
            <w:color w:val="000000" w:themeColor="text1"/>
            <w:sz w:val="24"/>
            <w:szCs w:val="24"/>
          </w:rPr>
          <w:t>brate-2008/default.aspx</w:t>
        </w:r>
      </w:hyperlink>
      <w:hyperlink r:id="rId27">
        <w:r w:rsidRPr="006565F4">
          <w:rPr>
            <w:rFonts w:ascii="Times New Roman" w:hAnsi="Times New Roman" w:cs="Times New Roman"/>
            <w:color w:val="000000" w:themeColor="text1"/>
            <w:sz w:val="24"/>
            <w:szCs w:val="24"/>
          </w:rPr>
          <w:t>)</w:t>
        </w:r>
      </w:hyperlink>
      <w:r w:rsidRPr="006565F4">
        <w:rPr>
          <w:rFonts w:ascii="Times New Roman" w:hAnsi="Times New Roman" w:cs="Times New Roman"/>
          <w:color w:val="000000" w:themeColor="text1"/>
          <w:sz w:val="24"/>
          <w:szCs w:val="24"/>
        </w:rPr>
        <w:t>. As such, coronaviruses are divided into three genera (alpha, beta and gammacoronaviruses), corresponding to groups 1, 2, 3, within the subfamily coronavirinae, within the family of coronaviridae, and within the order or superfamily of nidovirales.</w:t>
      </w:r>
    </w:p>
    <w:p w:rsidR="00D659A8" w:rsidRPr="006565F4" w:rsidRDefault="00D659A8" w:rsidP="00D659A8">
      <w:pPr>
        <w:spacing w:after="469"/>
        <w:ind w:left="339" w:right="-13"/>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Coronaviruses cause diseases in a variety of domestic and wild animals as well as in humans. Probably the most well-studied coronavirus is the betacoronavirus, murine coronavirus (MuCoV), mouse hepatitis virus (commonly referred to as MHV) that has long provided model systems for the study of central nervous system (CNS) diseases such as encephalitis and multiple sclerosis (MS) and acute hepatitis. While most coronavirus infections cause the common cold in humans, the emergence of the agent for severe acute respiratory syndrome (SARS), the SARS-associated coronavirus (SARS-CoV), also a betacoronavirus, demonstrated the potential for further significant human diseases to result from coronavirus infections. Indeed, shortly after the identification of the SARS-associated human coronavirus (HCoV), new coronavirus were identified in association with more severe infections in humans, NL63 an alphacoronavirus, believed to cause bronchiolitis in children, and HKU1, a betacoronavirus, associated with chronic respiratory disease in the elderly (Pyrc et al., 2007). This review will concentrate on the model MuCoV and the human SARS-CoV.</w:t>
      </w:r>
    </w:p>
    <w:p w:rsidR="00D659A8" w:rsidRPr="006565F4" w:rsidRDefault="00D659A8" w:rsidP="00D659A8">
      <w:pPr>
        <w:pStyle w:val="Heading1"/>
        <w:spacing w:after="163"/>
        <w:rPr>
          <w:rFonts w:ascii="Times New Roman" w:hAnsi="Times New Roman" w:cs="Times New Roman"/>
          <w:color w:val="000000" w:themeColor="text1"/>
          <w:szCs w:val="24"/>
        </w:rPr>
      </w:pPr>
      <w:r w:rsidRPr="006565F4">
        <w:rPr>
          <w:rFonts w:ascii="Times New Roman" w:hAnsi="Times New Roman" w:cs="Times New Roman"/>
          <w:color w:val="000000" w:themeColor="text1"/>
          <w:szCs w:val="24"/>
        </w:rPr>
        <w:t>II. GENOME AND VIRION</w:t>
      </w:r>
    </w:p>
    <w:p w:rsidR="00D659A8" w:rsidRPr="006565F4" w:rsidRDefault="00D659A8" w:rsidP="00D659A8">
      <w:pPr>
        <w:ind w:left="339" w:right="-13"/>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Coronaviruses are enveloped positive strand RNA viruses with the largest known RNA genomes, of 30–32 kb (Fig. 1). All coronavirus genomes are arranged similarly with the replicase </w:t>
      </w:r>
      <w:r w:rsidRPr="006565F4">
        <w:rPr>
          <w:rFonts w:ascii="Times New Roman" w:hAnsi="Times New Roman" w:cs="Times New Roman"/>
          <w:color w:val="000000" w:themeColor="text1"/>
          <w:sz w:val="24"/>
          <w:szCs w:val="24"/>
        </w:rPr>
        <w:lastRenderedPageBreak/>
        <w:t>locus encoded within the 5</w:t>
      </w:r>
      <w:r w:rsidRPr="006565F4">
        <w:rPr>
          <w:rFonts w:ascii="Times New Roman" w:eastAsia="Calibri" w:hAnsi="Times New Roman" w:cs="Times New Roman"/>
          <w:color w:val="000000" w:themeColor="text1"/>
          <w:sz w:val="24"/>
          <w:szCs w:val="24"/>
          <w:vertAlign w:val="superscript"/>
        </w:rPr>
        <w:t xml:space="preserve">0 </w:t>
      </w:r>
      <w:r w:rsidRPr="006565F4">
        <w:rPr>
          <w:rFonts w:ascii="Times New Roman" w:hAnsi="Times New Roman" w:cs="Times New Roman"/>
          <w:color w:val="000000" w:themeColor="text1"/>
          <w:sz w:val="24"/>
          <w:szCs w:val="24"/>
        </w:rPr>
        <w:t>end and the structural proteins encoded in the 3</w:t>
      </w:r>
      <w:r w:rsidRPr="006565F4">
        <w:rPr>
          <w:rFonts w:ascii="Times New Roman" w:eastAsia="Calibri" w:hAnsi="Times New Roman" w:cs="Times New Roman"/>
          <w:color w:val="000000" w:themeColor="text1"/>
          <w:sz w:val="24"/>
          <w:szCs w:val="24"/>
          <w:vertAlign w:val="superscript"/>
        </w:rPr>
        <w:t xml:space="preserve">0 </w:t>
      </w:r>
      <w:r w:rsidRPr="006565F4">
        <w:rPr>
          <w:rFonts w:ascii="Times New Roman" w:hAnsi="Times New Roman" w:cs="Times New Roman"/>
          <w:color w:val="000000" w:themeColor="text1"/>
          <w:sz w:val="24"/>
          <w:szCs w:val="24"/>
        </w:rPr>
        <w:t>third of the genome arranged in the order hemagglutinin esterase (HE), if present (HE is only present in some betacoronaviruses), spike (S), small membrane (E), membrane (M) and nucleocapsid (N) and internal (I) protein, encoded within the N gene (Fig. 1). The nucleocapsid protein complexes with the genome RNA to form a helical capsid structure found within the viral envelope. Trimers of the spike protein form the peplomers embedded in the envelope giving the virion its corona or crown-like morphology. In some coronavirus virions, the HE protein forms smaller spikes on the membrane. M and E are also transmembrane proteins involved in virus assembly (Fig. 2).</w:t>
      </w:r>
    </w:p>
    <w:p w:rsidR="00D659A8" w:rsidRPr="006565F4" w:rsidRDefault="00D659A8" w:rsidP="00D659A8">
      <w:pPr>
        <w:ind w:left="329" w:right="-13" w:firstLine="289"/>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The 5</w:t>
      </w:r>
      <w:r w:rsidRPr="006565F4">
        <w:rPr>
          <w:rFonts w:ascii="Times New Roman" w:eastAsia="Calibri" w:hAnsi="Times New Roman" w:cs="Times New Roman"/>
          <w:color w:val="000000" w:themeColor="text1"/>
          <w:sz w:val="24"/>
          <w:szCs w:val="24"/>
          <w:vertAlign w:val="superscript"/>
        </w:rPr>
        <w:t xml:space="preserve">0 </w:t>
      </w:r>
      <w:r w:rsidRPr="006565F4">
        <w:rPr>
          <w:rFonts w:ascii="Times New Roman" w:hAnsi="Times New Roman" w:cs="Times New Roman"/>
          <w:color w:val="000000" w:themeColor="text1"/>
          <w:sz w:val="24"/>
          <w:szCs w:val="24"/>
        </w:rPr>
        <w:t>end of the coronavirus genome encodes the replicase gene, containing two very large open reading frames (orfs), orf1a and orf1b, encompassing about 20 kb or two-thirds of the genome. The replicase is translated as two large polyproteins (pp) 1a and 1ab, with pp1ab expressed via a translational frame shift encoded near the end of orf1a. These replicase polyproteins are cotranslationally cleaved into 16 proteins, many of which have enzymatic activities, including two or three proteases, several RNA modification enzymes as well as a polymerase and helicase, as will be discussed below. Intermingled with the structural genes are a variable number of accessory nonstructural genes encoding</w:t>
      </w:r>
    </w:p>
    <w:p w:rsidR="00D659A8" w:rsidRPr="006565F4" w:rsidRDefault="00D659A8" w:rsidP="00D659A8">
      <w:pPr>
        <w:tabs>
          <w:tab w:val="center" w:pos="1925"/>
        </w:tabs>
        <w:spacing w:after="458" w:line="265" w:lineRule="auto"/>
        <w:ind w:left="-15"/>
        <w:rPr>
          <w:rFonts w:ascii="Times New Roman" w:hAnsi="Times New Roman" w:cs="Times New Roman"/>
          <w:color w:val="000000" w:themeColor="text1"/>
          <w:sz w:val="24"/>
          <w:szCs w:val="24"/>
        </w:rPr>
      </w:pPr>
      <w:r w:rsidRPr="006565F4">
        <w:rPr>
          <w:rFonts w:ascii="Times New Roman" w:eastAsia="Calibri" w:hAnsi="Times New Roman" w:cs="Times New Roman"/>
          <w:color w:val="000000" w:themeColor="text1"/>
          <w:sz w:val="24"/>
          <w:szCs w:val="24"/>
        </w:rPr>
        <w:tab/>
        <w:t>Susan R. Weiss and Julian L. Leibowitz</w:t>
      </w:r>
    </w:p>
    <w:p w:rsidR="00D659A8" w:rsidRPr="006565F4" w:rsidRDefault="00D659A8" w:rsidP="00D659A8">
      <w:pPr>
        <w:spacing w:after="0"/>
        <w:ind w:left="412"/>
        <w:rPr>
          <w:rFonts w:ascii="Times New Roman" w:hAnsi="Times New Roman" w:cs="Times New Roman"/>
          <w:color w:val="000000" w:themeColor="text1"/>
          <w:sz w:val="24"/>
          <w:szCs w:val="24"/>
        </w:rPr>
      </w:pPr>
      <w:r w:rsidRPr="006565F4">
        <w:rPr>
          <w:rFonts w:ascii="Times New Roman" w:eastAsia="Arial" w:hAnsi="Times New Roman" w:cs="Times New Roman"/>
          <w:color w:val="000000" w:themeColor="text1"/>
          <w:sz w:val="24"/>
          <w:szCs w:val="24"/>
        </w:rPr>
        <w:t>A</w:t>
      </w:r>
    </w:p>
    <w:p w:rsidR="00D659A8" w:rsidRPr="006565F4" w:rsidRDefault="00D659A8" w:rsidP="00D659A8">
      <w:pPr>
        <w:spacing w:after="190"/>
        <w:ind w:left="412"/>
        <w:rPr>
          <w:rFonts w:ascii="Times New Roman" w:hAnsi="Times New Roman" w:cs="Times New Roman"/>
          <w:color w:val="000000" w:themeColor="text1"/>
          <w:sz w:val="24"/>
          <w:szCs w:val="24"/>
        </w:rPr>
      </w:pPr>
      <w:r w:rsidRPr="006565F4">
        <w:rPr>
          <w:rFonts w:ascii="Times New Roman" w:eastAsia="Calibri" w:hAnsi="Times New Roman" w:cs="Times New Roman"/>
          <w:noProof/>
          <w:color w:val="000000" w:themeColor="text1"/>
          <w:sz w:val="24"/>
          <w:szCs w:val="24"/>
          <w:lang w:eastAsia="en-GB"/>
        </w:rPr>
        <w:lastRenderedPageBreak/>
        <mc:AlternateContent>
          <mc:Choice Requires="wpg">
            <w:drawing>
              <wp:inline distT="0" distB="0" distL="0" distR="0" wp14:anchorId="5DF4949F" wp14:editId="0AF6920C">
                <wp:extent cx="3579096" cy="2120770"/>
                <wp:effectExtent l="0" t="0" r="0" b="0"/>
                <wp:docPr id="83556" name="Group 83556"/>
                <wp:cNvGraphicFramePr/>
                <a:graphic xmlns:a="http://schemas.openxmlformats.org/drawingml/2006/main">
                  <a:graphicData uri="http://schemas.microsoft.com/office/word/2010/wordprocessingGroup">
                    <wpg:wgp>
                      <wpg:cNvGrpSpPr/>
                      <wpg:grpSpPr>
                        <a:xfrm>
                          <a:off x="0" y="0"/>
                          <a:ext cx="3579096" cy="2120770"/>
                          <a:chOff x="0" y="0"/>
                          <a:chExt cx="3579096" cy="2120770"/>
                        </a:xfrm>
                      </wpg:grpSpPr>
                      <pic:pic xmlns:pic="http://schemas.openxmlformats.org/drawingml/2006/picture">
                        <pic:nvPicPr>
                          <pic:cNvPr id="99152" name="Picture 99152"/>
                          <pic:cNvPicPr/>
                        </pic:nvPicPr>
                        <pic:blipFill>
                          <a:blip r:embed="rId28"/>
                          <a:stretch>
                            <a:fillRect/>
                          </a:stretch>
                        </pic:blipFill>
                        <pic:spPr>
                          <a:xfrm>
                            <a:off x="244610" y="146199"/>
                            <a:ext cx="3334512" cy="1862328"/>
                          </a:xfrm>
                          <a:prstGeom prst="rect">
                            <a:avLst/>
                          </a:prstGeom>
                        </pic:spPr>
                      </pic:pic>
                      <wps:wsp>
                        <wps:cNvPr id="567" name="Rectangle 567"/>
                        <wps:cNvSpPr/>
                        <wps:spPr>
                          <a:xfrm>
                            <a:off x="25867" y="0"/>
                            <a:ext cx="683314" cy="124079"/>
                          </a:xfrm>
                          <a:prstGeom prst="rect">
                            <a:avLst/>
                          </a:prstGeom>
                          <a:ln>
                            <a:noFill/>
                          </a:ln>
                        </wps:spPr>
                        <wps:txbx>
                          <w:txbxContent>
                            <w:p w:rsidR="00D659A8" w:rsidRDefault="00D659A8" w:rsidP="00D659A8">
                              <w:r>
                                <w:rPr>
                                  <w:rFonts w:ascii="Arial" w:eastAsia="Arial" w:hAnsi="Arial" w:cs="Arial"/>
                                  <w:color w:val="181717"/>
                                  <w:sz w:val="13"/>
                                </w:rPr>
                                <w:t>MHV-JHM.SD</w:t>
                              </w:r>
                            </w:p>
                          </w:txbxContent>
                        </wps:txbx>
                        <wps:bodyPr horzOverflow="overflow" vert="horz" lIns="0" tIns="0" rIns="0" bIns="0" rtlCol="0">
                          <a:noAutofit/>
                        </wps:bodyPr>
                      </wps:wsp>
                      <wps:wsp>
                        <wps:cNvPr id="568" name="Rectangle 568"/>
                        <wps:cNvSpPr/>
                        <wps:spPr>
                          <a:xfrm>
                            <a:off x="278631" y="153702"/>
                            <a:ext cx="60944" cy="124079"/>
                          </a:xfrm>
                          <a:prstGeom prst="rect">
                            <a:avLst/>
                          </a:prstGeom>
                          <a:ln>
                            <a:noFill/>
                          </a:ln>
                        </wps:spPr>
                        <wps:txbx>
                          <w:txbxContent>
                            <w:p w:rsidR="00D659A8" w:rsidRDefault="00D659A8" w:rsidP="00D659A8">
                              <w:r>
                                <w:rPr>
                                  <w:rFonts w:ascii="Arial" w:eastAsia="Arial" w:hAnsi="Arial" w:cs="Arial"/>
                                  <w:color w:val="181717"/>
                                  <w:sz w:val="13"/>
                                </w:rPr>
                                <w:t>L</w:t>
                              </w:r>
                            </w:p>
                          </w:txbxContent>
                        </wps:txbx>
                        <wps:bodyPr horzOverflow="overflow" vert="horz" lIns="0" tIns="0" rIns="0" bIns="0" rtlCol="0">
                          <a:noAutofit/>
                        </wps:bodyPr>
                      </wps:wsp>
                      <wps:wsp>
                        <wps:cNvPr id="569" name="Rectangle 569"/>
                        <wps:cNvSpPr/>
                        <wps:spPr>
                          <a:xfrm>
                            <a:off x="278631" y="796450"/>
                            <a:ext cx="60944" cy="124080"/>
                          </a:xfrm>
                          <a:prstGeom prst="rect">
                            <a:avLst/>
                          </a:prstGeom>
                          <a:ln>
                            <a:noFill/>
                          </a:ln>
                        </wps:spPr>
                        <wps:txbx>
                          <w:txbxContent>
                            <w:p w:rsidR="00D659A8" w:rsidRDefault="00D659A8" w:rsidP="00D659A8">
                              <w:r>
                                <w:rPr>
                                  <w:rFonts w:ascii="Arial" w:eastAsia="Arial" w:hAnsi="Arial" w:cs="Arial"/>
                                  <w:color w:val="181717"/>
                                  <w:sz w:val="13"/>
                                </w:rPr>
                                <w:t>L</w:t>
                              </w:r>
                            </w:p>
                          </w:txbxContent>
                        </wps:txbx>
                        <wps:bodyPr horzOverflow="overflow" vert="horz" lIns="0" tIns="0" rIns="0" bIns="0" rtlCol="0">
                          <a:noAutofit/>
                        </wps:bodyPr>
                      </wps:wsp>
                      <wps:wsp>
                        <wps:cNvPr id="570" name="Rectangle 570"/>
                        <wps:cNvSpPr/>
                        <wps:spPr>
                          <a:xfrm>
                            <a:off x="25867" y="566267"/>
                            <a:ext cx="548163" cy="124079"/>
                          </a:xfrm>
                          <a:prstGeom prst="rect">
                            <a:avLst/>
                          </a:prstGeom>
                          <a:ln>
                            <a:noFill/>
                          </a:ln>
                        </wps:spPr>
                        <wps:txbx>
                          <w:txbxContent>
                            <w:p w:rsidR="00D659A8" w:rsidRDefault="00D659A8" w:rsidP="00D659A8">
                              <w:r>
                                <w:rPr>
                                  <w:rFonts w:ascii="Arial" w:eastAsia="Arial" w:hAnsi="Arial" w:cs="Arial"/>
                                  <w:color w:val="181717"/>
                                  <w:sz w:val="13"/>
                                </w:rPr>
                                <w:t>SARS-CoV</w:t>
                              </w:r>
                            </w:p>
                          </w:txbxContent>
                        </wps:txbx>
                        <wps:bodyPr horzOverflow="overflow" vert="horz" lIns="0" tIns="0" rIns="0" bIns="0" rtlCol="0">
                          <a:noAutofit/>
                        </wps:bodyPr>
                      </wps:wsp>
                      <wps:wsp>
                        <wps:cNvPr id="571" name="Rectangle 571"/>
                        <wps:cNvSpPr/>
                        <wps:spPr>
                          <a:xfrm>
                            <a:off x="59657" y="1883492"/>
                            <a:ext cx="176693" cy="124079"/>
                          </a:xfrm>
                          <a:prstGeom prst="rect">
                            <a:avLst/>
                          </a:prstGeom>
                          <a:ln>
                            <a:noFill/>
                          </a:ln>
                        </wps:spPr>
                        <wps:txbx>
                          <w:txbxContent>
                            <w:p w:rsidR="00D659A8" w:rsidRDefault="00D659A8" w:rsidP="00D659A8">
                              <w:r>
                                <w:rPr>
                                  <w:rFonts w:ascii="Arial" w:eastAsia="Arial" w:hAnsi="Arial" w:cs="Arial"/>
                                  <w:color w:val="181717"/>
                                  <w:sz w:val="13"/>
                                </w:rPr>
                                <w:t>nsp</w:t>
                              </w:r>
                            </w:p>
                          </w:txbxContent>
                        </wps:txbx>
                        <wps:bodyPr horzOverflow="overflow" vert="horz" lIns="0" tIns="0" rIns="0" bIns="0" rtlCol="0">
                          <a:noAutofit/>
                        </wps:bodyPr>
                      </wps:wsp>
                      <wps:wsp>
                        <wps:cNvPr id="83544" name="Rectangle 83544"/>
                        <wps:cNvSpPr/>
                        <wps:spPr>
                          <a:xfrm>
                            <a:off x="1547820" y="711688"/>
                            <a:ext cx="73133" cy="148896"/>
                          </a:xfrm>
                          <a:prstGeom prst="rect">
                            <a:avLst/>
                          </a:prstGeom>
                          <a:ln>
                            <a:noFill/>
                          </a:ln>
                        </wps:spPr>
                        <wps:txbx>
                          <w:txbxContent>
                            <w:p w:rsidR="00D659A8" w:rsidRDefault="00D659A8" w:rsidP="00D659A8">
                              <w:r>
                                <w:rPr>
                                  <w:rFonts w:ascii="Arial" w:eastAsia="Arial" w:hAnsi="Arial" w:cs="Arial"/>
                                  <w:color w:val="181717"/>
                                  <w:sz w:val="16"/>
                                </w:rPr>
                                <w:t>1</w:t>
                              </w:r>
                            </w:p>
                          </w:txbxContent>
                        </wps:txbx>
                        <wps:bodyPr horzOverflow="overflow" vert="horz" lIns="0" tIns="0" rIns="0" bIns="0" rtlCol="0">
                          <a:noAutofit/>
                        </wps:bodyPr>
                      </wps:wsp>
                      <wps:wsp>
                        <wps:cNvPr id="83545" name="Rectangle 83545"/>
                        <wps:cNvSpPr/>
                        <wps:spPr>
                          <a:xfrm>
                            <a:off x="1602807" y="711688"/>
                            <a:ext cx="73133" cy="148896"/>
                          </a:xfrm>
                          <a:prstGeom prst="rect">
                            <a:avLst/>
                          </a:prstGeom>
                          <a:ln>
                            <a:noFill/>
                          </a:ln>
                        </wps:spPr>
                        <wps:txbx>
                          <w:txbxContent>
                            <w:p w:rsidR="00D659A8" w:rsidRDefault="00D659A8" w:rsidP="00D659A8">
                              <w:r>
                                <w:rPr>
                                  <w:rFonts w:ascii="Arial" w:eastAsia="Arial" w:hAnsi="Arial" w:cs="Arial"/>
                                  <w:color w:val="181717"/>
                                  <w:sz w:val="16"/>
                                </w:rPr>
                                <w:t>b</w:t>
                              </w:r>
                            </w:p>
                          </w:txbxContent>
                        </wps:txbx>
                        <wps:bodyPr horzOverflow="overflow" vert="horz" lIns="0" tIns="0" rIns="0" bIns="0" rtlCol="0">
                          <a:noAutofit/>
                        </wps:bodyPr>
                      </wps:wsp>
                      <wps:wsp>
                        <wps:cNvPr id="83535" name="Rectangle 83535"/>
                        <wps:cNvSpPr/>
                        <wps:spPr>
                          <a:xfrm>
                            <a:off x="1568984" y="76074"/>
                            <a:ext cx="73133" cy="148896"/>
                          </a:xfrm>
                          <a:prstGeom prst="rect">
                            <a:avLst/>
                          </a:prstGeom>
                          <a:ln>
                            <a:noFill/>
                          </a:ln>
                        </wps:spPr>
                        <wps:txbx>
                          <w:txbxContent>
                            <w:p w:rsidR="00D659A8" w:rsidRDefault="00D659A8" w:rsidP="00D659A8">
                              <w:r>
                                <w:rPr>
                                  <w:rFonts w:ascii="Arial" w:eastAsia="Arial" w:hAnsi="Arial" w:cs="Arial"/>
                                  <w:color w:val="181717"/>
                                  <w:sz w:val="16"/>
                                </w:rPr>
                                <w:t>b</w:t>
                              </w:r>
                            </w:p>
                          </w:txbxContent>
                        </wps:txbx>
                        <wps:bodyPr horzOverflow="overflow" vert="horz" lIns="0" tIns="0" rIns="0" bIns="0" rtlCol="0">
                          <a:noAutofit/>
                        </wps:bodyPr>
                      </wps:wsp>
                      <wps:wsp>
                        <wps:cNvPr id="83534" name="Rectangle 83534"/>
                        <wps:cNvSpPr/>
                        <wps:spPr>
                          <a:xfrm>
                            <a:off x="1513997" y="76074"/>
                            <a:ext cx="73133" cy="148896"/>
                          </a:xfrm>
                          <a:prstGeom prst="rect">
                            <a:avLst/>
                          </a:prstGeom>
                          <a:ln>
                            <a:noFill/>
                          </a:ln>
                        </wps:spPr>
                        <wps:txbx>
                          <w:txbxContent>
                            <w:p w:rsidR="00D659A8" w:rsidRDefault="00D659A8" w:rsidP="00D659A8">
                              <w:r>
                                <w:rPr>
                                  <w:rFonts w:ascii="Arial" w:eastAsia="Arial" w:hAnsi="Arial" w:cs="Arial"/>
                                  <w:color w:val="181717"/>
                                  <w:sz w:val="16"/>
                                </w:rPr>
                                <w:t>1</w:t>
                              </w:r>
                            </w:p>
                          </w:txbxContent>
                        </wps:txbx>
                        <wps:bodyPr horzOverflow="overflow" vert="horz" lIns="0" tIns="0" rIns="0" bIns="0" rtlCol="0">
                          <a:noAutofit/>
                        </wps:bodyPr>
                      </wps:wsp>
                      <wps:wsp>
                        <wps:cNvPr id="83536" name="Rectangle 83536"/>
                        <wps:cNvSpPr/>
                        <wps:spPr>
                          <a:xfrm>
                            <a:off x="1873588" y="54613"/>
                            <a:ext cx="73133" cy="148896"/>
                          </a:xfrm>
                          <a:prstGeom prst="rect">
                            <a:avLst/>
                          </a:prstGeom>
                          <a:ln>
                            <a:noFill/>
                          </a:ln>
                        </wps:spPr>
                        <wps:txbx>
                          <w:txbxContent>
                            <w:p w:rsidR="00D659A8" w:rsidRDefault="00D659A8" w:rsidP="00D659A8">
                              <w:r>
                                <w:rPr>
                                  <w:rFonts w:ascii="Arial" w:eastAsia="Arial" w:hAnsi="Arial" w:cs="Arial"/>
                                  <w:color w:val="181717"/>
                                  <w:sz w:val="16"/>
                                </w:rPr>
                                <w:t>2</w:t>
                              </w:r>
                            </w:p>
                          </w:txbxContent>
                        </wps:txbx>
                        <wps:bodyPr horzOverflow="overflow" vert="horz" lIns="0" tIns="0" rIns="0" bIns="0" rtlCol="0">
                          <a:noAutofit/>
                        </wps:bodyPr>
                      </wps:wsp>
                      <wps:wsp>
                        <wps:cNvPr id="83537" name="Rectangle 83537"/>
                        <wps:cNvSpPr/>
                        <wps:spPr>
                          <a:xfrm>
                            <a:off x="1928575" y="54613"/>
                            <a:ext cx="73133" cy="148896"/>
                          </a:xfrm>
                          <a:prstGeom prst="rect">
                            <a:avLst/>
                          </a:prstGeom>
                          <a:ln>
                            <a:noFill/>
                          </a:ln>
                        </wps:spPr>
                        <wps:txbx>
                          <w:txbxContent>
                            <w:p w:rsidR="00D659A8" w:rsidRDefault="00D659A8" w:rsidP="00D659A8">
                              <w:r>
                                <w:rPr>
                                  <w:rFonts w:ascii="Arial" w:eastAsia="Arial" w:hAnsi="Arial" w:cs="Arial"/>
                                  <w:color w:val="181717"/>
                                  <w:sz w:val="16"/>
                                </w:rPr>
                                <w:t>a</w:t>
                              </w:r>
                            </w:p>
                          </w:txbxContent>
                        </wps:txbx>
                        <wps:bodyPr horzOverflow="overflow" vert="horz" lIns="0" tIns="0" rIns="0" bIns="0" rtlCol="0">
                          <a:noAutofit/>
                        </wps:bodyPr>
                      </wps:wsp>
                      <wps:wsp>
                        <wps:cNvPr id="575" name="Rectangle 575"/>
                        <wps:cNvSpPr/>
                        <wps:spPr>
                          <a:xfrm>
                            <a:off x="1988903" y="339932"/>
                            <a:ext cx="182700" cy="148896"/>
                          </a:xfrm>
                          <a:prstGeom prst="rect">
                            <a:avLst/>
                          </a:prstGeom>
                          <a:ln>
                            <a:noFill/>
                          </a:ln>
                        </wps:spPr>
                        <wps:txbx>
                          <w:txbxContent>
                            <w:p w:rsidR="00D659A8" w:rsidRDefault="00D659A8" w:rsidP="00D659A8">
                              <w:r>
                                <w:rPr>
                                  <w:rFonts w:ascii="Arial" w:eastAsia="Arial" w:hAnsi="Arial" w:cs="Arial"/>
                                  <w:color w:val="181717"/>
                                  <w:sz w:val="16"/>
                                </w:rPr>
                                <w:t>HE</w:t>
                              </w:r>
                            </w:p>
                          </w:txbxContent>
                        </wps:txbx>
                        <wps:bodyPr horzOverflow="overflow" vert="horz" lIns="0" tIns="0" rIns="0" bIns="0" rtlCol="0">
                          <a:noAutofit/>
                        </wps:bodyPr>
                      </wps:wsp>
                      <wps:wsp>
                        <wps:cNvPr id="576" name="Rectangle 576"/>
                        <wps:cNvSpPr/>
                        <wps:spPr>
                          <a:xfrm>
                            <a:off x="2664669" y="345767"/>
                            <a:ext cx="87733" cy="148896"/>
                          </a:xfrm>
                          <a:prstGeom prst="rect">
                            <a:avLst/>
                          </a:prstGeom>
                          <a:ln>
                            <a:noFill/>
                          </a:ln>
                        </wps:spPr>
                        <wps:txbx>
                          <w:txbxContent>
                            <w:p w:rsidR="00D659A8" w:rsidRDefault="00D659A8" w:rsidP="00D659A8">
                              <w:r>
                                <w:rPr>
                                  <w:rFonts w:ascii="Arial" w:eastAsia="Arial" w:hAnsi="Arial" w:cs="Arial"/>
                                  <w:color w:val="181717"/>
                                  <w:sz w:val="16"/>
                                </w:rPr>
                                <w:t>E</w:t>
                              </w:r>
                            </w:p>
                          </w:txbxContent>
                        </wps:txbx>
                        <wps:bodyPr horzOverflow="overflow" vert="horz" lIns="0" tIns="0" rIns="0" bIns="0" rtlCol="0">
                          <a:noAutofit/>
                        </wps:bodyPr>
                      </wps:wsp>
                      <wps:wsp>
                        <wps:cNvPr id="577" name="Rectangle 577"/>
                        <wps:cNvSpPr/>
                        <wps:spPr>
                          <a:xfrm>
                            <a:off x="2414656" y="958338"/>
                            <a:ext cx="87733" cy="148896"/>
                          </a:xfrm>
                          <a:prstGeom prst="rect">
                            <a:avLst/>
                          </a:prstGeom>
                          <a:ln>
                            <a:noFill/>
                          </a:ln>
                        </wps:spPr>
                        <wps:txbx>
                          <w:txbxContent>
                            <w:p w:rsidR="00D659A8" w:rsidRDefault="00D659A8" w:rsidP="00D659A8">
                              <w:r>
                                <w:rPr>
                                  <w:rFonts w:ascii="Arial" w:eastAsia="Arial" w:hAnsi="Arial" w:cs="Arial"/>
                                  <w:color w:val="181717"/>
                                  <w:sz w:val="16"/>
                                </w:rPr>
                                <w:t>E</w:t>
                              </w:r>
                            </w:p>
                          </w:txbxContent>
                        </wps:txbx>
                        <wps:bodyPr horzOverflow="overflow" vert="horz" lIns="0" tIns="0" rIns="0" bIns="0" rtlCol="0">
                          <a:noAutofit/>
                        </wps:bodyPr>
                      </wps:wsp>
                      <wps:wsp>
                        <wps:cNvPr id="578" name="Rectangle 578"/>
                        <wps:cNvSpPr/>
                        <wps:spPr>
                          <a:xfrm>
                            <a:off x="2807477" y="339734"/>
                            <a:ext cx="109567" cy="148896"/>
                          </a:xfrm>
                          <a:prstGeom prst="rect">
                            <a:avLst/>
                          </a:prstGeom>
                          <a:ln>
                            <a:noFill/>
                          </a:ln>
                        </wps:spPr>
                        <wps:txbx>
                          <w:txbxContent>
                            <w:p w:rsidR="00D659A8" w:rsidRDefault="00D659A8" w:rsidP="00D659A8">
                              <w:r>
                                <w:rPr>
                                  <w:rFonts w:ascii="Arial" w:eastAsia="Arial" w:hAnsi="Arial" w:cs="Arial"/>
                                  <w:color w:val="181717"/>
                                  <w:sz w:val="16"/>
                                </w:rPr>
                                <w:t>M</w:t>
                              </w:r>
                            </w:p>
                          </w:txbxContent>
                        </wps:txbx>
                        <wps:bodyPr horzOverflow="overflow" vert="horz" lIns="0" tIns="0" rIns="0" bIns="0" rtlCol="0">
                          <a:noAutofit/>
                        </wps:bodyPr>
                      </wps:wsp>
                      <wps:wsp>
                        <wps:cNvPr id="579" name="Rectangle 579"/>
                        <wps:cNvSpPr/>
                        <wps:spPr>
                          <a:xfrm>
                            <a:off x="2587727" y="966052"/>
                            <a:ext cx="109567" cy="148896"/>
                          </a:xfrm>
                          <a:prstGeom prst="rect">
                            <a:avLst/>
                          </a:prstGeom>
                          <a:ln>
                            <a:noFill/>
                          </a:ln>
                        </wps:spPr>
                        <wps:txbx>
                          <w:txbxContent>
                            <w:p w:rsidR="00D659A8" w:rsidRDefault="00D659A8" w:rsidP="00D659A8">
                              <w:r>
                                <w:rPr>
                                  <w:rFonts w:ascii="Arial" w:eastAsia="Arial" w:hAnsi="Arial" w:cs="Arial"/>
                                  <w:color w:val="181717"/>
                                  <w:sz w:val="16"/>
                                </w:rPr>
                                <w:t>M</w:t>
                              </w:r>
                            </w:p>
                          </w:txbxContent>
                        </wps:txbx>
                        <wps:bodyPr horzOverflow="overflow" vert="horz" lIns="0" tIns="0" rIns="0" bIns="0" rtlCol="0">
                          <a:noAutofit/>
                        </wps:bodyPr>
                      </wps:wsp>
                      <wps:wsp>
                        <wps:cNvPr id="580" name="Rectangle 580"/>
                        <wps:cNvSpPr/>
                        <wps:spPr>
                          <a:xfrm>
                            <a:off x="3102884" y="343097"/>
                            <a:ext cx="94967" cy="148896"/>
                          </a:xfrm>
                          <a:prstGeom prst="rect">
                            <a:avLst/>
                          </a:prstGeom>
                          <a:ln>
                            <a:noFill/>
                          </a:ln>
                        </wps:spPr>
                        <wps:txbx>
                          <w:txbxContent>
                            <w:p w:rsidR="00D659A8" w:rsidRDefault="00D659A8" w:rsidP="00D659A8">
                              <w:r>
                                <w:rPr>
                                  <w:rFonts w:ascii="Arial" w:eastAsia="Arial" w:hAnsi="Arial" w:cs="Arial"/>
                                  <w:color w:val="181717"/>
                                  <w:sz w:val="16"/>
                                </w:rPr>
                                <w:t>N</w:t>
                              </w:r>
                            </w:p>
                          </w:txbxContent>
                        </wps:txbx>
                        <wps:bodyPr horzOverflow="overflow" vert="horz" lIns="0" tIns="0" rIns="0" bIns="0" rtlCol="0">
                          <a:noAutofit/>
                        </wps:bodyPr>
                      </wps:wsp>
                      <wps:wsp>
                        <wps:cNvPr id="581" name="Rectangle 581"/>
                        <wps:cNvSpPr/>
                        <wps:spPr>
                          <a:xfrm>
                            <a:off x="3080929" y="963975"/>
                            <a:ext cx="94967" cy="148896"/>
                          </a:xfrm>
                          <a:prstGeom prst="rect">
                            <a:avLst/>
                          </a:prstGeom>
                          <a:ln>
                            <a:noFill/>
                          </a:ln>
                        </wps:spPr>
                        <wps:txbx>
                          <w:txbxContent>
                            <w:p w:rsidR="00D659A8" w:rsidRDefault="00D659A8" w:rsidP="00D659A8">
                              <w:r>
                                <w:rPr>
                                  <w:rFonts w:ascii="Arial" w:eastAsia="Arial" w:hAnsi="Arial" w:cs="Arial"/>
                                  <w:color w:val="181717"/>
                                  <w:sz w:val="16"/>
                                </w:rPr>
                                <w:t>N</w:t>
                              </w:r>
                            </w:p>
                          </w:txbxContent>
                        </wps:txbx>
                        <wps:bodyPr horzOverflow="overflow" vert="horz" lIns="0" tIns="0" rIns="0" bIns="0" rtlCol="0">
                          <a:noAutofit/>
                        </wps:bodyPr>
                      </wps:wsp>
                      <wps:wsp>
                        <wps:cNvPr id="582" name="Rectangle 582"/>
                        <wps:cNvSpPr/>
                        <wps:spPr>
                          <a:xfrm>
                            <a:off x="3002800" y="341910"/>
                            <a:ext cx="36567" cy="148896"/>
                          </a:xfrm>
                          <a:prstGeom prst="rect">
                            <a:avLst/>
                          </a:prstGeom>
                          <a:ln>
                            <a:noFill/>
                          </a:ln>
                        </wps:spPr>
                        <wps:txbx>
                          <w:txbxContent>
                            <w:p w:rsidR="00D659A8" w:rsidRDefault="00D659A8" w:rsidP="00D659A8">
                              <w:r>
                                <w:rPr>
                                  <w:rFonts w:ascii="Arial" w:eastAsia="Arial" w:hAnsi="Arial" w:cs="Arial"/>
                                  <w:color w:val="181717"/>
                                  <w:sz w:val="16"/>
                                </w:rPr>
                                <w:t>I</w:t>
                              </w:r>
                            </w:p>
                          </w:txbxContent>
                        </wps:txbx>
                        <wps:bodyPr horzOverflow="overflow" vert="horz" lIns="0" tIns="0" rIns="0" bIns="0" rtlCol="0">
                          <a:noAutofit/>
                        </wps:bodyPr>
                      </wps:wsp>
                      <wps:wsp>
                        <wps:cNvPr id="583" name="Rectangle 583"/>
                        <wps:cNvSpPr/>
                        <wps:spPr>
                          <a:xfrm>
                            <a:off x="2263739" y="341316"/>
                            <a:ext cx="87733" cy="148896"/>
                          </a:xfrm>
                          <a:prstGeom prst="rect">
                            <a:avLst/>
                          </a:prstGeom>
                          <a:ln>
                            <a:noFill/>
                          </a:ln>
                        </wps:spPr>
                        <wps:txbx>
                          <w:txbxContent>
                            <w:p w:rsidR="00D659A8" w:rsidRDefault="00D659A8" w:rsidP="00D659A8">
                              <w:r>
                                <w:rPr>
                                  <w:rFonts w:ascii="Arial" w:eastAsia="Arial" w:hAnsi="Arial" w:cs="Arial"/>
                                  <w:color w:val="181717"/>
                                  <w:sz w:val="16"/>
                                </w:rPr>
                                <w:t>S</w:t>
                              </w:r>
                            </w:p>
                          </w:txbxContent>
                        </wps:txbx>
                        <wps:bodyPr horzOverflow="overflow" vert="horz" lIns="0" tIns="0" rIns="0" bIns="0" rtlCol="0">
                          <a:noAutofit/>
                        </wps:bodyPr>
                      </wps:wsp>
                      <wps:wsp>
                        <wps:cNvPr id="584" name="Rectangle 584"/>
                        <wps:cNvSpPr/>
                        <wps:spPr>
                          <a:xfrm>
                            <a:off x="2069010" y="959425"/>
                            <a:ext cx="87733" cy="148896"/>
                          </a:xfrm>
                          <a:prstGeom prst="rect">
                            <a:avLst/>
                          </a:prstGeom>
                          <a:ln>
                            <a:noFill/>
                          </a:ln>
                        </wps:spPr>
                        <wps:txbx>
                          <w:txbxContent>
                            <w:p w:rsidR="00D659A8" w:rsidRDefault="00D659A8" w:rsidP="00D659A8">
                              <w:r>
                                <w:rPr>
                                  <w:rFonts w:ascii="Arial" w:eastAsia="Arial" w:hAnsi="Arial" w:cs="Arial"/>
                                  <w:color w:val="181717"/>
                                  <w:sz w:val="16"/>
                                </w:rPr>
                                <w:t>S</w:t>
                              </w:r>
                            </w:p>
                          </w:txbxContent>
                        </wps:txbx>
                        <wps:bodyPr horzOverflow="overflow" vert="horz" lIns="0" tIns="0" rIns="0" bIns="0" rtlCol="0">
                          <a:noAutofit/>
                        </wps:bodyPr>
                      </wps:wsp>
                      <wps:wsp>
                        <wps:cNvPr id="585" name="Rectangle 585"/>
                        <wps:cNvSpPr/>
                        <wps:spPr>
                          <a:xfrm>
                            <a:off x="2266607" y="51349"/>
                            <a:ext cx="73133" cy="148896"/>
                          </a:xfrm>
                          <a:prstGeom prst="rect">
                            <a:avLst/>
                          </a:prstGeom>
                          <a:ln>
                            <a:noFill/>
                          </a:ln>
                        </wps:spPr>
                        <wps:txbx>
                          <w:txbxContent>
                            <w:p w:rsidR="00D659A8" w:rsidRDefault="00D659A8" w:rsidP="00D659A8">
                              <w:r>
                                <w:rPr>
                                  <w:rFonts w:ascii="Arial" w:eastAsia="Arial" w:hAnsi="Arial" w:cs="Arial"/>
                                  <w:color w:val="181717"/>
                                  <w:sz w:val="16"/>
                                </w:rPr>
                                <w:t>3</w:t>
                              </w:r>
                            </w:p>
                          </w:txbxContent>
                        </wps:txbx>
                        <wps:bodyPr horzOverflow="overflow" vert="horz" lIns="0" tIns="0" rIns="0" bIns="0" rtlCol="0">
                          <a:noAutofit/>
                        </wps:bodyPr>
                      </wps:wsp>
                      <wps:wsp>
                        <wps:cNvPr id="586" name="Rectangle 586"/>
                        <wps:cNvSpPr/>
                        <wps:spPr>
                          <a:xfrm>
                            <a:off x="981159" y="1900230"/>
                            <a:ext cx="60944" cy="124079"/>
                          </a:xfrm>
                          <a:prstGeom prst="rect">
                            <a:avLst/>
                          </a:prstGeom>
                          <a:ln>
                            <a:noFill/>
                          </a:ln>
                        </wps:spPr>
                        <wps:txbx>
                          <w:txbxContent>
                            <w:p w:rsidR="00D659A8" w:rsidRDefault="00D659A8" w:rsidP="00D659A8">
                              <w:r>
                                <w:rPr>
                                  <w:rFonts w:ascii="Arial" w:eastAsia="Arial" w:hAnsi="Arial" w:cs="Arial"/>
                                  <w:color w:val="181717"/>
                                  <w:sz w:val="13"/>
                                </w:rPr>
                                <w:t>3</w:t>
                              </w:r>
                            </w:p>
                          </w:txbxContent>
                        </wps:txbx>
                        <wps:bodyPr horzOverflow="overflow" vert="horz" lIns="0" tIns="0" rIns="0" bIns="0" rtlCol="0">
                          <a:noAutofit/>
                        </wps:bodyPr>
                      </wps:wsp>
                      <wps:wsp>
                        <wps:cNvPr id="587" name="Rectangle 587"/>
                        <wps:cNvSpPr/>
                        <wps:spPr>
                          <a:xfrm>
                            <a:off x="478433" y="1891988"/>
                            <a:ext cx="60944" cy="124079"/>
                          </a:xfrm>
                          <a:prstGeom prst="rect">
                            <a:avLst/>
                          </a:prstGeom>
                          <a:ln>
                            <a:noFill/>
                          </a:ln>
                        </wps:spPr>
                        <wps:txbx>
                          <w:txbxContent>
                            <w:p w:rsidR="00D659A8" w:rsidRDefault="00D659A8" w:rsidP="00D659A8">
                              <w:r>
                                <w:rPr>
                                  <w:rFonts w:ascii="Arial" w:eastAsia="Arial" w:hAnsi="Arial" w:cs="Arial"/>
                                  <w:color w:val="181717"/>
                                  <w:sz w:val="13"/>
                                </w:rPr>
                                <w:t>2</w:t>
                              </w:r>
                            </w:p>
                          </w:txbxContent>
                        </wps:txbx>
                        <wps:bodyPr horzOverflow="overflow" vert="horz" lIns="0" tIns="0" rIns="0" bIns="0" rtlCol="0">
                          <a:noAutofit/>
                        </wps:bodyPr>
                      </wps:wsp>
                      <wps:wsp>
                        <wps:cNvPr id="588" name="Rectangle 588"/>
                        <wps:cNvSpPr/>
                        <wps:spPr>
                          <a:xfrm>
                            <a:off x="276518" y="1890835"/>
                            <a:ext cx="60944" cy="124079"/>
                          </a:xfrm>
                          <a:prstGeom prst="rect">
                            <a:avLst/>
                          </a:prstGeom>
                          <a:ln>
                            <a:noFill/>
                          </a:ln>
                        </wps:spPr>
                        <wps:txbx>
                          <w:txbxContent>
                            <w:p w:rsidR="00D659A8" w:rsidRDefault="00D659A8" w:rsidP="00D659A8">
                              <w:r>
                                <w:rPr>
                                  <w:rFonts w:ascii="Arial" w:eastAsia="Arial" w:hAnsi="Arial" w:cs="Arial"/>
                                  <w:color w:val="181717"/>
                                  <w:sz w:val="13"/>
                                </w:rPr>
                                <w:t>1</w:t>
                              </w:r>
                            </w:p>
                          </w:txbxContent>
                        </wps:txbx>
                        <wps:bodyPr horzOverflow="overflow" vert="horz" lIns="0" tIns="0" rIns="0" bIns="0" rtlCol="0">
                          <a:noAutofit/>
                        </wps:bodyPr>
                      </wps:wsp>
                      <wps:wsp>
                        <wps:cNvPr id="10244" name="Rectangle 10244"/>
                        <wps:cNvSpPr/>
                        <wps:spPr>
                          <a:xfrm>
                            <a:off x="1314936" y="1891988"/>
                            <a:ext cx="208907" cy="124079"/>
                          </a:xfrm>
                          <a:prstGeom prst="rect">
                            <a:avLst/>
                          </a:prstGeom>
                          <a:ln>
                            <a:noFill/>
                          </a:ln>
                        </wps:spPr>
                        <wps:txbx>
                          <w:txbxContent>
                            <w:p w:rsidR="00D659A8" w:rsidRDefault="00D659A8" w:rsidP="00D659A8">
                              <w:r>
                                <w:rPr>
                                  <w:rFonts w:ascii="Arial" w:eastAsia="Arial" w:hAnsi="Arial" w:cs="Arial"/>
                                  <w:color w:val="181717"/>
                                  <w:sz w:val="13"/>
                                </w:rPr>
                                <w:t>45</w:t>
                              </w:r>
                            </w:p>
                          </w:txbxContent>
                        </wps:txbx>
                        <wps:bodyPr horzOverflow="overflow" vert="horz" lIns="0" tIns="0" rIns="0" bIns="0" rtlCol="0">
                          <a:noAutofit/>
                        </wps:bodyPr>
                      </wps:wsp>
                      <wps:wsp>
                        <wps:cNvPr id="10245" name="Rectangle 10245"/>
                        <wps:cNvSpPr/>
                        <wps:spPr>
                          <a:xfrm>
                            <a:off x="1635263" y="1891988"/>
                            <a:ext cx="60944" cy="124079"/>
                          </a:xfrm>
                          <a:prstGeom prst="rect">
                            <a:avLst/>
                          </a:prstGeom>
                          <a:ln>
                            <a:noFill/>
                          </a:ln>
                        </wps:spPr>
                        <wps:txbx>
                          <w:txbxContent>
                            <w:p w:rsidR="00D659A8" w:rsidRDefault="00D659A8" w:rsidP="00D659A8">
                              <w:r>
                                <w:rPr>
                                  <w:rFonts w:ascii="Arial" w:eastAsia="Arial" w:hAnsi="Arial" w:cs="Arial"/>
                                  <w:color w:val="181717"/>
                                  <w:sz w:val="13"/>
                                </w:rPr>
                                <w:t>6</w:t>
                              </w:r>
                            </w:p>
                          </w:txbxContent>
                        </wps:txbx>
                        <wps:bodyPr horzOverflow="overflow" vert="horz" lIns="0" tIns="0" rIns="0" bIns="0" rtlCol="0">
                          <a:noAutofit/>
                        </wps:bodyPr>
                      </wps:wsp>
                      <wps:wsp>
                        <wps:cNvPr id="10246" name="Rectangle 10246"/>
                        <wps:cNvSpPr/>
                        <wps:spPr>
                          <a:xfrm>
                            <a:off x="1754756" y="1891988"/>
                            <a:ext cx="60944" cy="124079"/>
                          </a:xfrm>
                          <a:prstGeom prst="rect">
                            <a:avLst/>
                          </a:prstGeom>
                          <a:ln>
                            <a:noFill/>
                          </a:ln>
                        </wps:spPr>
                        <wps:txbx>
                          <w:txbxContent>
                            <w:p w:rsidR="00D659A8" w:rsidRDefault="00D659A8" w:rsidP="00D659A8">
                              <w:r>
                                <w:rPr>
                                  <w:rFonts w:ascii="Arial" w:eastAsia="Arial" w:hAnsi="Arial" w:cs="Arial"/>
                                  <w:color w:val="181717"/>
                                  <w:sz w:val="13"/>
                                </w:rPr>
                                <w:t>7</w:t>
                              </w:r>
                            </w:p>
                          </w:txbxContent>
                        </wps:txbx>
                        <wps:bodyPr horzOverflow="overflow" vert="horz" lIns="0" tIns="0" rIns="0" bIns="0" rtlCol="0">
                          <a:noAutofit/>
                        </wps:bodyPr>
                      </wps:wsp>
                      <wps:wsp>
                        <wps:cNvPr id="10248" name="Rectangle 10248"/>
                        <wps:cNvSpPr/>
                        <wps:spPr>
                          <a:xfrm>
                            <a:off x="1873506" y="1891988"/>
                            <a:ext cx="205509" cy="124079"/>
                          </a:xfrm>
                          <a:prstGeom prst="rect">
                            <a:avLst/>
                          </a:prstGeom>
                          <a:ln>
                            <a:noFill/>
                          </a:ln>
                        </wps:spPr>
                        <wps:txbx>
                          <w:txbxContent>
                            <w:p w:rsidR="00D659A8" w:rsidRDefault="00D659A8" w:rsidP="00D659A8">
                              <w:r>
                                <w:rPr>
                                  <w:rFonts w:ascii="Arial" w:eastAsia="Arial" w:hAnsi="Arial" w:cs="Arial"/>
                                  <w:color w:val="181717"/>
                                  <w:sz w:val="13"/>
                                </w:rPr>
                                <w:t>89</w:t>
                              </w:r>
                            </w:p>
                          </w:txbxContent>
                        </wps:txbx>
                        <wps:bodyPr horzOverflow="overflow" vert="horz" lIns="0" tIns="0" rIns="0" bIns="0" rtlCol="0">
                          <a:noAutofit/>
                        </wps:bodyPr>
                      </wps:wsp>
                      <wps:wsp>
                        <wps:cNvPr id="590" name="Rectangle 590"/>
                        <wps:cNvSpPr/>
                        <wps:spPr>
                          <a:xfrm>
                            <a:off x="2034658" y="1890093"/>
                            <a:ext cx="121887" cy="124079"/>
                          </a:xfrm>
                          <a:prstGeom prst="rect">
                            <a:avLst/>
                          </a:prstGeom>
                          <a:ln>
                            <a:noFill/>
                          </a:ln>
                        </wps:spPr>
                        <wps:txbx>
                          <w:txbxContent>
                            <w:p w:rsidR="00D659A8" w:rsidRDefault="00D659A8" w:rsidP="00D659A8">
                              <w:r>
                                <w:rPr>
                                  <w:rFonts w:ascii="Arial" w:eastAsia="Arial" w:hAnsi="Arial" w:cs="Arial"/>
                                  <w:color w:val="181717"/>
                                  <w:sz w:val="13"/>
                                </w:rPr>
                                <w:t>10</w:t>
                              </w:r>
                            </w:p>
                          </w:txbxContent>
                        </wps:txbx>
                        <wps:bodyPr horzOverflow="overflow" vert="horz" lIns="0" tIns="0" rIns="0" bIns="0" rtlCol="0">
                          <a:noAutofit/>
                        </wps:bodyPr>
                      </wps:wsp>
                      <wps:wsp>
                        <wps:cNvPr id="591" name="Rectangle 591"/>
                        <wps:cNvSpPr/>
                        <wps:spPr>
                          <a:xfrm>
                            <a:off x="2126303" y="1891494"/>
                            <a:ext cx="121898" cy="124079"/>
                          </a:xfrm>
                          <a:prstGeom prst="rect">
                            <a:avLst/>
                          </a:prstGeom>
                          <a:ln>
                            <a:noFill/>
                          </a:ln>
                        </wps:spPr>
                        <wps:txbx>
                          <w:txbxContent>
                            <w:p w:rsidR="00D659A8" w:rsidRDefault="00D659A8" w:rsidP="00D659A8">
                              <w:r>
                                <w:rPr>
                                  <w:rFonts w:ascii="Arial" w:eastAsia="Arial" w:hAnsi="Arial" w:cs="Arial"/>
                                  <w:color w:val="181717"/>
                                  <w:sz w:val="13"/>
                                </w:rPr>
                                <w:t>11</w:t>
                              </w:r>
                            </w:p>
                          </w:txbxContent>
                        </wps:txbx>
                        <wps:bodyPr horzOverflow="overflow" vert="horz" lIns="0" tIns="0" rIns="0" bIns="0" rtlCol="0">
                          <a:noAutofit/>
                        </wps:bodyPr>
                      </wps:wsp>
                      <wps:wsp>
                        <wps:cNvPr id="10249" name="Rectangle 10249"/>
                        <wps:cNvSpPr/>
                        <wps:spPr>
                          <a:xfrm>
                            <a:off x="2510847" y="2027477"/>
                            <a:ext cx="121887" cy="124079"/>
                          </a:xfrm>
                          <a:prstGeom prst="rect">
                            <a:avLst/>
                          </a:prstGeom>
                          <a:ln>
                            <a:noFill/>
                          </a:ln>
                        </wps:spPr>
                        <wps:txbx>
                          <w:txbxContent>
                            <w:p w:rsidR="00D659A8" w:rsidRDefault="00D659A8" w:rsidP="00D659A8">
                              <w:r>
                                <w:rPr>
                                  <w:rFonts w:ascii="Arial" w:eastAsia="Arial" w:hAnsi="Arial" w:cs="Arial"/>
                                  <w:color w:val="181717"/>
                                  <w:sz w:val="13"/>
                                </w:rPr>
                                <w:t>12</w:t>
                              </w:r>
                            </w:p>
                          </w:txbxContent>
                        </wps:txbx>
                        <wps:bodyPr horzOverflow="overflow" vert="horz" lIns="0" tIns="0" rIns="0" bIns="0" rtlCol="0">
                          <a:noAutofit/>
                        </wps:bodyPr>
                      </wps:wsp>
                      <wps:wsp>
                        <wps:cNvPr id="10250" name="Rectangle 10250"/>
                        <wps:cNvSpPr/>
                        <wps:spPr>
                          <a:xfrm>
                            <a:off x="2826987" y="2027477"/>
                            <a:ext cx="121888" cy="124079"/>
                          </a:xfrm>
                          <a:prstGeom prst="rect">
                            <a:avLst/>
                          </a:prstGeom>
                          <a:ln>
                            <a:noFill/>
                          </a:ln>
                        </wps:spPr>
                        <wps:txbx>
                          <w:txbxContent>
                            <w:p w:rsidR="00D659A8" w:rsidRDefault="00D659A8" w:rsidP="00D659A8">
                              <w:r>
                                <w:rPr>
                                  <w:rFonts w:ascii="Arial" w:eastAsia="Arial" w:hAnsi="Arial" w:cs="Arial"/>
                                  <w:color w:val="181717"/>
                                  <w:sz w:val="13"/>
                                </w:rPr>
                                <w:t>13</w:t>
                              </w:r>
                            </w:p>
                          </w:txbxContent>
                        </wps:txbx>
                        <wps:bodyPr horzOverflow="overflow" vert="horz" lIns="0" tIns="0" rIns="0" bIns="0" rtlCol="0">
                          <a:noAutofit/>
                        </wps:bodyPr>
                      </wps:wsp>
                      <wps:wsp>
                        <wps:cNvPr id="10251" name="Rectangle 10251"/>
                        <wps:cNvSpPr/>
                        <wps:spPr>
                          <a:xfrm>
                            <a:off x="3050165" y="2027477"/>
                            <a:ext cx="121887" cy="124079"/>
                          </a:xfrm>
                          <a:prstGeom prst="rect">
                            <a:avLst/>
                          </a:prstGeom>
                          <a:ln>
                            <a:noFill/>
                          </a:ln>
                        </wps:spPr>
                        <wps:txbx>
                          <w:txbxContent>
                            <w:p w:rsidR="00D659A8" w:rsidRDefault="00D659A8" w:rsidP="00D659A8">
                              <w:r>
                                <w:rPr>
                                  <w:rFonts w:ascii="Arial" w:eastAsia="Arial" w:hAnsi="Arial" w:cs="Arial"/>
                                  <w:color w:val="181717"/>
                                  <w:sz w:val="13"/>
                                </w:rPr>
                                <w:t>14</w:t>
                              </w:r>
                            </w:p>
                          </w:txbxContent>
                        </wps:txbx>
                        <wps:bodyPr horzOverflow="overflow" vert="horz" lIns="0" tIns="0" rIns="0" bIns="0" rtlCol="0">
                          <a:noAutofit/>
                        </wps:bodyPr>
                      </wps:wsp>
                      <wps:wsp>
                        <wps:cNvPr id="10252" name="Rectangle 10252"/>
                        <wps:cNvSpPr/>
                        <wps:spPr>
                          <a:xfrm>
                            <a:off x="3276474" y="2027477"/>
                            <a:ext cx="324667" cy="124079"/>
                          </a:xfrm>
                          <a:prstGeom prst="rect">
                            <a:avLst/>
                          </a:prstGeom>
                          <a:ln>
                            <a:noFill/>
                          </a:ln>
                        </wps:spPr>
                        <wps:txbx>
                          <w:txbxContent>
                            <w:p w:rsidR="00D659A8" w:rsidRDefault="00D659A8" w:rsidP="00D659A8">
                              <w:r>
                                <w:rPr>
                                  <w:rFonts w:ascii="Arial" w:eastAsia="Arial" w:hAnsi="Arial" w:cs="Arial"/>
                                  <w:color w:val="181717"/>
                                  <w:sz w:val="13"/>
                                </w:rPr>
                                <w:t>1516</w:t>
                              </w:r>
                            </w:p>
                          </w:txbxContent>
                        </wps:txbx>
                        <wps:bodyPr horzOverflow="overflow" vert="horz" lIns="0" tIns="0" rIns="0" bIns="0" rtlCol="0">
                          <a:noAutofit/>
                        </wps:bodyPr>
                      </wps:wsp>
                      <wps:wsp>
                        <wps:cNvPr id="593" name="Rectangle 593"/>
                        <wps:cNvSpPr/>
                        <wps:spPr>
                          <a:xfrm>
                            <a:off x="2476795" y="52630"/>
                            <a:ext cx="73133" cy="148896"/>
                          </a:xfrm>
                          <a:prstGeom prst="rect">
                            <a:avLst/>
                          </a:prstGeom>
                          <a:ln>
                            <a:noFill/>
                          </a:ln>
                        </wps:spPr>
                        <wps:txbx>
                          <w:txbxContent>
                            <w:p w:rsidR="00D659A8" w:rsidRDefault="00D659A8" w:rsidP="00D659A8">
                              <w:r>
                                <w:rPr>
                                  <w:rFonts w:ascii="Arial" w:eastAsia="Arial" w:hAnsi="Arial" w:cs="Arial"/>
                                  <w:color w:val="181717"/>
                                  <w:sz w:val="16"/>
                                </w:rPr>
                                <w:t>4</w:t>
                              </w:r>
                            </w:p>
                          </w:txbxContent>
                        </wps:txbx>
                        <wps:bodyPr horzOverflow="overflow" vert="horz" lIns="0" tIns="0" rIns="0" bIns="0" rtlCol="0">
                          <a:noAutofit/>
                        </wps:bodyPr>
                      </wps:wsp>
                      <wps:wsp>
                        <wps:cNvPr id="83538" name="Rectangle 83538"/>
                        <wps:cNvSpPr/>
                        <wps:spPr>
                          <a:xfrm>
                            <a:off x="2573715" y="50157"/>
                            <a:ext cx="73133" cy="148896"/>
                          </a:xfrm>
                          <a:prstGeom prst="rect">
                            <a:avLst/>
                          </a:prstGeom>
                          <a:ln>
                            <a:noFill/>
                          </a:ln>
                        </wps:spPr>
                        <wps:txbx>
                          <w:txbxContent>
                            <w:p w:rsidR="00D659A8" w:rsidRDefault="00D659A8" w:rsidP="00D659A8">
                              <w:r>
                                <w:rPr>
                                  <w:rFonts w:ascii="Arial" w:eastAsia="Arial" w:hAnsi="Arial" w:cs="Arial"/>
                                  <w:color w:val="181717"/>
                                  <w:sz w:val="16"/>
                                </w:rPr>
                                <w:t>5</w:t>
                              </w:r>
                            </w:p>
                          </w:txbxContent>
                        </wps:txbx>
                        <wps:bodyPr horzOverflow="overflow" vert="horz" lIns="0" tIns="0" rIns="0" bIns="0" rtlCol="0">
                          <a:noAutofit/>
                        </wps:bodyPr>
                      </wps:wsp>
                      <wps:wsp>
                        <wps:cNvPr id="83539" name="Rectangle 83539"/>
                        <wps:cNvSpPr/>
                        <wps:spPr>
                          <a:xfrm>
                            <a:off x="2628701" y="50157"/>
                            <a:ext cx="73133" cy="148896"/>
                          </a:xfrm>
                          <a:prstGeom prst="rect">
                            <a:avLst/>
                          </a:prstGeom>
                          <a:ln>
                            <a:noFill/>
                          </a:ln>
                        </wps:spPr>
                        <wps:txbx>
                          <w:txbxContent>
                            <w:p w:rsidR="00D659A8" w:rsidRDefault="00D659A8" w:rsidP="00D659A8">
                              <w:r>
                                <w:rPr>
                                  <w:rFonts w:ascii="Arial" w:eastAsia="Arial" w:hAnsi="Arial" w:cs="Arial"/>
                                  <w:color w:val="181717"/>
                                  <w:sz w:val="16"/>
                                </w:rPr>
                                <w:t>a</w:t>
                              </w:r>
                            </w:p>
                          </w:txbxContent>
                        </wps:txbx>
                        <wps:bodyPr horzOverflow="overflow" vert="horz" lIns="0" tIns="0" rIns="0" bIns="0" rtlCol="0">
                          <a:noAutofit/>
                        </wps:bodyPr>
                      </wps:wsp>
                      <wps:wsp>
                        <wps:cNvPr id="10238" name="Rectangle 10238"/>
                        <wps:cNvSpPr/>
                        <wps:spPr>
                          <a:xfrm>
                            <a:off x="2834013" y="50157"/>
                            <a:ext cx="73133" cy="148896"/>
                          </a:xfrm>
                          <a:prstGeom prst="rect">
                            <a:avLst/>
                          </a:prstGeom>
                          <a:ln>
                            <a:noFill/>
                          </a:ln>
                        </wps:spPr>
                        <wps:txbx>
                          <w:txbxContent>
                            <w:p w:rsidR="00D659A8" w:rsidRDefault="00D659A8" w:rsidP="00D659A8">
                              <w:r>
                                <w:rPr>
                                  <w:rFonts w:ascii="Arial" w:eastAsia="Arial" w:hAnsi="Arial" w:cs="Arial"/>
                                  <w:color w:val="181717"/>
                                  <w:sz w:val="16"/>
                                </w:rPr>
                                <w:t>6</w:t>
                              </w:r>
                            </w:p>
                          </w:txbxContent>
                        </wps:txbx>
                        <wps:bodyPr horzOverflow="overflow" vert="horz" lIns="0" tIns="0" rIns="0" bIns="0" rtlCol="0">
                          <a:noAutofit/>
                        </wps:bodyPr>
                      </wps:wsp>
                      <wps:wsp>
                        <wps:cNvPr id="595" name="Rectangle 595"/>
                        <wps:cNvSpPr/>
                        <wps:spPr>
                          <a:xfrm>
                            <a:off x="2659063" y="714155"/>
                            <a:ext cx="73133" cy="148896"/>
                          </a:xfrm>
                          <a:prstGeom prst="rect">
                            <a:avLst/>
                          </a:prstGeom>
                          <a:ln>
                            <a:noFill/>
                          </a:ln>
                        </wps:spPr>
                        <wps:txbx>
                          <w:txbxContent>
                            <w:p w:rsidR="00D659A8" w:rsidRDefault="00D659A8" w:rsidP="00D659A8">
                              <w:r>
                                <w:rPr>
                                  <w:rFonts w:ascii="Arial" w:eastAsia="Arial" w:hAnsi="Arial" w:cs="Arial"/>
                                  <w:color w:val="181717"/>
                                  <w:sz w:val="16"/>
                                </w:rPr>
                                <w:t>6</w:t>
                              </w:r>
                            </w:p>
                          </w:txbxContent>
                        </wps:txbx>
                        <wps:bodyPr horzOverflow="overflow" vert="horz" lIns="0" tIns="0" rIns="0" bIns="0" rtlCol="0">
                          <a:noAutofit/>
                        </wps:bodyPr>
                      </wps:wsp>
                      <wps:wsp>
                        <wps:cNvPr id="596" name="Rectangle 596"/>
                        <wps:cNvSpPr/>
                        <wps:spPr>
                          <a:xfrm>
                            <a:off x="3039719" y="53520"/>
                            <a:ext cx="73133" cy="148896"/>
                          </a:xfrm>
                          <a:prstGeom prst="rect">
                            <a:avLst/>
                          </a:prstGeom>
                          <a:ln>
                            <a:noFill/>
                          </a:ln>
                        </wps:spPr>
                        <wps:txbx>
                          <w:txbxContent>
                            <w:p w:rsidR="00D659A8" w:rsidRDefault="00D659A8" w:rsidP="00D659A8">
                              <w:r>
                                <w:rPr>
                                  <w:rFonts w:ascii="Arial" w:eastAsia="Arial" w:hAnsi="Arial" w:cs="Arial"/>
                                  <w:color w:val="181717"/>
                                  <w:sz w:val="16"/>
                                </w:rPr>
                                <w:t>7</w:t>
                              </w:r>
                            </w:p>
                          </w:txbxContent>
                        </wps:txbx>
                        <wps:bodyPr horzOverflow="overflow" vert="horz" lIns="0" tIns="0" rIns="0" bIns="0" rtlCol="0">
                          <a:noAutofit/>
                        </wps:bodyPr>
                      </wps:wsp>
                      <wps:wsp>
                        <wps:cNvPr id="83547" name="Rectangle 83547"/>
                        <wps:cNvSpPr/>
                        <wps:spPr>
                          <a:xfrm>
                            <a:off x="2243407" y="668465"/>
                            <a:ext cx="256004" cy="148896"/>
                          </a:xfrm>
                          <a:prstGeom prst="rect">
                            <a:avLst/>
                          </a:prstGeom>
                          <a:ln>
                            <a:noFill/>
                          </a:ln>
                        </wps:spPr>
                        <wps:txbx>
                          <w:txbxContent>
                            <w:p w:rsidR="00D659A8" w:rsidRDefault="00D659A8" w:rsidP="00D659A8">
                              <w:r>
                                <w:rPr>
                                  <w:rFonts w:ascii="Arial" w:eastAsia="Arial" w:hAnsi="Arial" w:cs="Arial"/>
                                  <w:color w:val="181717"/>
                                  <w:sz w:val="16"/>
                                </w:rPr>
                                <w:t>a/3b</w:t>
                              </w:r>
                            </w:p>
                          </w:txbxContent>
                        </wps:txbx>
                        <wps:bodyPr horzOverflow="overflow" vert="horz" lIns="0" tIns="0" rIns="0" bIns="0" rtlCol="0">
                          <a:noAutofit/>
                        </wps:bodyPr>
                      </wps:wsp>
                      <wps:wsp>
                        <wps:cNvPr id="83546" name="Rectangle 83546"/>
                        <wps:cNvSpPr/>
                        <wps:spPr>
                          <a:xfrm>
                            <a:off x="2188410" y="668465"/>
                            <a:ext cx="73133" cy="148896"/>
                          </a:xfrm>
                          <a:prstGeom prst="rect">
                            <a:avLst/>
                          </a:prstGeom>
                          <a:ln>
                            <a:noFill/>
                          </a:ln>
                        </wps:spPr>
                        <wps:txbx>
                          <w:txbxContent>
                            <w:p w:rsidR="00D659A8" w:rsidRDefault="00D659A8" w:rsidP="00D659A8">
                              <w:r>
                                <w:rPr>
                                  <w:rFonts w:ascii="Arial" w:eastAsia="Arial" w:hAnsi="Arial" w:cs="Arial"/>
                                  <w:color w:val="181717"/>
                                  <w:sz w:val="16"/>
                                </w:rPr>
                                <w:t>3</w:t>
                              </w:r>
                            </w:p>
                          </w:txbxContent>
                        </wps:txbx>
                        <wps:bodyPr horzOverflow="overflow" vert="horz" lIns="0" tIns="0" rIns="0" bIns="0" rtlCol="0">
                          <a:noAutofit/>
                        </wps:bodyPr>
                      </wps:wsp>
                      <wps:wsp>
                        <wps:cNvPr id="83541" name="Rectangle 83541"/>
                        <wps:cNvSpPr/>
                        <wps:spPr>
                          <a:xfrm>
                            <a:off x="2683590" y="530602"/>
                            <a:ext cx="255965" cy="148896"/>
                          </a:xfrm>
                          <a:prstGeom prst="rect">
                            <a:avLst/>
                          </a:prstGeom>
                          <a:ln>
                            <a:noFill/>
                          </a:ln>
                        </wps:spPr>
                        <wps:txbx>
                          <w:txbxContent>
                            <w:p w:rsidR="00D659A8" w:rsidRDefault="00D659A8" w:rsidP="00D659A8">
                              <w:r>
                                <w:rPr>
                                  <w:rFonts w:ascii="Arial" w:eastAsia="Arial" w:hAnsi="Arial" w:cs="Arial"/>
                                  <w:color w:val="181717"/>
                                  <w:sz w:val="16"/>
                                </w:rPr>
                                <w:t>a/7b</w:t>
                              </w:r>
                            </w:p>
                          </w:txbxContent>
                        </wps:txbx>
                        <wps:bodyPr horzOverflow="overflow" vert="horz" lIns="0" tIns="0" rIns="0" bIns="0" rtlCol="0">
                          <a:noAutofit/>
                        </wps:bodyPr>
                      </wps:wsp>
                      <wps:wsp>
                        <wps:cNvPr id="83540" name="Rectangle 83540"/>
                        <wps:cNvSpPr/>
                        <wps:spPr>
                          <a:xfrm>
                            <a:off x="2628603" y="530602"/>
                            <a:ext cx="73133" cy="148896"/>
                          </a:xfrm>
                          <a:prstGeom prst="rect">
                            <a:avLst/>
                          </a:prstGeom>
                          <a:ln>
                            <a:noFill/>
                          </a:ln>
                        </wps:spPr>
                        <wps:txbx>
                          <w:txbxContent>
                            <w:p w:rsidR="00D659A8" w:rsidRDefault="00D659A8" w:rsidP="00D659A8">
                              <w:r>
                                <w:rPr>
                                  <w:rFonts w:ascii="Arial" w:eastAsia="Arial" w:hAnsi="Arial" w:cs="Arial"/>
                                  <w:color w:val="181717"/>
                                  <w:sz w:val="16"/>
                                </w:rPr>
                                <w:t>7</w:t>
                              </w:r>
                            </w:p>
                          </w:txbxContent>
                        </wps:txbx>
                        <wps:bodyPr horzOverflow="overflow" vert="horz" lIns="0" tIns="0" rIns="0" bIns="0" rtlCol="0">
                          <a:noAutofit/>
                        </wps:bodyPr>
                      </wps:wsp>
                      <wps:wsp>
                        <wps:cNvPr id="83548" name="Rectangle 83548"/>
                        <wps:cNvSpPr/>
                        <wps:spPr>
                          <a:xfrm>
                            <a:off x="2774575" y="615455"/>
                            <a:ext cx="73133" cy="148896"/>
                          </a:xfrm>
                          <a:prstGeom prst="rect">
                            <a:avLst/>
                          </a:prstGeom>
                          <a:ln>
                            <a:noFill/>
                          </a:ln>
                        </wps:spPr>
                        <wps:txbx>
                          <w:txbxContent>
                            <w:p w:rsidR="00D659A8" w:rsidRDefault="00D659A8" w:rsidP="00D659A8">
                              <w:r>
                                <w:rPr>
                                  <w:rFonts w:ascii="Arial" w:eastAsia="Arial" w:hAnsi="Arial" w:cs="Arial"/>
                                  <w:color w:val="181717"/>
                                  <w:sz w:val="16"/>
                                </w:rPr>
                                <w:t>8</w:t>
                              </w:r>
                            </w:p>
                          </w:txbxContent>
                        </wps:txbx>
                        <wps:bodyPr horzOverflow="overflow" vert="horz" lIns="0" tIns="0" rIns="0" bIns="0" rtlCol="0">
                          <a:noAutofit/>
                        </wps:bodyPr>
                      </wps:wsp>
                      <wps:wsp>
                        <wps:cNvPr id="83549" name="Rectangle 83549"/>
                        <wps:cNvSpPr/>
                        <wps:spPr>
                          <a:xfrm>
                            <a:off x="2829562" y="615455"/>
                            <a:ext cx="255965" cy="148896"/>
                          </a:xfrm>
                          <a:prstGeom prst="rect">
                            <a:avLst/>
                          </a:prstGeom>
                          <a:ln>
                            <a:noFill/>
                          </a:ln>
                        </wps:spPr>
                        <wps:txbx>
                          <w:txbxContent>
                            <w:p w:rsidR="00D659A8" w:rsidRDefault="00D659A8" w:rsidP="00D659A8">
                              <w:r>
                                <w:rPr>
                                  <w:rFonts w:ascii="Arial" w:eastAsia="Arial" w:hAnsi="Arial" w:cs="Arial"/>
                                  <w:color w:val="181717"/>
                                  <w:sz w:val="16"/>
                                </w:rPr>
                                <w:t>a/8b</w:t>
                              </w:r>
                            </w:p>
                          </w:txbxContent>
                        </wps:txbx>
                        <wps:bodyPr horzOverflow="overflow" vert="horz" lIns="0" tIns="0" rIns="0" bIns="0" rtlCol="0">
                          <a:noAutofit/>
                        </wps:bodyPr>
                      </wps:wsp>
                      <wps:wsp>
                        <wps:cNvPr id="83551" name="Rectangle 83551"/>
                        <wps:cNvSpPr/>
                        <wps:spPr>
                          <a:xfrm>
                            <a:off x="3000170" y="695068"/>
                            <a:ext cx="73133" cy="148896"/>
                          </a:xfrm>
                          <a:prstGeom prst="rect">
                            <a:avLst/>
                          </a:prstGeom>
                          <a:ln>
                            <a:noFill/>
                          </a:ln>
                        </wps:spPr>
                        <wps:txbx>
                          <w:txbxContent>
                            <w:p w:rsidR="00D659A8" w:rsidRDefault="00D659A8" w:rsidP="00D659A8">
                              <w:r>
                                <w:rPr>
                                  <w:rFonts w:ascii="Arial" w:eastAsia="Arial" w:hAnsi="Arial" w:cs="Arial"/>
                                  <w:color w:val="181717"/>
                                  <w:sz w:val="16"/>
                                </w:rPr>
                                <w:t>b</w:t>
                              </w:r>
                            </w:p>
                          </w:txbxContent>
                        </wps:txbx>
                        <wps:bodyPr horzOverflow="overflow" vert="horz" lIns="0" tIns="0" rIns="0" bIns="0" rtlCol="0">
                          <a:noAutofit/>
                        </wps:bodyPr>
                      </wps:wsp>
                      <wps:wsp>
                        <wps:cNvPr id="83550" name="Rectangle 83550"/>
                        <wps:cNvSpPr/>
                        <wps:spPr>
                          <a:xfrm>
                            <a:off x="2945173" y="695068"/>
                            <a:ext cx="73133" cy="148896"/>
                          </a:xfrm>
                          <a:prstGeom prst="rect">
                            <a:avLst/>
                          </a:prstGeom>
                          <a:ln>
                            <a:noFill/>
                          </a:ln>
                        </wps:spPr>
                        <wps:txbx>
                          <w:txbxContent>
                            <w:p w:rsidR="00D659A8" w:rsidRDefault="00D659A8" w:rsidP="00D659A8">
                              <w:r>
                                <w:rPr>
                                  <w:rFonts w:ascii="Arial" w:eastAsia="Arial" w:hAnsi="Arial" w:cs="Arial"/>
                                  <w:color w:val="181717"/>
                                  <w:sz w:val="16"/>
                                </w:rPr>
                                <w:t>9</w:t>
                              </w:r>
                            </w:p>
                          </w:txbxContent>
                        </wps:txbx>
                        <wps:bodyPr horzOverflow="overflow" vert="horz" lIns="0" tIns="0" rIns="0" bIns="0" rtlCol="0">
                          <a:noAutofit/>
                        </wps:bodyPr>
                      </wps:wsp>
                      <wps:wsp>
                        <wps:cNvPr id="601" name="Rectangle 601"/>
                        <wps:cNvSpPr/>
                        <wps:spPr>
                          <a:xfrm>
                            <a:off x="926874" y="1411876"/>
                            <a:ext cx="299765" cy="148896"/>
                          </a:xfrm>
                          <a:prstGeom prst="rect">
                            <a:avLst/>
                          </a:prstGeom>
                          <a:ln>
                            <a:noFill/>
                          </a:ln>
                        </wps:spPr>
                        <wps:txbx>
                          <w:txbxContent>
                            <w:p w:rsidR="00D659A8" w:rsidRDefault="00D659A8" w:rsidP="00D659A8">
                              <w:r>
                                <w:rPr>
                                  <w:rFonts w:ascii="Arial" w:eastAsia="Arial" w:hAnsi="Arial" w:cs="Arial"/>
                                  <w:color w:val="181717"/>
                                  <w:sz w:val="16"/>
                                </w:rPr>
                                <w:t>orf1a</w:t>
                              </w:r>
                            </w:p>
                          </w:txbxContent>
                        </wps:txbx>
                        <wps:bodyPr horzOverflow="overflow" vert="horz" lIns="0" tIns="0" rIns="0" bIns="0" rtlCol="0">
                          <a:noAutofit/>
                        </wps:bodyPr>
                      </wps:wsp>
                      <wps:wsp>
                        <wps:cNvPr id="602" name="Rectangle 602"/>
                        <wps:cNvSpPr/>
                        <wps:spPr>
                          <a:xfrm>
                            <a:off x="2685567" y="1421469"/>
                            <a:ext cx="299765" cy="148896"/>
                          </a:xfrm>
                          <a:prstGeom prst="rect">
                            <a:avLst/>
                          </a:prstGeom>
                          <a:ln>
                            <a:noFill/>
                          </a:ln>
                        </wps:spPr>
                        <wps:txbx>
                          <w:txbxContent>
                            <w:p w:rsidR="00D659A8" w:rsidRDefault="00D659A8" w:rsidP="00D659A8">
                              <w:r>
                                <w:rPr>
                                  <w:rFonts w:ascii="Arial" w:eastAsia="Arial" w:hAnsi="Arial" w:cs="Arial"/>
                                  <w:color w:val="181717"/>
                                  <w:sz w:val="16"/>
                                </w:rPr>
                                <w:t>orf1b</w:t>
                              </w:r>
                            </w:p>
                          </w:txbxContent>
                        </wps:txbx>
                        <wps:bodyPr horzOverflow="overflow" vert="horz" lIns="0" tIns="0" rIns="0" bIns="0" rtlCol="0">
                          <a:noAutofit/>
                        </wps:bodyPr>
                      </wps:wsp>
                      <wps:wsp>
                        <wps:cNvPr id="83543" name="Rectangle 83543"/>
                        <wps:cNvSpPr/>
                        <wps:spPr>
                          <a:xfrm>
                            <a:off x="901365" y="684507"/>
                            <a:ext cx="60944" cy="124079"/>
                          </a:xfrm>
                          <a:prstGeom prst="rect">
                            <a:avLst/>
                          </a:prstGeom>
                          <a:ln>
                            <a:noFill/>
                          </a:ln>
                        </wps:spPr>
                        <wps:txbx>
                          <w:txbxContent>
                            <w:p w:rsidR="00D659A8" w:rsidRDefault="00D659A8" w:rsidP="00D659A8">
                              <w:r>
                                <w:rPr>
                                  <w:rFonts w:ascii="Arial" w:eastAsia="Arial" w:hAnsi="Arial" w:cs="Arial"/>
                                  <w:color w:val="181717"/>
                                  <w:sz w:val="13"/>
                                </w:rPr>
                                <w:t>a</w:t>
                              </w:r>
                            </w:p>
                          </w:txbxContent>
                        </wps:txbx>
                        <wps:bodyPr horzOverflow="overflow" vert="horz" lIns="0" tIns="0" rIns="0" bIns="0" rtlCol="0">
                          <a:noAutofit/>
                        </wps:bodyPr>
                      </wps:wsp>
                      <wps:wsp>
                        <wps:cNvPr id="83542" name="Rectangle 83542"/>
                        <wps:cNvSpPr/>
                        <wps:spPr>
                          <a:xfrm>
                            <a:off x="855543" y="684507"/>
                            <a:ext cx="60944" cy="124079"/>
                          </a:xfrm>
                          <a:prstGeom prst="rect">
                            <a:avLst/>
                          </a:prstGeom>
                          <a:ln>
                            <a:noFill/>
                          </a:ln>
                        </wps:spPr>
                        <wps:txbx>
                          <w:txbxContent>
                            <w:p w:rsidR="00D659A8" w:rsidRDefault="00D659A8" w:rsidP="00D659A8">
                              <w:r>
                                <w:rPr>
                                  <w:rFonts w:ascii="Arial" w:eastAsia="Arial" w:hAnsi="Arial" w:cs="Arial"/>
                                  <w:color w:val="181717"/>
                                  <w:sz w:val="13"/>
                                </w:rPr>
                                <w:t>1</w:t>
                              </w:r>
                            </w:p>
                          </w:txbxContent>
                        </wps:txbx>
                        <wps:bodyPr horzOverflow="overflow" vert="horz" lIns="0" tIns="0" rIns="0" bIns="0" rtlCol="0">
                          <a:noAutofit/>
                        </wps:bodyPr>
                      </wps:wsp>
                      <wps:wsp>
                        <wps:cNvPr id="83532" name="Rectangle 83532"/>
                        <wps:cNvSpPr/>
                        <wps:spPr>
                          <a:xfrm>
                            <a:off x="828182" y="34837"/>
                            <a:ext cx="60944" cy="124079"/>
                          </a:xfrm>
                          <a:prstGeom prst="rect">
                            <a:avLst/>
                          </a:prstGeom>
                          <a:ln>
                            <a:noFill/>
                          </a:ln>
                        </wps:spPr>
                        <wps:txbx>
                          <w:txbxContent>
                            <w:p w:rsidR="00D659A8" w:rsidRDefault="00D659A8" w:rsidP="00D659A8">
                              <w:r>
                                <w:rPr>
                                  <w:rFonts w:ascii="Arial" w:eastAsia="Arial" w:hAnsi="Arial" w:cs="Arial"/>
                                  <w:color w:val="181717"/>
                                  <w:sz w:val="13"/>
                                </w:rPr>
                                <w:t>1</w:t>
                              </w:r>
                            </w:p>
                          </w:txbxContent>
                        </wps:txbx>
                        <wps:bodyPr horzOverflow="overflow" vert="horz" lIns="0" tIns="0" rIns="0" bIns="0" rtlCol="0">
                          <a:noAutofit/>
                        </wps:bodyPr>
                      </wps:wsp>
                      <wps:wsp>
                        <wps:cNvPr id="83533" name="Rectangle 83533"/>
                        <wps:cNvSpPr/>
                        <wps:spPr>
                          <a:xfrm>
                            <a:off x="874004" y="34837"/>
                            <a:ext cx="60944" cy="124079"/>
                          </a:xfrm>
                          <a:prstGeom prst="rect">
                            <a:avLst/>
                          </a:prstGeom>
                          <a:ln>
                            <a:noFill/>
                          </a:ln>
                        </wps:spPr>
                        <wps:txbx>
                          <w:txbxContent>
                            <w:p w:rsidR="00D659A8" w:rsidRDefault="00D659A8" w:rsidP="00D659A8">
                              <w:r>
                                <w:rPr>
                                  <w:rFonts w:ascii="Arial" w:eastAsia="Arial" w:hAnsi="Arial" w:cs="Arial"/>
                                  <w:color w:val="181717"/>
                                  <w:sz w:val="13"/>
                                </w:rPr>
                                <w:t>a</w:t>
                              </w:r>
                            </w:p>
                          </w:txbxContent>
                        </wps:txbx>
                        <wps:bodyPr horzOverflow="overflow" vert="horz" lIns="0" tIns="0" rIns="0" bIns="0" rtlCol="0">
                          <a:noAutofit/>
                        </wps:bodyPr>
                      </wps:wsp>
                      <wps:wsp>
                        <wps:cNvPr id="606" name="Rectangle 606"/>
                        <wps:cNvSpPr/>
                        <wps:spPr>
                          <a:xfrm>
                            <a:off x="0" y="1176327"/>
                            <a:ext cx="90130" cy="152965"/>
                          </a:xfrm>
                          <a:prstGeom prst="rect">
                            <a:avLst/>
                          </a:prstGeom>
                          <a:ln>
                            <a:noFill/>
                          </a:ln>
                        </wps:spPr>
                        <wps:txbx>
                          <w:txbxContent>
                            <w:p w:rsidR="00D659A8" w:rsidRDefault="00D659A8" w:rsidP="00D659A8">
                              <w:r>
                                <w:rPr>
                                  <w:rFonts w:ascii="Arial" w:eastAsia="Arial" w:hAnsi="Arial" w:cs="Arial"/>
                                  <w:color w:val="181717"/>
                                  <w:sz w:val="16"/>
                                </w:rPr>
                                <w:t>B</w:t>
                              </w:r>
                            </w:p>
                          </w:txbxContent>
                        </wps:txbx>
                        <wps:bodyPr horzOverflow="overflow" vert="horz" lIns="0" tIns="0" rIns="0" bIns="0" rtlCol="0">
                          <a:noAutofit/>
                        </wps:bodyPr>
                      </wps:wsp>
                      <wps:wsp>
                        <wps:cNvPr id="607" name="Shape 607"/>
                        <wps:cNvSpPr/>
                        <wps:spPr>
                          <a:xfrm>
                            <a:off x="2515370" y="826068"/>
                            <a:ext cx="149276" cy="99428"/>
                          </a:xfrm>
                          <a:custGeom>
                            <a:avLst/>
                            <a:gdLst/>
                            <a:ahLst/>
                            <a:cxnLst/>
                            <a:rect l="0" t="0" r="0" b="0"/>
                            <a:pathLst>
                              <a:path w="149276" h="99428">
                                <a:moveTo>
                                  <a:pt x="0" y="99428"/>
                                </a:moveTo>
                                <a:lnTo>
                                  <a:pt x="149276" y="99428"/>
                                </a:lnTo>
                                <a:lnTo>
                                  <a:pt x="149276"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DF4949F" id="Group 83556" o:spid="_x0000_s1026" style="width:281.8pt;height:167pt;mso-position-horizontal-relative:char;mso-position-vertical-relative:line" coordsize="35790,2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52" o:spid="_x0000_s1027" type="#_x0000_t75" style="position:absolute;left:2446;top:1461;width:33345;height:18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9hKPHAAAA3gAAAA8AAABkcnMvZG93bnJldi54bWxEj91qwkAUhO8F32E5Qu90k4BSo6tIwVaw&#10;ReoP3h6yxySYPZtmtzF9e1cQejnMzDfMfNmZSrTUuNKygngUgSDOrC45V3A8rIevIJxH1lhZJgV/&#10;5GC56PfmmGp7429q9z4XAcIuRQWF93UqpcsKMuhGtiYO3sU2Bn2QTS51g7cAN5VMomgiDZYcFgqs&#10;6a2g7Lr/NQou669ufMTd5y7++JmcT1uZlO+tUi+DbjUD4anz/+Fne6MVTKfxOIHHnXA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9hKPHAAAA3gAAAA8AAAAAAAAAAAAA&#10;AAAAnwIAAGRycy9kb3ducmV2LnhtbFBLBQYAAAAABAAEAPcAAACTAwAAAAA=&#10;">
                  <v:imagedata r:id="rId29" o:title=""/>
                </v:shape>
                <v:rect id="Rectangle 567" o:spid="_x0000_s1028" style="position:absolute;left:258;width:6833;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3"/>
                          </w:rPr>
                          <w:t>MHV-JHM.SD</w:t>
                        </w:r>
                      </w:p>
                    </w:txbxContent>
                  </v:textbox>
                </v:rect>
                <v:rect id="Rectangle 568" o:spid="_x0000_s1029" style="position:absolute;left:2786;top:1537;width:609;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D659A8" w:rsidRDefault="00D659A8" w:rsidP="00D659A8">
                        <w:r>
                          <w:rPr>
                            <w:rFonts w:ascii="Arial" w:eastAsia="Arial" w:hAnsi="Arial" w:cs="Arial"/>
                            <w:color w:val="181717"/>
                            <w:sz w:val="13"/>
                          </w:rPr>
                          <w:t>L</w:t>
                        </w:r>
                      </w:p>
                    </w:txbxContent>
                  </v:textbox>
                </v:rect>
                <v:rect id="Rectangle 569" o:spid="_x0000_s1030" style="position:absolute;left:2786;top:7964;width:60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3"/>
                          </w:rPr>
                          <w:t>L</w:t>
                        </w:r>
                      </w:p>
                    </w:txbxContent>
                  </v:textbox>
                </v:rect>
                <v:rect id="Rectangle 570" o:spid="_x0000_s1031" style="position:absolute;left:258;top:5662;width:5482;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D659A8" w:rsidRDefault="00D659A8" w:rsidP="00D659A8">
                        <w:r>
                          <w:rPr>
                            <w:rFonts w:ascii="Arial" w:eastAsia="Arial" w:hAnsi="Arial" w:cs="Arial"/>
                            <w:color w:val="181717"/>
                            <w:sz w:val="13"/>
                          </w:rPr>
                          <w:t>SARS-</w:t>
                        </w:r>
                        <w:proofErr w:type="spellStart"/>
                        <w:r>
                          <w:rPr>
                            <w:rFonts w:ascii="Arial" w:eastAsia="Arial" w:hAnsi="Arial" w:cs="Arial"/>
                            <w:color w:val="181717"/>
                            <w:sz w:val="13"/>
                          </w:rPr>
                          <w:t>CoV</w:t>
                        </w:r>
                        <w:proofErr w:type="spellEnd"/>
                      </w:p>
                    </w:txbxContent>
                  </v:textbox>
                </v:rect>
                <v:rect id="Rectangle 571" o:spid="_x0000_s1032" style="position:absolute;left:596;top:18834;width:1767;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D659A8" w:rsidRDefault="00D659A8" w:rsidP="00D659A8">
                        <w:proofErr w:type="spellStart"/>
                        <w:proofErr w:type="gramStart"/>
                        <w:r>
                          <w:rPr>
                            <w:rFonts w:ascii="Arial" w:eastAsia="Arial" w:hAnsi="Arial" w:cs="Arial"/>
                            <w:color w:val="181717"/>
                            <w:sz w:val="13"/>
                          </w:rPr>
                          <w:t>nsp</w:t>
                        </w:r>
                        <w:proofErr w:type="spellEnd"/>
                        <w:proofErr w:type="gramEnd"/>
                      </w:p>
                    </w:txbxContent>
                  </v:textbox>
                </v:rect>
                <v:rect id="Rectangle 83544" o:spid="_x0000_s1033" style="position:absolute;left:15478;top:7116;width:73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ipskA&#10;AADeAAAADwAAAGRycy9kb3ducmV2LnhtbESPS2vDMBCE74X+B7GF3Bq5eRTHtRxCHiTHNCmkvS3W&#10;1ja1VsZSYre/PgoEehxm5hsmnfemFhdqXWVZwcswAkGcW11xoeDjuHmOQTiPrLG2TAp+ycE8e3xI&#10;MdG243e6HHwhAoRdggpK75tESpeXZNANbUMcvG/bGvRBtoXULXYBbmo5iqJXabDisFBiQ8uS8p/D&#10;2SjYxs3ic2f/uqJef21P+9NsdZx5pQZP/eINhKfe/4fv7Z1WEI+nkwn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3KipskAAADeAAAADwAAAAAAAAAAAAAAAACYAgAA&#10;ZHJzL2Rvd25yZXYueG1sUEsFBgAAAAAEAAQA9QAAAI4DAAAAAA==&#10;" filled="f" stroked="f">
                  <v:textbox inset="0,0,0,0">
                    <w:txbxContent>
                      <w:p w:rsidR="00D659A8" w:rsidRDefault="00D659A8" w:rsidP="00D659A8">
                        <w:r>
                          <w:rPr>
                            <w:rFonts w:ascii="Arial" w:eastAsia="Arial" w:hAnsi="Arial" w:cs="Arial"/>
                            <w:color w:val="181717"/>
                            <w:sz w:val="16"/>
                          </w:rPr>
                          <w:t>1</w:t>
                        </w:r>
                      </w:p>
                    </w:txbxContent>
                  </v:textbox>
                </v:rect>
                <v:rect id="Rectangle 83545" o:spid="_x0000_s1034" style="position:absolute;left:16028;top:7116;width:73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HPccA&#10;AADeAAAADwAAAGRycy9kb3ducmV2LnhtbESPQWvCQBSE70L/w/IK3nRTqxJTVxGr6NGqoN4e2dck&#10;NPs2ZFcT/fVdodDjMDPfMNN5a0pxo9oVlhW89SMQxKnVBWcKjod1LwbhPLLG0jIpuJOD+eylM8VE&#10;24a/6Lb3mQgQdgkqyL2vEildmpNB17cVcfC+bW3QB1lnUtfYBLgp5SCKxtJgwWEhx4qWOaU/+6tR&#10;sImrxXlrH01Wri6b0+40+TxMvFLd13bxAcJT6//Df+2tVhC/j4Y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Bz3HAAAA3gAAAA8AAAAAAAAAAAAAAAAAmAIAAGRy&#10;cy9kb3ducmV2LnhtbFBLBQYAAAAABAAEAPUAAACMAwAAAAA=&#10;" filled="f" stroked="f">
                  <v:textbox inset="0,0,0,0">
                    <w:txbxContent>
                      <w:p w:rsidR="00D659A8" w:rsidRDefault="00D659A8" w:rsidP="00D659A8">
                        <w:proofErr w:type="gramStart"/>
                        <w:r>
                          <w:rPr>
                            <w:rFonts w:ascii="Arial" w:eastAsia="Arial" w:hAnsi="Arial" w:cs="Arial"/>
                            <w:color w:val="181717"/>
                            <w:sz w:val="16"/>
                          </w:rPr>
                          <w:t>b</w:t>
                        </w:r>
                        <w:proofErr w:type="gramEnd"/>
                      </w:p>
                    </w:txbxContent>
                  </v:textbox>
                </v:rect>
                <v:rect id="Rectangle 83535" o:spid="_x0000_s1035" style="position:absolute;left:15689;top:760;width:73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0QMcA&#10;AADeAAAADwAAAGRycy9kb3ducmV2LnhtbESPQWvCQBSE70L/w/IK3nTTihJTV5Gq6FFjwfb2yL4m&#10;odm3Ibua6K93BaHHYWa+YWaLzlTiQo0rLSt4G0YgiDOrS84VfB03gxiE88gaK8uk4EoOFvOX3gwT&#10;bVs+0CX1uQgQdgkqKLyvEyldVpBBN7Q1cfB+bWPQB9nkUjfYBrip5HsUTaTBksNCgTV9FpT9pWej&#10;YBvXy++dvbV5tf7Znvan6eo49Ur1X7vlBwhPnf8PP9s7rSAejUd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4dEDHAAAA3gAAAA8AAAAAAAAAAAAAAAAAmAIAAGRy&#10;cy9kb3ducmV2LnhtbFBLBQYAAAAABAAEAPUAAACMAwAAAAA=&#10;" filled="f" stroked="f">
                  <v:textbox inset="0,0,0,0">
                    <w:txbxContent>
                      <w:p w:rsidR="00D659A8" w:rsidRDefault="00D659A8" w:rsidP="00D659A8">
                        <w:proofErr w:type="gramStart"/>
                        <w:r>
                          <w:rPr>
                            <w:rFonts w:ascii="Arial" w:eastAsia="Arial" w:hAnsi="Arial" w:cs="Arial"/>
                            <w:color w:val="181717"/>
                            <w:sz w:val="16"/>
                          </w:rPr>
                          <w:t>b</w:t>
                        </w:r>
                        <w:proofErr w:type="gramEnd"/>
                      </w:p>
                    </w:txbxContent>
                  </v:textbox>
                </v:rect>
                <v:rect id="Rectangle 83534" o:spid="_x0000_s1036" style="position:absolute;left:15139;top:760;width:73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R28gA&#10;AADeAAAADwAAAGRycy9kb3ducmV2LnhtbESPW2vCQBSE3wv9D8sp+FY39UZMXUW8oI9WBfXtkD1N&#10;QrNnQ3Y10V/fLQh9HGbmG2Yya00pblS7wrKCj24Egji1uuBMwfGwfo9BOI+ssbRMCu7kYDZ9fZlg&#10;om3DX3Tb+0wECLsEFeTeV4mULs3JoOvaijh437Y26IOsM6lrbALclLIXRSNpsOCwkGNFi5zSn/3V&#10;KNjE1fy8tY8mK1eXzWl3Gi8PY69U562df4Lw1Pr/8LO91Qri/rA/gL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NHbyAAAAN4AAAAPAAAAAAAAAAAAAAAAAJgCAABk&#10;cnMvZG93bnJldi54bWxQSwUGAAAAAAQABAD1AAAAjQMAAAAA&#10;" filled="f" stroked="f">
                  <v:textbox inset="0,0,0,0">
                    <w:txbxContent>
                      <w:p w:rsidR="00D659A8" w:rsidRDefault="00D659A8" w:rsidP="00D659A8">
                        <w:r>
                          <w:rPr>
                            <w:rFonts w:ascii="Arial" w:eastAsia="Arial" w:hAnsi="Arial" w:cs="Arial"/>
                            <w:color w:val="181717"/>
                            <w:sz w:val="16"/>
                          </w:rPr>
                          <w:t>1</w:t>
                        </w:r>
                      </w:p>
                    </w:txbxContent>
                  </v:textbox>
                </v:rect>
                <v:rect id="Rectangle 83536" o:spid="_x0000_s1037" style="position:absolute;left:18735;top:546;width:73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qN8cA&#10;AADeAAAADwAAAGRycy9kb3ducmV2LnhtbESPT2vCQBTE70K/w/IK3nTTihKjq0hV9Fj/gHp7ZJ9J&#10;aPZtyK4m+um7hYLHYWZ+w0znrSnFnWpXWFbw0Y9AEKdWF5wpOB7WvRiE88gaS8uk4EEO5rO3zhQT&#10;bRve0X3vMxEg7BJUkHtfJVK6NCeDrm8r4uBdbW3QB1lnUtfYBLgp5WcUjaTBgsNCjhV95ZT+7G9G&#10;wSauFuetfTZZubpsTt+n8fIw9kp139vFBISn1r/C/+2tVhAPho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q6jfHAAAA3gAAAA8AAAAAAAAAAAAAAAAAmAIAAGRy&#10;cy9kb3ducmV2LnhtbFBLBQYAAAAABAAEAPUAAACMAwAAAAA=&#10;" filled="f" stroked="f">
                  <v:textbox inset="0,0,0,0">
                    <w:txbxContent>
                      <w:p w:rsidR="00D659A8" w:rsidRDefault="00D659A8" w:rsidP="00D659A8">
                        <w:r>
                          <w:rPr>
                            <w:rFonts w:ascii="Arial" w:eastAsia="Arial" w:hAnsi="Arial" w:cs="Arial"/>
                            <w:color w:val="181717"/>
                            <w:sz w:val="16"/>
                          </w:rPr>
                          <w:t>2</w:t>
                        </w:r>
                      </w:p>
                    </w:txbxContent>
                  </v:textbox>
                </v:rect>
                <v:rect id="Rectangle 83537" o:spid="_x0000_s1038" style="position:absolute;left:19285;top:546;width:73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PrMcA&#10;AADeAAAADwAAAGRycy9kb3ducmV2LnhtbESPT2vCQBTE74V+h+UVvNVNFTWmriL+QY9WBfX2yL4m&#10;odm3Ibua6KfvFoQeh5n5DTOZtaYUN6pdYVnBRzcCQZxaXXCm4HhYv8cgnEfWWFomBXdyMJu+vkww&#10;0bbhL7rtfSYChF2CCnLvq0RKl+Zk0HVtRRy8b1sb9EHWmdQ1NgFuStmLoqE0WHBYyLGiRU7pz/5q&#10;FGzian7e2keTlavL5rQ7jZeHsVeq89bOP0F4av1/+NneagVxf9Afwd+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6zHAAAA3gAAAA8AAAAAAAAAAAAAAAAAmAIAAGRy&#10;cy9kb3ducmV2LnhtbFBLBQYAAAAABAAEAPUAAACMAwAAAAA=&#10;" filled="f" stroked="f">
                  <v:textbox inset="0,0,0,0">
                    <w:txbxContent>
                      <w:p w:rsidR="00D659A8" w:rsidRDefault="00D659A8" w:rsidP="00D659A8">
                        <w:proofErr w:type="gramStart"/>
                        <w:r>
                          <w:rPr>
                            <w:rFonts w:ascii="Arial" w:eastAsia="Arial" w:hAnsi="Arial" w:cs="Arial"/>
                            <w:color w:val="181717"/>
                            <w:sz w:val="16"/>
                          </w:rPr>
                          <w:t>a</w:t>
                        </w:r>
                        <w:proofErr w:type="gramEnd"/>
                      </w:p>
                    </w:txbxContent>
                  </v:textbox>
                </v:rect>
                <v:rect id="Rectangle 575" o:spid="_x0000_s1039" style="position:absolute;left:19889;top:3399;width:1827;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6"/>
                          </w:rPr>
                          <w:t>HE</w:t>
                        </w:r>
                      </w:p>
                    </w:txbxContent>
                  </v:textbox>
                </v:rect>
                <v:rect id="Rectangle 576" o:spid="_x0000_s1040" style="position:absolute;left:26646;top:3457;width:87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6"/>
                          </w:rPr>
                          <w:t>E</w:t>
                        </w:r>
                      </w:p>
                    </w:txbxContent>
                  </v:textbox>
                </v:rect>
                <v:rect id="Rectangle 577" o:spid="_x0000_s1041" style="position:absolute;left:24146;top:9583;width:877;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D659A8" w:rsidRDefault="00D659A8" w:rsidP="00D659A8">
                        <w:r>
                          <w:rPr>
                            <w:rFonts w:ascii="Arial" w:eastAsia="Arial" w:hAnsi="Arial" w:cs="Arial"/>
                            <w:color w:val="181717"/>
                            <w:sz w:val="16"/>
                          </w:rPr>
                          <w:t>E</w:t>
                        </w:r>
                      </w:p>
                    </w:txbxContent>
                  </v:textbox>
                </v:rect>
                <v:rect id="Rectangle 578" o:spid="_x0000_s1042" style="position:absolute;left:28074;top:3397;width:1096;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D659A8" w:rsidRDefault="00D659A8" w:rsidP="00D659A8">
                        <w:r>
                          <w:rPr>
                            <w:rFonts w:ascii="Arial" w:eastAsia="Arial" w:hAnsi="Arial" w:cs="Arial"/>
                            <w:color w:val="181717"/>
                            <w:sz w:val="16"/>
                          </w:rPr>
                          <w:t>M</w:t>
                        </w:r>
                      </w:p>
                    </w:txbxContent>
                  </v:textbox>
                </v:rect>
                <v:rect id="Rectangle 579" o:spid="_x0000_s1043" style="position:absolute;left:25877;top:9660;width:109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6"/>
                          </w:rPr>
                          <w:t>M</w:t>
                        </w:r>
                      </w:p>
                    </w:txbxContent>
                  </v:textbox>
                </v:rect>
                <v:rect id="Rectangle 580" o:spid="_x0000_s1044" style="position:absolute;left:31028;top:3430;width:950;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D659A8" w:rsidRDefault="00D659A8" w:rsidP="00D659A8">
                        <w:r>
                          <w:rPr>
                            <w:rFonts w:ascii="Arial" w:eastAsia="Arial" w:hAnsi="Arial" w:cs="Arial"/>
                            <w:color w:val="181717"/>
                            <w:sz w:val="16"/>
                          </w:rPr>
                          <w:t>N</w:t>
                        </w:r>
                      </w:p>
                    </w:txbxContent>
                  </v:textbox>
                </v:rect>
                <v:rect id="Rectangle 581" o:spid="_x0000_s1045" style="position:absolute;left:30809;top:9639;width:949;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D659A8" w:rsidRDefault="00D659A8" w:rsidP="00D659A8">
                        <w:r>
                          <w:rPr>
                            <w:rFonts w:ascii="Arial" w:eastAsia="Arial" w:hAnsi="Arial" w:cs="Arial"/>
                            <w:color w:val="181717"/>
                            <w:sz w:val="16"/>
                          </w:rPr>
                          <w:t>N</w:t>
                        </w:r>
                      </w:p>
                    </w:txbxContent>
                  </v:textbox>
                </v:rect>
                <v:rect id="Rectangle 582" o:spid="_x0000_s1046" style="position:absolute;left:30028;top:3419;width:36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D659A8" w:rsidRDefault="00D659A8" w:rsidP="00D659A8">
                        <w:r>
                          <w:rPr>
                            <w:rFonts w:ascii="Arial" w:eastAsia="Arial" w:hAnsi="Arial" w:cs="Arial"/>
                            <w:color w:val="181717"/>
                            <w:sz w:val="16"/>
                          </w:rPr>
                          <w:t>I</w:t>
                        </w:r>
                      </w:p>
                    </w:txbxContent>
                  </v:textbox>
                </v:rect>
                <v:rect id="Rectangle 583" o:spid="_x0000_s1047" style="position:absolute;left:22637;top:3413;width:877;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D659A8" w:rsidRDefault="00D659A8" w:rsidP="00D659A8">
                        <w:r>
                          <w:rPr>
                            <w:rFonts w:ascii="Arial" w:eastAsia="Arial" w:hAnsi="Arial" w:cs="Arial"/>
                            <w:color w:val="181717"/>
                            <w:sz w:val="16"/>
                          </w:rPr>
                          <w:t>S</w:t>
                        </w:r>
                      </w:p>
                    </w:txbxContent>
                  </v:textbox>
                </v:rect>
                <v:rect id="Rectangle 584" o:spid="_x0000_s1048" style="position:absolute;left:20690;top:9594;width:877;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D659A8" w:rsidRDefault="00D659A8" w:rsidP="00D659A8">
                        <w:r>
                          <w:rPr>
                            <w:rFonts w:ascii="Arial" w:eastAsia="Arial" w:hAnsi="Arial" w:cs="Arial"/>
                            <w:color w:val="181717"/>
                            <w:sz w:val="16"/>
                          </w:rPr>
                          <w:t>S</w:t>
                        </w:r>
                      </w:p>
                    </w:txbxContent>
                  </v:textbox>
                </v:rect>
                <v:rect id="Rectangle 585" o:spid="_x0000_s1049" style="position:absolute;left:22666;top:513;width:73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D659A8" w:rsidRDefault="00D659A8" w:rsidP="00D659A8">
                        <w:r>
                          <w:rPr>
                            <w:rFonts w:ascii="Arial" w:eastAsia="Arial" w:hAnsi="Arial" w:cs="Arial"/>
                            <w:color w:val="181717"/>
                            <w:sz w:val="16"/>
                          </w:rPr>
                          <w:t>3</w:t>
                        </w:r>
                      </w:p>
                    </w:txbxContent>
                  </v:textbox>
                </v:rect>
                <v:rect id="Rectangle 586" o:spid="_x0000_s1050" style="position:absolute;left:9811;top:19002;width:610;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3"/>
                          </w:rPr>
                          <w:t>3</w:t>
                        </w:r>
                      </w:p>
                    </w:txbxContent>
                  </v:textbox>
                </v:rect>
                <v:rect id="Rectangle 587" o:spid="_x0000_s1051" style="position:absolute;left:4784;top:18919;width:60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D659A8" w:rsidRDefault="00D659A8" w:rsidP="00D659A8">
                        <w:r>
                          <w:rPr>
                            <w:rFonts w:ascii="Arial" w:eastAsia="Arial" w:hAnsi="Arial" w:cs="Arial"/>
                            <w:color w:val="181717"/>
                            <w:sz w:val="13"/>
                          </w:rPr>
                          <w:t>2</w:t>
                        </w:r>
                      </w:p>
                    </w:txbxContent>
                  </v:textbox>
                </v:rect>
                <v:rect id="Rectangle 588" o:spid="_x0000_s1052" style="position:absolute;left:2765;top:18908;width:60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D659A8" w:rsidRDefault="00D659A8" w:rsidP="00D659A8">
                        <w:r>
                          <w:rPr>
                            <w:rFonts w:ascii="Arial" w:eastAsia="Arial" w:hAnsi="Arial" w:cs="Arial"/>
                            <w:color w:val="181717"/>
                            <w:sz w:val="13"/>
                          </w:rPr>
                          <w:t>1</w:t>
                        </w:r>
                      </w:p>
                    </w:txbxContent>
                  </v:textbox>
                </v:rect>
                <v:rect id="Rectangle 10244" o:spid="_x0000_s1053" style="position:absolute;left:13149;top:18919;width:208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pD8UA&#10;AADeAAAADwAAAGRycy9kb3ducmV2LnhtbERPTWvCQBC9C/6HZYTedGOQotFVgm3RY6uCehuyYxLc&#10;nQ3ZrUn767uFQm/zeJ+z2vTWiAe1vnasYDpJQBAXTtdcKjgd38ZzED4gazSOScEXedish4MVZtp1&#10;/EGPQyhFDGGfoYIqhCaT0hcVWfQT1xBH7uZaiyHCtpS6xS6GWyPTJHmWFmuODRU2tK2ouB8+rYLd&#10;vMkve/fdleb1uju/nxcvx0VQ6mnU50sQgfrwL/5z73Wcn6Sz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GkPxQAAAN4AAAAPAAAAAAAAAAAAAAAAAJgCAABkcnMv&#10;ZG93bnJldi54bWxQSwUGAAAAAAQABAD1AAAAigMAAAAA&#10;" filled="f" stroked="f">
                  <v:textbox inset="0,0,0,0">
                    <w:txbxContent>
                      <w:p w:rsidR="00D659A8" w:rsidRDefault="00D659A8" w:rsidP="00D659A8">
                        <w:r>
                          <w:rPr>
                            <w:rFonts w:ascii="Arial" w:eastAsia="Arial" w:hAnsi="Arial" w:cs="Arial"/>
                            <w:color w:val="181717"/>
                            <w:sz w:val="13"/>
                          </w:rPr>
                          <w:t>45</w:t>
                        </w:r>
                      </w:p>
                    </w:txbxContent>
                  </v:textbox>
                </v:rect>
                <v:rect id="Rectangle 10245" o:spid="_x0000_s1054" style="position:absolute;left:16352;top:18919;width:610;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lMUA&#10;AADeAAAADwAAAGRycy9kb3ducmV2LnhtbERPTWvCQBC9C/6HZYTedKO0oqmriFqSo40F29uQnSah&#10;2dmQ3SZpf31XEHqbx/uczW4wteiodZVlBfNZBII4t7riQsHb5WW6AuE8ssbaMin4IQe77Xi0wVjb&#10;nl+py3whQgi7GBWU3jexlC4vyaCb2YY4cJ+2NegDbAupW+xDuKnlIoqW0mDFoaHEhg4l5V/Zt1GQ&#10;rJr9e2p/+6I+fSTX83V9vKy9Ug+TYf8MwtPg/8V3d6rD/Gjx+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yUxQAAAN4AAAAPAAAAAAAAAAAAAAAAAJgCAABkcnMv&#10;ZG93bnJldi54bWxQSwUGAAAAAAQABAD1AAAAigMAAAAA&#10;" filled="f" stroked="f">
                  <v:textbox inset="0,0,0,0">
                    <w:txbxContent>
                      <w:p w:rsidR="00D659A8" w:rsidRDefault="00D659A8" w:rsidP="00D659A8">
                        <w:r>
                          <w:rPr>
                            <w:rFonts w:ascii="Arial" w:eastAsia="Arial" w:hAnsi="Arial" w:cs="Arial"/>
                            <w:color w:val="181717"/>
                            <w:sz w:val="13"/>
                          </w:rPr>
                          <w:t>6</w:t>
                        </w:r>
                      </w:p>
                    </w:txbxContent>
                  </v:textbox>
                </v:rect>
                <v:rect id="Rectangle 10246" o:spid="_x0000_s1055" style="position:absolute;left:17547;top:18919;width:610;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S48UA&#10;AADeAAAADwAAAGRycy9kb3ducmV2LnhtbERPTWvCQBC9C/6HZYTedKOUoNFVxLYkxzYK6m3Ijkkw&#10;OxuyW5P213cLhd7m8T5nsxtMIx7UudqygvksAkFcWF1zqeB0fJsuQTiPrLGxTAq+yMFuOx5tMNG2&#10;5w965L4UIYRdggoq79tESldUZNDNbEscuJvtDPoAu1LqDvsQbhq5iKJYGqw5NFTY0qGi4p5/GgXp&#10;st1fMvvdl83rNT2/n1cvx5VX6mky7NcgPA3+X/znznSYHy2eY/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lLjxQAAAN4AAAAPAAAAAAAAAAAAAAAAAJgCAABkcnMv&#10;ZG93bnJldi54bWxQSwUGAAAAAAQABAD1AAAAigMAAAAA&#10;" filled="f" stroked="f">
                  <v:textbox inset="0,0,0,0">
                    <w:txbxContent>
                      <w:p w:rsidR="00D659A8" w:rsidRDefault="00D659A8" w:rsidP="00D659A8">
                        <w:r>
                          <w:rPr>
                            <w:rFonts w:ascii="Arial" w:eastAsia="Arial" w:hAnsi="Arial" w:cs="Arial"/>
                            <w:color w:val="181717"/>
                            <w:sz w:val="13"/>
                          </w:rPr>
                          <w:t>7</w:t>
                        </w:r>
                      </w:p>
                    </w:txbxContent>
                  </v:textbox>
                </v:rect>
                <v:rect id="Rectangle 10248" o:spid="_x0000_s1056" style="position:absolute;left:18735;top:18919;width:2055;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jC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T0Z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xYwrHAAAA3gAAAA8AAAAAAAAAAAAAAAAAmAIAAGRy&#10;cy9kb3ducmV2LnhtbFBLBQYAAAAABAAEAPUAAACMAwAAAAA=&#10;" filled="f" stroked="f">
                  <v:textbox inset="0,0,0,0">
                    <w:txbxContent>
                      <w:p w:rsidR="00D659A8" w:rsidRDefault="00D659A8" w:rsidP="00D659A8">
                        <w:r>
                          <w:rPr>
                            <w:rFonts w:ascii="Arial" w:eastAsia="Arial" w:hAnsi="Arial" w:cs="Arial"/>
                            <w:color w:val="181717"/>
                            <w:sz w:val="13"/>
                          </w:rPr>
                          <w:t>89</w:t>
                        </w:r>
                      </w:p>
                    </w:txbxContent>
                  </v:textbox>
                </v:rect>
                <v:rect id="Rectangle 590" o:spid="_x0000_s1057" style="position:absolute;left:20346;top:18900;width:121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D659A8" w:rsidRDefault="00D659A8" w:rsidP="00D659A8">
                        <w:r>
                          <w:rPr>
                            <w:rFonts w:ascii="Arial" w:eastAsia="Arial" w:hAnsi="Arial" w:cs="Arial"/>
                            <w:color w:val="181717"/>
                            <w:sz w:val="13"/>
                          </w:rPr>
                          <w:t>10</w:t>
                        </w:r>
                      </w:p>
                    </w:txbxContent>
                  </v:textbox>
                </v:rect>
                <v:rect id="Rectangle 591" o:spid="_x0000_s1058" style="position:absolute;left:21263;top:18914;width:121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D659A8" w:rsidRDefault="00D659A8" w:rsidP="00D659A8">
                        <w:r>
                          <w:rPr>
                            <w:rFonts w:ascii="Arial" w:eastAsia="Arial" w:hAnsi="Arial" w:cs="Arial"/>
                            <w:color w:val="181717"/>
                            <w:sz w:val="13"/>
                          </w:rPr>
                          <w:t>11</w:t>
                        </w:r>
                      </w:p>
                    </w:txbxContent>
                  </v:textbox>
                </v:rect>
                <v:rect id="Rectangle 10249" o:spid="_x0000_s1059" style="position:absolute;left:25108;top:20274;width:121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kcQA&#10;AADeAAAADwAAAGRycy9kb3ducmV2LnhtbERPS4vCMBC+C/sfwix401RZxFajyK6LHn0sqLehGdti&#10;MylNtNVfbwRhb/PxPWc6b00pblS7wrKCQT8CQZxaXXCm4G//2xuDcB5ZY2mZFNzJwXz20Zliom3D&#10;W7rtfCZCCLsEFeTeV4mULs3JoOvbijhwZ1sb9AHWmdQ1NiHclHIYRSNpsODQkGNF3zmll93VKFiN&#10;q8VxbR9NVi5Pq8PmEP/sY69U97NdTEB4av2/+O1e6zA/Gn7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9xpHEAAAA3gAAAA8AAAAAAAAAAAAAAAAAmAIAAGRycy9k&#10;b3ducmV2LnhtbFBLBQYAAAAABAAEAPUAAACJAwAAAAA=&#10;" filled="f" stroked="f">
                  <v:textbox inset="0,0,0,0">
                    <w:txbxContent>
                      <w:p w:rsidR="00D659A8" w:rsidRDefault="00D659A8" w:rsidP="00D659A8">
                        <w:r>
                          <w:rPr>
                            <w:rFonts w:ascii="Arial" w:eastAsia="Arial" w:hAnsi="Arial" w:cs="Arial"/>
                            <w:color w:val="181717"/>
                            <w:sz w:val="13"/>
                          </w:rPr>
                          <w:t>12</w:t>
                        </w:r>
                      </w:p>
                    </w:txbxContent>
                  </v:textbox>
                </v:rect>
                <v:rect id="Rectangle 10250" o:spid="_x0000_s1060" style="position:absolute;left:28269;top:20274;width:121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50ccA&#10;AADeAAAADwAAAGRycy9kb3ducmV2LnhtbESPT2vCQBDF7wW/wzJCb3WjYNHoKuIf9NhqQb0N2TEJ&#10;ZmdDdjVpP33nUOhthnnz3vvNl52r1JOaUHo2MBwkoIgzb0vODXyddm8TUCEiW6w8k4FvCrBc9F7m&#10;mFrf8ic9jzFXYsIhRQNFjHWqdcgKchgGviaW2803DqOsTa5tg62Yu0qPkuRdOyxZEgqsaV1Qdj8+&#10;nIH9pF5dDv6nzavtdX/+OE83p2k05rXfrWagInXxX/z3fbBSPxmN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dHHAAAA3gAAAA8AAAAAAAAAAAAAAAAAmAIAAGRy&#10;cy9kb3ducmV2LnhtbFBLBQYAAAAABAAEAPUAAACMAwAAAAA=&#10;" filled="f" stroked="f">
                  <v:textbox inset="0,0,0,0">
                    <w:txbxContent>
                      <w:p w:rsidR="00D659A8" w:rsidRDefault="00D659A8" w:rsidP="00D659A8">
                        <w:r>
                          <w:rPr>
                            <w:rFonts w:ascii="Arial" w:eastAsia="Arial" w:hAnsi="Arial" w:cs="Arial"/>
                            <w:color w:val="181717"/>
                            <w:sz w:val="13"/>
                          </w:rPr>
                          <w:t>13</w:t>
                        </w:r>
                      </w:p>
                    </w:txbxContent>
                  </v:textbox>
                </v:rect>
                <v:rect id="Rectangle 10251" o:spid="_x0000_s1061" style="position:absolute;left:30501;top:20274;width:121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cSsUA&#10;AADeAAAADwAAAGRycy9kb3ducmV2LnhtbERPTWvCQBC9F/oflil4azYKLZq6iqjFHDUW0t6G7JgE&#10;s7Mhu5rYX+8Khd7m8T5nvhxMI67UudqygnEUgyAurK65VPB1/HydgnAeWWNjmRTcyMFy8fw0x0Tb&#10;ng90zXwpQgi7BBVU3reJlK6oyKCLbEscuJPtDPoAu1LqDvsQbho5ieN3abDm0FBhS+uKinN2MQp2&#10;03b1ndrfvmy2P7t8n882x5lXavQyrD5AeBr8v/jPneowP568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lxKxQAAAN4AAAAPAAAAAAAAAAAAAAAAAJgCAABkcnMv&#10;ZG93bnJldi54bWxQSwUGAAAAAAQABAD1AAAAigMAAAAA&#10;" filled="f" stroked="f">
                  <v:textbox inset="0,0,0,0">
                    <w:txbxContent>
                      <w:p w:rsidR="00D659A8" w:rsidRDefault="00D659A8" w:rsidP="00D659A8">
                        <w:r>
                          <w:rPr>
                            <w:rFonts w:ascii="Arial" w:eastAsia="Arial" w:hAnsi="Arial" w:cs="Arial"/>
                            <w:color w:val="181717"/>
                            <w:sz w:val="13"/>
                          </w:rPr>
                          <w:t>14</w:t>
                        </w:r>
                      </w:p>
                    </w:txbxContent>
                  </v:textbox>
                </v:rect>
                <v:rect id="Rectangle 10252" o:spid="_x0000_s1062" style="position:absolute;left:32764;top:20274;width:3247;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CPcUA&#10;AADeAAAADwAAAGRycy9kb3ducmV2LnhtbERPTWvCQBC9F/wPywi91U0DFo2uErSSHFsVbG9DdkxC&#10;s7Mhu03S/vpuQfA2j/c56+1oGtFT52rLCp5nEQjiwuqaSwXn0+FpAcJ5ZI2NZVLwQw62m8nDGhNt&#10;B36n/uhLEULYJaig8r5NpHRFRQbdzLbEgbvazqAPsCul7nAI4aaRcRS9SIM1h4YKW9pVVHwdv42C&#10;bNGmH7n9Hcrm9TO7vF2W+9PSK/U4HdMVCE+jv4tv7lyH+VE8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MI9xQAAAN4AAAAPAAAAAAAAAAAAAAAAAJgCAABkcnMv&#10;ZG93bnJldi54bWxQSwUGAAAAAAQABAD1AAAAigMAAAAA&#10;" filled="f" stroked="f">
                  <v:textbox inset="0,0,0,0">
                    <w:txbxContent>
                      <w:p w:rsidR="00D659A8" w:rsidRDefault="00D659A8" w:rsidP="00D659A8">
                        <w:r>
                          <w:rPr>
                            <w:rFonts w:ascii="Arial" w:eastAsia="Arial" w:hAnsi="Arial" w:cs="Arial"/>
                            <w:color w:val="181717"/>
                            <w:sz w:val="13"/>
                          </w:rPr>
                          <w:t>1516</w:t>
                        </w:r>
                      </w:p>
                    </w:txbxContent>
                  </v:textbox>
                </v:rect>
                <v:rect id="Rectangle 593" o:spid="_x0000_s1063" style="position:absolute;left:24767;top:526;width:73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6"/>
                          </w:rPr>
                          <w:t>4</w:t>
                        </w:r>
                      </w:p>
                    </w:txbxContent>
                  </v:textbox>
                </v:rect>
                <v:rect id="Rectangle 83538" o:spid="_x0000_s1064" style="position:absolute;left:25737;top:501;width:73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b3sUA&#10;AADeAAAADwAAAGRycy9kb3ducmV2LnhtbERPTWvCQBC9F/wPywje6qZKS4yuIrYlHmsi2N6G7JiE&#10;ZmdDdk3S/vruoeDx8b43u9E0oqfO1ZYVPM0jEMSF1TWXCs75+2MMwnlkjY1lUvBDDnbbycMGE20H&#10;PlGf+VKEEHYJKqi8bxMpXVGRQTe3LXHgrrYz6APsSqk7HEK4aeQiil6kwZpDQ4UtHSoqvrObUZDG&#10;7f7zaH+Hsnn7Si8fl9VrvvJKzabjfg3C0+jv4n/3USuIl8/L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dvexQAAAN4AAAAPAAAAAAAAAAAAAAAAAJgCAABkcnMv&#10;ZG93bnJldi54bWxQSwUGAAAAAAQABAD1AAAAigMAAAAA&#10;" filled="f" stroked="f">
                  <v:textbox inset="0,0,0,0">
                    <w:txbxContent>
                      <w:p w:rsidR="00D659A8" w:rsidRDefault="00D659A8" w:rsidP="00D659A8">
                        <w:r>
                          <w:rPr>
                            <w:rFonts w:ascii="Arial" w:eastAsia="Arial" w:hAnsi="Arial" w:cs="Arial"/>
                            <w:color w:val="181717"/>
                            <w:sz w:val="16"/>
                          </w:rPr>
                          <w:t>5</w:t>
                        </w:r>
                      </w:p>
                    </w:txbxContent>
                  </v:textbox>
                </v:rect>
                <v:rect id="Rectangle 83539" o:spid="_x0000_s1065" style="position:absolute;left:26287;top:501;width:73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RccA&#10;AADeAAAADwAAAGRycy9kb3ducmV2LnhtbESPQWvCQBSE70L/w/IK3nRTpSWJ2YhUix6rFqy3R/aZ&#10;BLNvQ3Zr0v76bqHgcZiZb5hsOZhG3KhztWUFT9MIBHFhdc2lgo/j2yQG4TyyxsYyKfgmB8v8YZRh&#10;qm3Pe7odfCkChF2KCirv21RKV1Rk0E1tSxy8i+0M+iC7UuoO+wA3jZxF0Ys0WHNYqLCl14qK6+HL&#10;KNjG7epzZ3/6stmct6f3U7I+Jl6p8eOwWoDwNPh7+L+90wri+fM8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1fkXHAAAA3gAAAA8AAAAAAAAAAAAAAAAAmAIAAGRy&#10;cy9kb3ducmV2LnhtbFBLBQYAAAAABAAEAPUAAACMAwAAAAA=&#10;" filled="f" stroked="f">
                  <v:textbox inset="0,0,0,0">
                    <w:txbxContent>
                      <w:p w:rsidR="00D659A8" w:rsidRDefault="00D659A8" w:rsidP="00D659A8">
                        <w:proofErr w:type="gramStart"/>
                        <w:r>
                          <w:rPr>
                            <w:rFonts w:ascii="Arial" w:eastAsia="Arial" w:hAnsi="Arial" w:cs="Arial"/>
                            <w:color w:val="181717"/>
                            <w:sz w:val="16"/>
                          </w:rPr>
                          <w:t>a</w:t>
                        </w:r>
                        <w:proofErr w:type="gramEnd"/>
                      </w:p>
                    </w:txbxContent>
                  </v:textbox>
                </v:rect>
                <v:rect id="Rectangle 10238" o:spid="_x0000_s1066" style="position:absolute;left:28340;top:501;width:73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Qd8cA&#10;AADeAAAADwAAAGRycy9kb3ducmV2LnhtbESPT2vCQBDF7wW/wzJCb3WjQtHoKuIf9NhqQb0N2TEJ&#10;ZmdDdjVpP33nUOhthvfmvd/Ml52r1JOaUHo2MBwkoIgzb0vODXyddm8TUCEiW6w8k4FvCrBc9F7m&#10;mFrf8ic9jzFXEsIhRQNFjHWqdcgKchgGviYW7eYbh1HWJte2wVbCXaVHSfKuHZYsDQXWtC4oux8f&#10;zsB+Uq8uB//T5tX2uj9/nKeb0zQa89rvVjNQkbr4b/67PljBT0Z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3EHfHAAAA3gAAAA8AAAAAAAAAAAAAAAAAmAIAAGRy&#10;cy9kb3ducmV2LnhtbFBLBQYAAAAABAAEAPUAAACMAwAAAAA=&#10;" filled="f" stroked="f">
                  <v:textbox inset="0,0,0,0">
                    <w:txbxContent>
                      <w:p w:rsidR="00D659A8" w:rsidRDefault="00D659A8" w:rsidP="00D659A8">
                        <w:r>
                          <w:rPr>
                            <w:rFonts w:ascii="Arial" w:eastAsia="Arial" w:hAnsi="Arial" w:cs="Arial"/>
                            <w:color w:val="181717"/>
                            <w:sz w:val="16"/>
                          </w:rPr>
                          <w:t>6</w:t>
                        </w:r>
                      </w:p>
                    </w:txbxContent>
                  </v:textbox>
                </v:rect>
                <v:rect id="Rectangle 595" o:spid="_x0000_s1067" style="position:absolute;left:26590;top:7141;width:73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6"/>
                          </w:rPr>
                          <w:t>6</w:t>
                        </w:r>
                      </w:p>
                    </w:txbxContent>
                  </v:textbox>
                </v:rect>
                <v:rect id="Rectangle 596" o:spid="_x0000_s1068" style="position:absolute;left:30397;top:535;width:73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6"/>
                          </w:rPr>
                          <w:t>7</w:t>
                        </w:r>
                      </w:p>
                    </w:txbxContent>
                  </v:textbox>
                </v:rect>
                <v:rect id="Rectangle 83547" o:spid="_x0000_s1069" style="position:absolute;left:22434;top:6684;width:2560;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80ccA&#10;AADeAAAADwAAAGRycy9kb3ducmV2LnhtbESPQWvCQBSE74X+h+UVvNVNa9WYuorUih6tCurtkX1N&#10;QrNvQ3Y10V/vCkKPw8x8w4ynrSnFmWpXWFbw1o1AEKdWF5wp2G0XrzEI55E1lpZJwYUcTCfPT2NM&#10;tG34h84bn4kAYZeggtz7KpHSpTkZdF1bEQfv19YGfZB1JnWNTYCbUr5H0UAaLDgs5FjRV07p3+Zk&#10;FCzjanZY2WuTld/H5X69H823I69U56WdfYLw1Pr/8KO90griXv9jCP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gPNHHAAAA3gAAAA8AAAAAAAAAAAAAAAAAmAIAAGRy&#10;cy9kb3ducmV2LnhtbFBLBQYAAAAABAAEAPUAAACMAwAAAAA=&#10;" filled="f" stroked="f">
                  <v:textbox inset="0,0,0,0">
                    <w:txbxContent>
                      <w:p w:rsidR="00D659A8" w:rsidRDefault="00D659A8" w:rsidP="00D659A8">
                        <w:proofErr w:type="gramStart"/>
                        <w:r>
                          <w:rPr>
                            <w:rFonts w:ascii="Arial" w:eastAsia="Arial" w:hAnsi="Arial" w:cs="Arial"/>
                            <w:color w:val="181717"/>
                            <w:sz w:val="16"/>
                          </w:rPr>
                          <w:t>a/3b</w:t>
                        </w:r>
                        <w:proofErr w:type="gramEnd"/>
                      </w:p>
                    </w:txbxContent>
                  </v:textbox>
                </v:rect>
                <v:rect id="Rectangle 83546" o:spid="_x0000_s1070" style="position:absolute;left:21884;top:6684;width:73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ZSs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ePw6mc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7JlKyAAAAN4AAAAPAAAAAAAAAAAAAAAAAJgCAABk&#10;cnMvZG93bnJldi54bWxQSwUGAAAAAAQABAD1AAAAjQMAAAAA&#10;" filled="f" stroked="f">
                  <v:textbox inset="0,0,0,0">
                    <w:txbxContent>
                      <w:p w:rsidR="00D659A8" w:rsidRDefault="00D659A8" w:rsidP="00D659A8">
                        <w:r>
                          <w:rPr>
                            <w:rFonts w:ascii="Arial" w:eastAsia="Arial" w:hAnsi="Arial" w:cs="Arial"/>
                            <w:color w:val="181717"/>
                            <w:sz w:val="16"/>
                          </w:rPr>
                          <w:t>3</w:t>
                        </w:r>
                      </w:p>
                    </w:txbxContent>
                  </v:textbox>
                </v:rect>
                <v:rect id="Rectangle 83541" o:spid="_x0000_s1071" style="position:absolute;left:26835;top:5306;width:2560;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BPsgA&#10;AADeAAAADwAAAGRycy9kb3ducmV2LnhtbESPT2vCQBTE70K/w/IK3nST2paYZhVRix79U7C9PbKv&#10;SWj2bciuJvrpu4WCx2FmfsNk897U4kKtqywriMcRCOLc6ooLBR/H91ECwnlkjbVlUnAlB/PZwyDD&#10;VNuO93Q5+EIECLsUFZTeN6mULi/JoBvbhjh437Y16INsC6lb7ALc1PIpil6lwYrDQokNLUvKfw5n&#10;o2CTNIvPrb11Rb3+2px2p+nqOPVKDR/7xRsIT72/h//bW60gmbw8x/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BQE+yAAAAN4AAAAPAAAAAAAAAAAAAAAAAJgCAABk&#10;cnMvZG93bnJldi54bWxQSwUGAAAAAAQABAD1AAAAjQMAAAAA&#10;" filled="f" stroked="f">
                  <v:textbox inset="0,0,0,0">
                    <w:txbxContent>
                      <w:p w:rsidR="00D659A8" w:rsidRDefault="00D659A8" w:rsidP="00D659A8">
                        <w:proofErr w:type="gramStart"/>
                        <w:r>
                          <w:rPr>
                            <w:rFonts w:ascii="Arial" w:eastAsia="Arial" w:hAnsi="Arial" w:cs="Arial"/>
                            <w:color w:val="181717"/>
                            <w:sz w:val="16"/>
                          </w:rPr>
                          <w:t>a/7b</w:t>
                        </w:r>
                        <w:proofErr w:type="gramEnd"/>
                      </w:p>
                    </w:txbxContent>
                  </v:textbox>
                </v:rect>
                <v:rect id="Rectangle 83540" o:spid="_x0000_s1072" style="position:absolute;left:26286;top:5306;width:731;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kpcYA&#10;AADeAAAADwAAAGRycy9kb3ducmV2LnhtbESPy2rCQBSG94W+w3AK7uqkrUqMjiKtoktvoO4OmWMS&#10;mjkTMqOJPr2zEFz+/De+8bQ1pbhS7QrLCr66EQji1OqCMwX73eIzBuE8ssbSMim4kYPp5P1tjIm2&#10;DW/ouvWZCCPsElSQe18lUro0J4Ouayvi4J1tbdAHWWdS19iEcVPK7ygaSIMFh4ccK/rNKf3fXoyC&#10;ZVzNjit7b7Jyfloe1ofh327olep8tLMRCE+tf4Wf7ZVWEP/0ew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mkpcYAAADeAAAADwAAAAAAAAAAAAAAAACYAgAAZHJz&#10;L2Rvd25yZXYueG1sUEsFBgAAAAAEAAQA9QAAAIsDAAAAAA==&#10;" filled="f" stroked="f">
                  <v:textbox inset="0,0,0,0">
                    <w:txbxContent>
                      <w:p w:rsidR="00D659A8" w:rsidRDefault="00D659A8" w:rsidP="00D659A8">
                        <w:r>
                          <w:rPr>
                            <w:rFonts w:ascii="Arial" w:eastAsia="Arial" w:hAnsi="Arial" w:cs="Arial"/>
                            <w:color w:val="181717"/>
                            <w:sz w:val="16"/>
                          </w:rPr>
                          <w:t>7</w:t>
                        </w:r>
                      </w:p>
                    </w:txbxContent>
                  </v:textbox>
                </v:rect>
                <v:rect id="Rectangle 83548" o:spid="_x0000_s1073" style="position:absolute;left:27745;top:6154;width:73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o8QA&#10;AADeAAAADwAAAGRycy9kb3ducmV2LnhtbERPy2rCQBTdF/oPwy24q5O2KjE6irSKLn2Burtkrklo&#10;5k7IjCb69c5CcHk47/G0NaW4Uu0Kywq+uhEI4tTqgjMF+93iMwbhPLLG0jIpuJGD6eT9bYyJtg1v&#10;6Lr1mQgh7BJUkHtfJVK6NCeDrmsr4sCdbW3QB1hnUtfYhHBTyu8oGkiDBYeGHCv6zSn9316MgmVc&#10;zY4re2+ycn5aHtaH4d9u6JXqfLSzEQhPrX+Jn+6VVhD/9Ht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KPEAAAA3gAAAA8AAAAAAAAAAAAAAAAAmAIAAGRycy9k&#10;b3ducmV2LnhtbFBLBQYAAAAABAAEAPUAAACJAwAAAAA=&#10;" filled="f" stroked="f">
                  <v:textbox inset="0,0,0,0">
                    <w:txbxContent>
                      <w:p w:rsidR="00D659A8" w:rsidRDefault="00D659A8" w:rsidP="00D659A8">
                        <w:r>
                          <w:rPr>
                            <w:rFonts w:ascii="Arial" w:eastAsia="Arial" w:hAnsi="Arial" w:cs="Arial"/>
                            <w:color w:val="181717"/>
                            <w:sz w:val="16"/>
                          </w:rPr>
                          <w:t>8</w:t>
                        </w:r>
                      </w:p>
                    </w:txbxContent>
                  </v:textbox>
                </v:rect>
                <v:rect id="Rectangle 83549" o:spid="_x0000_s1074" style="position:absolute;left:28295;top:6154;width:2560;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NOMgA&#10;AADeAAAADwAAAGRycy9kb3ducmV2LnhtbESPT2vCQBTE7wW/w/KE3upGq5JEV5G2osf6B9TbI/tM&#10;gtm3Ibs1aT99tyD0OMzMb5j5sjOVuFPjSssKhoMIBHFmdcm5guNh/RKDcB5ZY2WZFHyTg+Wi9zTH&#10;VNuWd3Tf+1wECLsUFRTe16mULivIoBvYmjh4V9sY9EE2udQNtgFuKjmKoqk0WHJYKLCmt4Ky2/7L&#10;KNjE9eq8tT9tXn1cNqfPU/J+SLxSz/1uNQPhqfP/4Ud7qxXEr5Nx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w04yAAAAN4AAAAPAAAAAAAAAAAAAAAAAJgCAABk&#10;cnMvZG93bnJldi54bWxQSwUGAAAAAAQABAD1AAAAjQMAAAAA&#10;" filled="f" stroked="f">
                  <v:textbox inset="0,0,0,0">
                    <w:txbxContent>
                      <w:p w:rsidR="00D659A8" w:rsidRDefault="00D659A8" w:rsidP="00D659A8">
                        <w:proofErr w:type="gramStart"/>
                        <w:r>
                          <w:rPr>
                            <w:rFonts w:ascii="Arial" w:eastAsia="Arial" w:hAnsi="Arial" w:cs="Arial"/>
                            <w:color w:val="181717"/>
                            <w:sz w:val="16"/>
                          </w:rPr>
                          <w:t>a/8b</w:t>
                        </w:r>
                        <w:proofErr w:type="gramEnd"/>
                      </w:p>
                    </w:txbxContent>
                  </v:textbox>
                </v:rect>
                <v:rect id="Rectangle 83551" o:spid="_x0000_s1075" style="position:absolute;left:30001;top:6950;width:73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X48cA&#10;AADeAAAADwAAAGRycy9kb3ducmV2LnhtbESPT2vCQBTE74LfYXlCb7pRUWLqKqIWPdY/YHt7ZF+T&#10;YPZtyG5N6qd3C4LHYWZ+w8yXrSnFjWpXWFYwHEQgiFOrC84UnE8f/RiE88gaS8uk4I8cLBfdzhwT&#10;bRs+0O3oMxEg7BJUkHtfJVK6NCeDbmAr4uD92NqgD7LOpK6xCXBTylEUTaXBgsNCjhWtc0qvx1+j&#10;YBdXq6+9vTdZuf3eXT4vs81p5pV667WrdxCeWv8KP9t7rSAeTyZ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l+PHAAAA3gAAAA8AAAAAAAAAAAAAAAAAmAIAAGRy&#10;cy9kb3ducmV2LnhtbFBLBQYAAAAABAAEAPUAAACMAwAAAAA=&#10;" filled="f" stroked="f">
                  <v:textbox inset="0,0,0,0">
                    <w:txbxContent>
                      <w:p w:rsidR="00D659A8" w:rsidRDefault="00D659A8" w:rsidP="00D659A8">
                        <w:proofErr w:type="gramStart"/>
                        <w:r>
                          <w:rPr>
                            <w:rFonts w:ascii="Arial" w:eastAsia="Arial" w:hAnsi="Arial" w:cs="Arial"/>
                            <w:color w:val="181717"/>
                            <w:sz w:val="16"/>
                          </w:rPr>
                          <w:t>b</w:t>
                        </w:r>
                        <w:proofErr w:type="gramEnd"/>
                      </w:p>
                    </w:txbxContent>
                  </v:textbox>
                </v:rect>
                <v:rect id="Rectangle 83550" o:spid="_x0000_s1076" style="position:absolute;left:29451;top:6950;width:73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yeMUA&#10;AADeAAAADwAAAGRycy9kb3ducmV2LnhtbESPzYrCMBSF98K8Q7gD7jR1RKnVKDIqupzRAXV3aa5t&#10;sbkpTbTVp58sBJeH88c3W7SmFHeqXWFZwaAfgSBOrS44U/B32PRiEM4jaywtk4IHOVjMPzozTLRt&#10;+Jfue5+JMMIuQQW591UipUtzMuj6tiIO3sXWBn2QdSZ1jU0YN6X8iqKxNFhweMixou+c0uv+ZhRs&#10;42p52tlnk5Xr8/b4c5ysDhOvVPezXU5BeGr9O/xq77SCeDgaBY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DJ4xQAAAN4AAAAPAAAAAAAAAAAAAAAAAJgCAABkcnMv&#10;ZG93bnJldi54bWxQSwUGAAAAAAQABAD1AAAAigMAAAAA&#10;" filled="f" stroked="f">
                  <v:textbox inset="0,0,0,0">
                    <w:txbxContent>
                      <w:p w:rsidR="00D659A8" w:rsidRDefault="00D659A8" w:rsidP="00D659A8">
                        <w:r>
                          <w:rPr>
                            <w:rFonts w:ascii="Arial" w:eastAsia="Arial" w:hAnsi="Arial" w:cs="Arial"/>
                            <w:color w:val="181717"/>
                            <w:sz w:val="16"/>
                          </w:rPr>
                          <w:t>9</w:t>
                        </w:r>
                      </w:p>
                    </w:txbxContent>
                  </v:textbox>
                </v:rect>
                <v:rect id="Rectangle 601" o:spid="_x0000_s1077" style="position:absolute;left:9268;top:14118;width:299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6"/>
                          </w:rPr>
                          <w:t>orf1a</w:t>
                        </w:r>
                      </w:p>
                    </w:txbxContent>
                  </v:textbox>
                </v:rect>
                <v:rect id="Rectangle 602" o:spid="_x0000_s1078" style="position:absolute;left:26855;top:14214;width:299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D659A8" w:rsidRDefault="00D659A8" w:rsidP="00D659A8">
                        <w:r>
                          <w:rPr>
                            <w:rFonts w:ascii="Arial" w:eastAsia="Arial" w:hAnsi="Arial" w:cs="Arial"/>
                            <w:color w:val="181717"/>
                            <w:sz w:val="16"/>
                          </w:rPr>
                          <w:t>orf1b</w:t>
                        </w:r>
                      </w:p>
                    </w:txbxContent>
                  </v:textbox>
                </v:rect>
                <v:rect id="Rectangle 83543" o:spid="_x0000_s1079" style="position:absolute;left:9013;top:6845;width:61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0sgA&#10;AADeAAAADwAAAGRycy9kb3ducmV2LnhtbESPW2vCQBSE3wv9D8sp+FY39UZMXUW8oI9WBfXtkD1N&#10;QrNnQ3Y10V/fLQh9HGbmG2Yya00pblS7wrKCj24Egji1uuBMwfGwfo9BOI+ssbRMCu7kYDZ9fZlg&#10;om3DX3Tb+0wECLsEFeTeV4mULs3JoOvaijh437Y26IOsM6lrbALclLIXRSNpsOCwkGNFi5zSn/3V&#10;KNjE1fy8tY8mK1eXzWl3Gi8PY69U562df4Lw1Pr/8LO91Qri/nDQh7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mzrSyAAAAN4AAAAPAAAAAAAAAAAAAAAAAJgCAABk&#10;cnMvZG93bnJldi54bWxQSwUGAAAAAAQABAD1AAAAjQMAAAAA&#10;" filled="f" stroked="f">
                  <v:textbox inset="0,0,0,0">
                    <w:txbxContent>
                      <w:p w:rsidR="00D659A8" w:rsidRDefault="00D659A8" w:rsidP="00D659A8">
                        <w:proofErr w:type="gramStart"/>
                        <w:r>
                          <w:rPr>
                            <w:rFonts w:ascii="Arial" w:eastAsia="Arial" w:hAnsi="Arial" w:cs="Arial"/>
                            <w:color w:val="181717"/>
                            <w:sz w:val="13"/>
                          </w:rPr>
                          <w:t>a</w:t>
                        </w:r>
                        <w:proofErr w:type="gramEnd"/>
                      </w:p>
                    </w:txbxContent>
                  </v:textbox>
                </v:rect>
                <v:rect id="Rectangle 83542" o:spid="_x0000_s1080" style="position:absolute;left:8555;top:6845;width:609;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fScgA&#10;AADeAAAADwAAAGRycy9kb3ducmV2LnhtbESPW2vCQBSE34X+h+UIvunGW4mpq4gX9NFqwfbtkD1N&#10;QrNnQ3Y10V/fLQh9HGbmG2a+bE0pblS7wrKC4SACQZxaXXCm4OO868cgnEfWWFomBXdysFy8dOaY&#10;aNvwO91OPhMBwi5BBbn3VSKlS3My6Aa2Ig7et60N+iDrTOoamwA3pRxF0as0WHBYyLGidU7pz+lq&#10;FOzjavV5sI8mK7df+8vxMtucZ16pXrddvYHw1Pr/8LN90Ari8XQy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159JyAAAAN4AAAAPAAAAAAAAAAAAAAAAAJgCAABk&#10;cnMvZG93bnJldi54bWxQSwUGAAAAAAQABAD1AAAAjQMAAAAA&#10;" filled="f" stroked="f">
                  <v:textbox inset="0,0,0,0">
                    <w:txbxContent>
                      <w:p w:rsidR="00D659A8" w:rsidRDefault="00D659A8" w:rsidP="00D659A8">
                        <w:r>
                          <w:rPr>
                            <w:rFonts w:ascii="Arial" w:eastAsia="Arial" w:hAnsi="Arial" w:cs="Arial"/>
                            <w:color w:val="181717"/>
                            <w:sz w:val="13"/>
                          </w:rPr>
                          <w:t>1</w:t>
                        </w:r>
                      </w:p>
                    </w:txbxContent>
                  </v:textbox>
                </v:rect>
                <v:rect id="Rectangle 83532" o:spid="_x0000_s1081" style="position:absolute;left:8281;top:348;width:610;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sNMgA&#10;AADeAAAADwAAAGRycy9kb3ducmV2LnhtbESPT2vCQBTE7wW/w/KE3upGpSXGbES0RY/1D6i3R/aZ&#10;BLNvQ3Zr0n76bqHgcZiZ3zDpoje1uFPrKssKxqMIBHFudcWFguPh4yUG4TyyxtoyKfgmB4ts8JRi&#10;om3HO7rvfSEChF2CCkrvm0RKl5dk0I1sQxy8q20N+iDbQuoWuwA3tZxE0Zs0WHFYKLGhVUn5bf9l&#10;FGziZnne2p+uqN8vm9PnabY+zLxSz8N+OQfhqfeP8H97qxXE09fp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ew0yAAAAN4AAAAPAAAAAAAAAAAAAAAAAJgCAABk&#10;cnMvZG93bnJldi54bWxQSwUGAAAAAAQABAD1AAAAjQMAAAAA&#10;" filled="f" stroked="f">
                  <v:textbox inset="0,0,0,0">
                    <w:txbxContent>
                      <w:p w:rsidR="00D659A8" w:rsidRDefault="00D659A8" w:rsidP="00D659A8">
                        <w:r>
                          <w:rPr>
                            <w:rFonts w:ascii="Arial" w:eastAsia="Arial" w:hAnsi="Arial" w:cs="Arial"/>
                            <w:color w:val="181717"/>
                            <w:sz w:val="13"/>
                          </w:rPr>
                          <w:t>1</w:t>
                        </w:r>
                      </w:p>
                    </w:txbxContent>
                  </v:textbox>
                </v:rect>
                <v:rect id="Rectangle 83533" o:spid="_x0000_s1082" style="position:absolute;left:8740;top:348;width:60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Jr8cA&#10;AADeAAAADwAAAGRycy9kb3ducmV2LnhtbESPQWvCQBSE70L/w/IK3nTTBiWmriKtokergvb2yL4m&#10;odm3Ibua6K93BaHHYWa+YabzzlTiQo0rLSt4G0YgiDOrS84VHParQQLCeWSNlWVScCUH89lLb4qp&#10;ti1/02XncxEg7FJUUHhfp1K6rCCDbmhr4uD92sagD7LJpW6wDXBTyfcoGkuDJYeFAmv6LCj7252N&#10;gnVSL04be2vzavmzPm6Pk6/9xCvVf+0WHyA8df4//GxvtIIkHsU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dSa/HAAAA3gAAAA8AAAAAAAAAAAAAAAAAmAIAAGRy&#10;cy9kb3ducmV2LnhtbFBLBQYAAAAABAAEAPUAAACMAwAAAAA=&#10;" filled="f" stroked="f">
                  <v:textbox inset="0,0,0,0">
                    <w:txbxContent>
                      <w:p w:rsidR="00D659A8" w:rsidRDefault="00D659A8" w:rsidP="00D659A8">
                        <w:proofErr w:type="gramStart"/>
                        <w:r>
                          <w:rPr>
                            <w:rFonts w:ascii="Arial" w:eastAsia="Arial" w:hAnsi="Arial" w:cs="Arial"/>
                            <w:color w:val="181717"/>
                            <w:sz w:val="13"/>
                          </w:rPr>
                          <w:t>a</w:t>
                        </w:r>
                        <w:proofErr w:type="gramEnd"/>
                      </w:p>
                    </w:txbxContent>
                  </v:textbox>
                </v:rect>
                <v:rect id="Rectangle 606" o:spid="_x0000_s1083" style="position:absolute;top:11763;width:901;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rsidR="00D659A8" w:rsidRDefault="00D659A8" w:rsidP="00D659A8">
                        <w:r>
                          <w:rPr>
                            <w:rFonts w:ascii="Arial" w:eastAsia="Arial" w:hAnsi="Arial" w:cs="Arial"/>
                            <w:color w:val="181717"/>
                            <w:sz w:val="16"/>
                          </w:rPr>
                          <w:t>B</w:t>
                        </w:r>
                      </w:p>
                    </w:txbxContent>
                  </v:textbox>
                </v:rect>
                <v:shape id="Shape 607" o:spid="_x0000_s1084" style="position:absolute;left:25153;top:8260;width:1493;height:994;visibility:visible;mso-wrap-style:square;v-text-anchor:top" coordsize="149276,99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LYMMA&#10;AADcAAAADwAAAGRycy9kb3ducmV2LnhtbESPQWsCMRSE74X+h/AK3mqioJbVKFIoemrp6qHHx+a5&#10;u7h5CUl01/76RhB6HGbmG2a1GWwnrhRi61jDZKxAEFfOtFxrOB4+Xt9AxIRssHNMGm4UYbN+flph&#10;YVzP33QtUy0yhGOBGpqUfCFlrBqyGMfOE2fv5ILFlGWopQnYZ7jt5FSpubTYcl5o0NN7Q9W5vFgN&#10;GGflxX/Jzz5MlV9MDvvfXf2j9ehl2C5BJBrSf/jR3hsNc7W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BLYMMAAADcAAAADwAAAAAAAAAAAAAAAACYAgAAZHJzL2Rv&#10;d25yZXYueG1sUEsFBgAAAAAEAAQA9QAAAIgDAAAAAA==&#10;" path="m,99428r149276,l149276,,,,,99428xe" filled="f" strokecolor="#181717" strokeweight=".25pt">
                  <v:stroke miterlimit="1" joinstyle="miter"/>
                  <v:path arrowok="t" textboxrect="0,0,149276,99428"/>
                </v:shape>
                <w10:anchorlock/>
              </v:group>
            </w:pict>
          </mc:Fallback>
        </mc:AlternateContent>
      </w:r>
    </w:p>
    <w:p w:rsidR="00D659A8" w:rsidRPr="006565F4" w:rsidRDefault="00D659A8" w:rsidP="00D659A8">
      <w:pPr>
        <w:spacing w:after="679" w:line="250" w:lineRule="auto"/>
        <w:ind w:left="-4" w:hanging="9"/>
        <w:rPr>
          <w:rFonts w:ascii="Times New Roman" w:hAnsi="Times New Roman" w:cs="Times New Roman"/>
          <w:color w:val="000000" w:themeColor="text1"/>
          <w:sz w:val="24"/>
          <w:szCs w:val="24"/>
        </w:rPr>
      </w:pPr>
      <w:r w:rsidRPr="006565F4">
        <w:rPr>
          <w:rFonts w:ascii="Times New Roman" w:eastAsia="Calibri" w:hAnsi="Times New Roman" w:cs="Times New Roman"/>
          <w:color w:val="000000" w:themeColor="text1"/>
          <w:sz w:val="24"/>
          <w:szCs w:val="24"/>
        </w:rPr>
        <w:t>FIGURE 1 Genome organization and replicase encoded nonstructural proteins. (A) The genomes of MHV-JHM.SD and SARS-CoV are diagrammed. L, leader; ORF1a/1b, replicase; structural genes: HE, hemagglutinin-esterase; S, spike; E, small membrane envelope; M, membrane; N, nucleocapsid; I, internal. orfs encoding accessory genes are designated with numbers. (B). Arrows indicate cleavage sites for orf1a, orf1ab encoded polypeptides and numbers indicate individual nsp cleavage products.</w:t>
      </w:r>
    </w:p>
    <w:p w:rsidR="00D659A8" w:rsidRPr="006565F4" w:rsidRDefault="00D659A8" w:rsidP="00D659A8">
      <w:pPr>
        <w:spacing w:after="435" w:line="400" w:lineRule="auto"/>
        <w:ind w:left="1681"/>
        <w:jc w:val="center"/>
        <w:rPr>
          <w:rFonts w:ascii="Times New Roman" w:hAnsi="Times New Roman" w:cs="Times New Roman"/>
          <w:color w:val="000000" w:themeColor="text1"/>
          <w:sz w:val="24"/>
          <w:szCs w:val="24"/>
        </w:rPr>
      </w:pPr>
      <w:r w:rsidRPr="006565F4">
        <w:rPr>
          <w:rFonts w:ascii="Times New Roman" w:eastAsia="Calibri" w:hAnsi="Times New Roman" w:cs="Times New Roman"/>
          <w:noProof/>
          <w:color w:val="000000" w:themeColor="text1"/>
          <w:sz w:val="24"/>
          <w:szCs w:val="24"/>
          <w:lang w:eastAsia="en-GB"/>
        </w:rPr>
        <mc:AlternateContent>
          <mc:Choice Requires="wpg">
            <w:drawing>
              <wp:anchor distT="0" distB="0" distL="114300" distR="114300" simplePos="0" relativeHeight="251659264" behindDoc="0" locked="0" layoutInCell="1" allowOverlap="1" wp14:anchorId="304D9A9F" wp14:editId="2C318B72">
                <wp:simplePos x="0" y="0"/>
                <wp:positionH relativeFrom="column">
                  <wp:posOffset>1061274</wp:posOffset>
                </wp:positionH>
                <wp:positionV relativeFrom="paragraph">
                  <wp:posOffset>-86414</wp:posOffset>
                </wp:positionV>
                <wp:extent cx="1838808" cy="1669682"/>
                <wp:effectExtent l="0" t="0" r="0" b="0"/>
                <wp:wrapSquare wrapText="bothSides"/>
                <wp:docPr id="83557" name="Group 83557"/>
                <wp:cNvGraphicFramePr/>
                <a:graphic xmlns:a="http://schemas.openxmlformats.org/drawingml/2006/main">
                  <a:graphicData uri="http://schemas.microsoft.com/office/word/2010/wordprocessingGroup">
                    <wpg:wgp>
                      <wpg:cNvGrpSpPr/>
                      <wpg:grpSpPr>
                        <a:xfrm>
                          <a:off x="0" y="0"/>
                          <a:ext cx="1838808" cy="1669682"/>
                          <a:chOff x="0" y="0"/>
                          <a:chExt cx="1838808" cy="1669682"/>
                        </a:xfrm>
                      </wpg:grpSpPr>
                      <pic:pic xmlns:pic="http://schemas.openxmlformats.org/drawingml/2006/picture">
                        <pic:nvPicPr>
                          <pic:cNvPr id="99153" name="Picture 99153"/>
                          <pic:cNvPicPr/>
                        </pic:nvPicPr>
                        <pic:blipFill>
                          <a:blip r:embed="rId30"/>
                          <a:stretch>
                            <a:fillRect/>
                          </a:stretch>
                        </pic:blipFill>
                        <pic:spPr>
                          <a:xfrm>
                            <a:off x="-2577" y="-2983"/>
                            <a:ext cx="1840992" cy="1673352"/>
                          </a:xfrm>
                          <a:prstGeom prst="rect">
                            <a:avLst/>
                          </a:prstGeom>
                        </pic:spPr>
                      </pic:pic>
                      <wps:wsp>
                        <wps:cNvPr id="617" name="Rectangle 617"/>
                        <wps:cNvSpPr/>
                        <wps:spPr>
                          <a:xfrm>
                            <a:off x="701676" y="618926"/>
                            <a:ext cx="249595" cy="133844"/>
                          </a:xfrm>
                          <a:prstGeom prst="rect">
                            <a:avLst/>
                          </a:prstGeom>
                          <a:ln>
                            <a:noFill/>
                          </a:ln>
                        </wps:spPr>
                        <wps:txbx>
                          <w:txbxContent>
                            <w:p w:rsidR="00D659A8" w:rsidRDefault="00D659A8" w:rsidP="00D659A8">
                              <w:r>
                                <w:rPr>
                                  <w:rFonts w:ascii="Arial" w:eastAsia="Arial" w:hAnsi="Arial" w:cs="Arial"/>
                                  <w:color w:val="161512"/>
                                  <w:sz w:val="14"/>
                                </w:rPr>
                                <w:t>RNA</w:t>
                              </w:r>
                            </w:p>
                          </w:txbxContent>
                        </wps:txbx>
                        <wps:bodyPr horzOverflow="overflow" vert="horz" lIns="0" tIns="0" rIns="0" bIns="0" rtlCol="0">
                          <a:noAutofit/>
                        </wps:bodyPr>
                      </wps:wsp>
                      <wps:wsp>
                        <wps:cNvPr id="622" name="Rectangle 622"/>
                        <wps:cNvSpPr/>
                        <wps:spPr>
                          <a:xfrm>
                            <a:off x="802221" y="785969"/>
                            <a:ext cx="85366" cy="133844"/>
                          </a:xfrm>
                          <a:prstGeom prst="rect">
                            <a:avLst/>
                          </a:prstGeom>
                          <a:ln>
                            <a:noFill/>
                          </a:ln>
                        </wps:spPr>
                        <wps:txbx>
                          <w:txbxContent>
                            <w:p w:rsidR="00D659A8" w:rsidRDefault="00D659A8" w:rsidP="00D659A8">
                              <w:r>
                                <w:rPr>
                                  <w:rFonts w:ascii="Arial" w:eastAsia="Arial" w:hAnsi="Arial" w:cs="Arial"/>
                                  <w:color w:val="161512"/>
                                  <w:sz w:val="14"/>
                                </w:rPr>
                                <w:t>N</w:t>
                              </w:r>
                            </w:p>
                          </w:txbxContent>
                        </wps:txbx>
                        <wps:bodyPr horzOverflow="overflow" vert="horz" lIns="0" tIns="0" rIns="0" bIns="0" rtlCol="0">
                          <a:noAutofit/>
                        </wps:bodyPr>
                      </wps:wsp>
                    </wpg:wgp>
                  </a:graphicData>
                </a:graphic>
              </wp:anchor>
            </w:drawing>
          </mc:Choice>
          <mc:Fallback>
            <w:pict>
              <v:group w14:anchorId="304D9A9F" id="Group 83557" o:spid="_x0000_s1085" style="position:absolute;left:0;text-align:left;margin-left:83.55pt;margin-top:-6.8pt;width:144.8pt;height:131.45pt;z-index:251659264;mso-position-horizontal-relative:text;mso-position-vertical-relative:text" coordsize="18388,16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">
                <v:shape id="Picture 99153" o:spid="_x0000_s1086" type="#_x0000_t75" style="position:absolute;left:-25;top:-29;width:18409;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RvLGAAAA3gAAAA8AAABkcnMvZG93bnJldi54bWxEj1FLwzAUhd8F/0O4gm8urUNZu2VDB0MR&#10;BdvtB1yau6bY3JQka+u/N4Lg4+Gc8x3OZjfbXozkQ+dYQb7IQBA3TnfcKjgdD3crECEia+wdk4Jv&#10;CrDbXl9tsNRu4orGOrYiQTiUqMDEOJRShsaQxbBwA3Hyzs5bjEn6VmqPU4LbXt5n2aO02HFaMDjQ&#10;3lDzVV+sgsq/vE/27eM5FMad+6qt4+fcKXV7Mz+tQUSa43/4r/2qFRRF/rCE3zvpCs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hG8sYAAADeAAAADwAAAAAAAAAAAAAA&#10;AACfAgAAZHJzL2Rvd25yZXYueG1sUEsFBgAAAAAEAAQA9wAAAJIDAAAAAA==&#10;">
                  <v:imagedata r:id="rId31" o:title=""/>
                </v:shape>
                <v:rect id="Rectangle 617" o:spid="_x0000_s1087" style="position:absolute;left:7016;top:6189;width:2496;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D659A8" w:rsidRDefault="00D659A8" w:rsidP="00D659A8">
                        <w:r>
                          <w:rPr>
                            <w:rFonts w:ascii="Arial" w:eastAsia="Arial" w:hAnsi="Arial" w:cs="Arial"/>
                            <w:color w:val="161512"/>
                            <w:sz w:val="14"/>
                          </w:rPr>
                          <w:t>RNA</w:t>
                        </w:r>
                      </w:p>
                    </w:txbxContent>
                  </v:textbox>
                </v:rect>
                <v:rect id="Rectangle 622" o:spid="_x0000_s1088" style="position:absolute;left:8022;top:7859;width:85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D659A8" w:rsidRDefault="00D659A8" w:rsidP="00D659A8">
                        <w:r>
                          <w:rPr>
                            <w:rFonts w:ascii="Arial" w:eastAsia="Arial" w:hAnsi="Arial" w:cs="Arial"/>
                            <w:color w:val="161512"/>
                            <w:sz w:val="14"/>
                          </w:rPr>
                          <w:t>N</w:t>
                        </w:r>
                      </w:p>
                    </w:txbxContent>
                  </v:textbox>
                </v:rect>
                <w10:wrap type="square"/>
              </v:group>
            </w:pict>
          </mc:Fallback>
        </mc:AlternateContent>
      </w:r>
      <w:r w:rsidRPr="006565F4">
        <w:rPr>
          <w:rFonts w:ascii="Times New Roman" w:eastAsia="Arial" w:hAnsi="Times New Roman" w:cs="Times New Roman"/>
          <w:color w:val="000000" w:themeColor="text1"/>
          <w:sz w:val="24"/>
          <w:szCs w:val="24"/>
        </w:rPr>
        <w:t>S</w:t>
      </w:r>
    </w:p>
    <w:p w:rsidR="00D659A8" w:rsidRPr="006565F4" w:rsidRDefault="00D659A8" w:rsidP="00D659A8">
      <w:pPr>
        <w:spacing w:after="435" w:line="400" w:lineRule="auto"/>
        <w:ind w:left="1681"/>
        <w:jc w:val="center"/>
        <w:rPr>
          <w:rFonts w:ascii="Times New Roman" w:hAnsi="Times New Roman" w:cs="Times New Roman"/>
          <w:color w:val="000000" w:themeColor="text1"/>
          <w:sz w:val="24"/>
          <w:szCs w:val="24"/>
        </w:rPr>
      </w:pPr>
      <w:r w:rsidRPr="006565F4">
        <w:rPr>
          <w:rFonts w:ascii="Times New Roman" w:eastAsia="Arial" w:hAnsi="Times New Roman" w:cs="Times New Roman"/>
          <w:color w:val="000000" w:themeColor="text1"/>
          <w:sz w:val="24"/>
          <w:szCs w:val="24"/>
        </w:rPr>
        <w:t>E</w:t>
      </w:r>
    </w:p>
    <w:p w:rsidR="00D659A8" w:rsidRPr="006565F4" w:rsidRDefault="00D659A8" w:rsidP="00D659A8">
      <w:pPr>
        <w:spacing w:after="435" w:line="400" w:lineRule="auto"/>
        <w:ind w:left="1681"/>
        <w:jc w:val="center"/>
        <w:rPr>
          <w:rFonts w:ascii="Times New Roman" w:hAnsi="Times New Roman" w:cs="Times New Roman"/>
          <w:color w:val="000000" w:themeColor="text1"/>
          <w:sz w:val="24"/>
          <w:szCs w:val="24"/>
        </w:rPr>
      </w:pPr>
      <w:r w:rsidRPr="006565F4">
        <w:rPr>
          <w:rFonts w:ascii="Times New Roman" w:eastAsia="Arial" w:hAnsi="Times New Roman" w:cs="Times New Roman"/>
          <w:color w:val="000000" w:themeColor="text1"/>
          <w:sz w:val="24"/>
          <w:szCs w:val="24"/>
        </w:rPr>
        <w:t>HE</w:t>
      </w:r>
    </w:p>
    <w:p w:rsidR="00D659A8" w:rsidRPr="006565F4" w:rsidRDefault="00D659A8" w:rsidP="00D659A8">
      <w:pPr>
        <w:spacing w:after="361" w:line="400" w:lineRule="auto"/>
        <w:ind w:left="1681"/>
        <w:jc w:val="center"/>
        <w:rPr>
          <w:rFonts w:ascii="Times New Roman" w:hAnsi="Times New Roman" w:cs="Times New Roman"/>
          <w:color w:val="000000" w:themeColor="text1"/>
          <w:sz w:val="24"/>
          <w:szCs w:val="24"/>
        </w:rPr>
      </w:pPr>
      <w:r w:rsidRPr="006565F4">
        <w:rPr>
          <w:rFonts w:ascii="Times New Roman" w:eastAsia="Arial" w:hAnsi="Times New Roman" w:cs="Times New Roman"/>
          <w:color w:val="000000" w:themeColor="text1"/>
          <w:sz w:val="24"/>
          <w:szCs w:val="24"/>
        </w:rPr>
        <w:t>M</w:t>
      </w:r>
    </w:p>
    <w:p w:rsidR="00D659A8" w:rsidRPr="006565F4" w:rsidRDefault="00D659A8" w:rsidP="00D659A8">
      <w:pPr>
        <w:spacing w:after="528" w:line="250" w:lineRule="auto"/>
        <w:ind w:left="-3" w:right="242"/>
        <w:rPr>
          <w:rFonts w:ascii="Times New Roman" w:hAnsi="Times New Roman" w:cs="Times New Roman"/>
          <w:color w:val="000000" w:themeColor="text1"/>
          <w:sz w:val="24"/>
          <w:szCs w:val="24"/>
        </w:rPr>
      </w:pPr>
      <w:r w:rsidRPr="006565F4">
        <w:rPr>
          <w:rFonts w:ascii="Times New Roman" w:eastAsia="Calibri" w:hAnsi="Times New Roman" w:cs="Times New Roman"/>
          <w:color w:val="000000" w:themeColor="text1"/>
          <w:sz w:val="24"/>
          <w:szCs w:val="24"/>
        </w:rPr>
        <w:t>FIGURE 2</w:t>
      </w:r>
      <w:r w:rsidRPr="006565F4">
        <w:rPr>
          <w:rFonts w:ascii="Times New Roman" w:eastAsia="Calibri" w:hAnsi="Times New Roman" w:cs="Times New Roman"/>
          <w:color w:val="000000" w:themeColor="text1"/>
          <w:sz w:val="24"/>
          <w:szCs w:val="24"/>
        </w:rPr>
        <w:tab/>
        <w:t xml:space="preserve">Coronavirus virion structure. The genome RNA is complexed with the N protein to form a helical cased within the viral membrane, HE, hemagglutinin-esterase; S, spike; E, small </w:t>
      </w:r>
      <w:r w:rsidRPr="006565F4">
        <w:rPr>
          <w:rFonts w:ascii="Times New Roman" w:eastAsia="Calibri" w:hAnsi="Times New Roman" w:cs="Times New Roman"/>
          <w:color w:val="000000" w:themeColor="text1"/>
          <w:sz w:val="24"/>
          <w:szCs w:val="24"/>
        </w:rPr>
        <w:lastRenderedPageBreak/>
        <w:t>membrane envelope; M, membrane are all transmembrane proteins. (Reproduced from Finlay and Hancock, 2004).</w:t>
      </w:r>
    </w:p>
    <w:p w:rsidR="00D659A8" w:rsidRPr="006565F4" w:rsidRDefault="00D659A8" w:rsidP="00FD46CD">
      <w:pPr>
        <w:ind w:left="-3" w:right="32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usually small, accessory proteins not essential for replication in cell culture. These proteins differ in number, sequence, and function among coronavirus groups and between MHV and SARS-CoV. It has beenwidely speculated that these proteins mediate virus host interactions, and there are some new data suggesting important functions for some of these proteins, as will be discussed below.</w:t>
      </w:r>
    </w:p>
    <w:p w:rsidR="00D659A8" w:rsidRPr="006565F4" w:rsidRDefault="00D659A8" w:rsidP="00D659A8">
      <w:pPr>
        <w:spacing w:after="163"/>
        <w:ind w:left="339"/>
        <w:rPr>
          <w:rFonts w:ascii="Times New Roman" w:hAnsi="Times New Roman" w:cs="Times New Roman"/>
          <w:color w:val="000000" w:themeColor="text1"/>
          <w:sz w:val="24"/>
          <w:szCs w:val="24"/>
        </w:rPr>
      </w:pPr>
      <w:r w:rsidRPr="006565F4">
        <w:rPr>
          <w:rFonts w:ascii="Times New Roman" w:eastAsia="Calibri" w:hAnsi="Times New Roman" w:cs="Times New Roman"/>
          <w:color w:val="000000" w:themeColor="text1"/>
          <w:sz w:val="24"/>
          <w:szCs w:val="24"/>
        </w:rPr>
        <w:t>III. CORONAVIRUS-INDUCED DISEASES</w:t>
      </w:r>
    </w:p>
    <w:p w:rsidR="00D659A8" w:rsidRPr="006565F4" w:rsidRDefault="00D659A8" w:rsidP="00D659A8">
      <w:pPr>
        <w:pStyle w:val="Heading1"/>
        <w:rPr>
          <w:rFonts w:ascii="Times New Roman" w:hAnsi="Times New Roman" w:cs="Times New Roman"/>
          <w:color w:val="000000" w:themeColor="text1"/>
          <w:szCs w:val="24"/>
        </w:rPr>
      </w:pPr>
      <w:r w:rsidRPr="006565F4">
        <w:rPr>
          <w:rFonts w:ascii="Times New Roman" w:hAnsi="Times New Roman" w:cs="Times New Roman"/>
          <w:color w:val="000000" w:themeColor="text1"/>
          <w:szCs w:val="24"/>
        </w:rPr>
        <w:t>A. MHV pathogenesis</w:t>
      </w:r>
    </w:p>
    <w:p w:rsidR="00D659A8" w:rsidRPr="006565F4" w:rsidRDefault="00D659A8" w:rsidP="00D659A8">
      <w:pPr>
        <w:spacing w:after="409"/>
        <w:ind w:left="339" w:right="-13"/>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The MHV is a collection of strains with different organ tropisms. MHV strains may be divided into two major biotypes, based on general patterns of tropism. One group is enterotropic and includes MHV-D, -Y, -RI, -S/ CDC, LIVIM, and DVIM; these viruses are the frequent cause of MHV outbreaks in housed rodent colonies (Homberger et al., 1998). The other biotype, the polytropic strains are those generally studied as models of human disease. Various strains from this group provide model systems for diseases of several organ systems. Neurotropic MHV strains induce acute encephalitis and chronic demyelinating diseases, serving as one of the few recognized mouse models for MS. Hepatotropic strains provide one of the few small animal models for viral hepatitis, and the pneumotropic MHV-1 strain induces severe pneumonitis and reproduces the pathology of SARS. Curiously, despite the very different organ tropisms, all MHV strains use the same cellular receptor, carcinoembryonic antigen molecule (CEACAM)-1, with no known requirements for coreceptors, suggesting that MHV tropism is in part determined by postviral entry events.</w:t>
      </w:r>
    </w:p>
    <w:p w:rsidR="00D659A8" w:rsidRPr="006565F4" w:rsidRDefault="00D659A8" w:rsidP="00D659A8">
      <w:pPr>
        <w:pStyle w:val="Heading2"/>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1. Central nervous system disease</w:t>
      </w:r>
    </w:p>
    <w:p w:rsidR="00D659A8" w:rsidRPr="006565F4" w:rsidRDefault="00D659A8" w:rsidP="00D659A8">
      <w:pPr>
        <w:ind w:left="339" w:right="-13"/>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The most frequently studied MHV strains are the neurotropic ones, primarily JHM and A59. The original JHM isolate, recovered from a paralyzed mouse, was highly neurovirulent, inducing </w:t>
      </w:r>
      <w:r w:rsidRPr="006565F4">
        <w:rPr>
          <w:rFonts w:ascii="Times New Roman" w:hAnsi="Times New Roman" w:cs="Times New Roman"/>
          <w:color w:val="000000" w:themeColor="text1"/>
          <w:sz w:val="24"/>
          <w:szCs w:val="24"/>
        </w:rPr>
        <w:lastRenderedPageBreak/>
        <w:t>encephalomyelitis with extensive demyelination (Bailey et al., 1949; Cheever et al., 1949). It was subsequently passaged multiple times through mouse brains (Lavi et al., 1984a; Weiner, 1973; Weiner et al., 1973). From this mouse brain-adapted stock, various clones with very different pathogenic phenotypes were isolated and used in many labs, all under the name JHM, causing confusion as to the actual phenotype of JHM. More recently, attempts have been made to differentiate among the JHM isolates, as described further below (Table I). Among the various JHM isolates, some induce severe encephalitis and high mortality and others induce more mild acute disease followed by chronic demyelination; the origins and pathogenic phenotypes of the various strains has been reviewed recently (Bender and Weiss, 2010; Weiss and Leibowitz, 2008). The A59 strain is a relatively</w:t>
      </w:r>
    </w:p>
    <w:p w:rsidR="00D659A8" w:rsidRPr="006565F4" w:rsidRDefault="00D659A8" w:rsidP="00D659A8">
      <w:pPr>
        <w:rPr>
          <w:rFonts w:ascii="Times New Roman" w:hAnsi="Times New Roman" w:cs="Times New Roman"/>
          <w:color w:val="000000" w:themeColor="text1"/>
          <w:sz w:val="24"/>
          <w:szCs w:val="24"/>
        </w:rPr>
      </w:pPr>
    </w:p>
    <w:p w:rsidR="00F47CDF" w:rsidRPr="006565F4" w:rsidRDefault="00F47CDF" w:rsidP="00D659A8">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HISTOPATHOLOGICAL  FEATURES</w:t>
      </w:r>
    </w:p>
    <w:p w:rsidR="00F47CDF" w:rsidRPr="006565F4" w:rsidRDefault="00F47CDF" w:rsidP="00F47CDF">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 This is the first study to describe the pathology of disease caused by SARS-CoV-2, or COVID-19 pneumonia, since no autopsy or biopsies had been performed thus far,” senior author Xiao said. “Since both patients did not exhibit symptoms of pneumonia at the time of surgery, these changes likely represent an early phase of the lung pathology of COVID-19 pneumonia … This would be the only descriptions of early phase pathology of the disease due to this rare coincidence. There would be no other circumstance that this will happen. Autopsies will only show late or end stage changes of the disease.” The team’s paper is titled, “</w:t>
      </w:r>
      <w:hyperlink r:id="rId32" w:tgtFrame="_blank" w:history="1">
        <w:r w:rsidRPr="006565F4">
          <w:rPr>
            <w:rFonts w:ascii="Times New Roman" w:hAnsi="Times New Roman" w:cs="Times New Roman"/>
            <w:color w:val="000000" w:themeColor="text1"/>
            <w:sz w:val="24"/>
            <w:szCs w:val="24"/>
          </w:rPr>
          <w:t>Pulmonary pathology of early phase 2019 novel coronavirus (COVID-19) pneumonia in two patients with lung cancer</w:t>
        </w:r>
      </w:hyperlink>
      <w:r w:rsidRPr="006565F4">
        <w:rPr>
          <w:rFonts w:ascii="Times New Roman" w:hAnsi="Times New Roman" w:cs="Times New Roman"/>
          <w:color w:val="000000" w:themeColor="text1"/>
          <w:sz w:val="24"/>
          <w:szCs w:val="24"/>
        </w:rPr>
        <w:t>.”</w:t>
      </w:r>
    </w:p>
    <w:p w:rsidR="00F47CDF" w:rsidRPr="006565F4" w:rsidRDefault="00F47CDF" w:rsidP="00F47CDF">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Although there have been several studies describing clinical features of COVID-19 and characteristic radiographic findings (mainly chest CT scans) no pathologic studies have been conducted based on autopsies or biopsies, the authors noted. “Some of the reasons for the lack of autopsies and biopsies include the suddenness of the outbreak, the vast patient volume in hospitals, shortage of healthcare personnel, </w:t>
      </w:r>
      <w:r w:rsidRPr="006565F4">
        <w:rPr>
          <w:rFonts w:ascii="Times New Roman" w:hAnsi="Times New Roman" w:cs="Times New Roman"/>
          <w:color w:val="000000" w:themeColor="text1"/>
          <w:sz w:val="24"/>
          <w:szCs w:val="24"/>
        </w:rPr>
        <w:lastRenderedPageBreak/>
        <w:t>and the high rate of transmission, which makes invasive diagnostic procedures less of a clinical priority.”</w:t>
      </w:r>
    </w:p>
    <w:p w:rsidR="00F47CDF" w:rsidRPr="006565F4" w:rsidRDefault="00F47CDF" w:rsidP="00F47CDF">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The researchers were given an unexpected opportunity to examine what is most likely the early lung pathology of COVID-19 when, “fortunately and unfortunately,” they write, they encountered two patients who underwent surgery for lung cancer and were later found to have been infected with SARS-CoV-2 at the time the operations were carried out. As the team explained, “The surgical specimens overlapped in time with the infection, which offered us the necessary specimens to examine the histopathology of COVID-19 pneumonia … To our knowledge, the pathologic findings reported here represent the first for SARS-CoV-2 pneumonia, or 2019 coronavirus infection disease (COVID-19).”</w:t>
      </w:r>
    </w:p>
    <w:p w:rsidR="00F47CDF" w:rsidRPr="006565F4" w:rsidRDefault="00F47CDF" w:rsidP="00F47CDF">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As described in the published paper, the first case was a female patient aged 84 years who was admitted for treatment evaluation of a tumor in the right middle lobe of the lung, which had been discovered on chest CT scan at an outside hospital. She had a past medical history of hypertension for 30 years, as well as type 2 diabetes. Although she was given comprehensive treatment, assisted oxygenation, and other supportive care, the patient’s condition deteriorated, and she died. Subsequent clinical information confirmed that she had been exposed to another patient in the same room who was subsequently found to be infected with the SARS-CoV-2.</w:t>
      </w:r>
    </w:p>
    <w:p w:rsidR="00F47CDF" w:rsidRPr="006565F4" w:rsidRDefault="00F47CDF" w:rsidP="00F47CDF">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The second case was a male patient of 73 years of age, who presented for elective surgery for lung cancer, in the form of a small in the right lower lobe of the lung. He had a past medical history of hypertension for 20 years, which had been adequately managed. Nine days after lung surgery, he developed a fever with dry cough, chest tightness, and muscle pain. A nucleic acid test for SARS-CoV-2 came back as positive. He gradually recovered and was discharged after twenty days of treatment in the infectious disease unit.</w:t>
      </w:r>
    </w:p>
    <w:p w:rsidR="00F47CDF" w:rsidRPr="006565F4" w:rsidRDefault="00F47CDF" w:rsidP="00F47CDF">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Pathologic examinations revealed that, apart from the tumors, the lungs of both patients exhibited edema, proteinaceous exudate, focal reactive hyperplasia of pneumocytes with patchy inflammatory cellular infiltration, and multinucleated giant cells. Fibroblastic plugs </w:t>
      </w:r>
      <w:r w:rsidRPr="006565F4">
        <w:rPr>
          <w:rFonts w:ascii="Times New Roman" w:hAnsi="Times New Roman" w:cs="Times New Roman"/>
          <w:color w:val="000000" w:themeColor="text1"/>
          <w:sz w:val="24"/>
          <w:szCs w:val="24"/>
        </w:rPr>
        <w:lastRenderedPageBreak/>
        <w:t>were noted in airspaces. The presence of early lung lesions days before the patients developed symptoms corresponds to the long incubation period — generally 3–14 days — of COVID-19.</w:t>
      </w:r>
    </w:p>
    <w:p w:rsidR="00F47CDF" w:rsidRPr="006565F4" w:rsidRDefault="00F47CDF" w:rsidP="00F47CDF">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Although the female patient was never febrile, her CBC profile, especially from post-op day 1, showed “high WBC counts and lymphocytopenia, which is consistent with COVID-19,” the authors stated. “This may be a good clue for early diagnosis in the future.” Case 2 developed a fever a few days after the CT findings, suggesting a delay in symptom development in these patients.” The investigators point out that the time for the early lung lesions or COVID-19 to become severe enough to cause clinical symptoms is “rather long.” Even among patients who do present with fever, commonly used pharyngeal swab PCR tests may still be negative, they suggested, due to the lack of virus in the upper respiratory tract, and despite the presence of pneumonia.</w:t>
      </w:r>
    </w:p>
    <w:p w:rsidR="00F47CDF" w:rsidRPr="006565F4" w:rsidRDefault="00F47CDF" w:rsidP="00F47CDF">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The authors believe that the two incidences they report also typify what commonly occurred during the earlier phase of the SARS-CoV-2 outbreak, when a significant number of healthcare providers became infected in hospitals in Wuhan, and patients in the same room were cross-infected. During this period prevention of transmission was difficult, as many healthcare workers in Wuhan became infected as they were tending to patients without sufficient protection, Xiao noted. Just this week it has been reported that 3,387 health workers in China have been infected with COVID-19, more than 90% of whom in the stricken Hubei province. More than 15 doctors in Wuhan, including young, healthy individuals, have now died of COVID-19 infections contracted while they were taking care of patients.</w:t>
      </w:r>
    </w:p>
    <w:p w:rsidR="00F47CDF" w:rsidRPr="006565F4" w:rsidRDefault="00F47CDF" w:rsidP="00F47CDF">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“The two cases reported here represent ‘accidental’ sampling of the COVID-19, in which surgeries were performed for tumors in the lungs at a time when the superimposed infections were not recognized,” the researchers stated. “These provided the first opportunities for studying the pathology of COVID-19.” Xiao added, “We believe it is imperative to report the findings of routine histopathology for better understanding of the mechanism by which the SARS-CoV-2 causes lung injury in the unfortunate tens and thousands of patients in Wuhan and worldwide.” Further studies are </w:t>
      </w:r>
      <w:r w:rsidRPr="006565F4">
        <w:rPr>
          <w:rFonts w:ascii="Times New Roman" w:hAnsi="Times New Roman" w:cs="Times New Roman"/>
          <w:color w:val="000000" w:themeColor="text1"/>
          <w:sz w:val="24"/>
          <w:szCs w:val="24"/>
        </w:rPr>
        <w:lastRenderedPageBreak/>
        <w:t>ongoing by the team and collaborators to assess COVID-19 pathology through post-mortem biopsies, and their findings should provide new information on the late changes of this disease.</w:t>
      </w:r>
    </w:p>
    <w:p w:rsidR="00F47CDF" w:rsidRPr="006565F4" w:rsidRDefault="00F47CDF" w:rsidP="00F47CDF">
      <w:pPr>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“It would be beneficial if RT-PCR and/or immunohistochemical stains could be performed on these two cases to further confirm the presence of the viruses that may be associated with the pneumonia,” the investigators further commented. “Unfortunately, these tests are currently under development, and adaptation to tissue specimens is not yet available. Nevertheless, we believe it is imperative to report the findings of routine histopathology for better understanding of the mechanism by which the SARS-CoV-2 causes lung injury in the unfortunate tens and thousands of patients in Wuhan and worldwide.”</w:t>
      </w:r>
    </w:p>
    <w:p w:rsidR="00F47CDF" w:rsidRPr="006565F4" w:rsidRDefault="00F47CDF" w:rsidP="00D659A8">
      <w:pPr>
        <w:rPr>
          <w:rFonts w:ascii="Times New Roman" w:hAnsi="Times New Roman" w:cs="Times New Roman"/>
          <w:color w:val="000000" w:themeColor="text1"/>
          <w:sz w:val="24"/>
          <w:szCs w:val="24"/>
        </w:rPr>
        <w:sectPr w:rsidR="00F47CDF" w:rsidRPr="006565F4">
          <w:headerReference w:type="even" r:id="rId33"/>
          <w:headerReference w:type="default" r:id="rId34"/>
          <w:headerReference w:type="first" r:id="rId35"/>
          <w:pgSz w:w="8640" w:h="12960"/>
          <w:pgMar w:top="552" w:right="929" w:bottom="549" w:left="926" w:header="720" w:footer="720" w:gutter="0"/>
          <w:cols w:space="720"/>
        </w:sectPr>
      </w:pPr>
    </w:p>
    <w:p w:rsidR="00D659A8" w:rsidRPr="006565F4" w:rsidRDefault="00D659A8" w:rsidP="00D659A8">
      <w:pPr>
        <w:ind w:left="-3" w:right="-13"/>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lastRenderedPageBreak/>
        <w:t>neuroattenuated, yet moderately hepatovirulent strain that was isolated in 1961 from a mouse with leukemia (Manaker et al., 1961).</w:t>
      </w:r>
    </w:p>
    <w:p w:rsidR="00D659A8" w:rsidRPr="006565F4" w:rsidRDefault="00D659A8" w:rsidP="00D659A8">
      <w:pPr>
        <w:ind w:left="-13" w:right="-13" w:firstLine="289"/>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The general paradigm for neurotropic MHV infection can be summarized as follows. Following intracranial or intranasal inoculation, neurotropic MHV infects all of the major CNS cell types including neurons, the most frequently infected cell type, and glial cells, astrocytes, oligodendrocytes, and microglia. Viral titers typically peak in the CNS at day 5 postinfection and then begin to decline (Leparc-Goffart et al., 1998), with infectious virus becoming undetectable by approximately 2 weeks postinfection (Matthews et al., 2002). Infected mice develop mild to severe encephalomyelitis, characterized by infiltration of a variety of inflammatory cells. Innate immune responses are detectable within the first few days postinfection, followed by the development of an adaptive immune response (Bergmann et al., 2006; Savarin and Bergmann, 2008). Virus is cleared primarily by CD8</w:t>
      </w:r>
      <w:r w:rsidRPr="006565F4">
        <w:rPr>
          <w:rFonts w:ascii="Times New Roman" w:eastAsia="Calibri" w:hAnsi="Times New Roman" w:cs="Times New Roman"/>
          <w:color w:val="000000" w:themeColor="text1"/>
          <w:sz w:val="24"/>
          <w:szCs w:val="24"/>
          <w:vertAlign w:val="superscript"/>
        </w:rPr>
        <w:t xml:space="preserve">þ </w:t>
      </w:r>
      <w:r w:rsidRPr="006565F4">
        <w:rPr>
          <w:rFonts w:ascii="Times New Roman" w:hAnsi="Times New Roman" w:cs="Times New Roman"/>
          <w:color w:val="000000" w:themeColor="text1"/>
          <w:sz w:val="24"/>
          <w:szCs w:val="24"/>
        </w:rPr>
        <w:t>T-cells with help from CD4</w:t>
      </w:r>
      <w:r w:rsidRPr="006565F4">
        <w:rPr>
          <w:rFonts w:ascii="Times New Roman" w:eastAsia="Calibri" w:hAnsi="Times New Roman" w:cs="Times New Roman"/>
          <w:color w:val="000000" w:themeColor="text1"/>
          <w:sz w:val="24"/>
          <w:szCs w:val="24"/>
          <w:vertAlign w:val="superscript"/>
        </w:rPr>
        <w:t xml:space="preserve">þ </w:t>
      </w:r>
      <w:r w:rsidRPr="006565F4">
        <w:rPr>
          <w:rFonts w:ascii="Times New Roman" w:hAnsi="Times New Roman" w:cs="Times New Roman"/>
          <w:color w:val="000000" w:themeColor="text1"/>
          <w:sz w:val="24"/>
          <w:szCs w:val="24"/>
        </w:rPr>
        <w:t>T-cells</w:t>
      </w:r>
    </w:p>
    <w:p w:rsidR="00D659A8" w:rsidRPr="006565F4" w:rsidRDefault="00D659A8" w:rsidP="00D659A8">
      <w:pPr>
        <w:ind w:left="-3" w:right="-13"/>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(Williamson et al., 1991). However, despite clearance of infectious virus, viral RNA, both genome and mRNA persist in the CNS and demyelination, largely immune-mediated, develops, peaking at approximately 1 month postinfection (Lavi et al., 1984a,b; Marten et al., 2001).</w:t>
      </w:r>
    </w:p>
    <w:p w:rsidR="00D659A8" w:rsidRPr="006565F4" w:rsidRDefault="00D659A8" w:rsidP="00D659A8">
      <w:pPr>
        <w:spacing w:after="231"/>
        <w:ind w:left="-13" w:right="-13" w:firstLine="289"/>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Among the highly neurovirulent isolates are JHM.SD (San Diego, formerly called MHV-4; Dalziel et al., 1986; Ontiveros et al., 2003), JHM.IA (Iowa), JHM.WU (Wurzburg, previously called Wb3; Schwarz et al., 1990), JHM-DL (Stohlman et al., 1982; Wang et al., 1992), and JHM-cl2 (Taguchi et al., 1995). These isolates kill weanling mice with a lethal dose (LD)</w:t>
      </w:r>
      <w:r w:rsidRPr="006565F4">
        <w:rPr>
          <w:rFonts w:ascii="Times New Roman" w:hAnsi="Times New Roman" w:cs="Times New Roman"/>
          <w:color w:val="000000" w:themeColor="text1"/>
          <w:sz w:val="24"/>
          <w:szCs w:val="24"/>
          <w:vertAlign w:val="subscript"/>
        </w:rPr>
        <w:t xml:space="preserve">50 </w:t>
      </w:r>
      <w:r w:rsidRPr="006565F4">
        <w:rPr>
          <w:rFonts w:ascii="Times New Roman" w:hAnsi="Times New Roman" w:cs="Times New Roman"/>
          <w:color w:val="000000" w:themeColor="text1"/>
          <w:sz w:val="24"/>
          <w:szCs w:val="24"/>
        </w:rPr>
        <w:t xml:space="preserve">of </w:t>
      </w:r>
      <w:r w:rsidRPr="006565F4">
        <w:rPr>
          <w:rFonts w:ascii="Times New Roman" w:eastAsia="Calibri" w:hAnsi="Times New Roman" w:cs="Times New Roman"/>
          <w:color w:val="000000" w:themeColor="text1"/>
          <w:sz w:val="24"/>
          <w:szCs w:val="24"/>
        </w:rPr>
        <w:t>&lt;</w:t>
      </w:r>
      <w:r w:rsidRPr="006565F4">
        <w:rPr>
          <w:rFonts w:ascii="Times New Roman" w:hAnsi="Times New Roman" w:cs="Times New Roman"/>
          <w:color w:val="000000" w:themeColor="text1"/>
          <w:sz w:val="24"/>
          <w:szCs w:val="24"/>
        </w:rPr>
        <w:t>10 pfu following intracranial inoculation. There are subtle phenotypic differences among these isolates which map to the spike gene as well as to other viral genes, as discussed further below. The most neurovirulent strains (e.g., JHM.SD, JHM-cl2) are able to spread cell to cell in the absence of the only known MHV receptor, CEACAM1a (Gallagher and Buchmeier, 2001). JHM 2.2-V-1 (Fleming et al., 1986; Wang et al., 1992), an attenuated monoclonal antibody escape variant, is glialtropic and nonlethal in immunocompetent mice; however, JHM 2.2-V-1 infection along with A59 infection provides useful models to demyelination, in that mice do not die of acute encephalitis (Bergmann et al., 2001; Lavi et al., 1984a,b). JHM.IA infection of suckling mice, passively immunized, provides another model that has been used to study MHV-induced demyelination (Pewe etal.,1996).</w:t>
      </w:r>
    </w:p>
    <w:p w:rsidR="00D33408" w:rsidRPr="006565F4" w:rsidRDefault="00D33408" w:rsidP="00D33408">
      <w:pPr>
        <w:spacing w:before="100" w:beforeAutospacing="1" w:after="100" w:afterAutospacing="1" w:line="240" w:lineRule="auto"/>
        <w:outlineLvl w:val="2"/>
        <w:rPr>
          <w:rFonts w:ascii="Times New Roman" w:eastAsia="Times New Roman" w:hAnsi="Times New Roman" w:cs="Times New Roman"/>
          <w:b/>
          <w:bCs/>
          <w:color w:val="000000" w:themeColor="text1"/>
          <w:sz w:val="24"/>
          <w:szCs w:val="24"/>
          <w:lang w:val="en"/>
        </w:rPr>
      </w:pPr>
      <w:r w:rsidRPr="006565F4">
        <w:rPr>
          <w:rFonts w:ascii="Times New Roman" w:eastAsia="Times New Roman" w:hAnsi="Times New Roman" w:cs="Times New Roman"/>
          <w:b/>
          <w:bCs/>
          <w:color w:val="000000" w:themeColor="text1"/>
          <w:sz w:val="24"/>
          <w:szCs w:val="24"/>
          <w:lang w:val="en"/>
        </w:rPr>
        <w:t>Passive antibody therapy</w:t>
      </w:r>
    </w:p>
    <w:p w:rsidR="00D33408" w:rsidRPr="006565F4" w:rsidRDefault="00D33408" w:rsidP="00D33408">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Transferring purified and concentrated </w:t>
      </w:r>
      <w:hyperlink r:id="rId36" w:tooltip="Immunoglobulin therapy" w:history="1">
        <w:r w:rsidRPr="006565F4">
          <w:rPr>
            <w:rFonts w:ascii="Times New Roman" w:eastAsia="Times New Roman" w:hAnsi="Times New Roman" w:cs="Times New Roman"/>
            <w:color w:val="000000" w:themeColor="text1"/>
            <w:sz w:val="24"/>
            <w:szCs w:val="24"/>
            <w:lang w:val="en"/>
          </w:rPr>
          <w:t>antibodies</w:t>
        </w:r>
      </w:hyperlink>
      <w:r w:rsidRPr="006565F4">
        <w:rPr>
          <w:rFonts w:ascii="Times New Roman" w:eastAsia="Times New Roman" w:hAnsi="Times New Roman" w:cs="Times New Roman"/>
          <w:color w:val="000000" w:themeColor="text1"/>
          <w:sz w:val="24"/>
          <w:szCs w:val="24"/>
          <w:lang w:val="en"/>
        </w:rPr>
        <w:t xml:space="preserve"> produced by the </w:t>
      </w:r>
      <w:hyperlink r:id="rId37" w:tooltip="Immune system" w:history="1">
        <w:r w:rsidRPr="006565F4">
          <w:rPr>
            <w:rFonts w:ascii="Times New Roman" w:eastAsia="Times New Roman" w:hAnsi="Times New Roman" w:cs="Times New Roman"/>
            <w:color w:val="000000" w:themeColor="text1"/>
            <w:sz w:val="24"/>
            <w:szCs w:val="24"/>
            <w:lang w:val="en"/>
          </w:rPr>
          <w:t>immune systems</w:t>
        </w:r>
      </w:hyperlink>
      <w:r w:rsidRPr="006565F4">
        <w:rPr>
          <w:rFonts w:ascii="Times New Roman" w:eastAsia="Times New Roman" w:hAnsi="Times New Roman" w:cs="Times New Roman"/>
          <w:color w:val="000000" w:themeColor="text1"/>
          <w:sz w:val="24"/>
          <w:szCs w:val="24"/>
          <w:lang w:val="en"/>
        </w:rPr>
        <w:t xml:space="preserve"> of those who have recovered from COVID-19 to people who need them is being investigated as a non-vaccine method of </w:t>
      </w:r>
      <w:hyperlink r:id="rId38" w:tooltip="Passive immunity" w:history="1">
        <w:r w:rsidRPr="006565F4">
          <w:rPr>
            <w:rFonts w:ascii="Times New Roman" w:eastAsia="Times New Roman" w:hAnsi="Times New Roman" w:cs="Times New Roman"/>
            <w:color w:val="000000" w:themeColor="text1"/>
            <w:sz w:val="24"/>
            <w:szCs w:val="24"/>
            <w:lang w:val="en"/>
          </w:rPr>
          <w:t>passive immunisation</w:t>
        </w:r>
      </w:hyperlink>
      <w:r w:rsidR="00735958" w:rsidRPr="006565F4">
        <w:rPr>
          <w:rFonts w:ascii="Times New Roman" w:eastAsia="Times New Roman" w:hAnsi="Times New Roman" w:cs="Times New Roman"/>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 xml:space="preserve"> This strategy was tried for SARS with inconclusive results.</w:t>
      </w:r>
      <w:hyperlink r:id="rId39" w:anchor="cite_note-pmid-32167489-310" w:history="1">
        <w:r w:rsidRPr="006565F4">
          <w:rPr>
            <w:rFonts w:ascii="Times New Roman" w:eastAsia="Times New Roman" w:hAnsi="Times New Roman" w:cs="Times New Roman"/>
            <w:color w:val="000000" w:themeColor="text1"/>
            <w:sz w:val="24"/>
            <w:szCs w:val="24"/>
            <w:vertAlign w:val="superscript"/>
            <w:lang w:val="en"/>
          </w:rPr>
          <w:t>[308]</w:t>
        </w:r>
      </w:hyperlink>
      <w:r w:rsidRPr="006565F4">
        <w:rPr>
          <w:rFonts w:ascii="Times New Roman" w:eastAsia="Times New Roman" w:hAnsi="Times New Roman" w:cs="Times New Roman"/>
          <w:color w:val="000000" w:themeColor="text1"/>
          <w:sz w:val="24"/>
          <w:szCs w:val="24"/>
          <w:lang w:val="en"/>
        </w:rPr>
        <w:t xml:space="preserve"> </w:t>
      </w:r>
      <w:hyperlink r:id="rId40" w:tooltip="Neutralisation (immunology)" w:history="1">
        <w:r w:rsidRPr="006565F4">
          <w:rPr>
            <w:rFonts w:ascii="Times New Roman" w:eastAsia="Times New Roman" w:hAnsi="Times New Roman" w:cs="Times New Roman"/>
            <w:color w:val="000000" w:themeColor="text1"/>
            <w:sz w:val="24"/>
            <w:szCs w:val="24"/>
            <w:lang w:val="en"/>
          </w:rPr>
          <w:t>Viral neutralisation</w:t>
        </w:r>
      </w:hyperlink>
      <w:r w:rsidRPr="006565F4">
        <w:rPr>
          <w:rFonts w:ascii="Times New Roman" w:eastAsia="Times New Roman" w:hAnsi="Times New Roman" w:cs="Times New Roman"/>
          <w:color w:val="000000" w:themeColor="text1"/>
          <w:sz w:val="24"/>
          <w:szCs w:val="24"/>
          <w:lang w:val="en"/>
        </w:rPr>
        <w:t xml:space="preserve"> is the anticipated </w:t>
      </w:r>
      <w:hyperlink r:id="rId41" w:tooltip="Mechanism of action" w:history="1">
        <w:r w:rsidRPr="006565F4">
          <w:rPr>
            <w:rFonts w:ascii="Times New Roman" w:eastAsia="Times New Roman" w:hAnsi="Times New Roman" w:cs="Times New Roman"/>
            <w:color w:val="000000" w:themeColor="text1"/>
            <w:sz w:val="24"/>
            <w:szCs w:val="24"/>
            <w:lang w:val="en"/>
          </w:rPr>
          <w:t>mechanism of action</w:t>
        </w:r>
      </w:hyperlink>
      <w:r w:rsidRPr="006565F4">
        <w:rPr>
          <w:rFonts w:ascii="Times New Roman" w:eastAsia="Times New Roman" w:hAnsi="Times New Roman" w:cs="Times New Roman"/>
          <w:color w:val="000000" w:themeColor="text1"/>
          <w:sz w:val="24"/>
          <w:szCs w:val="24"/>
          <w:lang w:val="en"/>
        </w:rPr>
        <w:t xml:space="preserve"> by which passive antibody therapy can mediate defence against SARS-CoV-2. Other mechanisms however, such as </w:t>
      </w:r>
      <w:hyperlink r:id="rId42" w:tooltip="Antibody-dependent cellular cytotoxicity" w:history="1">
        <w:r w:rsidRPr="006565F4">
          <w:rPr>
            <w:rFonts w:ascii="Times New Roman" w:eastAsia="Times New Roman" w:hAnsi="Times New Roman" w:cs="Times New Roman"/>
            <w:color w:val="000000" w:themeColor="text1"/>
            <w:sz w:val="24"/>
            <w:szCs w:val="24"/>
            <w:lang w:val="en"/>
          </w:rPr>
          <w:t>antibody-dependent cellular cytotoxicity</w:t>
        </w:r>
      </w:hyperlink>
      <w:r w:rsidRPr="006565F4">
        <w:rPr>
          <w:rFonts w:ascii="Times New Roman" w:eastAsia="Times New Roman" w:hAnsi="Times New Roman" w:cs="Times New Roman"/>
          <w:color w:val="000000" w:themeColor="text1"/>
          <w:sz w:val="24"/>
          <w:szCs w:val="24"/>
          <w:lang w:val="en"/>
        </w:rPr>
        <w:t xml:space="preserve"> and/or </w:t>
      </w:r>
      <w:hyperlink r:id="rId43" w:tooltip="Phagocytosis" w:history="1">
        <w:r w:rsidRPr="006565F4">
          <w:rPr>
            <w:rFonts w:ascii="Times New Roman" w:eastAsia="Times New Roman" w:hAnsi="Times New Roman" w:cs="Times New Roman"/>
            <w:color w:val="000000" w:themeColor="text1"/>
            <w:sz w:val="24"/>
            <w:szCs w:val="24"/>
            <w:lang w:val="en"/>
          </w:rPr>
          <w:t>phagocytosis</w:t>
        </w:r>
      </w:hyperlink>
      <w:r w:rsidR="00735958" w:rsidRPr="006565F4">
        <w:rPr>
          <w:rFonts w:ascii="Times New Roman" w:eastAsia="Times New Roman" w:hAnsi="Times New Roman" w:cs="Times New Roman"/>
          <w:color w:val="000000" w:themeColor="text1"/>
          <w:sz w:val="24"/>
          <w:szCs w:val="24"/>
          <w:lang w:val="en"/>
        </w:rPr>
        <w:t>, may be possible.</w:t>
      </w:r>
      <w:r w:rsidRPr="006565F4">
        <w:rPr>
          <w:rFonts w:ascii="Times New Roman" w:eastAsia="Times New Roman" w:hAnsi="Times New Roman" w:cs="Times New Roman"/>
          <w:color w:val="000000" w:themeColor="text1"/>
          <w:sz w:val="24"/>
          <w:szCs w:val="24"/>
          <w:lang w:val="en"/>
        </w:rPr>
        <w:t xml:space="preserve"> Other forms of passive antibody therapy, for example, using manufactured monoclonal</w:t>
      </w:r>
      <w:r w:rsidR="005A1D64" w:rsidRPr="006565F4">
        <w:rPr>
          <w:rFonts w:ascii="Times New Roman" w:eastAsia="Times New Roman" w:hAnsi="Times New Roman" w:cs="Times New Roman"/>
          <w:color w:val="000000" w:themeColor="text1"/>
          <w:sz w:val="24"/>
          <w:szCs w:val="24"/>
          <w:lang w:val="en"/>
        </w:rPr>
        <w:t xml:space="preserve"> antibodies, are in development.</w:t>
      </w:r>
      <w:r w:rsidRPr="006565F4">
        <w:rPr>
          <w:rFonts w:ascii="Times New Roman" w:eastAsia="Times New Roman" w:hAnsi="Times New Roman" w:cs="Times New Roman"/>
          <w:color w:val="000000" w:themeColor="text1"/>
          <w:sz w:val="24"/>
          <w:szCs w:val="24"/>
          <w:lang w:val="en"/>
        </w:rPr>
        <w:t xml:space="preserve"> Production of </w:t>
      </w:r>
      <w:hyperlink r:id="rId44" w:tooltip="Convalescent serum" w:history="1">
        <w:r w:rsidRPr="006565F4">
          <w:rPr>
            <w:rFonts w:ascii="Times New Roman" w:eastAsia="Times New Roman" w:hAnsi="Times New Roman" w:cs="Times New Roman"/>
            <w:color w:val="000000" w:themeColor="text1"/>
            <w:sz w:val="24"/>
            <w:szCs w:val="24"/>
            <w:lang w:val="en"/>
          </w:rPr>
          <w:t>convalescent serum</w:t>
        </w:r>
      </w:hyperlink>
      <w:r w:rsidRPr="006565F4">
        <w:rPr>
          <w:rFonts w:ascii="Times New Roman" w:eastAsia="Times New Roman" w:hAnsi="Times New Roman" w:cs="Times New Roman"/>
          <w:color w:val="000000" w:themeColor="text1"/>
          <w:sz w:val="24"/>
          <w:szCs w:val="24"/>
          <w:lang w:val="en"/>
        </w:rPr>
        <w:t>, which consists of the liquid portion of the blood from recovered patients and contains antibodies specific to this virus, could be i</w:t>
      </w:r>
      <w:r w:rsidR="005A1D64" w:rsidRPr="006565F4">
        <w:rPr>
          <w:rFonts w:ascii="Times New Roman" w:eastAsia="Times New Roman" w:hAnsi="Times New Roman" w:cs="Times New Roman"/>
          <w:color w:val="000000" w:themeColor="text1"/>
          <w:sz w:val="24"/>
          <w:szCs w:val="24"/>
          <w:lang w:val="en"/>
        </w:rPr>
        <w:t>ncreased for quicker deployment.</w:t>
      </w:r>
      <w:r w:rsidRPr="006565F4">
        <w:rPr>
          <w:rFonts w:ascii="Times New Roman" w:eastAsia="Times New Roman" w:hAnsi="Times New Roman" w:cs="Times New Roman"/>
          <w:color w:val="000000" w:themeColor="text1"/>
          <w:sz w:val="24"/>
          <w:szCs w:val="24"/>
          <w:lang w:val="en"/>
        </w:rPr>
        <w:t xml:space="preserve"> </w:t>
      </w:r>
    </w:p>
    <w:p w:rsidR="00D33408" w:rsidRPr="006565F4" w:rsidRDefault="00D33408" w:rsidP="00D33408">
      <w:pPr>
        <w:spacing w:before="100" w:beforeAutospacing="1" w:after="100" w:afterAutospacing="1" w:line="240" w:lineRule="auto"/>
        <w:outlineLvl w:val="1"/>
        <w:rPr>
          <w:rFonts w:ascii="Times New Roman" w:eastAsia="Times New Roman" w:hAnsi="Times New Roman" w:cs="Times New Roman"/>
          <w:b/>
          <w:bCs/>
          <w:color w:val="000000" w:themeColor="text1"/>
          <w:sz w:val="24"/>
          <w:szCs w:val="24"/>
          <w:lang w:val="en"/>
        </w:rPr>
      </w:pPr>
      <w:r w:rsidRPr="006565F4">
        <w:rPr>
          <w:rFonts w:ascii="Times New Roman" w:eastAsia="Times New Roman" w:hAnsi="Times New Roman" w:cs="Times New Roman"/>
          <w:b/>
          <w:bCs/>
          <w:color w:val="000000" w:themeColor="text1"/>
          <w:sz w:val="24"/>
          <w:szCs w:val="24"/>
          <w:lang w:val="en"/>
        </w:rPr>
        <w:lastRenderedPageBreak/>
        <w:t>Management</w:t>
      </w:r>
    </w:p>
    <w:p w:rsidR="00D33408" w:rsidRPr="006565F4" w:rsidRDefault="00D33408" w:rsidP="00D33408">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People are managed with </w:t>
      </w:r>
      <w:hyperlink r:id="rId45" w:tooltip="Supportive care" w:history="1">
        <w:r w:rsidRPr="006565F4">
          <w:rPr>
            <w:rFonts w:ascii="Times New Roman" w:eastAsia="Times New Roman" w:hAnsi="Times New Roman" w:cs="Times New Roman"/>
            <w:color w:val="000000" w:themeColor="text1"/>
            <w:sz w:val="24"/>
            <w:szCs w:val="24"/>
            <w:lang w:val="en"/>
          </w:rPr>
          <w:t>supportive care</w:t>
        </w:r>
      </w:hyperlink>
      <w:r w:rsidRPr="006565F4">
        <w:rPr>
          <w:rFonts w:ascii="Times New Roman" w:eastAsia="Times New Roman" w:hAnsi="Times New Roman" w:cs="Times New Roman"/>
          <w:color w:val="000000" w:themeColor="text1"/>
          <w:sz w:val="24"/>
          <w:szCs w:val="24"/>
          <w:lang w:val="en"/>
        </w:rPr>
        <w:t xml:space="preserve">, which may include fluid therapy, </w:t>
      </w:r>
      <w:hyperlink r:id="rId46" w:tooltip="Oxygen support" w:history="1">
        <w:r w:rsidRPr="006565F4">
          <w:rPr>
            <w:rFonts w:ascii="Times New Roman" w:eastAsia="Times New Roman" w:hAnsi="Times New Roman" w:cs="Times New Roman"/>
            <w:color w:val="000000" w:themeColor="text1"/>
            <w:sz w:val="24"/>
            <w:szCs w:val="24"/>
            <w:lang w:val="en"/>
          </w:rPr>
          <w:t>oxygen support</w:t>
        </w:r>
      </w:hyperlink>
      <w:r w:rsidRPr="006565F4">
        <w:rPr>
          <w:rFonts w:ascii="Times New Roman" w:eastAsia="Times New Roman" w:hAnsi="Times New Roman" w:cs="Times New Roman"/>
          <w:color w:val="000000" w:themeColor="text1"/>
          <w:sz w:val="24"/>
          <w:szCs w:val="24"/>
          <w:lang w:val="en"/>
        </w:rPr>
        <w:t>, and supporting other affecte</w:t>
      </w:r>
      <w:r w:rsidR="005A1D64" w:rsidRPr="006565F4">
        <w:rPr>
          <w:rFonts w:ascii="Times New Roman" w:eastAsia="Times New Roman" w:hAnsi="Times New Roman" w:cs="Times New Roman"/>
          <w:color w:val="000000" w:themeColor="text1"/>
          <w:sz w:val="24"/>
          <w:szCs w:val="24"/>
          <w:lang w:val="en"/>
        </w:rPr>
        <w:t>d vital organs.</w:t>
      </w:r>
      <w:r w:rsidRPr="006565F4">
        <w:rPr>
          <w:rFonts w:ascii="Times New Roman" w:eastAsia="Times New Roman" w:hAnsi="Times New Roman" w:cs="Times New Roman"/>
          <w:color w:val="000000" w:themeColor="text1"/>
          <w:sz w:val="24"/>
          <w:szCs w:val="24"/>
          <w:lang w:val="en"/>
        </w:rPr>
        <w:t xml:space="preserve"> The CDC recommends that those who suspect they carry the virus wear a simple face mask. </w:t>
      </w:r>
      <w:hyperlink r:id="rId47" w:tooltip="Extracorporeal membrane oxygenation" w:history="1">
        <w:r w:rsidRPr="006565F4">
          <w:rPr>
            <w:rFonts w:ascii="Times New Roman" w:eastAsia="Times New Roman" w:hAnsi="Times New Roman" w:cs="Times New Roman"/>
            <w:color w:val="000000" w:themeColor="text1"/>
            <w:sz w:val="24"/>
            <w:szCs w:val="24"/>
            <w:lang w:val="en"/>
          </w:rPr>
          <w:t>Extracorporeal membrane oxygenation</w:t>
        </w:r>
      </w:hyperlink>
      <w:r w:rsidRPr="006565F4">
        <w:rPr>
          <w:rFonts w:ascii="Times New Roman" w:eastAsia="Times New Roman" w:hAnsi="Times New Roman" w:cs="Times New Roman"/>
          <w:color w:val="000000" w:themeColor="text1"/>
          <w:sz w:val="24"/>
          <w:szCs w:val="24"/>
          <w:lang w:val="en"/>
        </w:rPr>
        <w:t xml:space="preserve"> (ECMO) has been used to address the issue of respiratory failure, but its benefits are still under consideration. </w:t>
      </w:r>
    </w:p>
    <w:p w:rsidR="00D33408" w:rsidRPr="006565F4" w:rsidRDefault="00D33408" w:rsidP="00D33408">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The WHO and </w:t>
      </w:r>
      <w:hyperlink r:id="rId48" w:tooltip="National Health Commission" w:history="1">
        <w:r w:rsidRPr="006565F4">
          <w:rPr>
            <w:rFonts w:ascii="Times New Roman" w:eastAsia="Times New Roman" w:hAnsi="Times New Roman" w:cs="Times New Roman"/>
            <w:color w:val="000000" w:themeColor="text1"/>
            <w:sz w:val="24"/>
            <w:szCs w:val="24"/>
            <w:lang w:val="en"/>
          </w:rPr>
          <w:t>Chinese National Health Commission</w:t>
        </w:r>
      </w:hyperlink>
      <w:r w:rsidRPr="006565F4">
        <w:rPr>
          <w:rFonts w:ascii="Times New Roman" w:eastAsia="Times New Roman" w:hAnsi="Times New Roman" w:cs="Times New Roman"/>
          <w:color w:val="000000" w:themeColor="text1"/>
          <w:sz w:val="24"/>
          <w:szCs w:val="24"/>
          <w:lang w:val="en"/>
        </w:rPr>
        <w:t xml:space="preserve"> have published recommendations for taking care of people who are hospitalised with COVID-19. </w:t>
      </w:r>
      <w:hyperlink r:id="rId49" w:tooltip="Critical care medicine" w:history="1">
        <w:r w:rsidRPr="006565F4">
          <w:rPr>
            <w:rFonts w:ascii="Times New Roman" w:eastAsia="Times New Roman" w:hAnsi="Times New Roman" w:cs="Times New Roman"/>
            <w:color w:val="000000" w:themeColor="text1"/>
            <w:sz w:val="24"/>
            <w:szCs w:val="24"/>
            <w:lang w:val="en"/>
          </w:rPr>
          <w:t>Intensivists</w:t>
        </w:r>
      </w:hyperlink>
      <w:r w:rsidRPr="006565F4">
        <w:rPr>
          <w:rFonts w:ascii="Times New Roman" w:eastAsia="Times New Roman" w:hAnsi="Times New Roman" w:cs="Times New Roman"/>
          <w:color w:val="000000" w:themeColor="text1"/>
          <w:sz w:val="24"/>
          <w:szCs w:val="24"/>
          <w:lang w:val="en"/>
        </w:rPr>
        <w:t xml:space="preserve"> and </w:t>
      </w:r>
      <w:hyperlink r:id="rId50" w:tooltip="Pulmonology" w:history="1">
        <w:r w:rsidRPr="006565F4">
          <w:rPr>
            <w:rFonts w:ascii="Times New Roman" w:eastAsia="Times New Roman" w:hAnsi="Times New Roman" w:cs="Times New Roman"/>
            <w:color w:val="000000" w:themeColor="text1"/>
            <w:sz w:val="24"/>
            <w:szCs w:val="24"/>
            <w:lang w:val="en"/>
          </w:rPr>
          <w:t>pulmonologists</w:t>
        </w:r>
      </w:hyperlink>
      <w:r w:rsidRPr="006565F4">
        <w:rPr>
          <w:rFonts w:ascii="Times New Roman" w:eastAsia="Times New Roman" w:hAnsi="Times New Roman" w:cs="Times New Roman"/>
          <w:color w:val="000000" w:themeColor="text1"/>
          <w:sz w:val="24"/>
          <w:szCs w:val="24"/>
          <w:lang w:val="en"/>
        </w:rPr>
        <w:t xml:space="preserve"> in the U.S. have compiled treatment recommendations from various agencies into a free resource, the </w:t>
      </w:r>
      <w:hyperlink r:id="rId51" w:tooltip="EMCrit" w:history="1">
        <w:r w:rsidRPr="006565F4">
          <w:rPr>
            <w:rFonts w:ascii="Times New Roman" w:eastAsia="Times New Roman" w:hAnsi="Times New Roman" w:cs="Times New Roman"/>
            <w:color w:val="000000" w:themeColor="text1"/>
            <w:sz w:val="24"/>
            <w:szCs w:val="24"/>
            <w:lang w:val="en"/>
          </w:rPr>
          <w:t>IBCC</w:t>
        </w:r>
      </w:hyperlink>
      <w:r w:rsidRPr="006565F4">
        <w:rPr>
          <w:rFonts w:ascii="Times New Roman" w:eastAsia="Times New Roman" w:hAnsi="Times New Roman" w:cs="Times New Roman"/>
          <w:color w:val="000000" w:themeColor="text1"/>
          <w:sz w:val="24"/>
          <w:szCs w:val="24"/>
          <w:lang w:val="en"/>
        </w:rPr>
        <w:t xml:space="preserve">. </w:t>
      </w:r>
    </w:p>
    <w:p w:rsidR="00D33408" w:rsidRPr="006565F4" w:rsidRDefault="00D33408" w:rsidP="00D33408">
      <w:pPr>
        <w:spacing w:before="100" w:beforeAutospacing="1" w:after="100" w:afterAutospacing="1" w:line="240" w:lineRule="auto"/>
        <w:outlineLvl w:val="2"/>
        <w:rPr>
          <w:rFonts w:ascii="Times New Roman" w:eastAsia="Times New Roman" w:hAnsi="Times New Roman" w:cs="Times New Roman"/>
          <w:b/>
          <w:bCs/>
          <w:color w:val="000000" w:themeColor="text1"/>
          <w:sz w:val="24"/>
          <w:szCs w:val="24"/>
          <w:lang w:val="en"/>
        </w:rPr>
      </w:pPr>
      <w:r w:rsidRPr="006565F4">
        <w:rPr>
          <w:rFonts w:ascii="Times New Roman" w:eastAsia="Times New Roman" w:hAnsi="Times New Roman" w:cs="Times New Roman"/>
          <w:b/>
          <w:bCs/>
          <w:color w:val="000000" w:themeColor="text1"/>
          <w:sz w:val="24"/>
          <w:szCs w:val="24"/>
          <w:lang w:val="en"/>
        </w:rPr>
        <w:t>Medications</w:t>
      </w:r>
    </w:p>
    <w:p w:rsidR="00D33408" w:rsidRPr="006565F4" w:rsidRDefault="00D33408" w:rsidP="00D33408">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As of April 2020, there is no specific treatment for COVID-19. For symptoms, some medical professionals recommend </w:t>
      </w:r>
      <w:hyperlink r:id="rId52" w:tooltip="Paracetamol" w:history="1">
        <w:r w:rsidRPr="006565F4">
          <w:rPr>
            <w:rFonts w:ascii="Times New Roman" w:eastAsia="Times New Roman" w:hAnsi="Times New Roman" w:cs="Times New Roman"/>
            <w:color w:val="000000" w:themeColor="text1"/>
            <w:sz w:val="24"/>
            <w:szCs w:val="24"/>
            <w:lang w:val="en"/>
          </w:rPr>
          <w:t>paracetamol</w:t>
        </w:r>
      </w:hyperlink>
      <w:r w:rsidRPr="006565F4">
        <w:rPr>
          <w:rFonts w:ascii="Times New Roman" w:eastAsia="Times New Roman" w:hAnsi="Times New Roman" w:cs="Times New Roman"/>
          <w:color w:val="000000" w:themeColor="text1"/>
          <w:sz w:val="24"/>
          <w:szCs w:val="24"/>
          <w:lang w:val="en"/>
        </w:rPr>
        <w:t xml:space="preserve"> (acetaminophen) over </w:t>
      </w:r>
      <w:hyperlink r:id="rId53" w:tooltip="Ibuprofen" w:history="1">
        <w:r w:rsidRPr="006565F4">
          <w:rPr>
            <w:rFonts w:ascii="Times New Roman" w:eastAsia="Times New Roman" w:hAnsi="Times New Roman" w:cs="Times New Roman"/>
            <w:color w:val="000000" w:themeColor="text1"/>
            <w:sz w:val="24"/>
            <w:szCs w:val="24"/>
            <w:lang w:val="en"/>
          </w:rPr>
          <w:t>ibuprofen</w:t>
        </w:r>
      </w:hyperlink>
      <w:r w:rsidRPr="006565F4">
        <w:rPr>
          <w:rFonts w:ascii="Times New Roman" w:eastAsia="Times New Roman" w:hAnsi="Times New Roman" w:cs="Times New Roman"/>
          <w:color w:val="000000" w:themeColor="text1"/>
          <w:sz w:val="24"/>
          <w:szCs w:val="24"/>
          <w:lang w:val="en"/>
        </w:rPr>
        <w:t xml:space="preserve"> for first-line use. The WHO does not oppose the use of </w:t>
      </w:r>
      <w:hyperlink r:id="rId54" w:tooltip="Non-steroidal anti-inflammatory drugs" w:history="1">
        <w:r w:rsidRPr="006565F4">
          <w:rPr>
            <w:rFonts w:ascii="Times New Roman" w:eastAsia="Times New Roman" w:hAnsi="Times New Roman" w:cs="Times New Roman"/>
            <w:color w:val="000000" w:themeColor="text1"/>
            <w:sz w:val="24"/>
            <w:szCs w:val="24"/>
            <w:lang w:val="en"/>
          </w:rPr>
          <w:t>non-steroidal anti-inflammatory drugs</w:t>
        </w:r>
      </w:hyperlink>
      <w:r w:rsidRPr="006565F4">
        <w:rPr>
          <w:rFonts w:ascii="Times New Roman" w:eastAsia="Times New Roman" w:hAnsi="Times New Roman" w:cs="Times New Roman"/>
          <w:color w:val="000000" w:themeColor="text1"/>
          <w:sz w:val="24"/>
          <w:szCs w:val="24"/>
          <w:lang w:val="en"/>
        </w:rPr>
        <w:t xml:space="preserve"> (NSAIDs) such as ibuprofen for symptoms, and the </w:t>
      </w:r>
      <w:hyperlink r:id="rId55" w:tooltip="Food and Drug Administration" w:history="1">
        <w:r w:rsidRPr="006565F4">
          <w:rPr>
            <w:rFonts w:ascii="Times New Roman" w:eastAsia="Times New Roman" w:hAnsi="Times New Roman" w:cs="Times New Roman"/>
            <w:color w:val="000000" w:themeColor="text1"/>
            <w:sz w:val="24"/>
            <w:szCs w:val="24"/>
            <w:lang w:val="en"/>
          </w:rPr>
          <w:t>FDA</w:t>
        </w:r>
      </w:hyperlink>
      <w:r w:rsidRPr="006565F4">
        <w:rPr>
          <w:rFonts w:ascii="Times New Roman" w:eastAsia="Times New Roman" w:hAnsi="Times New Roman" w:cs="Times New Roman"/>
          <w:color w:val="000000" w:themeColor="text1"/>
          <w:sz w:val="24"/>
          <w:szCs w:val="24"/>
          <w:lang w:val="en"/>
        </w:rPr>
        <w:t xml:space="preserve"> says currently there is no evidence that NSAIDs worsen COVID-19 symptoms. </w:t>
      </w:r>
    </w:p>
    <w:p w:rsidR="00D33408" w:rsidRPr="006565F4" w:rsidRDefault="00D33408" w:rsidP="00D33408">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While theoretical concerns have been raised about </w:t>
      </w:r>
      <w:hyperlink r:id="rId56" w:tooltip="ACE inhibitors" w:history="1">
        <w:r w:rsidRPr="006565F4">
          <w:rPr>
            <w:rFonts w:ascii="Times New Roman" w:eastAsia="Times New Roman" w:hAnsi="Times New Roman" w:cs="Times New Roman"/>
            <w:color w:val="000000" w:themeColor="text1"/>
            <w:sz w:val="24"/>
            <w:szCs w:val="24"/>
            <w:lang w:val="en"/>
          </w:rPr>
          <w:t>ACE inhibitors</w:t>
        </w:r>
      </w:hyperlink>
      <w:r w:rsidRPr="006565F4">
        <w:rPr>
          <w:rFonts w:ascii="Times New Roman" w:eastAsia="Times New Roman" w:hAnsi="Times New Roman" w:cs="Times New Roman"/>
          <w:color w:val="000000" w:themeColor="text1"/>
          <w:sz w:val="24"/>
          <w:szCs w:val="24"/>
          <w:lang w:val="en"/>
        </w:rPr>
        <w:t xml:space="preserve"> and </w:t>
      </w:r>
      <w:hyperlink r:id="rId57" w:tooltip="Angiotensin receptor blocker" w:history="1">
        <w:r w:rsidRPr="006565F4">
          <w:rPr>
            <w:rFonts w:ascii="Times New Roman" w:eastAsia="Times New Roman" w:hAnsi="Times New Roman" w:cs="Times New Roman"/>
            <w:color w:val="000000" w:themeColor="text1"/>
            <w:sz w:val="24"/>
            <w:szCs w:val="24"/>
            <w:lang w:val="en"/>
          </w:rPr>
          <w:t>angiotensin receptor blockers</w:t>
        </w:r>
      </w:hyperlink>
      <w:r w:rsidRPr="006565F4">
        <w:rPr>
          <w:rFonts w:ascii="Times New Roman" w:eastAsia="Times New Roman" w:hAnsi="Times New Roman" w:cs="Times New Roman"/>
          <w:color w:val="000000" w:themeColor="text1"/>
          <w:sz w:val="24"/>
          <w:szCs w:val="24"/>
          <w:lang w:val="en"/>
        </w:rPr>
        <w:t xml:space="preserve">, as of 19 March 2020, these are not sufficient to justify stopping these medications. </w:t>
      </w:r>
      <w:hyperlink r:id="rId58" w:tooltip="Steroids" w:history="1">
        <w:r w:rsidRPr="006565F4">
          <w:rPr>
            <w:rFonts w:ascii="Times New Roman" w:eastAsia="Times New Roman" w:hAnsi="Times New Roman" w:cs="Times New Roman"/>
            <w:color w:val="000000" w:themeColor="text1"/>
            <w:sz w:val="24"/>
            <w:szCs w:val="24"/>
            <w:lang w:val="en"/>
          </w:rPr>
          <w:t>Steroids</w:t>
        </w:r>
      </w:hyperlink>
      <w:r w:rsidRPr="006565F4">
        <w:rPr>
          <w:rFonts w:ascii="Times New Roman" w:eastAsia="Times New Roman" w:hAnsi="Times New Roman" w:cs="Times New Roman"/>
          <w:color w:val="000000" w:themeColor="text1"/>
          <w:sz w:val="24"/>
          <w:szCs w:val="24"/>
          <w:lang w:val="en"/>
        </w:rPr>
        <w:t xml:space="preserve">, such as </w:t>
      </w:r>
      <w:hyperlink r:id="rId59" w:tooltip="Methylprednisolone" w:history="1">
        <w:r w:rsidRPr="006565F4">
          <w:rPr>
            <w:rFonts w:ascii="Times New Roman" w:eastAsia="Times New Roman" w:hAnsi="Times New Roman" w:cs="Times New Roman"/>
            <w:color w:val="000000" w:themeColor="text1"/>
            <w:sz w:val="24"/>
            <w:szCs w:val="24"/>
            <w:lang w:val="en"/>
          </w:rPr>
          <w:t>methylprednisolone</w:t>
        </w:r>
      </w:hyperlink>
      <w:r w:rsidRPr="006565F4">
        <w:rPr>
          <w:rFonts w:ascii="Times New Roman" w:eastAsia="Times New Roman" w:hAnsi="Times New Roman" w:cs="Times New Roman"/>
          <w:color w:val="000000" w:themeColor="text1"/>
          <w:sz w:val="24"/>
          <w:szCs w:val="24"/>
          <w:lang w:val="en"/>
        </w:rPr>
        <w:t xml:space="preserve">, are not recommended unless the disease is complicated by </w:t>
      </w:r>
      <w:hyperlink r:id="rId60" w:tooltip="Acute respiratory distress syndrome" w:history="1">
        <w:r w:rsidRPr="006565F4">
          <w:rPr>
            <w:rFonts w:ascii="Times New Roman" w:eastAsia="Times New Roman" w:hAnsi="Times New Roman" w:cs="Times New Roman"/>
            <w:color w:val="000000" w:themeColor="text1"/>
            <w:sz w:val="24"/>
            <w:szCs w:val="24"/>
            <w:lang w:val="en"/>
          </w:rPr>
          <w:t>acute respiratory distress syndrome</w:t>
        </w:r>
      </w:hyperlink>
      <w:r w:rsidRPr="006565F4">
        <w:rPr>
          <w:rFonts w:ascii="Times New Roman" w:eastAsia="Times New Roman" w:hAnsi="Times New Roman" w:cs="Times New Roman"/>
          <w:color w:val="000000" w:themeColor="text1"/>
          <w:sz w:val="24"/>
          <w:szCs w:val="24"/>
          <w:lang w:val="en"/>
        </w:rPr>
        <w:t xml:space="preserve">. </w:t>
      </w:r>
    </w:p>
    <w:p w:rsidR="00D33408" w:rsidRPr="006565F4" w:rsidRDefault="00D33408" w:rsidP="00D33408">
      <w:pPr>
        <w:spacing w:before="100" w:beforeAutospacing="1" w:after="100" w:afterAutospacing="1" w:line="240" w:lineRule="auto"/>
        <w:outlineLvl w:val="2"/>
        <w:rPr>
          <w:rFonts w:ascii="Times New Roman" w:eastAsia="Times New Roman" w:hAnsi="Times New Roman" w:cs="Times New Roman"/>
          <w:b/>
          <w:bCs/>
          <w:color w:val="000000" w:themeColor="text1"/>
          <w:sz w:val="24"/>
          <w:szCs w:val="24"/>
          <w:lang w:val="en"/>
        </w:rPr>
      </w:pPr>
      <w:r w:rsidRPr="006565F4">
        <w:rPr>
          <w:rFonts w:ascii="Times New Roman" w:eastAsia="Times New Roman" w:hAnsi="Times New Roman" w:cs="Times New Roman"/>
          <w:b/>
          <w:bCs/>
          <w:color w:val="000000" w:themeColor="text1"/>
          <w:sz w:val="24"/>
          <w:szCs w:val="24"/>
          <w:lang w:val="en"/>
        </w:rPr>
        <w:t>Mechanical ventilation</w:t>
      </w:r>
    </w:p>
    <w:p w:rsidR="00D33408" w:rsidRPr="006565F4" w:rsidRDefault="00D33408" w:rsidP="00D33408">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Most cases of COVID-19 are not severe enough to require </w:t>
      </w:r>
      <w:hyperlink r:id="rId61" w:tooltip="Mechanical ventilation" w:history="1">
        <w:r w:rsidRPr="006565F4">
          <w:rPr>
            <w:rFonts w:ascii="Times New Roman" w:eastAsia="Times New Roman" w:hAnsi="Times New Roman" w:cs="Times New Roman"/>
            <w:color w:val="000000" w:themeColor="text1"/>
            <w:sz w:val="24"/>
            <w:szCs w:val="24"/>
            <w:lang w:val="en"/>
          </w:rPr>
          <w:t>mechanical ventilation</w:t>
        </w:r>
      </w:hyperlink>
      <w:r w:rsidRPr="006565F4">
        <w:rPr>
          <w:rFonts w:ascii="Times New Roman" w:eastAsia="Times New Roman" w:hAnsi="Times New Roman" w:cs="Times New Roman"/>
          <w:color w:val="000000" w:themeColor="text1"/>
          <w:sz w:val="24"/>
          <w:szCs w:val="24"/>
          <w:lang w:val="en"/>
        </w:rPr>
        <w:t xml:space="preserve"> or alternatives, but a percentage of cases are. The type of respiratory support for individuals with COVID-19 related </w:t>
      </w:r>
      <w:hyperlink r:id="rId62" w:tooltip="Respiratory failure" w:history="1">
        <w:r w:rsidRPr="006565F4">
          <w:rPr>
            <w:rFonts w:ascii="Times New Roman" w:eastAsia="Times New Roman" w:hAnsi="Times New Roman" w:cs="Times New Roman"/>
            <w:color w:val="000000" w:themeColor="text1"/>
            <w:sz w:val="24"/>
            <w:szCs w:val="24"/>
            <w:lang w:val="en"/>
          </w:rPr>
          <w:t>respiratory failure</w:t>
        </w:r>
      </w:hyperlink>
      <w:r w:rsidRPr="006565F4">
        <w:rPr>
          <w:rFonts w:ascii="Times New Roman" w:eastAsia="Times New Roman" w:hAnsi="Times New Roman" w:cs="Times New Roman"/>
          <w:color w:val="000000" w:themeColor="text1"/>
          <w:sz w:val="24"/>
          <w:szCs w:val="24"/>
          <w:lang w:val="en"/>
        </w:rPr>
        <w:t xml:space="preserve"> is being actively studied for people in hospital, with some evidence that </w:t>
      </w:r>
      <w:hyperlink r:id="rId63" w:tooltip="Tracheal intubation" w:history="1">
        <w:r w:rsidRPr="006565F4">
          <w:rPr>
            <w:rFonts w:ascii="Times New Roman" w:eastAsia="Times New Roman" w:hAnsi="Times New Roman" w:cs="Times New Roman"/>
            <w:color w:val="000000" w:themeColor="text1"/>
            <w:sz w:val="24"/>
            <w:szCs w:val="24"/>
            <w:lang w:val="en"/>
          </w:rPr>
          <w:t>intubation</w:t>
        </w:r>
      </w:hyperlink>
      <w:r w:rsidRPr="006565F4">
        <w:rPr>
          <w:rFonts w:ascii="Times New Roman" w:eastAsia="Times New Roman" w:hAnsi="Times New Roman" w:cs="Times New Roman"/>
          <w:color w:val="000000" w:themeColor="text1"/>
          <w:sz w:val="24"/>
          <w:szCs w:val="24"/>
          <w:lang w:val="en"/>
        </w:rPr>
        <w:t xml:space="preserve"> can be avoided with a </w:t>
      </w:r>
      <w:hyperlink r:id="rId64" w:tooltip="Heated humidified high-flow therapy" w:history="1">
        <w:r w:rsidRPr="006565F4">
          <w:rPr>
            <w:rFonts w:ascii="Times New Roman" w:eastAsia="Times New Roman" w:hAnsi="Times New Roman" w:cs="Times New Roman"/>
            <w:color w:val="000000" w:themeColor="text1"/>
            <w:sz w:val="24"/>
            <w:szCs w:val="24"/>
            <w:lang w:val="en"/>
          </w:rPr>
          <w:t>high flow nasal cannula</w:t>
        </w:r>
      </w:hyperlink>
      <w:r w:rsidRPr="006565F4">
        <w:rPr>
          <w:rFonts w:ascii="Times New Roman" w:eastAsia="Times New Roman" w:hAnsi="Times New Roman" w:cs="Times New Roman"/>
          <w:color w:val="000000" w:themeColor="text1"/>
          <w:sz w:val="24"/>
          <w:szCs w:val="24"/>
          <w:lang w:val="en"/>
        </w:rPr>
        <w:t xml:space="preserve"> or </w:t>
      </w:r>
      <w:hyperlink r:id="rId65" w:tooltip="Positive airway pressure" w:history="1">
        <w:r w:rsidRPr="006565F4">
          <w:rPr>
            <w:rFonts w:ascii="Times New Roman" w:eastAsia="Times New Roman" w:hAnsi="Times New Roman" w:cs="Times New Roman"/>
            <w:color w:val="000000" w:themeColor="text1"/>
            <w:sz w:val="24"/>
            <w:szCs w:val="24"/>
            <w:lang w:val="en"/>
          </w:rPr>
          <w:t>bi-level positive airway pressure</w:t>
        </w:r>
      </w:hyperlink>
      <w:r w:rsidRPr="006565F4">
        <w:rPr>
          <w:rFonts w:ascii="Times New Roman" w:eastAsia="Times New Roman" w:hAnsi="Times New Roman" w:cs="Times New Roman"/>
          <w:color w:val="000000" w:themeColor="text1"/>
          <w:sz w:val="24"/>
          <w:szCs w:val="24"/>
          <w:lang w:val="en"/>
        </w:rPr>
        <w:t xml:space="preserve">. Whether either of these two leads to the same benefit for people who are critically ills is not known. Some doctors prefer staying with invasive </w:t>
      </w:r>
      <w:hyperlink r:id="rId66" w:tooltip="Mechanical ventilation" w:history="1">
        <w:r w:rsidRPr="006565F4">
          <w:rPr>
            <w:rFonts w:ascii="Times New Roman" w:eastAsia="Times New Roman" w:hAnsi="Times New Roman" w:cs="Times New Roman"/>
            <w:color w:val="000000" w:themeColor="text1"/>
            <w:sz w:val="24"/>
            <w:szCs w:val="24"/>
            <w:lang w:val="en"/>
          </w:rPr>
          <w:t>mechanical ventilation</w:t>
        </w:r>
      </w:hyperlink>
      <w:r w:rsidRPr="006565F4">
        <w:rPr>
          <w:rFonts w:ascii="Times New Roman" w:eastAsia="Times New Roman" w:hAnsi="Times New Roman" w:cs="Times New Roman"/>
          <w:color w:val="000000" w:themeColor="text1"/>
          <w:sz w:val="24"/>
          <w:szCs w:val="24"/>
          <w:lang w:val="en"/>
        </w:rPr>
        <w:t xml:space="preserve"> when available because this technique limits the spread of </w:t>
      </w:r>
      <w:hyperlink r:id="rId67" w:tooltip="Airborne disease" w:history="1">
        <w:r w:rsidRPr="006565F4">
          <w:rPr>
            <w:rFonts w:ascii="Times New Roman" w:eastAsia="Times New Roman" w:hAnsi="Times New Roman" w:cs="Times New Roman"/>
            <w:color w:val="000000" w:themeColor="text1"/>
            <w:sz w:val="24"/>
            <w:szCs w:val="24"/>
            <w:lang w:val="en"/>
          </w:rPr>
          <w:t>aerosol</w:t>
        </w:r>
      </w:hyperlink>
      <w:r w:rsidRPr="006565F4">
        <w:rPr>
          <w:rFonts w:ascii="Times New Roman" w:eastAsia="Times New Roman" w:hAnsi="Times New Roman" w:cs="Times New Roman"/>
          <w:color w:val="000000" w:themeColor="text1"/>
          <w:sz w:val="24"/>
          <w:szCs w:val="24"/>
          <w:lang w:val="en"/>
        </w:rPr>
        <w:t xml:space="preserve"> particles compared to a </w:t>
      </w:r>
      <w:hyperlink r:id="rId68" w:tooltip="Heated humidified high-flow therapy" w:history="1">
        <w:r w:rsidRPr="006565F4">
          <w:rPr>
            <w:rFonts w:ascii="Times New Roman" w:eastAsia="Times New Roman" w:hAnsi="Times New Roman" w:cs="Times New Roman"/>
            <w:color w:val="000000" w:themeColor="text1"/>
            <w:sz w:val="24"/>
            <w:szCs w:val="24"/>
            <w:lang w:val="en"/>
          </w:rPr>
          <w:t>high flow nasal cannula</w:t>
        </w:r>
      </w:hyperlink>
      <w:r w:rsidRPr="006565F4">
        <w:rPr>
          <w:rFonts w:ascii="Times New Roman" w:eastAsia="Times New Roman" w:hAnsi="Times New Roman" w:cs="Times New Roman"/>
          <w:color w:val="000000" w:themeColor="text1"/>
          <w:sz w:val="24"/>
          <w:szCs w:val="24"/>
          <w:lang w:val="en"/>
        </w:rPr>
        <w:t xml:space="preserve">. </w:t>
      </w:r>
    </w:p>
    <w:p w:rsidR="00D33408" w:rsidRPr="006565F4" w:rsidRDefault="00D33408" w:rsidP="00D33408">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Severe cases are most common in older adults (those older than 60 years, and especially those older than 80 years). Many developed countries do not have enough </w:t>
      </w:r>
      <w:hyperlink r:id="rId69" w:tooltip="List of countries by hospital beds" w:history="1">
        <w:r w:rsidRPr="006565F4">
          <w:rPr>
            <w:rFonts w:ascii="Times New Roman" w:eastAsia="Times New Roman" w:hAnsi="Times New Roman" w:cs="Times New Roman"/>
            <w:color w:val="000000" w:themeColor="text1"/>
            <w:sz w:val="24"/>
            <w:szCs w:val="24"/>
            <w:lang w:val="en"/>
          </w:rPr>
          <w:t>hospital beds per capita</w:t>
        </w:r>
      </w:hyperlink>
      <w:r w:rsidRPr="006565F4">
        <w:rPr>
          <w:rFonts w:ascii="Times New Roman" w:eastAsia="Times New Roman" w:hAnsi="Times New Roman" w:cs="Times New Roman"/>
          <w:color w:val="000000" w:themeColor="text1"/>
          <w:sz w:val="24"/>
          <w:szCs w:val="24"/>
          <w:lang w:val="en"/>
        </w:rPr>
        <w:t xml:space="preserve">, which limits a </w:t>
      </w:r>
      <w:hyperlink r:id="rId70" w:tooltip="Health system" w:history="1">
        <w:r w:rsidRPr="006565F4">
          <w:rPr>
            <w:rFonts w:ascii="Times New Roman" w:eastAsia="Times New Roman" w:hAnsi="Times New Roman" w:cs="Times New Roman"/>
            <w:color w:val="000000" w:themeColor="text1"/>
            <w:sz w:val="24"/>
            <w:szCs w:val="24"/>
            <w:lang w:val="en"/>
          </w:rPr>
          <w:t>health system</w:t>
        </w:r>
      </w:hyperlink>
      <w:r w:rsidRPr="006565F4">
        <w:rPr>
          <w:rFonts w:ascii="Times New Roman" w:eastAsia="Times New Roman" w:hAnsi="Times New Roman" w:cs="Times New Roman"/>
          <w:color w:val="000000" w:themeColor="text1"/>
          <w:sz w:val="24"/>
          <w:szCs w:val="24"/>
          <w:lang w:val="en"/>
        </w:rPr>
        <w:t>'s capacity to handle a sudden spike in the number of COVID-19 cases severe enough to require hospitalisation. This limited capacity is a significant driver behind calls to “</w:t>
      </w:r>
      <w:hyperlink r:id="rId71" w:tooltip="Flatten the curve" w:history="1">
        <w:r w:rsidRPr="006565F4">
          <w:rPr>
            <w:rFonts w:ascii="Times New Roman" w:eastAsia="Times New Roman" w:hAnsi="Times New Roman" w:cs="Times New Roman"/>
            <w:color w:val="000000" w:themeColor="text1"/>
            <w:sz w:val="24"/>
            <w:szCs w:val="24"/>
            <w:lang w:val="en"/>
          </w:rPr>
          <w:t>flatten the curve</w:t>
        </w:r>
      </w:hyperlink>
      <w:r w:rsidRPr="006565F4">
        <w:rPr>
          <w:rFonts w:ascii="Times New Roman" w:eastAsia="Times New Roman" w:hAnsi="Times New Roman" w:cs="Times New Roman"/>
          <w:color w:val="000000" w:themeColor="text1"/>
          <w:sz w:val="24"/>
          <w:szCs w:val="24"/>
          <w:lang w:val="en"/>
        </w:rPr>
        <w:t xml:space="preserve">” — to lower the speed at which new cases occur and thus keep the number of persons sick at any one time lower. One study in China found 5% were admitted to </w:t>
      </w:r>
      <w:hyperlink r:id="rId72" w:tooltip="Intensive care unit" w:history="1">
        <w:r w:rsidRPr="006565F4">
          <w:rPr>
            <w:rFonts w:ascii="Times New Roman" w:eastAsia="Times New Roman" w:hAnsi="Times New Roman" w:cs="Times New Roman"/>
            <w:color w:val="000000" w:themeColor="text1"/>
            <w:sz w:val="24"/>
            <w:szCs w:val="24"/>
            <w:lang w:val="en"/>
          </w:rPr>
          <w:t>intensive care units</w:t>
        </w:r>
      </w:hyperlink>
      <w:r w:rsidRPr="006565F4">
        <w:rPr>
          <w:rFonts w:ascii="Times New Roman" w:eastAsia="Times New Roman" w:hAnsi="Times New Roman" w:cs="Times New Roman"/>
          <w:color w:val="000000" w:themeColor="text1"/>
          <w:sz w:val="24"/>
          <w:szCs w:val="24"/>
          <w:lang w:val="en"/>
        </w:rPr>
        <w:t xml:space="preserve">, 2.3% needed mechanical support of ventilation, and 1.4% died. In China, approximately 30% of people in hospital with COVID-19 are eventually admitted to ICU. </w:t>
      </w:r>
    </w:p>
    <w:p w:rsidR="00D33408" w:rsidRPr="006565F4" w:rsidRDefault="00D33408" w:rsidP="00D33408">
      <w:pPr>
        <w:spacing w:before="100" w:beforeAutospacing="1" w:after="100" w:afterAutospacing="1" w:line="240" w:lineRule="auto"/>
        <w:outlineLvl w:val="2"/>
        <w:rPr>
          <w:rFonts w:ascii="Times New Roman" w:eastAsia="Times New Roman" w:hAnsi="Times New Roman" w:cs="Times New Roman"/>
          <w:b/>
          <w:bCs/>
          <w:color w:val="000000" w:themeColor="text1"/>
          <w:sz w:val="24"/>
          <w:szCs w:val="24"/>
          <w:lang w:val="en"/>
        </w:rPr>
      </w:pPr>
      <w:r w:rsidRPr="006565F4">
        <w:rPr>
          <w:rFonts w:ascii="Times New Roman" w:eastAsia="Times New Roman" w:hAnsi="Times New Roman" w:cs="Times New Roman"/>
          <w:b/>
          <w:bCs/>
          <w:color w:val="000000" w:themeColor="text1"/>
          <w:sz w:val="24"/>
          <w:szCs w:val="24"/>
          <w:lang w:val="en"/>
        </w:rPr>
        <w:t>Acute respiratory distress syndrome</w:t>
      </w:r>
    </w:p>
    <w:p w:rsidR="00D33408" w:rsidRPr="006565F4" w:rsidRDefault="00D33408" w:rsidP="00D33408">
      <w:pPr>
        <w:spacing w:after="120" w:line="240" w:lineRule="auto"/>
        <w:rPr>
          <w:rFonts w:ascii="Times New Roman" w:eastAsia="Times New Roman" w:hAnsi="Times New Roman" w:cs="Times New Roman"/>
          <w:i/>
          <w:iCs/>
          <w:color w:val="000000" w:themeColor="text1"/>
          <w:sz w:val="24"/>
          <w:szCs w:val="24"/>
          <w:lang w:val="en"/>
        </w:rPr>
      </w:pPr>
      <w:r w:rsidRPr="006565F4">
        <w:rPr>
          <w:rFonts w:ascii="Times New Roman" w:eastAsia="Times New Roman" w:hAnsi="Times New Roman" w:cs="Times New Roman"/>
          <w:i/>
          <w:iCs/>
          <w:color w:val="000000" w:themeColor="text1"/>
          <w:sz w:val="24"/>
          <w:szCs w:val="24"/>
          <w:lang w:val="en"/>
        </w:rPr>
        <w:t xml:space="preserve">Main article: </w:t>
      </w:r>
      <w:hyperlink r:id="rId73" w:tooltip="Acute respiratory distress syndrome" w:history="1">
        <w:r w:rsidRPr="006565F4">
          <w:rPr>
            <w:rFonts w:ascii="Times New Roman" w:eastAsia="Times New Roman" w:hAnsi="Times New Roman" w:cs="Times New Roman"/>
            <w:i/>
            <w:iCs/>
            <w:color w:val="000000" w:themeColor="text1"/>
            <w:sz w:val="24"/>
            <w:szCs w:val="24"/>
            <w:lang w:val="en"/>
          </w:rPr>
          <w:t>Acute respiratory distress syndrome</w:t>
        </w:r>
      </w:hyperlink>
    </w:p>
    <w:p w:rsidR="00D33408" w:rsidRPr="006565F4" w:rsidRDefault="00BA5E4C" w:rsidP="00D33408">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hyperlink r:id="rId74" w:tooltip="Mechanical ventilation" w:history="1">
        <w:r w:rsidR="00D33408" w:rsidRPr="006565F4">
          <w:rPr>
            <w:rFonts w:ascii="Times New Roman" w:eastAsia="Times New Roman" w:hAnsi="Times New Roman" w:cs="Times New Roman"/>
            <w:color w:val="000000" w:themeColor="text1"/>
            <w:sz w:val="24"/>
            <w:szCs w:val="24"/>
            <w:lang w:val="en"/>
          </w:rPr>
          <w:t>Mechanical ventilation</w:t>
        </w:r>
      </w:hyperlink>
      <w:r w:rsidR="00D33408" w:rsidRPr="006565F4">
        <w:rPr>
          <w:rFonts w:ascii="Times New Roman" w:eastAsia="Times New Roman" w:hAnsi="Times New Roman" w:cs="Times New Roman"/>
          <w:color w:val="000000" w:themeColor="text1"/>
          <w:sz w:val="24"/>
          <w:szCs w:val="24"/>
          <w:lang w:val="en"/>
        </w:rPr>
        <w:t xml:space="preserve"> becomes more complex as </w:t>
      </w:r>
      <w:hyperlink r:id="rId75" w:tooltip="Acute respiratory distress syndrome" w:history="1">
        <w:r w:rsidR="00D33408" w:rsidRPr="006565F4">
          <w:rPr>
            <w:rFonts w:ascii="Times New Roman" w:eastAsia="Times New Roman" w:hAnsi="Times New Roman" w:cs="Times New Roman"/>
            <w:color w:val="000000" w:themeColor="text1"/>
            <w:sz w:val="24"/>
            <w:szCs w:val="24"/>
            <w:lang w:val="en"/>
          </w:rPr>
          <w:t>acute respiratory distress syndrome</w:t>
        </w:r>
      </w:hyperlink>
      <w:r w:rsidR="00D33408" w:rsidRPr="006565F4">
        <w:rPr>
          <w:rFonts w:ascii="Times New Roman" w:eastAsia="Times New Roman" w:hAnsi="Times New Roman" w:cs="Times New Roman"/>
          <w:color w:val="000000" w:themeColor="text1"/>
          <w:sz w:val="24"/>
          <w:szCs w:val="24"/>
          <w:lang w:val="en"/>
        </w:rPr>
        <w:t xml:space="preserve"> (ARDS) develops in COVID-19 and oxygenation becomes increasingly difficult. Ventilators capable of </w:t>
      </w:r>
      <w:hyperlink r:id="rId76" w:tooltip="Modes of mechanical ventilation" w:history="1">
        <w:r w:rsidR="00D33408" w:rsidRPr="006565F4">
          <w:rPr>
            <w:rFonts w:ascii="Times New Roman" w:eastAsia="Times New Roman" w:hAnsi="Times New Roman" w:cs="Times New Roman"/>
            <w:color w:val="000000" w:themeColor="text1"/>
            <w:sz w:val="24"/>
            <w:szCs w:val="24"/>
            <w:lang w:val="en"/>
          </w:rPr>
          <w:t>pressure control modes</w:t>
        </w:r>
      </w:hyperlink>
      <w:r w:rsidR="00D33408" w:rsidRPr="006565F4">
        <w:rPr>
          <w:rFonts w:ascii="Times New Roman" w:eastAsia="Times New Roman" w:hAnsi="Times New Roman" w:cs="Times New Roman"/>
          <w:color w:val="000000" w:themeColor="text1"/>
          <w:sz w:val="24"/>
          <w:szCs w:val="24"/>
          <w:lang w:val="en"/>
        </w:rPr>
        <w:t xml:space="preserve"> and high </w:t>
      </w:r>
      <w:hyperlink r:id="rId77" w:tooltip="PEEP" w:history="1">
        <w:r w:rsidR="00D33408" w:rsidRPr="006565F4">
          <w:rPr>
            <w:rFonts w:ascii="Times New Roman" w:eastAsia="Times New Roman" w:hAnsi="Times New Roman" w:cs="Times New Roman"/>
            <w:color w:val="000000" w:themeColor="text1"/>
            <w:sz w:val="24"/>
            <w:szCs w:val="24"/>
            <w:lang w:val="en"/>
          </w:rPr>
          <w:t>PEEP</w:t>
        </w:r>
      </w:hyperlink>
      <w:r w:rsidR="00D33408" w:rsidRPr="006565F4">
        <w:rPr>
          <w:rFonts w:ascii="Times New Roman" w:eastAsia="Times New Roman" w:hAnsi="Times New Roman" w:cs="Times New Roman"/>
          <w:color w:val="000000" w:themeColor="text1"/>
          <w:sz w:val="24"/>
          <w:szCs w:val="24"/>
          <w:lang w:val="en"/>
        </w:rPr>
        <w:t xml:space="preserve"> are needed to maximise oxygen delivery while minimising the risk of </w:t>
      </w:r>
      <w:hyperlink r:id="rId78" w:tooltip="Ventilator-associated lung injury" w:history="1">
        <w:r w:rsidR="00D33408" w:rsidRPr="006565F4">
          <w:rPr>
            <w:rFonts w:ascii="Times New Roman" w:eastAsia="Times New Roman" w:hAnsi="Times New Roman" w:cs="Times New Roman"/>
            <w:color w:val="000000" w:themeColor="text1"/>
            <w:sz w:val="24"/>
            <w:szCs w:val="24"/>
            <w:lang w:val="en"/>
          </w:rPr>
          <w:t>ventilator-associated lung injury</w:t>
        </w:r>
      </w:hyperlink>
      <w:r w:rsidR="00D33408" w:rsidRPr="006565F4">
        <w:rPr>
          <w:rFonts w:ascii="Times New Roman" w:eastAsia="Times New Roman" w:hAnsi="Times New Roman" w:cs="Times New Roman"/>
          <w:color w:val="000000" w:themeColor="text1"/>
          <w:sz w:val="24"/>
          <w:szCs w:val="24"/>
          <w:lang w:val="en"/>
        </w:rPr>
        <w:t xml:space="preserve"> and </w:t>
      </w:r>
      <w:hyperlink r:id="rId79" w:tooltip="Pneumothorax" w:history="1">
        <w:r w:rsidR="00D33408" w:rsidRPr="006565F4">
          <w:rPr>
            <w:rFonts w:ascii="Times New Roman" w:eastAsia="Times New Roman" w:hAnsi="Times New Roman" w:cs="Times New Roman"/>
            <w:color w:val="000000" w:themeColor="text1"/>
            <w:sz w:val="24"/>
            <w:szCs w:val="24"/>
            <w:lang w:val="en"/>
          </w:rPr>
          <w:t>pneumothorax</w:t>
        </w:r>
      </w:hyperlink>
      <w:r w:rsidR="00D33408" w:rsidRPr="006565F4">
        <w:rPr>
          <w:rFonts w:ascii="Times New Roman" w:eastAsia="Times New Roman" w:hAnsi="Times New Roman" w:cs="Times New Roman"/>
          <w:color w:val="000000" w:themeColor="text1"/>
          <w:sz w:val="24"/>
          <w:szCs w:val="24"/>
          <w:lang w:val="en"/>
        </w:rPr>
        <w:t xml:space="preserve">. High PEEP may not be available on older ventilators.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0"/>
        <w:gridCol w:w="6386"/>
      </w:tblGrid>
      <w:tr w:rsidR="006565F4" w:rsidRPr="006565F4" w:rsidTr="00D41F16">
        <w:trPr>
          <w:tblCellSpacing w:w="15" w:type="dxa"/>
        </w:trPr>
        <w:tc>
          <w:tcPr>
            <w:tcW w:w="0" w:type="auto"/>
            <w:gridSpan w:val="2"/>
            <w:tcBorders>
              <w:top w:val="nil"/>
              <w:left w:val="nil"/>
              <w:bottom w:val="nil"/>
              <w:right w:val="nil"/>
            </w:tcBorders>
            <w:shd w:val="clear" w:color="auto" w:fill="E5AFAA"/>
            <w:vAlign w:val="center"/>
            <w:hideMark/>
          </w:tcPr>
          <w:p w:rsidR="00D33408" w:rsidRPr="006565F4" w:rsidRDefault="00D33408" w:rsidP="00D41F16">
            <w:pPr>
              <w:shd w:val="clear" w:color="auto" w:fill="E5AFAA"/>
              <w:spacing w:after="0" w:line="240" w:lineRule="auto"/>
              <w:jc w:val="center"/>
              <w:rPr>
                <w:rFonts w:ascii="Times New Roman" w:eastAsia="Times New Roman" w:hAnsi="Times New Roman" w:cs="Times New Roman"/>
                <w:color w:val="000000" w:themeColor="text1"/>
                <w:sz w:val="24"/>
                <w:szCs w:val="24"/>
              </w:rPr>
            </w:pPr>
            <w:r w:rsidRPr="006565F4">
              <w:rPr>
                <w:rFonts w:ascii="Times New Roman" w:eastAsia="Times New Roman" w:hAnsi="Times New Roman" w:cs="Times New Roman"/>
                <w:color w:val="000000" w:themeColor="text1"/>
                <w:sz w:val="24"/>
                <w:szCs w:val="24"/>
              </w:rPr>
              <w:t xml:space="preserve">Options for ARDS </w:t>
            </w:r>
          </w:p>
        </w:tc>
      </w:tr>
      <w:tr w:rsidR="006565F4" w:rsidRPr="006565F4" w:rsidTr="00D41F16">
        <w:trPr>
          <w:tblCellSpacing w:w="15" w:type="dxa"/>
        </w:trPr>
        <w:tc>
          <w:tcPr>
            <w:tcW w:w="0" w:type="auto"/>
            <w:shd w:val="clear" w:color="auto" w:fill="E5AFAA"/>
            <w:vAlign w:val="center"/>
            <w:hideMark/>
          </w:tcPr>
          <w:p w:rsidR="00D33408" w:rsidRPr="006565F4" w:rsidRDefault="00D33408" w:rsidP="00D41F16">
            <w:pPr>
              <w:spacing w:after="0" w:line="240" w:lineRule="auto"/>
              <w:jc w:val="center"/>
              <w:rPr>
                <w:rFonts w:ascii="Times New Roman" w:eastAsia="Times New Roman" w:hAnsi="Times New Roman" w:cs="Times New Roman"/>
                <w:b/>
                <w:bCs/>
                <w:color w:val="000000" w:themeColor="text1"/>
                <w:sz w:val="24"/>
                <w:szCs w:val="24"/>
              </w:rPr>
            </w:pPr>
            <w:r w:rsidRPr="006565F4">
              <w:rPr>
                <w:rFonts w:ascii="Times New Roman" w:eastAsia="Times New Roman" w:hAnsi="Times New Roman" w:cs="Times New Roman"/>
                <w:b/>
                <w:bCs/>
                <w:color w:val="000000" w:themeColor="text1"/>
                <w:sz w:val="24"/>
                <w:szCs w:val="24"/>
              </w:rPr>
              <w:t xml:space="preserve">Therapy </w:t>
            </w:r>
          </w:p>
        </w:tc>
        <w:tc>
          <w:tcPr>
            <w:tcW w:w="0" w:type="auto"/>
            <w:shd w:val="clear" w:color="auto" w:fill="E5AFAA"/>
            <w:vAlign w:val="center"/>
            <w:hideMark/>
          </w:tcPr>
          <w:p w:rsidR="00D33408" w:rsidRPr="006565F4" w:rsidRDefault="00D33408" w:rsidP="00D41F16">
            <w:pPr>
              <w:spacing w:after="0" w:line="240" w:lineRule="auto"/>
              <w:jc w:val="center"/>
              <w:rPr>
                <w:rFonts w:ascii="Times New Roman" w:eastAsia="Times New Roman" w:hAnsi="Times New Roman" w:cs="Times New Roman"/>
                <w:b/>
                <w:bCs/>
                <w:color w:val="000000" w:themeColor="text1"/>
                <w:sz w:val="24"/>
                <w:szCs w:val="24"/>
              </w:rPr>
            </w:pPr>
            <w:r w:rsidRPr="006565F4">
              <w:rPr>
                <w:rFonts w:ascii="Times New Roman" w:eastAsia="Times New Roman" w:hAnsi="Times New Roman" w:cs="Times New Roman"/>
                <w:b/>
                <w:bCs/>
                <w:color w:val="000000" w:themeColor="text1"/>
                <w:sz w:val="24"/>
                <w:szCs w:val="24"/>
              </w:rPr>
              <w:t xml:space="preserve">Recommendations </w:t>
            </w:r>
          </w:p>
        </w:tc>
      </w:tr>
      <w:tr w:rsidR="006565F4" w:rsidRPr="006565F4" w:rsidTr="00D41F16">
        <w:trPr>
          <w:tblCellSpacing w:w="15" w:type="dxa"/>
        </w:trPr>
        <w:tc>
          <w:tcPr>
            <w:tcW w:w="0" w:type="auto"/>
            <w:vAlign w:val="center"/>
            <w:hideMark/>
          </w:tcPr>
          <w:p w:rsidR="00D33408" w:rsidRPr="006565F4" w:rsidRDefault="00BA5E4C" w:rsidP="00D41F16">
            <w:pPr>
              <w:spacing w:after="0" w:line="240" w:lineRule="auto"/>
              <w:jc w:val="center"/>
              <w:rPr>
                <w:rFonts w:ascii="Times New Roman" w:eastAsia="Times New Roman" w:hAnsi="Times New Roman" w:cs="Times New Roman"/>
                <w:color w:val="000000" w:themeColor="text1"/>
                <w:sz w:val="24"/>
                <w:szCs w:val="24"/>
              </w:rPr>
            </w:pPr>
            <w:hyperlink r:id="rId80" w:tooltip="Nasal cannula" w:history="1">
              <w:r w:rsidR="00D33408" w:rsidRPr="006565F4">
                <w:rPr>
                  <w:rFonts w:ascii="Times New Roman" w:eastAsia="Times New Roman" w:hAnsi="Times New Roman" w:cs="Times New Roman"/>
                  <w:color w:val="000000" w:themeColor="text1"/>
                  <w:sz w:val="24"/>
                  <w:szCs w:val="24"/>
                </w:rPr>
                <w:t>High-flow nasal oxygen</w:t>
              </w:r>
            </w:hyperlink>
            <w:r w:rsidR="00D33408" w:rsidRPr="006565F4">
              <w:rPr>
                <w:rFonts w:ascii="Times New Roman" w:eastAsia="Times New Roman" w:hAnsi="Times New Roman" w:cs="Times New Roman"/>
                <w:color w:val="000000" w:themeColor="text1"/>
                <w:sz w:val="24"/>
                <w:szCs w:val="24"/>
              </w:rPr>
              <w:t xml:space="preserve"> </w:t>
            </w:r>
          </w:p>
        </w:tc>
        <w:tc>
          <w:tcPr>
            <w:tcW w:w="0" w:type="auto"/>
            <w:vAlign w:val="center"/>
            <w:hideMark/>
          </w:tcPr>
          <w:p w:rsidR="00D33408" w:rsidRPr="006565F4" w:rsidRDefault="00D33408" w:rsidP="00D41F16">
            <w:pPr>
              <w:spacing w:after="0" w:line="240" w:lineRule="auto"/>
              <w:jc w:val="center"/>
              <w:rPr>
                <w:rFonts w:ascii="Times New Roman" w:eastAsia="Times New Roman" w:hAnsi="Times New Roman" w:cs="Times New Roman"/>
                <w:color w:val="000000" w:themeColor="text1"/>
                <w:sz w:val="24"/>
                <w:szCs w:val="24"/>
              </w:rPr>
            </w:pPr>
            <w:r w:rsidRPr="006565F4">
              <w:rPr>
                <w:rFonts w:ascii="Times New Roman" w:eastAsia="Times New Roman" w:hAnsi="Times New Roman" w:cs="Times New Roman"/>
                <w:color w:val="000000" w:themeColor="text1"/>
                <w:sz w:val="24"/>
                <w:szCs w:val="24"/>
              </w:rPr>
              <w:t xml:space="preserve">For </w:t>
            </w:r>
            <w:hyperlink r:id="rId81" w:tooltip="Oxygen saturation" w:history="1">
              <w:r w:rsidRPr="006565F4">
                <w:rPr>
                  <w:rFonts w:ascii="Times New Roman" w:eastAsia="Times New Roman" w:hAnsi="Times New Roman" w:cs="Times New Roman"/>
                  <w:color w:val="000000" w:themeColor="text1"/>
                  <w:sz w:val="24"/>
                  <w:szCs w:val="24"/>
                </w:rPr>
                <w:t>SpO</w:t>
              </w:r>
              <w:r w:rsidRPr="006565F4">
                <w:rPr>
                  <w:rFonts w:ascii="Times New Roman" w:eastAsia="Times New Roman" w:hAnsi="Times New Roman" w:cs="Times New Roman"/>
                  <w:color w:val="000000" w:themeColor="text1"/>
                  <w:sz w:val="24"/>
                  <w:szCs w:val="24"/>
                  <w:vertAlign w:val="subscript"/>
                </w:rPr>
                <w:t>2</w:t>
              </w:r>
            </w:hyperlink>
            <w:r w:rsidRPr="006565F4">
              <w:rPr>
                <w:rFonts w:ascii="Times New Roman" w:eastAsia="Times New Roman" w:hAnsi="Times New Roman" w:cs="Times New Roman"/>
                <w:color w:val="000000" w:themeColor="text1"/>
                <w:sz w:val="24"/>
                <w:szCs w:val="24"/>
              </w:rPr>
              <w:t xml:space="preserve"> &lt;93%. May prevent the need for intubation and ventilation </w:t>
            </w:r>
          </w:p>
        </w:tc>
      </w:tr>
      <w:tr w:rsidR="006565F4" w:rsidRPr="006565F4" w:rsidTr="00D41F16">
        <w:trPr>
          <w:tblCellSpacing w:w="15" w:type="dxa"/>
        </w:trPr>
        <w:tc>
          <w:tcPr>
            <w:tcW w:w="0" w:type="auto"/>
            <w:vAlign w:val="center"/>
            <w:hideMark/>
          </w:tcPr>
          <w:p w:rsidR="00D33408" w:rsidRPr="006565F4" w:rsidRDefault="00BA5E4C" w:rsidP="00D41F16">
            <w:pPr>
              <w:spacing w:after="0" w:line="240" w:lineRule="auto"/>
              <w:jc w:val="center"/>
              <w:rPr>
                <w:rFonts w:ascii="Times New Roman" w:eastAsia="Times New Roman" w:hAnsi="Times New Roman" w:cs="Times New Roman"/>
                <w:color w:val="000000" w:themeColor="text1"/>
                <w:sz w:val="24"/>
                <w:szCs w:val="24"/>
              </w:rPr>
            </w:pPr>
            <w:hyperlink r:id="rId82" w:tooltip="Tidal volume" w:history="1">
              <w:r w:rsidR="00D33408" w:rsidRPr="006565F4">
                <w:rPr>
                  <w:rFonts w:ascii="Times New Roman" w:eastAsia="Times New Roman" w:hAnsi="Times New Roman" w:cs="Times New Roman"/>
                  <w:color w:val="000000" w:themeColor="text1"/>
                  <w:sz w:val="24"/>
                  <w:szCs w:val="24"/>
                </w:rPr>
                <w:t>Tidal volume</w:t>
              </w:r>
            </w:hyperlink>
            <w:r w:rsidR="00D33408" w:rsidRPr="006565F4">
              <w:rPr>
                <w:rFonts w:ascii="Times New Roman" w:eastAsia="Times New Roman" w:hAnsi="Times New Roman" w:cs="Times New Roman"/>
                <w:color w:val="000000" w:themeColor="text1"/>
                <w:sz w:val="24"/>
                <w:szCs w:val="24"/>
              </w:rPr>
              <w:t xml:space="preserve"> </w:t>
            </w:r>
          </w:p>
        </w:tc>
        <w:tc>
          <w:tcPr>
            <w:tcW w:w="0" w:type="auto"/>
            <w:vAlign w:val="center"/>
            <w:hideMark/>
          </w:tcPr>
          <w:p w:rsidR="00D33408" w:rsidRPr="006565F4" w:rsidRDefault="00D33408" w:rsidP="00D41F16">
            <w:pPr>
              <w:spacing w:after="0" w:line="240" w:lineRule="auto"/>
              <w:jc w:val="center"/>
              <w:rPr>
                <w:rFonts w:ascii="Times New Roman" w:eastAsia="Times New Roman" w:hAnsi="Times New Roman" w:cs="Times New Roman"/>
                <w:color w:val="000000" w:themeColor="text1"/>
                <w:sz w:val="24"/>
                <w:szCs w:val="24"/>
              </w:rPr>
            </w:pPr>
            <w:r w:rsidRPr="006565F4">
              <w:rPr>
                <w:rFonts w:ascii="Times New Roman" w:eastAsia="Times New Roman" w:hAnsi="Times New Roman" w:cs="Times New Roman"/>
                <w:color w:val="000000" w:themeColor="text1"/>
                <w:sz w:val="24"/>
                <w:szCs w:val="24"/>
              </w:rPr>
              <w:t xml:space="preserve">6mL per kg and can be reduced to 4mL/kg </w:t>
            </w:r>
          </w:p>
        </w:tc>
      </w:tr>
      <w:tr w:rsidR="006565F4" w:rsidRPr="006565F4" w:rsidTr="00D41F16">
        <w:trPr>
          <w:tblCellSpacing w:w="15" w:type="dxa"/>
        </w:trPr>
        <w:tc>
          <w:tcPr>
            <w:tcW w:w="0" w:type="auto"/>
            <w:vAlign w:val="center"/>
            <w:hideMark/>
          </w:tcPr>
          <w:p w:rsidR="00D33408" w:rsidRPr="006565F4" w:rsidRDefault="00BA5E4C" w:rsidP="00D41F16">
            <w:pPr>
              <w:spacing w:after="0" w:line="240" w:lineRule="auto"/>
              <w:jc w:val="center"/>
              <w:rPr>
                <w:rFonts w:ascii="Times New Roman" w:eastAsia="Times New Roman" w:hAnsi="Times New Roman" w:cs="Times New Roman"/>
                <w:color w:val="000000" w:themeColor="text1"/>
                <w:sz w:val="24"/>
                <w:szCs w:val="24"/>
              </w:rPr>
            </w:pPr>
            <w:hyperlink r:id="rId83" w:tooltip="Plateau pressure" w:history="1">
              <w:r w:rsidR="00D33408" w:rsidRPr="006565F4">
                <w:rPr>
                  <w:rFonts w:ascii="Times New Roman" w:eastAsia="Times New Roman" w:hAnsi="Times New Roman" w:cs="Times New Roman"/>
                  <w:color w:val="000000" w:themeColor="text1"/>
                  <w:sz w:val="24"/>
                  <w:szCs w:val="24"/>
                </w:rPr>
                <w:t>Plateau airway pressure</w:t>
              </w:r>
            </w:hyperlink>
            <w:r w:rsidR="00D33408" w:rsidRPr="006565F4">
              <w:rPr>
                <w:rFonts w:ascii="Times New Roman" w:eastAsia="Times New Roman" w:hAnsi="Times New Roman" w:cs="Times New Roman"/>
                <w:color w:val="000000" w:themeColor="text1"/>
                <w:sz w:val="24"/>
                <w:szCs w:val="24"/>
              </w:rPr>
              <w:t xml:space="preserve"> </w:t>
            </w:r>
          </w:p>
        </w:tc>
        <w:tc>
          <w:tcPr>
            <w:tcW w:w="0" w:type="auto"/>
            <w:vAlign w:val="center"/>
            <w:hideMark/>
          </w:tcPr>
          <w:p w:rsidR="00D33408" w:rsidRPr="006565F4" w:rsidRDefault="00D33408" w:rsidP="00D41F16">
            <w:pPr>
              <w:spacing w:after="0" w:line="240" w:lineRule="auto"/>
              <w:jc w:val="center"/>
              <w:rPr>
                <w:rFonts w:ascii="Times New Roman" w:eastAsia="Times New Roman" w:hAnsi="Times New Roman" w:cs="Times New Roman"/>
                <w:color w:val="000000" w:themeColor="text1"/>
                <w:sz w:val="24"/>
                <w:szCs w:val="24"/>
              </w:rPr>
            </w:pPr>
            <w:r w:rsidRPr="006565F4">
              <w:rPr>
                <w:rFonts w:ascii="Times New Roman" w:eastAsia="Times New Roman" w:hAnsi="Times New Roman" w:cs="Times New Roman"/>
                <w:color w:val="000000" w:themeColor="text1"/>
                <w:sz w:val="24"/>
                <w:szCs w:val="24"/>
              </w:rPr>
              <w:t xml:space="preserve">Keep below 30 </w:t>
            </w:r>
            <w:hyperlink r:id="rId84" w:tooltip="Centimetre of water" w:history="1">
              <w:r w:rsidRPr="006565F4">
                <w:rPr>
                  <w:rFonts w:ascii="Times New Roman" w:eastAsia="Times New Roman" w:hAnsi="Times New Roman" w:cs="Times New Roman"/>
                  <w:color w:val="000000" w:themeColor="text1"/>
                  <w:sz w:val="24"/>
                  <w:szCs w:val="24"/>
                </w:rPr>
                <w:t>cmH</w:t>
              </w:r>
              <w:r w:rsidRPr="006565F4">
                <w:rPr>
                  <w:rFonts w:ascii="Times New Roman" w:eastAsia="Times New Roman" w:hAnsi="Times New Roman" w:cs="Times New Roman"/>
                  <w:color w:val="000000" w:themeColor="text1"/>
                  <w:sz w:val="24"/>
                  <w:szCs w:val="24"/>
                  <w:vertAlign w:val="subscript"/>
                </w:rPr>
                <w:t>2</w:t>
              </w:r>
              <w:r w:rsidRPr="006565F4">
                <w:rPr>
                  <w:rFonts w:ascii="Times New Roman" w:eastAsia="Times New Roman" w:hAnsi="Times New Roman" w:cs="Times New Roman"/>
                  <w:color w:val="000000" w:themeColor="text1"/>
                  <w:sz w:val="24"/>
                  <w:szCs w:val="24"/>
                </w:rPr>
                <w:t>O</w:t>
              </w:r>
            </w:hyperlink>
            <w:r w:rsidRPr="006565F4">
              <w:rPr>
                <w:rFonts w:ascii="Times New Roman" w:eastAsia="Times New Roman" w:hAnsi="Times New Roman" w:cs="Times New Roman"/>
                <w:color w:val="000000" w:themeColor="text1"/>
                <w:sz w:val="24"/>
                <w:szCs w:val="24"/>
              </w:rPr>
              <w:t xml:space="preserve"> if possible (high </w:t>
            </w:r>
            <w:hyperlink r:id="rId85" w:tooltip="Respiratory rate" w:history="1">
              <w:r w:rsidRPr="006565F4">
                <w:rPr>
                  <w:rFonts w:ascii="Times New Roman" w:eastAsia="Times New Roman" w:hAnsi="Times New Roman" w:cs="Times New Roman"/>
                  <w:color w:val="000000" w:themeColor="text1"/>
                  <w:sz w:val="24"/>
                  <w:szCs w:val="24"/>
                </w:rPr>
                <w:t>respiratory rate</w:t>
              </w:r>
            </w:hyperlink>
            <w:r w:rsidRPr="006565F4">
              <w:rPr>
                <w:rFonts w:ascii="Times New Roman" w:eastAsia="Times New Roman" w:hAnsi="Times New Roman" w:cs="Times New Roman"/>
                <w:color w:val="000000" w:themeColor="text1"/>
                <w:sz w:val="24"/>
                <w:szCs w:val="24"/>
              </w:rPr>
              <w:t xml:space="preserve"> (35 per minute) may be required) </w:t>
            </w:r>
          </w:p>
        </w:tc>
      </w:tr>
      <w:tr w:rsidR="006565F4" w:rsidRPr="006565F4" w:rsidTr="00D41F16">
        <w:trPr>
          <w:tblCellSpacing w:w="15" w:type="dxa"/>
        </w:trPr>
        <w:tc>
          <w:tcPr>
            <w:tcW w:w="0" w:type="auto"/>
            <w:vAlign w:val="center"/>
            <w:hideMark/>
          </w:tcPr>
          <w:p w:rsidR="00D33408" w:rsidRPr="006565F4" w:rsidRDefault="00BA5E4C" w:rsidP="00D41F16">
            <w:pPr>
              <w:spacing w:after="0" w:line="240" w:lineRule="auto"/>
              <w:jc w:val="center"/>
              <w:rPr>
                <w:rFonts w:ascii="Times New Roman" w:eastAsia="Times New Roman" w:hAnsi="Times New Roman" w:cs="Times New Roman"/>
                <w:color w:val="000000" w:themeColor="text1"/>
                <w:sz w:val="24"/>
                <w:szCs w:val="24"/>
              </w:rPr>
            </w:pPr>
            <w:hyperlink r:id="rId86" w:tooltip="Positive end-expiratory pressure" w:history="1">
              <w:r w:rsidR="00D33408" w:rsidRPr="006565F4">
                <w:rPr>
                  <w:rFonts w:ascii="Times New Roman" w:eastAsia="Times New Roman" w:hAnsi="Times New Roman" w:cs="Times New Roman"/>
                  <w:color w:val="000000" w:themeColor="text1"/>
                  <w:sz w:val="24"/>
                  <w:szCs w:val="24"/>
                </w:rPr>
                <w:t>Positive end-expiratory pressure</w:t>
              </w:r>
            </w:hyperlink>
            <w:r w:rsidR="00D33408" w:rsidRPr="006565F4">
              <w:rPr>
                <w:rFonts w:ascii="Times New Roman" w:eastAsia="Times New Roman" w:hAnsi="Times New Roman" w:cs="Times New Roman"/>
                <w:color w:val="000000" w:themeColor="text1"/>
                <w:sz w:val="24"/>
                <w:szCs w:val="24"/>
              </w:rPr>
              <w:t xml:space="preserve"> </w:t>
            </w:r>
          </w:p>
        </w:tc>
        <w:tc>
          <w:tcPr>
            <w:tcW w:w="0" w:type="auto"/>
            <w:vAlign w:val="center"/>
            <w:hideMark/>
          </w:tcPr>
          <w:p w:rsidR="00D33408" w:rsidRPr="006565F4" w:rsidRDefault="00D33408" w:rsidP="00D41F16">
            <w:pPr>
              <w:spacing w:after="0" w:line="240" w:lineRule="auto"/>
              <w:jc w:val="center"/>
              <w:rPr>
                <w:rFonts w:ascii="Times New Roman" w:eastAsia="Times New Roman" w:hAnsi="Times New Roman" w:cs="Times New Roman"/>
                <w:color w:val="000000" w:themeColor="text1"/>
                <w:sz w:val="24"/>
                <w:szCs w:val="24"/>
              </w:rPr>
            </w:pPr>
            <w:r w:rsidRPr="006565F4">
              <w:rPr>
                <w:rFonts w:ascii="Times New Roman" w:eastAsia="Times New Roman" w:hAnsi="Times New Roman" w:cs="Times New Roman"/>
                <w:color w:val="000000" w:themeColor="text1"/>
                <w:sz w:val="24"/>
                <w:szCs w:val="24"/>
              </w:rPr>
              <w:t xml:space="preserve">Moderate to high levels </w:t>
            </w:r>
          </w:p>
        </w:tc>
      </w:tr>
      <w:tr w:rsidR="006565F4" w:rsidRPr="006565F4" w:rsidTr="00D41F16">
        <w:trPr>
          <w:tblCellSpacing w:w="15" w:type="dxa"/>
        </w:trPr>
        <w:tc>
          <w:tcPr>
            <w:tcW w:w="0" w:type="auto"/>
            <w:vAlign w:val="center"/>
            <w:hideMark/>
          </w:tcPr>
          <w:p w:rsidR="00D33408" w:rsidRPr="006565F4" w:rsidRDefault="00BA5E4C" w:rsidP="00D41F16">
            <w:pPr>
              <w:spacing w:after="0" w:line="240" w:lineRule="auto"/>
              <w:jc w:val="center"/>
              <w:rPr>
                <w:rFonts w:ascii="Times New Roman" w:eastAsia="Times New Roman" w:hAnsi="Times New Roman" w:cs="Times New Roman"/>
                <w:color w:val="000000" w:themeColor="text1"/>
                <w:sz w:val="24"/>
                <w:szCs w:val="24"/>
              </w:rPr>
            </w:pPr>
            <w:hyperlink r:id="rId87" w:tooltip="Prone position" w:history="1">
              <w:r w:rsidR="00D33408" w:rsidRPr="006565F4">
                <w:rPr>
                  <w:rFonts w:ascii="Times New Roman" w:eastAsia="Times New Roman" w:hAnsi="Times New Roman" w:cs="Times New Roman"/>
                  <w:color w:val="000000" w:themeColor="text1"/>
                  <w:sz w:val="24"/>
                  <w:szCs w:val="24"/>
                </w:rPr>
                <w:t>Prone positioning</w:t>
              </w:r>
            </w:hyperlink>
            <w:r w:rsidR="00D33408" w:rsidRPr="006565F4">
              <w:rPr>
                <w:rFonts w:ascii="Times New Roman" w:eastAsia="Times New Roman" w:hAnsi="Times New Roman" w:cs="Times New Roman"/>
                <w:color w:val="000000" w:themeColor="text1"/>
                <w:sz w:val="24"/>
                <w:szCs w:val="24"/>
              </w:rPr>
              <w:t xml:space="preserve"> </w:t>
            </w:r>
          </w:p>
        </w:tc>
        <w:tc>
          <w:tcPr>
            <w:tcW w:w="0" w:type="auto"/>
            <w:vAlign w:val="center"/>
            <w:hideMark/>
          </w:tcPr>
          <w:p w:rsidR="00D33408" w:rsidRPr="006565F4" w:rsidRDefault="00D33408" w:rsidP="00D41F16">
            <w:pPr>
              <w:spacing w:after="0" w:line="240" w:lineRule="auto"/>
              <w:jc w:val="center"/>
              <w:rPr>
                <w:rFonts w:ascii="Times New Roman" w:eastAsia="Times New Roman" w:hAnsi="Times New Roman" w:cs="Times New Roman"/>
                <w:color w:val="000000" w:themeColor="text1"/>
                <w:sz w:val="24"/>
                <w:szCs w:val="24"/>
              </w:rPr>
            </w:pPr>
            <w:r w:rsidRPr="006565F4">
              <w:rPr>
                <w:rFonts w:ascii="Times New Roman" w:eastAsia="Times New Roman" w:hAnsi="Times New Roman" w:cs="Times New Roman"/>
                <w:color w:val="000000" w:themeColor="text1"/>
                <w:sz w:val="24"/>
                <w:szCs w:val="24"/>
              </w:rPr>
              <w:t xml:space="preserve">For worsening oxygenation </w:t>
            </w:r>
          </w:p>
        </w:tc>
      </w:tr>
      <w:tr w:rsidR="006565F4" w:rsidRPr="006565F4" w:rsidTr="00D41F16">
        <w:trPr>
          <w:tblCellSpacing w:w="15" w:type="dxa"/>
        </w:trPr>
        <w:tc>
          <w:tcPr>
            <w:tcW w:w="0" w:type="auto"/>
            <w:vAlign w:val="center"/>
            <w:hideMark/>
          </w:tcPr>
          <w:p w:rsidR="00D33408" w:rsidRPr="006565F4" w:rsidRDefault="00BA5E4C" w:rsidP="00D41F16">
            <w:pPr>
              <w:spacing w:after="0" w:line="240" w:lineRule="auto"/>
              <w:jc w:val="center"/>
              <w:rPr>
                <w:rFonts w:ascii="Times New Roman" w:eastAsia="Times New Roman" w:hAnsi="Times New Roman" w:cs="Times New Roman"/>
                <w:color w:val="000000" w:themeColor="text1"/>
                <w:sz w:val="24"/>
                <w:szCs w:val="24"/>
              </w:rPr>
            </w:pPr>
            <w:hyperlink r:id="rId88" w:tooltip="Fluid replacement" w:history="1">
              <w:r w:rsidR="00D33408" w:rsidRPr="006565F4">
                <w:rPr>
                  <w:rFonts w:ascii="Times New Roman" w:eastAsia="Times New Roman" w:hAnsi="Times New Roman" w:cs="Times New Roman"/>
                  <w:color w:val="000000" w:themeColor="text1"/>
                  <w:sz w:val="24"/>
                  <w:szCs w:val="24"/>
                </w:rPr>
                <w:t>Fluid management</w:t>
              </w:r>
            </w:hyperlink>
            <w:r w:rsidR="00D33408" w:rsidRPr="006565F4">
              <w:rPr>
                <w:rFonts w:ascii="Times New Roman" w:eastAsia="Times New Roman" w:hAnsi="Times New Roman" w:cs="Times New Roman"/>
                <w:color w:val="000000" w:themeColor="text1"/>
                <w:sz w:val="24"/>
                <w:szCs w:val="24"/>
              </w:rPr>
              <w:t xml:space="preserve"> </w:t>
            </w:r>
          </w:p>
        </w:tc>
        <w:tc>
          <w:tcPr>
            <w:tcW w:w="0" w:type="auto"/>
            <w:vAlign w:val="center"/>
            <w:hideMark/>
          </w:tcPr>
          <w:p w:rsidR="00D33408" w:rsidRPr="006565F4" w:rsidRDefault="00D33408" w:rsidP="00D41F16">
            <w:pPr>
              <w:spacing w:after="0" w:line="240" w:lineRule="auto"/>
              <w:jc w:val="center"/>
              <w:rPr>
                <w:rFonts w:ascii="Times New Roman" w:eastAsia="Times New Roman" w:hAnsi="Times New Roman" w:cs="Times New Roman"/>
                <w:color w:val="000000" w:themeColor="text1"/>
                <w:sz w:val="24"/>
                <w:szCs w:val="24"/>
              </w:rPr>
            </w:pPr>
            <w:r w:rsidRPr="006565F4">
              <w:rPr>
                <w:rFonts w:ascii="Times New Roman" w:eastAsia="Times New Roman" w:hAnsi="Times New Roman" w:cs="Times New Roman"/>
                <w:color w:val="000000" w:themeColor="text1"/>
                <w:sz w:val="24"/>
                <w:szCs w:val="24"/>
              </w:rPr>
              <w:t>Goal is a negative balance of 0.5–1</w:t>
            </w:r>
            <w:hyperlink r:id="rId89" w:tooltip="Liter" w:history="1">
              <w:r w:rsidRPr="006565F4">
                <w:rPr>
                  <w:rFonts w:ascii="Times New Roman" w:eastAsia="Times New Roman" w:hAnsi="Times New Roman" w:cs="Times New Roman"/>
                  <w:color w:val="000000" w:themeColor="text1"/>
                  <w:sz w:val="24"/>
                  <w:szCs w:val="24"/>
                </w:rPr>
                <w:t>L</w:t>
              </w:r>
            </w:hyperlink>
            <w:r w:rsidRPr="006565F4">
              <w:rPr>
                <w:rFonts w:ascii="Times New Roman" w:eastAsia="Times New Roman" w:hAnsi="Times New Roman" w:cs="Times New Roman"/>
                <w:color w:val="000000" w:themeColor="text1"/>
                <w:sz w:val="24"/>
                <w:szCs w:val="24"/>
              </w:rPr>
              <w:t xml:space="preserve"> per day </w:t>
            </w:r>
          </w:p>
        </w:tc>
      </w:tr>
      <w:tr w:rsidR="006565F4" w:rsidRPr="006565F4" w:rsidTr="00D41F16">
        <w:trPr>
          <w:tblCellSpacing w:w="15" w:type="dxa"/>
        </w:trPr>
        <w:tc>
          <w:tcPr>
            <w:tcW w:w="0" w:type="auto"/>
            <w:vAlign w:val="center"/>
            <w:hideMark/>
          </w:tcPr>
          <w:p w:rsidR="00D33408" w:rsidRPr="006565F4" w:rsidRDefault="00BA5E4C" w:rsidP="00D41F16">
            <w:pPr>
              <w:spacing w:after="0" w:line="240" w:lineRule="auto"/>
              <w:jc w:val="center"/>
              <w:rPr>
                <w:rFonts w:ascii="Times New Roman" w:eastAsia="Times New Roman" w:hAnsi="Times New Roman" w:cs="Times New Roman"/>
                <w:color w:val="000000" w:themeColor="text1"/>
                <w:sz w:val="24"/>
                <w:szCs w:val="24"/>
              </w:rPr>
            </w:pPr>
            <w:hyperlink r:id="rId90" w:tooltip="Antibiotics" w:history="1">
              <w:r w:rsidR="00D33408" w:rsidRPr="006565F4">
                <w:rPr>
                  <w:rFonts w:ascii="Times New Roman" w:eastAsia="Times New Roman" w:hAnsi="Times New Roman" w:cs="Times New Roman"/>
                  <w:color w:val="000000" w:themeColor="text1"/>
                  <w:sz w:val="24"/>
                  <w:szCs w:val="24"/>
                </w:rPr>
                <w:t>Antibiotics</w:t>
              </w:r>
            </w:hyperlink>
            <w:r w:rsidR="00D33408" w:rsidRPr="006565F4">
              <w:rPr>
                <w:rFonts w:ascii="Times New Roman" w:eastAsia="Times New Roman" w:hAnsi="Times New Roman" w:cs="Times New Roman"/>
                <w:color w:val="000000" w:themeColor="text1"/>
                <w:sz w:val="24"/>
                <w:szCs w:val="24"/>
              </w:rPr>
              <w:t xml:space="preserve"> </w:t>
            </w:r>
          </w:p>
        </w:tc>
        <w:tc>
          <w:tcPr>
            <w:tcW w:w="0" w:type="auto"/>
            <w:vAlign w:val="center"/>
            <w:hideMark/>
          </w:tcPr>
          <w:p w:rsidR="00D33408" w:rsidRPr="006565F4" w:rsidRDefault="00D33408" w:rsidP="00D41F16">
            <w:pPr>
              <w:spacing w:after="0" w:line="240" w:lineRule="auto"/>
              <w:jc w:val="center"/>
              <w:rPr>
                <w:rFonts w:ascii="Times New Roman" w:eastAsia="Times New Roman" w:hAnsi="Times New Roman" w:cs="Times New Roman"/>
                <w:color w:val="000000" w:themeColor="text1"/>
                <w:sz w:val="24"/>
                <w:szCs w:val="24"/>
              </w:rPr>
            </w:pPr>
            <w:r w:rsidRPr="006565F4">
              <w:rPr>
                <w:rFonts w:ascii="Times New Roman" w:eastAsia="Times New Roman" w:hAnsi="Times New Roman" w:cs="Times New Roman"/>
                <w:color w:val="000000" w:themeColor="text1"/>
                <w:sz w:val="24"/>
                <w:szCs w:val="24"/>
              </w:rPr>
              <w:t xml:space="preserve">For secondary bacterial infections </w:t>
            </w:r>
          </w:p>
        </w:tc>
      </w:tr>
      <w:tr w:rsidR="006565F4" w:rsidRPr="006565F4" w:rsidTr="00D41F16">
        <w:trPr>
          <w:tblCellSpacing w:w="15" w:type="dxa"/>
        </w:trPr>
        <w:tc>
          <w:tcPr>
            <w:tcW w:w="0" w:type="auto"/>
            <w:vAlign w:val="center"/>
            <w:hideMark/>
          </w:tcPr>
          <w:p w:rsidR="00D33408" w:rsidRPr="006565F4" w:rsidRDefault="00BA5E4C" w:rsidP="00D41F16">
            <w:pPr>
              <w:spacing w:after="0" w:line="240" w:lineRule="auto"/>
              <w:jc w:val="center"/>
              <w:rPr>
                <w:rFonts w:ascii="Times New Roman" w:eastAsia="Times New Roman" w:hAnsi="Times New Roman" w:cs="Times New Roman"/>
                <w:color w:val="000000" w:themeColor="text1"/>
                <w:sz w:val="24"/>
                <w:szCs w:val="24"/>
              </w:rPr>
            </w:pPr>
            <w:hyperlink r:id="rId91" w:tooltip="Glucocorticoids" w:history="1">
              <w:r w:rsidR="00D33408" w:rsidRPr="006565F4">
                <w:rPr>
                  <w:rFonts w:ascii="Times New Roman" w:eastAsia="Times New Roman" w:hAnsi="Times New Roman" w:cs="Times New Roman"/>
                  <w:color w:val="000000" w:themeColor="text1"/>
                  <w:sz w:val="24"/>
                  <w:szCs w:val="24"/>
                </w:rPr>
                <w:t>Glucocorticoids</w:t>
              </w:r>
            </w:hyperlink>
            <w:r w:rsidR="00D33408" w:rsidRPr="006565F4">
              <w:rPr>
                <w:rFonts w:ascii="Times New Roman" w:eastAsia="Times New Roman" w:hAnsi="Times New Roman" w:cs="Times New Roman"/>
                <w:color w:val="000000" w:themeColor="text1"/>
                <w:sz w:val="24"/>
                <w:szCs w:val="24"/>
              </w:rPr>
              <w:t xml:space="preserve"> </w:t>
            </w:r>
          </w:p>
        </w:tc>
        <w:tc>
          <w:tcPr>
            <w:tcW w:w="0" w:type="auto"/>
            <w:vAlign w:val="center"/>
            <w:hideMark/>
          </w:tcPr>
          <w:p w:rsidR="00D33408" w:rsidRPr="006565F4" w:rsidRDefault="00D33408" w:rsidP="00D41F16">
            <w:pPr>
              <w:spacing w:after="0" w:line="240" w:lineRule="auto"/>
              <w:jc w:val="center"/>
              <w:rPr>
                <w:rFonts w:ascii="Times New Roman" w:eastAsia="Times New Roman" w:hAnsi="Times New Roman" w:cs="Times New Roman"/>
                <w:color w:val="000000" w:themeColor="text1"/>
                <w:sz w:val="24"/>
                <w:szCs w:val="24"/>
              </w:rPr>
            </w:pPr>
            <w:r w:rsidRPr="006565F4">
              <w:rPr>
                <w:rFonts w:ascii="Times New Roman" w:eastAsia="Times New Roman" w:hAnsi="Times New Roman" w:cs="Times New Roman"/>
                <w:color w:val="000000" w:themeColor="text1"/>
                <w:sz w:val="24"/>
                <w:szCs w:val="24"/>
              </w:rPr>
              <w:t xml:space="preserve">Not recommended </w:t>
            </w:r>
          </w:p>
        </w:tc>
      </w:tr>
    </w:tbl>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6565F4" w:rsidRDefault="006565F4"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p>
    <w:p w:rsidR="00D33408" w:rsidRPr="006565F4" w:rsidRDefault="00E07E9C" w:rsidP="00D33408">
      <w:pPr>
        <w:spacing w:before="100" w:beforeAutospacing="1" w:after="100" w:afterAutospacing="1" w:line="240" w:lineRule="auto"/>
        <w:rPr>
          <w:rFonts w:ascii="Times New Roman" w:eastAsia="Times New Roman" w:hAnsi="Times New Roman" w:cs="Times New Roman"/>
          <w:b/>
          <w:color w:val="000000" w:themeColor="text1"/>
          <w:sz w:val="24"/>
          <w:szCs w:val="24"/>
          <w:lang w:val="en"/>
        </w:rPr>
      </w:pPr>
      <w:r w:rsidRPr="006565F4">
        <w:rPr>
          <w:rFonts w:ascii="Times New Roman" w:eastAsia="Times New Roman" w:hAnsi="Times New Roman" w:cs="Times New Roman"/>
          <w:b/>
          <w:color w:val="000000" w:themeColor="text1"/>
          <w:sz w:val="24"/>
          <w:szCs w:val="24"/>
          <w:lang w:val="en"/>
        </w:rPr>
        <w:lastRenderedPageBreak/>
        <w:t>REFRENCES</w:t>
      </w:r>
    </w:p>
    <w:p w:rsidR="00E07E9C" w:rsidRPr="006565F4" w:rsidRDefault="00E07E9C" w:rsidP="00E07E9C">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Homberger, F. R., Zhang, L., and Barthold, S. W. (1998). Prevalence of enterotropic and polytropic mouse hepatitis virus in enzootically infected mouse colonies. Lab. Anim. Sci. </w:t>
      </w:r>
      <w:r w:rsidRPr="006565F4">
        <w:rPr>
          <w:rFonts w:ascii="Times New Roman" w:eastAsia="Calibri" w:hAnsi="Times New Roman" w:cs="Times New Roman"/>
          <w:color w:val="000000" w:themeColor="text1"/>
          <w:sz w:val="24"/>
          <w:szCs w:val="24"/>
        </w:rPr>
        <w:t>48:</w:t>
      </w:r>
      <w:r w:rsidRPr="006565F4">
        <w:rPr>
          <w:rFonts w:ascii="Times New Roman" w:hAnsi="Times New Roman" w:cs="Times New Roman"/>
          <w:color w:val="000000" w:themeColor="text1"/>
          <w:sz w:val="24"/>
          <w:szCs w:val="24"/>
        </w:rPr>
        <w:t>50–54.</w:t>
      </w:r>
    </w:p>
    <w:p w:rsidR="00E07E9C" w:rsidRPr="006565F4" w:rsidRDefault="00E07E9C" w:rsidP="00E07E9C">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Pyrc, K., Berkhout, B., and van der Hoek, L. (2007). The novel human coronaviruses NL63 and HKU1. J. Virol. </w:t>
      </w:r>
      <w:r w:rsidRPr="006565F4">
        <w:rPr>
          <w:rFonts w:ascii="Times New Roman" w:eastAsia="Calibri" w:hAnsi="Times New Roman" w:cs="Times New Roman"/>
          <w:color w:val="000000" w:themeColor="text1"/>
          <w:sz w:val="24"/>
          <w:szCs w:val="24"/>
        </w:rPr>
        <w:t>81:</w:t>
      </w:r>
      <w:r w:rsidRPr="006565F4">
        <w:rPr>
          <w:rFonts w:ascii="Times New Roman" w:hAnsi="Times New Roman" w:cs="Times New Roman"/>
          <w:color w:val="000000" w:themeColor="text1"/>
          <w:sz w:val="24"/>
          <w:szCs w:val="24"/>
        </w:rPr>
        <w:t>3051–3057.</w:t>
      </w:r>
    </w:p>
    <w:p w:rsidR="00325CC2" w:rsidRPr="006565F4" w:rsidRDefault="00325CC2" w:rsidP="00325CC2">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Finlay, B. B., and Hancock, R. E. (2004). Can innate immunity be enhanced to treat microbial infections? Nat. Rev. Microbiol. </w:t>
      </w:r>
      <w:r w:rsidRPr="006565F4">
        <w:rPr>
          <w:rFonts w:ascii="Times New Roman" w:eastAsia="Calibri" w:hAnsi="Times New Roman" w:cs="Times New Roman"/>
          <w:color w:val="000000" w:themeColor="text1"/>
          <w:sz w:val="24"/>
          <w:szCs w:val="24"/>
        </w:rPr>
        <w:t>2:</w:t>
      </w:r>
      <w:r w:rsidRPr="006565F4">
        <w:rPr>
          <w:rFonts w:ascii="Times New Roman" w:hAnsi="Times New Roman" w:cs="Times New Roman"/>
          <w:color w:val="000000" w:themeColor="text1"/>
          <w:sz w:val="24"/>
          <w:szCs w:val="24"/>
        </w:rPr>
        <w:t>497–504.</w:t>
      </w:r>
    </w:p>
    <w:p w:rsidR="00325CC2" w:rsidRPr="006565F4" w:rsidRDefault="00325CC2" w:rsidP="00325CC2">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Bailey, O. T., Pappenheimer, A. M., Sargent, F., Cheever, M. D., and Daniels, J. B. (1949). A murine virus (JHM) causing disseminated encephalomyelitis with extensive destruction of myelin. II. Pathology. J. Exp. Med. </w:t>
      </w:r>
      <w:r w:rsidRPr="006565F4">
        <w:rPr>
          <w:rFonts w:ascii="Times New Roman" w:eastAsia="Calibri" w:hAnsi="Times New Roman" w:cs="Times New Roman"/>
          <w:color w:val="000000" w:themeColor="text1"/>
          <w:sz w:val="24"/>
          <w:szCs w:val="24"/>
        </w:rPr>
        <w:t>90:</w:t>
      </w:r>
      <w:r w:rsidRPr="006565F4">
        <w:rPr>
          <w:rFonts w:ascii="Times New Roman" w:hAnsi="Times New Roman" w:cs="Times New Roman"/>
          <w:color w:val="000000" w:themeColor="text1"/>
          <w:sz w:val="24"/>
          <w:szCs w:val="24"/>
        </w:rPr>
        <w:t>195–212.</w:t>
      </w:r>
    </w:p>
    <w:p w:rsidR="00325CC2" w:rsidRPr="006565F4" w:rsidRDefault="00325CC2" w:rsidP="00325CC2">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Lavi, E., Gilden, D. H., Highkin, M. K., and Weiss, S. R. (1984a). Persistence of mouse hepatitis virus A59 RNA in a slow virus demyelinating infection in mice as detected by in situ hybridization. J. Virol. </w:t>
      </w:r>
      <w:r w:rsidRPr="006565F4">
        <w:rPr>
          <w:rFonts w:ascii="Times New Roman" w:eastAsia="Calibri" w:hAnsi="Times New Roman" w:cs="Times New Roman"/>
          <w:color w:val="000000" w:themeColor="text1"/>
          <w:sz w:val="24"/>
          <w:szCs w:val="24"/>
        </w:rPr>
        <w:t>51:</w:t>
      </w:r>
      <w:r w:rsidRPr="006565F4">
        <w:rPr>
          <w:rFonts w:ascii="Times New Roman" w:hAnsi="Times New Roman" w:cs="Times New Roman"/>
          <w:color w:val="000000" w:themeColor="text1"/>
          <w:sz w:val="24"/>
          <w:szCs w:val="24"/>
        </w:rPr>
        <w:t>563–566.</w:t>
      </w:r>
    </w:p>
    <w:p w:rsidR="00325CC2" w:rsidRPr="006565F4" w:rsidRDefault="00325CC2" w:rsidP="00325CC2">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Bender, S. J., and Weiss, S. R. (2010). Pathogenesis of murine coronavirus in the central nervous system. J. Neuroimmune Pharmacol. </w:t>
      </w:r>
      <w:r w:rsidRPr="006565F4">
        <w:rPr>
          <w:rFonts w:ascii="Times New Roman" w:eastAsia="Calibri" w:hAnsi="Times New Roman" w:cs="Times New Roman"/>
          <w:color w:val="000000" w:themeColor="text1"/>
          <w:sz w:val="24"/>
          <w:szCs w:val="24"/>
        </w:rPr>
        <w:t>5:</w:t>
      </w:r>
      <w:r w:rsidRPr="006565F4">
        <w:rPr>
          <w:rFonts w:ascii="Times New Roman" w:hAnsi="Times New Roman" w:cs="Times New Roman"/>
          <w:color w:val="000000" w:themeColor="text1"/>
          <w:sz w:val="24"/>
          <w:szCs w:val="24"/>
        </w:rPr>
        <w:t>336–354.</w:t>
      </w:r>
    </w:p>
    <w:p w:rsidR="00596007" w:rsidRPr="006565F4" w:rsidRDefault="00596007" w:rsidP="00596007">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Manaker, R. A., Piczak, C. V., Miller, A. A., and Stanton, M. F. (1961). A hepatitis virus complicating studies with mouse leukemia. J. Natl. Cancer Inst. </w:t>
      </w:r>
      <w:r w:rsidRPr="006565F4">
        <w:rPr>
          <w:rFonts w:ascii="Times New Roman" w:eastAsia="Calibri" w:hAnsi="Times New Roman" w:cs="Times New Roman"/>
          <w:color w:val="000000" w:themeColor="text1"/>
          <w:sz w:val="24"/>
          <w:szCs w:val="24"/>
        </w:rPr>
        <w:t>27:</w:t>
      </w:r>
      <w:r w:rsidRPr="006565F4">
        <w:rPr>
          <w:rFonts w:ascii="Times New Roman" w:hAnsi="Times New Roman" w:cs="Times New Roman"/>
          <w:color w:val="000000" w:themeColor="text1"/>
          <w:sz w:val="24"/>
          <w:szCs w:val="24"/>
        </w:rPr>
        <w:t>29–51.</w:t>
      </w:r>
    </w:p>
    <w:p w:rsidR="00596007" w:rsidRPr="006565F4" w:rsidRDefault="00596007" w:rsidP="00596007">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Leparc-Goffart, I., Hingley, S. T., Chua, M. M., Phillips, J., Lavi, E., and Weiss, S. R. (1998). Targeted recombination within the spike gene of murine coronavirus mouse hepatitis virus-A59: Q159 is a determinant of hepatotropism. J. Virol. </w:t>
      </w:r>
      <w:r w:rsidRPr="006565F4">
        <w:rPr>
          <w:rFonts w:ascii="Times New Roman" w:eastAsia="Calibri" w:hAnsi="Times New Roman" w:cs="Times New Roman"/>
          <w:color w:val="000000" w:themeColor="text1"/>
          <w:sz w:val="24"/>
          <w:szCs w:val="24"/>
        </w:rPr>
        <w:t>72:</w:t>
      </w:r>
      <w:r w:rsidRPr="006565F4">
        <w:rPr>
          <w:rFonts w:ascii="Times New Roman" w:hAnsi="Times New Roman" w:cs="Times New Roman"/>
          <w:color w:val="000000" w:themeColor="text1"/>
          <w:sz w:val="24"/>
          <w:szCs w:val="24"/>
        </w:rPr>
        <w:t>9628–9636.</w:t>
      </w:r>
    </w:p>
    <w:p w:rsidR="00596007" w:rsidRPr="006565F4" w:rsidRDefault="00596007" w:rsidP="00596007">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Matthews, A. E., Weiss, S. R., and Paterson, Y. (2002). Murine hepatitis virus—A model for virus-induced CNS demyelination. J. Neurovirol. </w:t>
      </w:r>
      <w:r w:rsidRPr="006565F4">
        <w:rPr>
          <w:rFonts w:ascii="Times New Roman" w:eastAsia="Calibri" w:hAnsi="Times New Roman" w:cs="Times New Roman"/>
          <w:color w:val="000000" w:themeColor="text1"/>
          <w:sz w:val="24"/>
          <w:szCs w:val="24"/>
        </w:rPr>
        <w:t>8:</w:t>
      </w:r>
      <w:r w:rsidRPr="006565F4">
        <w:rPr>
          <w:rFonts w:ascii="Times New Roman" w:hAnsi="Times New Roman" w:cs="Times New Roman"/>
          <w:color w:val="000000" w:themeColor="text1"/>
          <w:sz w:val="24"/>
          <w:szCs w:val="24"/>
        </w:rPr>
        <w:t>76–85.</w:t>
      </w:r>
    </w:p>
    <w:p w:rsidR="006A2A8B" w:rsidRPr="006565F4" w:rsidRDefault="006A2A8B" w:rsidP="006A2A8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Bergmann, C. C., Lane, T. E., and Stohlman, S. A. (2006). Coronavirus infection of the central nervous system: Host-virus stand-off. Nat. Rev. Microbiol. </w:t>
      </w:r>
      <w:r w:rsidRPr="006565F4">
        <w:rPr>
          <w:rFonts w:ascii="Times New Roman" w:eastAsia="Calibri" w:hAnsi="Times New Roman" w:cs="Times New Roman"/>
          <w:color w:val="000000" w:themeColor="text1"/>
          <w:sz w:val="24"/>
          <w:szCs w:val="24"/>
        </w:rPr>
        <w:t>4:</w:t>
      </w:r>
      <w:r w:rsidRPr="006565F4">
        <w:rPr>
          <w:rFonts w:ascii="Times New Roman" w:hAnsi="Times New Roman" w:cs="Times New Roman"/>
          <w:color w:val="000000" w:themeColor="text1"/>
          <w:sz w:val="24"/>
          <w:szCs w:val="24"/>
        </w:rPr>
        <w:t>121–132.</w:t>
      </w:r>
    </w:p>
    <w:p w:rsidR="006A2A8B" w:rsidRPr="006565F4" w:rsidRDefault="006A2A8B" w:rsidP="006A2A8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Savarin, C., and Bergmann, C. C. (2008). Neuroimmunology of central nervous system viral infections: The cells, molecules and mechanisms involved. Curr. Opin. Pharmacol. </w:t>
      </w:r>
      <w:r w:rsidRPr="006565F4">
        <w:rPr>
          <w:rFonts w:ascii="Times New Roman" w:eastAsia="Calibri" w:hAnsi="Times New Roman" w:cs="Times New Roman"/>
          <w:color w:val="000000" w:themeColor="text1"/>
          <w:sz w:val="24"/>
          <w:szCs w:val="24"/>
        </w:rPr>
        <w:t>8:</w:t>
      </w:r>
      <w:r w:rsidRPr="006565F4">
        <w:rPr>
          <w:rFonts w:ascii="Times New Roman" w:hAnsi="Times New Roman" w:cs="Times New Roman"/>
          <w:color w:val="000000" w:themeColor="text1"/>
          <w:sz w:val="24"/>
          <w:szCs w:val="24"/>
        </w:rPr>
        <w:t>472–479.</w:t>
      </w:r>
    </w:p>
    <w:p w:rsidR="006A2A8B" w:rsidRPr="006565F4" w:rsidRDefault="006A2A8B" w:rsidP="006A2A8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Williamson, J. S. P., Sykes, K. C., and Stohlman, S. A. (1991). Characterization of braininfiltrating monuclear cells during infection with mouse hepatitis virus strain JHM. J. Neuroimmunol. </w:t>
      </w:r>
      <w:r w:rsidRPr="006565F4">
        <w:rPr>
          <w:rFonts w:ascii="Times New Roman" w:eastAsia="Calibri" w:hAnsi="Times New Roman" w:cs="Times New Roman"/>
          <w:color w:val="000000" w:themeColor="text1"/>
          <w:sz w:val="24"/>
          <w:szCs w:val="24"/>
        </w:rPr>
        <w:t>32:</w:t>
      </w:r>
      <w:r w:rsidRPr="006565F4">
        <w:rPr>
          <w:rFonts w:ascii="Times New Roman" w:hAnsi="Times New Roman" w:cs="Times New Roman"/>
          <w:color w:val="000000" w:themeColor="text1"/>
          <w:sz w:val="24"/>
          <w:szCs w:val="24"/>
        </w:rPr>
        <w:t>199–207.</w:t>
      </w:r>
    </w:p>
    <w:p w:rsidR="006A2A8B" w:rsidRPr="006565F4" w:rsidRDefault="006A2A8B" w:rsidP="006A2A8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Lavi, E., Gilden, D. H., Highkin, M. K., and Weiss, S. R. (1984a). Persistence of mouse hepatitis virus A59 RNA in a slow virus demyelinating infection in mice as detected by in situ hybridization. J. Virol. </w:t>
      </w:r>
      <w:r w:rsidRPr="006565F4">
        <w:rPr>
          <w:rFonts w:ascii="Times New Roman" w:eastAsia="Calibri" w:hAnsi="Times New Roman" w:cs="Times New Roman"/>
          <w:color w:val="000000" w:themeColor="text1"/>
          <w:sz w:val="24"/>
          <w:szCs w:val="24"/>
        </w:rPr>
        <w:t>51:</w:t>
      </w:r>
      <w:r w:rsidRPr="006565F4">
        <w:rPr>
          <w:rFonts w:ascii="Times New Roman" w:hAnsi="Times New Roman" w:cs="Times New Roman"/>
          <w:color w:val="000000" w:themeColor="text1"/>
          <w:sz w:val="24"/>
          <w:szCs w:val="24"/>
        </w:rPr>
        <w:t>563–566.</w:t>
      </w:r>
    </w:p>
    <w:p w:rsidR="006A2A8B" w:rsidRPr="006565F4" w:rsidRDefault="006A2A8B" w:rsidP="006A2A8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Lavi, E., Gilden, D. H., Wroblewska, Z., Rorke, L. B., and Weiss, S. R. (1984b). Experimental demyelination produced by the A59 strain of mouse hepatitis virus. Neurology</w:t>
      </w:r>
    </w:p>
    <w:p w:rsidR="006A2A8B" w:rsidRPr="006565F4" w:rsidRDefault="006A2A8B" w:rsidP="006A2A8B">
      <w:pPr>
        <w:spacing w:after="4" w:line="267" w:lineRule="auto"/>
        <w:ind w:left="240"/>
        <w:rPr>
          <w:rFonts w:ascii="Times New Roman" w:hAnsi="Times New Roman" w:cs="Times New Roman"/>
          <w:color w:val="000000" w:themeColor="text1"/>
          <w:sz w:val="24"/>
          <w:szCs w:val="24"/>
        </w:rPr>
      </w:pPr>
      <w:r w:rsidRPr="006565F4">
        <w:rPr>
          <w:rFonts w:ascii="Times New Roman" w:eastAsia="Calibri" w:hAnsi="Times New Roman" w:cs="Times New Roman"/>
          <w:color w:val="000000" w:themeColor="text1"/>
          <w:sz w:val="24"/>
          <w:szCs w:val="24"/>
        </w:rPr>
        <w:t>34:</w:t>
      </w:r>
      <w:r w:rsidRPr="006565F4">
        <w:rPr>
          <w:rFonts w:ascii="Times New Roman" w:hAnsi="Times New Roman" w:cs="Times New Roman"/>
          <w:color w:val="000000" w:themeColor="text1"/>
          <w:sz w:val="24"/>
          <w:szCs w:val="24"/>
        </w:rPr>
        <w:t>597–603.</w:t>
      </w:r>
    </w:p>
    <w:p w:rsidR="006A2A8B" w:rsidRPr="006565F4" w:rsidRDefault="006A2A8B" w:rsidP="006A2A8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Dalziel, R. G., Lampert, P. W., Talbot, P. J., and Buchmeier, M. J. (1986). Site-specific alteration of murine hepatitis virus type 4 peplomer glycoprotein E2 results in reduced neurovirulence. J. Virol. </w:t>
      </w:r>
      <w:r w:rsidRPr="006565F4">
        <w:rPr>
          <w:rFonts w:ascii="Times New Roman" w:eastAsia="Calibri" w:hAnsi="Times New Roman" w:cs="Times New Roman"/>
          <w:color w:val="000000" w:themeColor="text1"/>
          <w:sz w:val="24"/>
          <w:szCs w:val="24"/>
        </w:rPr>
        <w:t>59:</w:t>
      </w:r>
      <w:r w:rsidRPr="006565F4">
        <w:rPr>
          <w:rFonts w:ascii="Times New Roman" w:hAnsi="Times New Roman" w:cs="Times New Roman"/>
          <w:color w:val="000000" w:themeColor="text1"/>
          <w:sz w:val="24"/>
          <w:szCs w:val="24"/>
        </w:rPr>
        <w:t>463–471.</w:t>
      </w:r>
    </w:p>
    <w:p w:rsidR="006A2A8B" w:rsidRPr="006565F4" w:rsidRDefault="006A2A8B" w:rsidP="006A2A8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Ontiveros, E., Kim, T. S., Gallagher, T. M., and Perlman, S. (2003). Enhanced virulence mediated by the murine coronavirus, mouse hepatitis virus strain JHM, is associated with a glycine at residue 310 of the spike glycoprotein. J. Virol. </w:t>
      </w:r>
      <w:r w:rsidRPr="006565F4">
        <w:rPr>
          <w:rFonts w:ascii="Times New Roman" w:eastAsia="Calibri" w:hAnsi="Times New Roman" w:cs="Times New Roman"/>
          <w:color w:val="000000" w:themeColor="text1"/>
          <w:sz w:val="24"/>
          <w:szCs w:val="24"/>
        </w:rPr>
        <w:t>77:</w:t>
      </w:r>
      <w:r w:rsidRPr="006565F4">
        <w:rPr>
          <w:rFonts w:ascii="Times New Roman" w:hAnsi="Times New Roman" w:cs="Times New Roman"/>
          <w:color w:val="000000" w:themeColor="text1"/>
          <w:sz w:val="24"/>
          <w:szCs w:val="24"/>
        </w:rPr>
        <w:t>10260–10269.</w:t>
      </w:r>
    </w:p>
    <w:p w:rsidR="006A2A8B" w:rsidRPr="006565F4" w:rsidRDefault="006A2A8B" w:rsidP="006A2A8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lastRenderedPageBreak/>
        <w:t xml:space="preserve">Schwarz, B., Routledge, E., and Siddell, S. G. (1990). Murine coronavirus nonstructural protein ns2 is not essential for virus replication in transformed cells. J. Virol. </w:t>
      </w:r>
      <w:r w:rsidRPr="006565F4">
        <w:rPr>
          <w:rFonts w:ascii="Times New Roman" w:eastAsia="Calibri" w:hAnsi="Times New Roman" w:cs="Times New Roman"/>
          <w:color w:val="000000" w:themeColor="text1"/>
          <w:sz w:val="24"/>
          <w:szCs w:val="24"/>
        </w:rPr>
        <w:t>64:</w:t>
      </w:r>
      <w:r w:rsidRPr="006565F4">
        <w:rPr>
          <w:rFonts w:ascii="Times New Roman" w:hAnsi="Times New Roman" w:cs="Times New Roman"/>
          <w:color w:val="000000" w:themeColor="text1"/>
          <w:sz w:val="24"/>
          <w:szCs w:val="24"/>
        </w:rPr>
        <w:t>4784–4791.</w:t>
      </w:r>
    </w:p>
    <w:p w:rsidR="00C9053B" w:rsidRPr="006565F4" w:rsidRDefault="00C9053B" w:rsidP="00C9053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Stohlman, S. A., Brayton, P. R., Fleming, J. O., Weiner, L. P., and Lai, M. M. (1982). Murine coronaviruses: Isolation and characterization of two plaque morphology variants of the JHM neurotropic strain. J. Gen. Virol. </w:t>
      </w:r>
      <w:r w:rsidRPr="006565F4">
        <w:rPr>
          <w:rFonts w:ascii="Times New Roman" w:eastAsia="Calibri" w:hAnsi="Times New Roman" w:cs="Times New Roman"/>
          <w:color w:val="000000" w:themeColor="text1"/>
          <w:sz w:val="24"/>
          <w:szCs w:val="24"/>
        </w:rPr>
        <w:t>63:</w:t>
      </w:r>
      <w:r w:rsidRPr="006565F4">
        <w:rPr>
          <w:rFonts w:ascii="Times New Roman" w:hAnsi="Times New Roman" w:cs="Times New Roman"/>
          <w:color w:val="000000" w:themeColor="text1"/>
          <w:sz w:val="24"/>
          <w:szCs w:val="24"/>
        </w:rPr>
        <w:t>265–275.</w:t>
      </w:r>
    </w:p>
    <w:p w:rsidR="00C9053B" w:rsidRPr="006565F4" w:rsidRDefault="00C9053B" w:rsidP="00C9053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Gallagher, T. M., and Buchmeier, M. J. (2001). Coronavirus spike proteins in viral entry and pathogenesis. Virology </w:t>
      </w:r>
      <w:r w:rsidRPr="006565F4">
        <w:rPr>
          <w:rFonts w:ascii="Times New Roman" w:eastAsia="Calibri" w:hAnsi="Times New Roman" w:cs="Times New Roman"/>
          <w:color w:val="000000" w:themeColor="text1"/>
          <w:sz w:val="24"/>
          <w:szCs w:val="24"/>
        </w:rPr>
        <w:t>279:</w:t>
      </w:r>
      <w:r w:rsidRPr="006565F4">
        <w:rPr>
          <w:rFonts w:ascii="Times New Roman" w:hAnsi="Times New Roman" w:cs="Times New Roman"/>
          <w:color w:val="000000" w:themeColor="text1"/>
          <w:sz w:val="24"/>
          <w:szCs w:val="24"/>
        </w:rPr>
        <w:t>371–374.</w:t>
      </w:r>
    </w:p>
    <w:p w:rsidR="00C9053B" w:rsidRPr="006565F4" w:rsidRDefault="00C9053B" w:rsidP="00C9053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Taguchi, F., Suzuki, H., Takahashi, H., and Kubo, H. (1995). Neurovirulence for rats of the JHMV variants escaped from neutralization with the S1-specific monoclonal antibodies. Adv. Exp. Med. Biol. </w:t>
      </w:r>
      <w:r w:rsidRPr="006565F4">
        <w:rPr>
          <w:rFonts w:ascii="Times New Roman" w:eastAsia="Calibri" w:hAnsi="Times New Roman" w:cs="Times New Roman"/>
          <w:color w:val="000000" w:themeColor="text1"/>
          <w:sz w:val="24"/>
          <w:szCs w:val="24"/>
        </w:rPr>
        <w:t>380:</w:t>
      </w:r>
      <w:r w:rsidRPr="006565F4">
        <w:rPr>
          <w:rFonts w:ascii="Times New Roman" w:hAnsi="Times New Roman" w:cs="Times New Roman"/>
          <w:color w:val="000000" w:themeColor="text1"/>
          <w:sz w:val="24"/>
          <w:szCs w:val="24"/>
        </w:rPr>
        <w:t>185–187.</w:t>
      </w:r>
    </w:p>
    <w:p w:rsidR="00C9053B" w:rsidRPr="006565F4" w:rsidRDefault="00C9053B" w:rsidP="00C9053B">
      <w:pPr>
        <w:spacing w:after="4" w:line="267" w:lineRule="auto"/>
        <w:ind w:left="234" w:hanging="248"/>
        <w:rPr>
          <w:rFonts w:ascii="Times New Roman" w:hAnsi="Times New Roman" w:cs="Times New Roman"/>
          <w:color w:val="000000" w:themeColor="text1"/>
          <w:sz w:val="24"/>
          <w:szCs w:val="24"/>
        </w:rPr>
      </w:pPr>
      <w:r w:rsidRPr="006565F4">
        <w:rPr>
          <w:rFonts w:ascii="Times New Roman" w:hAnsi="Times New Roman" w:cs="Times New Roman"/>
          <w:color w:val="000000" w:themeColor="text1"/>
          <w:sz w:val="24"/>
          <w:szCs w:val="24"/>
        </w:rPr>
        <w:t xml:space="preserve">Pewe, L., Wu, G. F., Barnett, E. M., Castro, R. F., and Perlman, S. (1996). Cytotoxic T cellresistant variants are selected in a virus-induced demyelinating disease. Immunity </w:t>
      </w:r>
      <w:r w:rsidRPr="006565F4">
        <w:rPr>
          <w:rFonts w:ascii="Times New Roman" w:eastAsia="Calibri" w:hAnsi="Times New Roman" w:cs="Times New Roman"/>
          <w:color w:val="000000" w:themeColor="text1"/>
          <w:sz w:val="24"/>
          <w:szCs w:val="24"/>
        </w:rPr>
        <w:t>5:</w:t>
      </w:r>
      <w:r w:rsidRPr="006565F4">
        <w:rPr>
          <w:rFonts w:ascii="Times New Roman" w:hAnsi="Times New Roman" w:cs="Times New Roman"/>
          <w:color w:val="000000" w:themeColor="text1"/>
          <w:sz w:val="24"/>
          <w:szCs w:val="24"/>
        </w:rPr>
        <w:t>253–262.</w:t>
      </w:r>
    </w:p>
    <w:p w:rsidR="00735958" w:rsidRPr="006565F4" w:rsidRDefault="00735958" w:rsidP="005A1D64">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i/>
          <w:iCs/>
          <w:color w:val="000000" w:themeColor="text1"/>
          <w:sz w:val="24"/>
          <w:szCs w:val="24"/>
          <w:lang w:val="en"/>
        </w:rPr>
        <w:t xml:space="preserve">Fisher D, Heymann D (February 2020). </w:t>
      </w:r>
      <w:hyperlink r:id="rId92" w:history="1">
        <w:r w:rsidRPr="006565F4">
          <w:rPr>
            <w:rFonts w:ascii="Times New Roman" w:eastAsia="Times New Roman" w:hAnsi="Times New Roman" w:cs="Times New Roman"/>
            <w:i/>
            <w:iCs/>
            <w:color w:val="000000" w:themeColor="text1"/>
            <w:sz w:val="24"/>
            <w:szCs w:val="24"/>
            <w:lang w:val="en"/>
          </w:rPr>
          <w:t>"Q&amp;A: The novel coronavirus outbreak causing COVID-19"</w:t>
        </w:r>
      </w:hyperlink>
      <w:r w:rsidRPr="006565F4">
        <w:rPr>
          <w:rFonts w:ascii="Times New Roman" w:eastAsia="Times New Roman" w:hAnsi="Times New Roman" w:cs="Times New Roman"/>
          <w:i/>
          <w:iCs/>
          <w:color w:val="000000" w:themeColor="text1"/>
          <w:sz w:val="24"/>
          <w:szCs w:val="24"/>
          <w:lang w:val="en"/>
        </w:rPr>
        <w:t xml:space="preserve">. BMC Medicine. </w:t>
      </w:r>
      <w:r w:rsidRPr="006565F4">
        <w:rPr>
          <w:rFonts w:ascii="Times New Roman" w:eastAsia="Times New Roman" w:hAnsi="Times New Roman" w:cs="Times New Roman"/>
          <w:b/>
          <w:bCs/>
          <w:i/>
          <w:iCs/>
          <w:color w:val="000000" w:themeColor="text1"/>
          <w:sz w:val="24"/>
          <w:szCs w:val="24"/>
          <w:lang w:val="en"/>
        </w:rPr>
        <w:t>18</w:t>
      </w:r>
      <w:r w:rsidRPr="006565F4">
        <w:rPr>
          <w:rFonts w:ascii="Times New Roman" w:eastAsia="Times New Roman" w:hAnsi="Times New Roman" w:cs="Times New Roman"/>
          <w:i/>
          <w:iCs/>
          <w:color w:val="000000" w:themeColor="text1"/>
          <w:sz w:val="24"/>
          <w:szCs w:val="24"/>
          <w:lang w:val="en"/>
        </w:rPr>
        <w:t xml:space="preserve"> (1): 57. </w:t>
      </w:r>
      <w:hyperlink r:id="rId93" w:tooltip="Digital object identifier" w:history="1">
        <w:r w:rsidRPr="006565F4">
          <w:rPr>
            <w:rFonts w:ascii="Times New Roman" w:eastAsia="Times New Roman" w:hAnsi="Times New Roman" w:cs="Times New Roman"/>
            <w:i/>
            <w:iCs/>
            <w:color w:val="000000" w:themeColor="text1"/>
            <w:sz w:val="24"/>
            <w:szCs w:val="24"/>
            <w:lang w:val="en"/>
          </w:rPr>
          <w:t>doi</w:t>
        </w:r>
      </w:hyperlink>
      <w:r w:rsidRPr="006565F4">
        <w:rPr>
          <w:rFonts w:ascii="Times New Roman" w:eastAsia="Times New Roman" w:hAnsi="Times New Roman" w:cs="Times New Roman"/>
          <w:i/>
          <w:iCs/>
          <w:color w:val="000000" w:themeColor="text1"/>
          <w:sz w:val="24"/>
          <w:szCs w:val="24"/>
          <w:lang w:val="en"/>
        </w:rPr>
        <w:t>:</w:t>
      </w:r>
      <w:hyperlink r:id="rId94" w:history="1">
        <w:r w:rsidRPr="006565F4">
          <w:rPr>
            <w:rFonts w:ascii="Times New Roman" w:eastAsia="Times New Roman" w:hAnsi="Times New Roman" w:cs="Times New Roman"/>
            <w:i/>
            <w:iCs/>
            <w:color w:val="000000" w:themeColor="text1"/>
            <w:sz w:val="24"/>
            <w:szCs w:val="24"/>
            <w:lang w:val="en"/>
          </w:rPr>
          <w:t>10.1186/s12916-020-01533-w</w:t>
        </w:r>
      </w:hyperlink>
      <w:r w:rsidRPr="006565F4">
        <w:rPr>
          <w:rFonts w:ascii="Times New Roman" w:eastAsia="Times New Roman" w:hAnsi="Times New Roman" w:cs="Times New Roman"/>
          <w:i/>
          <w:iCs/>
          <w:color w:val="000000" w:themeColor="text1"/>
          <w:sz w:val="24"/>
          <w:szCs w:val="24"/>
          <w:lang w:val="en"/>
        </w:rPr>
        <w:t xml:space="preserve">. </w:t>
      </w:r>
      <w:hyperlink r:id="rId95" w:tooltip="PubMed Central" w:history="1">
        <w:r w:rsidRPr="006565F4">
          <w:rPr>
            <w:rFonts w:ascii="Times New Roman" w:eastAsia="Times New Roman" w:hAnsi="Times New Roman" w:cs="Times New Roman"/>
            <w:i/>
            <w:iCs/>
            <w:color w:val="000000" w:themeColor="text1"/>
            <w:sz w:val="24"/>
            <w:szCs w:val="24"/>
            <w:lang w:val="en"/>
          </w:rPr>
          <w:t>PMC</w:t>
        </w:r>
      </w:hyperlink>
      <w:r w:rsidRPr="006565F4">
        <w:rPr>
          <w:rFonts w:ascii="Times New Roman" w:eastAsia="Times New Roman" w:hAnsi="Times New Roman" w:cs="Times New Roman"/>
          <w:i/>
          <w:iCs/>
          <w:color w:val="000000" w:themeColor="text1"/>
          <w:sz w:val="24"/>
          <w:szCs w:val="24"/>
          <w:lang w:val="en"/>
        </w:rPr>
        <w:t> </w:t>
      </w:r>
      <w:hyperlink r:id="rId96" w:history="1">
        <w:r w:rsidRPr="006565F4">
          <w:rPr>
            <w:rFonts w:ascii="Times New Roman" w:eastAsia="Times New Roman" w:hAnsi="Times New Roman" w:cs="Times New Roman"/>
            <w:i/>
            <w:iCs/>
            <w:color w:val="000000" w:themeColor="text1"/>
            <w:sz w:val="24"/>
            <w:szCs w:val="24"/>
            <w:lang w:val="en"/>
          </w:rPr>
          <w:t>7047369</w:t>
        </w:r>
      </w:hyperlink>
      <w:r w:rsidRPr="006565F4">
        <w:rPr>
          <w:rFonts w:ascii="Times New Roman" w:eastAsia="Times New Roman" w:hAnsi="Times New Roman" w:cs="Times New Roman"/>
          <w:i/>
          <w:iCs/>
          <w:color w:val="000000" w:themeColor="text1"/>
          <w:sz w:val="24"/>
          <w:szCs w:val="24"/>
          <w:lang w:val="en"/>
        </w:rPr>
        <w:t xml:space="preserve">. </w:t>
      </w:r>
      <w:hyperlink r:id="rId97" w:tooltip="PubMed Identifier" w:history="1">
        <w:r w:rsidRPr="006565F4">
          <w:rPr>
            <w:rFonts w:ascii="Times New Roman" w:eastAsia="Times New Roman" w:hAnsi="Times New Roman" w:cs="Times New Roman"/>
            <w:i/>
            <w:iCs/>
            <w:color w:val="000000" w:themeColor="text1"/>
            <w:sz w:val="24"/>
            <w:szCs w:val="24"/>
            <w:lang w:val="en"/>
          </w:rPr>
          <w:t>PMID</w:t>
        </w:r>
      </w:hyperlink>
      <w:r w:rsidRPr="006565F4">
        <w:rPr>
          <w:rFonts w:ascii="Times New Roman" w:eastAsia="Times New Roman" w:hAnsi="Times New Roman" w:cs="Times New Roman"/>
          <w:i/>
          <w:iCs/>
          <w:color w:val="000000" w:themeColor="text1"/>
          <w:sz w:val="24"/>
          <w:szCs w:val="24"/>
          <w:lang w:val="en"/>
        </w:rPr>
        <w:t> </w:t>
      </w:r>
      <w:hyperlink r:id="rId98" w:history="1">
        <w:r w:rsidRPr="006565F4">
          <w:rPr>
            <w:rFonts w:ascii="Times New Roman" w:eastAsia="Times New Roman" w:hAnsi="Times New Roman" w:cs="Times New Roman"/>
            <w:i/>
            <w:iCs/>
            <w:color w:val="000000" w:themeColor="text1"/>
            <w:sz w:val="24"/>
            <w:szCs w:val="24"/>
            <w:lang w:val="en"/>
          </w:rPr>
          <w:t>32106852</w:t>
        </w:r>
      </w:hyperlink>
      <w:r w:rsidRPr="006565F4">
        <w:rPr>
          <w:rFonts w:ascii="Times New Roman" w:eastAsia="Times New Roman" w:hAnsi="Times New Roman" w:cs="Times New Roman"/>
          <w:i/>
          <w:iCs/>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 xml:space="preserve"> </w:t>
      </w:r>
    </w:p>
    <w:p w:rsidR="00735958" w:rsidRPr="006565F4" w:rsidRDefault="00735958" w:rsidP="005A1D64">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 </w:t>
      </w:r>
      <w:r w:rsidRPr="006565F4">
        <w:rPr>
          <w:rFonts w:ascii="Times New Roman" w:eastAsia="Times New Roman" w:hAnsi="Times New Roman" w:cs="Times New Roman"/>
          <w:i/>
          <w:iCs/>
          <w:color w:val="000000" w:themeColor="text1"/>
          <w:sz w:val="24"/>
          <w:szCs w:val="24"/>
          <w:lang w:val="en"/>
        </w:rPr>
        <w:t xml:space="preserve">Kui L, Fang YY, Deng Y, Liu W, Wang MF, Ma JP, et al. (February 2020). "Clinical characteristics of novel coronavirus cases in tertiary hospitals in Hubei Province". Chinese Medical Journal: 1. </w:t>
      </w:r>
      <w:hyperlink r:id="rId99" w:tooltip="Digital object identifier" w:history="1">
        <w:r w:rsidRPr="006565F4">
          <w:rPr>
            <w:rFonts w:ascii="Times New Roman" w:eastAsia="Times New Roman" w:hAnsi="Times New Roman" w:cs="Times New Roman"/>
            <w:i/>
            <w:iCs/>
            <w:color w:val="000000" w:themeColor="text1"/>
            <w:sz w:val="24"/>
            <w:szCs w:val="24"/>
            <w:lang w:val="en"/>
          </w:rPr>
          <w:t>doi</w:t>
        </w:r>
      </w:hyperlink>
      <w:r w:rsidRPr="006565F4">
        <w:rPr>
          <w:rFonts w:ascii="Times New Roman" w:eastAsia="Times New Roman" w:hAnsi="Times New Roman" w:cs="Times New Roman"/>
          <w:i/>
          <w:iCs/>
          <w:color w:val="000000" w:themeColor="text1"/>
          <w:sz w:val="24"/>
          <w:szCs w:val="24"/>
          <w:lang w:val="en"/>
        </w:rPr>
        <w:t>:</w:t>
      </w:r>
      <w:hyperlink r:id="rId100" w:history="1">
        <w:r w:rsidRPr="006565F4">
          <w:rPr>
            <w:rFonts w:ascii="Times New Roman" w:eastAsia="Times New Roman" w:hAnsi="Times New Roman" w:cs="Times New Roman"/>
            <w:i/>
            <w:iCs/>
            <w:color w:val="000000" w:themeColor="text1"/>
            <w:sz w:val="24"/>
            <w:szCs w:val="24"/>
            <w:lang w:val="en"/>
          </w:rPr>
          <w:t>10.1097/CM9.0000000000000744</w:t>
        </w:r>
      </w:hyperlink>
      <w:r w:rsidRPr="006565F4">
        <w:rPr>
          <w:rFonts w:ascii="Times New Roman" w:eastAsia="Times New Roman" w:hAnsi="Times New Roman" w:cs="Times New Roman"/>
          <w:i/>
          <w:iCs/>
          <w:color w:val="000000" w:themeColor="text1"/>
          <w:sz w:val="24"/>
          <w:szCs w:val="24"/>
          <w:lang w:val="en"/>
        </w:rPr>
        <w:t xml:space="preserve">. </w:t>
      </w:r>
      <w:hyperlink r:id="rId101" w:tooltip="PubMed Identifier" w:history="1">
        <w:r w:rsidRPr="006565F4">
          <w:rPr>
            <w:rFonts w:ascii="Times New Roman" w:eastAsia="Times New Roman" w:hAnsi="Times New Roman" w:cs="Times New Roman"/>
            <w:i/>
            <w:iCs/>
            <w:color w:val="000000" w:themeColor="text1"/>
            <w:sz w:val="24"/>
            <w:szCs w:val="24"/>
            <w:lang w:val="en"/>
          </w:rPr>
          <w:t>PMID</w:t>
        </w:r>
      </w:hyperlink>
      <w:r w:rsidRPr="006565F4">
        <w:rPr>
          <w:rFonts w:ascii="Times New Roman" w:eastAsia="Times New Roman" w:hAnsi="Times New Roman" w:cs="Times New Roman"/>
          <w:i/>
          <w:iCs/>
          <w:color w:val="000000" w:themeColor="text1"/>
          <w:sz w:val="24"/>
          <w:szCs w:val="24"/>
          <w:lang w:val="en"/>
        </w:rPr>
        <w:t> </w:t>
      </w:r>
      <w:hyperlink r:id="rId102" w:history="1">
        <w:r w:rsidRPr="006565F4">
          <w:rPr>
            <w:rFonts w:ascii="Times New Roman" w:eastAsia="Times New Roman" w:hAnsi="Times New Roman" w:cs="Times New Roman"/>
            <w:i/>
            <w:iCs/>
            <w:color w:val="000000" w:themeColor="text1"/>
            <w:sz w:val="24"/>
            <w:szCs w:val="24"/>
            <w:lang w:val="en"/>
          </w:rPr>
          <w:t>32044814</w:t>
        </w:r>
      </w:hyperlink>
      <w:r w:rsidRPr="006565F4">
        <w:rPr>
          <w:rFonts w:ascii="Times New Roman" w:eastAsia="Times New Roman" w:hAnsi="Times New Roman" w:cs="Times New Roman"/>
          <w:i/>
          <w:iCs/>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 xml:space="preserve"> </w:t>
      </w:r>
    </w:p>
    <w:p w:rsidR="00735958" w:rsidRPr="006565F4" w:rsidRDefault="00735958" w:rsidP="005A1D64">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i/>
          <w:iCs/>
          <w:color w:val="000000" w:themeColor="text1"/>
          <w:sz w:val="24"/>
          <w:szCs w:val="24"/>
          <w:lang w:val="en"/>
        </w:rPr>
        <w:t xml:space="preserve">Wang T, Du Z, Zhu F, Cao Z, An Y, Gao Y, Jiang B (March 2020). "Comorbidities and multi-organ injuries in the treatment of COVID-19". Lancet. Elsevier BV. </w:t>
      </w:r>
      <w:r w:rsidRPr="006565F4">
        <w:rPr>
          <w:rFonts w:ascii="Times New Roman" w:eastAsia="Times New Roman" w:hAnsi="Times New Roman" w:cs="Times New Roman"/>
          <w:b/>
          <w:bCs/>
          <w:i/>
          <w:iCs/>
          <w:color w:val="000000" w:themeColor="text1"/>
          <w:sz w:val="24"/>
          <w:szCs w:val="24"/>
          <w:lang w:val="en"/>
        </w:rPr>
        <w:t>395</w:t>
      </w:r>
      <w:r w:rsidRPr="006565F4">
        <w:rPr>
          <w:rFonts w:ascii="Times New Roman" w:eastAsia="Times New Roman" w:hAnsi="Times New Roman" w:cs="Times New Roman"/>
          <w:i/>
          <w:iCs/>
          <w:color w:val="000000" w:themeColor="text1"/>
          <w:sz w:val="24"/>
          <w:szCs w:val="24"/>
          <w:lang w:val="en"/>
        </w:rPr>
        <w:t xml:space="preserve"> (10228): e52. </w:t>
      </w:r>
      <w:hyperlink r:id="rId103" w:tooltip="Digital object identifier" w:history="1">
        <w:r w:rsidRPr="006565F4">
          <w:rPr>
            <w:rFonts w:ascii="Times New Roman" w:eastAsia="Times New Roman" w:hAnsi="Times New Roman" w:cs="Times New Roman"/>
            <w:i/>
            <w:iCs/>
            <w:color w:val="000000" w:themeColor="text1"/>
            <w:sz w:val="24"/>
            <w:szCs w:val="24"/>
            <w:lang w:val="en"/>
          </w:rPr>
          <w:t>doi</w:t>
        </w:r>
      </w:hyperlink>
      <w:r w:rsidRPr="006565F4">
        <w:rPr>
          <w:rFonts w:ascii="Times New Roman" w:eastAsia="Times New Roman" w:hAnsi="Times New Roman" w:cs="Times New Roman"/>
          <w:i/>
          <w:iCs/>
          <w:color w:val="000000" w:themeColor="text1"/>
          <w:sz w:val="24"/>
          <w:szCs w:val="24"/>
          <w:lang w:val="en"/>
        </w:rPr>
        <w:t>:</w:t>
      </w:r>
      <w:hyperlink r:id="rId104" w:history="1">
        <w:r w:rsidRPr="006565F4">
          <w:rPr>
            <w:rFonts w:ascii="Times New Roman" w:eastAsia="Times New Roman" w:hAnsi="Times New Roman" w:cs="Times New Roman"/>
            <w:i/>
            <w:iCs/>
            <w:color w:val="000000" w:themeColor="text1"/>
            <w:sz w:val="24"/>
            <w:szCs w:val="24"/>
            <w:lang w:val="en"/>
          </w:rPr>
          <w:t>10.1016/s0140-6736(20)30558-4</w:t>
        </w:r>
      </w:hyperlink>
      <w:r w:rsidRPr="006565F4">
        <w:rPr>
          <w:rFonts w:ascii="Times New Roman" w:eastAsia="Times New Roman" w:hAnsi="Times New Roman" w:cs="Times New Roman"/>
          <w:i/>
          <w:iCs/>
          <w:color w:val="000000" w:themeColor="text1"/>
          <w:sz w:val="24"/>
          <w:szCs w:val="24"/>
          <w:lang w:val="en"/>
        </w:rPr>
        <w:t xml:space="preserve">. </w:t>
      </w:r>
      <w:hyperlink r:id="rId105" w:tooltip="PubMed Identifier" w:history="1">
        <w:r w:rsidRPr="006565F4">
          <w:rPr>
            <w:rFonts w:ascii="Times New Roman" w:eastAsia="Times New Roman" w:hAnsi="Times New Roman" w:cs="Times New Roman"/>
            <w:i/>
            <w:iCs/>
            <w:color w:val="000000" w:themeColor="text1"/>
            <w:sz w:val="24"/>
            <w:szCs w:val="24"/>
            <w:lang w:val="en"/>
          </w:rPr>
          <w:t>PMID</w:t>
        </w:r>
      </w:hyperlink>
      <w:r w:rsidRPr="006565F4">
        <w:rPr>
          <w:rFonts w:ascii="Times New Roman" w:eastAsia="Times New Roman" w:hAnsi="Times New Roman" w:cs="Times New Roman"/>
          <w:i/>
          <w:iCs/>
          <w:color w:val="000000" w:themeColor="text1"/>
          <w:sz w:val="24"/>
          <w:szCs w:val="24"/>
          <w:lang w:val="en"/>
        </w:rPr>
        <w:t> </w:t>
      </w:r>
      <w:hyperlink r:id="rId106" w:history="1">
        <w:r w:rsidRPr="006565F4">
          <w:rPr>
            <w:rFonts w:ascii="Times New Roman" w:eastAsia="Times New Roman" w:hAnsi="Times New Roman" w:cs="Times New Roman"/>
            <w:i/>
            <w:iCs/>
            <w:color w:val="000000" w:themeColor="text1"/>
            <w:sz w:val="24"/>
            <w:szCs w:val="24"/>
            <w:lang w:val="en"/>
          </w:rPr>
          <w:t>32171074</w:t>
        </w:r>
      </w:hyperlink>
      <w:r w:rsidRPr="006565F4">
        <w:rPr>
          <w:rFonts w:ascii="Times New Roman" w:eastAsia="Times New Roman" w:hAnsi="Times New Roman" w:cs="Times New Roman"/>
          <w:i/>
          <w:iCs/>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 xml:space="preserve"> </w:t>
      </w:r>
    </w:p>
    <w:p w:rsidR="00735958" w:rsidRPr="006565F4" w:rsidRDefault="00735958" w:rsidP="005A1D64">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 </w:t>
      </w:r>
      <w:r w:rsidRPr="006565F4">
        <w:rPr>
          <w:rFonts w:ascii="Times New Roman" w:eastAsia="Times New Roman" w:hAnsi="Times New Roman" w:cs="Times New Roman"/>
          <w:i/>
          <w:iCs/>
          <w:color w:val="000000" w:themeColor="text1"/>
          <w:sz w:val="24"/>
          <w:szCs w:val="24"/>
          <w:lang w:val="en"/>
        </w:rPr>
        <w:t xml:space="preserve">Guan WJ, Ni ZY, Hu Y, Liang WH, Ou CQ, He JX, et al. (February 2020). </w:t>
      </w:r>
      <w:hyperlink r:id="rId107" w:history="1">
        <w:r w:rsidRPr="006565F4">
          <w:rPr>
            <w:rFonts w:ascii="Times New Roman" w:eastAsia="Times New Roman" w:hAnsi="Times New Roman" w:cs="Times New Roman"/>
            <w:i/>
            <w:iCs/>
            <w:color w:val="000000" w:themeColor="text1"/>
            <w:sz w:val="24"/>
            <w:szCs w:val="24"/>
            <w:lang w:val="en"/>
          </w:rPr>
          <w:t>"Clinical Characteristics of Coronavirus Disease 2019 in China"</w:t>
        </w:r>
      </w:hyperlink>
      <w:r w:rsidRPr="006565F4">
        <w:rPr>
          <w:rFonts w:ascii="Times New Roman" w:eastAsia="Times New Roman" w:hAnsi="Times New Roman" w:cs="Times New Roman"/>
          <w:i/>
          <w:iCs/>
          <w:color w:val="000000" w:themeColor="text1"/>
          <w:sz w:val="24"/>
          <w:szCs w:val="24"/>
          <w:lang w:val="en"/>
        </w:rPr>
        <w:t xml:space="preserve">. The New England Journal of Medicine. Massachusetts Medical Society. </w:t>
      </w:r>
      <w:hyperlink r:id="rId108" w:tooltip="Digital object identifier" w:history="1">
        <w:r w:rsidRPr="006565F4">
          <w:rPr>
            <w:rFonts w:ascii="Times New Roman" w:eastAsia="Times New Roman" w:hAnsi="Times New Roman" w:cs="Times New Roman"/>
            <w:i/>
            <w:iCs/>
            <w:color w:val="000000" w:themeColor="text1"/>
            <w:sz w:val="24"/>
            <w:szCs w:val="24"/>
            <w:lang w:val="en"/>
          </w:rPr>
          <w:t>doi</w:t>
        </w:r>
      </w:hyperlink>
      <w:r w:rsidRPr="006565F4">
        <w:rPr>
          <w:rFonts w:ascii="Times New Roman" w:eastAsia="Times New Roman" w:hAnsi="Times New Roman" w:cs="Times New Roman"/>
          <w:i/>
          <w:iCs/>
          <w:color w:val="000000" w:themeColor="text1"/>
          <w:sz w:val="24"/>
          <w:szCs w:val="24"/>
          <w:lang w:val="en"/>
        </w:rPr>
        <w:t>:</w:t>
      </w:r>
      <w:hyperlink r:id="rId109" w:history="1">
        <w:r w:rsidRPr="006565F4">
          <w:rPr>
            <w:rFonts w:ascii="Times New Roman" w:eastAsia="Times New Roman" w:hAnsi="Times New Roman" w:cs="Times New Roman"/>
            <w:i/>
            <w:iCs/>
            <w:color w:val="000000" w:themeColor="text1"/>
            <w:sz w:val="24"/>
            <w:szCs w:val="24"/>
            <w:lang w:val="en"/>
          </w:rPr>
          <w:t>10.1056/nejmoa2002032</w:t>
        </w:r>
      </w:hyperlink>
      <w:r w:rsidRPr="006565F4">
        <w:rPr>
          <w:rFonts w:ascii="Times New Roman" w:eastAsia="Times New Roman" w:hAnsi="Times New Roman" w:cs="Times New Roman"/>
          <w:i/>
          <w:iCs/>
          <w:color w:val="000000" w:themeColor="text1"/>
          <w:sz w:val="24"/>
          <w:szCs w:val="24"/>
          <w:lang w:val="en"/>
        </w:rPr>
        <w:t xml:space="preserve">. </w:t>
      </w:r>
      <w:hyperlink r:id="rId110" w:tooltip="PubMed Central" w:history="1">
        <w:r w:rsidRPr="006565F4">
          <w:rPr>
            <w:rFonts w:ascii="Times New Roman" w:eastAsia="Times New Roman" w:hAnsi="Times New Roman" w:cs="Times New Roman"/>
            <w:i/>
            <w:iCs/>
            <w:color w:val="000000" w:themeColor="text1"/>
            <w:sz w:val="24"/>
            <w:szCs w:val="24"/>
            <w:lang w:val="en"/>
          </w:rPr>
          <w:t>PMC</w:t>
        </w:r>
      </w:hyperlink>
      <w:r w:rsidRPr="006565F4">
        <w:rPr>
          <w:rFonts w:ascii="Times New Roman" w:eastAsia="Times New Roman" w:hAnsi="Times New Roman" w:cs="Times New Roman"/>
          <w:i/>
          <w:iCs/>
          <w:color w:val="000000" w:themeColor="text1"/>
          <w:sz w:val="24"/>
          <w:szCs w:val="24"/>
          <w:lang w:val="en"/>
        </w:rPr>
        <w:t> </w:t>
      </w:r>
      <w:hyperlink r:id="rId111" w:history="1">
        <w:r w:rsidRPr="006565F4">
          <w:rPr>
            <w:rFonts w:ascii="Times New Roman" w:eastAsia="Times New Roman" w:hAnsi="Times New Roman" w:cs="Times New Roman"/>
            <w:i/>
            <w:iCs/>
            <w:color w:val="000000" w:themeColor="text1"/>
            <w:sz w:val="24"/>
            <w:szCs w:val="24"/>
            <w:lang w:val="en"/>
          </w:rPr>
          <w:t>7092819</w:t>
        </w:r>
      </w:hyperlink>
      <w:r w:rsidRPr="006565F4">
        <w:rPr>
          <w:rFonts w:ascii="Times New Roman" w:eastAsia="Times New Roman" w:hAnsi="Times New Roman" w:cs="Times New Roman"/>
          <w:i/>
          <w:iCs/>
          <w:color w:val="000000" w:themeColor="text1"/>
          <w:sz w:val="24"/>
          <w:szCs w:val="24"/>
          <w:lang w:val="en"/>
        </w:rPr>
        <w:t xml:space="preserve">. </w:t>
      </w:r>
      <w:hyperlink r:id="rId112" w:tooltip="PubMed Identifier" w:history="1">
        <w:r w:rsidRPr="006565F4">
          <w:rPr>
            <w:rFonts w:ascii="Times New Roman" w:eastAsia="Times New Roman" w:hAnsi="Times New Roman" w:cs="Times New Roman"/>
            <w:i/>
            <w:iCs/>
            <w:color w:val="000000" w:themeColor="text1"/>
            <w:sz w:val="24"/>
            <w:szCs w:val="24"/>
            <w:lang w:val="en"/>
          </w:rPr>
          <w:t>PMID</w:t>
        </w:r>
      </w:hyperlink>
      <w:r w:rsidRPr="006565F4">
        <w:rPr>
          <w:rFonts w:ascii="Times New Roman" w:eastAsia="Times New Roman" w:hAnsi="Times New Roman" w:cs="Times New Roman"/>
          <w:i/>
          <w:iCs/>
          <w:color w:val="000000" w:themeColor="text1"/>
          <w:sz w:val="24"/>
          <w:szCs w:val="24"/>
          <w:lang w:val="en"/>
        </w:rPr>
        <w:t> </w:t>
      </w:r>
      <w:hyperlink r:id="rId113" w:history="1">
        <w:r w:rsidRPr="006565F4">
          <w:rPr>
            <w:rFonts w:ascii="Times New Roman" w:eastAsia="Times New Roman" w:hAnsi="Times New Roman" w:cs="Times New Roman"/>
            <w:i/>
            <w:iCs/>
            <w:color w:val="000000" w:themeColor="text1"/>
            <w:sz w:val="24"/>
            <w:szCs w:val="24"/>
            <w:lang w:val="en"/>
          </w:rPr>
          <w:t>32109013</w:t>
        </w:r>
      </w:hyperlink>
      <w:r w:rsidRPr="006565F4">
        <w:rPr>
          <w:rFonts w:ascii="Times New Roman" w:eastAsia="Times New Roman" w:hAnsi="Times New Roman" w:cs="Times New Roman"/>
          <w:i/>
          <w:iCs/>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 xml:space="preserve"> </w:t>
      </w:r>
    </w:p>
    <w:p w:rsidR="00735958" w:rsidRPr="006565F4" w:rsidRDefault="00735958" w:rsidP="005A1D64">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i/>
          <w:iCs/>
          <w:color w:val="000000" w:themeColor="text1"/>
          <w:sz w:val="24"/>
          <w:szCs w:val="24"/>
          <w:lang w:val="en"/>
        </w:rPr>
        <w:t xml:space="preserve">Henry BM (2020). </w:t>
      </w:r>
      <w:hyperlink r:id="rId114" w:history="1">
        <w:r w:rsidRPr="006565F4">
          <w:rPr>
            <w:rFonts w:ascii="Times New Roman" w:eastAsia="Times New Roman" w:hAnsi="Times New Roman" w:cs="Times New Roman"/>
            <w:i/>
            <w:iCs/>
            <w:color w:val="000000" w:themeColor="text1"/>
            <w:sz w:val="24"/>
            <w:szCs w:val="24"/>
            <w:lang w:val="en"/>
          </w:rPr>
          <w:t>"COVID-19, ECMO, and lymphopenia: a word of caution"</w:t>
        </w:r>
      </w:hyperlink>
      <w:r w:rsidRPr="006565F4">
        <w:rPr>
          <w:rFonts w:ascii="Times New Roman" w:eastAsia="Times New Roman" w:hAnsi="Times New Roman" w:cs="Times New Roman"/>
          <w:i/>
          <w:iCs/>
          <w:color w:val="000000" w:themeColor="text1"/>
          <w:sz w:val="24"/>
          <w:szCs w:val="24"/>
          <w:lang w:val="en"/>
        </w:rPr>
        <w:t xml:space="preserve">. The Lancet Respiratory Medicine. Elsevier BV. </w:t>
      </w:r>
      <w:r w:rsidRPr="006565F4">
        <w:rPr>
          <w:rFonts w:ascii="Times New Roman" w:eastAsia="Times New Roman" w:hAnsi="Times New Roman" w:cs="Times New Roman"/>
          <w:b/>
          <w:bCs/>
          <w:i/>
          <w:iCs/>
          <w:color w:val="000000" w:themeColor="text1"/>
          <w:sz w:val="24"/>
          <w:szCs w:val="24"/>
          <w:lang w:val="en"/>
        </w:rPr>
        <w:t>8</w:t>
      </w:r>
      <w:r w:rsidRPr="006565F4">
        <w:rPr>
          <w:rFonts w:ascii="Times New Roman" w:eastAsia="Times New Roman" w:hAnsi="Times New Roman" w:cs="Times New Roman"/>
          <w:i/>
          <w:iCs/>
          <w:color w:val="000000" w:themeColor="text1"/>
          <w:sz w:val="24"/>
          <w:szCs w:val="24"/>
          <w:lang w:val="en"/>
        </w:rPr>
        <w:t xml:space="preserve"> (4): e24. </w:t>
      </w:r>
      <w:hyperlink r:id="rId115" w:tooltip="Digital object identifier" w:history="1">
        <w:r w:rsidRPr="006565F4">
          <w:rPr>
            <w:rFonts w:ascii="Times New Roman" w:eastAsia="Times New Roman" w:hAnsi="Times New Roman" w:cs="Times New Roman"/>
            <w:i/>
            <w:iCs/>
            <w:color w:val="000000" w:themeColor="text1"/>
            <w:sz w:val="24"/>
            <w:szCs w:val="24"/>
            <w:lang w:val="en"/>
          </w:rPr>
          <w:t>doi</w:t>
        </w:r>
      </w:hyperlink>
      <w:r w:rsidRPr="006565F4">
        <w:rPr>
          <w:rFonts w:ascii="Times New Roman" w:eastAsia="Times New Roman" w:hAnsi="Times New Roman" w:cs="Times New Roman"/>
          <w:i/>
          <w:iCs/>
          <w:color w:val="000000" w:themeColor="text1"/>
          <w:sz w:val="24"/>
          <w:szCs w:val="24"/>
          <w:lang w:val="en"/>
        </w:rPr>
        <w:t>:</w:t>
      </w:r>
      <w:hyperlink r:id="rId116" w:history="1">
        <w:r w:rsidRPr="006565F4">
          <w:rPr>
            <w:rFonts w:ascii="Times New Roman" w:eastAsia="Times New Roman" w:hAnsi="Times New Roman" w:cs="Times New Roman"/>
            <w:i/>
            <w:iCs/>
            <w:color w:val="000000" w:themeColor="text1"/>
            <w:sz w:val="24"/>
            <w:szCs w:val="24"/>
            <w:lang w:val="en"/>
          </w:rPr>
          <w:t>10.1016/s2213-2600(20)30119-3</w:t>
        </w:r>
      </w:hyperlink>
      <w:r w:rsidRPr="006565F4">
        <w:rPr>
          <w:rFonts w:ascii="Times New Roman" w:eastAsia="Times New Roman" w:hAnsi="Times New Roman" w:cs="Times New Roman"/>
          <w:i/>
          <w:iCs/>
          <w:color w:val="000000" w:themeColor="text1"/>
          <w:sz w:val="24"/>
          <w:szCs w:val="24"/>
          <w:lang w:val="en"/>
        </w:rPr>
        <w:t xml:space="preserve">. </w:t>
      </w:r>
      <w:hyperlink r:id="rId117" w:tooltip="International Standard Serial Number" w:history="1">
        <w:r w:rsidRPr="006565F4">
          <w:rPr>
            <w:rFonts w:ascii="Times New Roman" w:eastAsia="Times New Roman" w:hAnsi="Times New Roman" w:cs="Times New Roman"/>
            <w:i/>
            <w:iCs/>
            <w:color w:val="000000" w:themeColor="text1"/>
            <w:sz w:val="24"/>
            <w:szCs w:val="24"/>
            <w:lang w:val="en"/>
          </w:rPr>
          <w:t>ISSN</w:t>
        </w:r>
      </w:hyperlink>
      <w:r w:rsidRPr="006565F4">
        <w:rPr>
          <w:rFonts w:ascii="Times New Roman" w:eastAsia="Times New Roman" w:hAnsi="Times New Roman" w:cs="Times New Roman"/>
          <w:i/>
          <w:iCs/>
          <w:color w:val="000000" w:themeColor="text1"/>
          <w:sz w:val="24"/>
          <w:szCs w:val="24"/>
          <w:lang w:val="en"/>
        </w:rPr>
        <w:t> </w:t>
      </w:r>
      <w:hyperlink r:id="rId118" w:history="1">
        <w:r w:rsidRPr="006565F4">
          <w:rPr>
            <w:rFonts w:ascii="Times New Roman" w:eastAsia="Times New Roman" w:hAnsi="Times New Roman" w:cs="Times New Roman"/>
            <w:i/>
            <w:iCs/>
            <w:color w:val="000000" w:themeColor="text1"/>
            <w:sz w:val="24"/>
            <w:szCs w:val="24"/>
            <w:lang w:val="en"/>
          </w:rPr>
          <w:t>2213-2600</w:t>
        </w:r>
      </w:hyperlink>
      <w:r w:rsidRPr="006565F4">
        <w:rPr>
          <w:rFonts w:ascii="Times New Roman" w:eastAsia="Times New Roman" w:hAnsi="Times New Roman" w:cs="Times New Roman"/>
          <w:i/>
          <w:iCs/>
          <w:color w:val="000000" w:themeColor="text1"/>
          <w:sz w:val="24"/>
          <w:szCs w:val="24"/>
          <w:lang w:val="en"/>
        </w:rPr>
        <w:t xml:space="preserve">. </w:t>
      </w:r>
      <w:hyperlink r:id="rId119" w:tooltip="PubMed Central" w:history="1">
        <w:r w:rsidRPr="006565F4">
          <w:rPr>
            <w:rFonts w:ascii="Times New Roman" w:eastAsia="Times New Roman" w:hAnsi="Times New Roman" w:cs="Times New Roman"/>
            <w:i/>
            <w:iCs/>
            <w:color w:val="000000" w:themeColor="text1"/>
            <w:sz w:val="24"/>
            <w:szCs w:val="24"/>
            <w:lang w:val="en"/>
          </w:rPr>
          <w:t>PMC</w:t>
        </w:r>
      </w:hyperlink>
      <w:r w:rsidRPr="006565F4">
        <w:rPr>
          <w:rFonts w:ascii="Times New Roman" w:eastAsia="Times New Roman" w:hAnsi="Times New Roman" w:cs="Times New Roman"/>
          <w:i/>
          <w:iCs/>
          <w:color w:val="000000" w:themeColor="text1"/>
          <w:sz w:val="24"/>
          <w:szCs w:val="24"/>
          <w:lang w:val="en"/>
        </w:rPr>
        <w:t> </w:t>
      </w:r>
      <w:hyperlink r:id="rId120" w:history="1">
        <w:r w:rsidRPr="006565F4">
          <w:rPr>
            <w:rFonts w:ascii="Times New Roman" w:eastAsia="Times New Roman" w:hAnsi="Times New Roman" w:cs="Times New Roman"/>
            <w:i/>
            <w:iCs/>
            <w:color w:val="000000" w:themeColor="text1"/>
            <w:sz w:val="24"/>
            <w:szCs w:val="24"/>
            <w:lang w:val="en"/>
          </w:rPr>
          <w:t>7118650</w:t>
        </w:r>
      </w:hyperlink>
      <w:r w:rsidRPr="006565F4">
        <w:rPr>
          <w:rFonts w:ascii="Times New Roman" w:eastAsia="Times New Roman" w:hAnsi="Times New Roman" w:cs="Times New Roman"/>
          <w:i/>
          <w:iCs/>
          <w:color w:val="000000" w:themeColor="text1"/>
          <w:sz w:val="24"/>
          <w:szCs w:val="24"/>
          <w:lang w:val="en"/>
        </w:rPr>
        <w:t xml:space="preserve">. </w:t>
      </w:r>
      <w:hyperlink r:id="rId121" w:tooltip="PubMed Identifier" w:history="1">
        <w:r w:rsidRPr="006565F4">
          <w:rPr>
            <w:rFonts w:ascii="Times New Roman" w:eastAsia="Times New Roman" w:hAnsi="Times New Roman" w:cs="Times New Roman"/>
            <w:i/>
            <w:iCs/>
            <w:color w:val="000000" w:themeColor="text1"/>
            <w:sz w:val="24"/>
            <w:szCs w:val="24"/>
            <w:lang w:val="en"/>
          </w:rPr>
          <w:t>PMID</w:t>
        </w:r>
      </w:hyperlink>
      <w:r w:rsidRPr="006565F4">
        <w:rPr>
          <w:rFonts w:ascii="Times New Roman" w:eastAsia="Times New Roman" w:hAnsi="Times New Roman" w:cs="Times New Roman"/>
          <w:i/>
          <w:iCs/>
          <w:color w:val="000000" w:themeColor="text1"/>
          <w:sz w:val="24"/>
          <w:szCs w:val="24"/>
          <w:lang w:val="en"/>
        </w:rPr>
        <w:t> </w:t>
      </w:r>
      <w:hyperlink r:id="rId122" w:history="1">
        <w:r w:rsidRPr="006565F4">
          <w:rPr>
            <w:rFonts w:ascii="Times New Roman" w:eastAsia="Times New Roman" w:hAnsi="Times New Roman" w:cs="Times New Roman"/>
            <w:i/>
            <w:iCs/>
            <w:color w:val="000000" w:themeColor="text1"/>
            <w:sz w:val="24"/>
            <w:szCs w:val="24"/>
            <w:lang w:val="en"/>
          </w:rPr>
          <w:t>32178774</w:t>
        </w:r>
      </w:hyperlink>
      <w:r w:rsidRPr="006565F4">
        <w:rPr>
          <w:rFonts w:ascii="Times New Roman" w:eastAsia="Times New Roman" w:hAnsi="Times New Roman" w:cs="Times New Roman"/>
          <w:i/>
          <w:iCs/>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 xml:space="preserve"> </w:t>
      </w:r>
    </w:p>
    <w:p w:rsidR="00735958" w:rsidRPr="006565F4" w:rsidRDefault="00735958" w:rsidP="005A1D64">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 </w:t>
      </w:r>
      <w:r w:rsidRPr="006565F4">
        <w:rPr>
          <w:rFonts w:ascii="Times New Roman" w:eastAsia="Times New Roman" w:hAnsi="Times New Roman" w:cs="Times New Roman"/>
          <w:i/>
          <w:iCs/>
          <w:color w:val="000000" w:themeColor="text1"/>
          <w:sz w:val="24"/>
          <w:szCs w:val="24"/>
          <w:lang w:val="en"/>
        </w:rPr>
        <w:t xml:space="preserve">Cheng ZJ, Shan J (February 2020). "2019 Novel coronavirus: where we are and what we know". Infection. </w:t>
      </w:r>
      <w:r w:rsidRPr="006565F4">
        <w:rPr>
          <w:rFonts w:ascii="Times New Roman" w:eastAsia="Times New Roman" w:hAnsi="Times New Roman" w:cs="Times New Roman"/>
          <w:b/>
          <w:bCs/>
          <w:i/>
          <w:iCs/>
          <w:color w:val="000000" w:themeColor="text1"/>
          <w:sz w:val="24"/>
          <w:szCs w:val="24"/>
          <w:lang w:val="en"/>
        </w:rPr>
        <w:t>48</w:t>
      </w:r>
      <w:r w:rsidRPr="006565F4">
        <w:rPr>
          <w:rFonts w:ascii="Times New Roman" w:eastAsia="Times New Roman" w:hAnsi="Times New Roman" w:cs="Times New Roman"/>
          <w:i/>
          <w:iCs/>
          <w:color w:val="000000" w:themeColor="text1"/>
          <w:sz w:val="24"/>
          <w:szCs w:val="24"/>
          <w:lang w:val="en"/>
        </w:rPr>
        <w:t xml:space="preserve"> (2): 155–163. </w:t>
      </w:r>
      <w:hyperlink r:id="rId123" w:tooltip="Digital object identifier" w:history="1">
        <w:r w:rsidRPr="006565F4">
          <w:rPr>
            <w:rFonts w:ascii="Times New Roman" w:eastAsia="Times New Roman" w:hAnsi="Times New Roman" w:cs="Times New Roman"/>
            <w:i/>
            <w:iCs/>
            <w:color w:val="000000" w:themeColor="text1"/>
            <w:sz w:val="24"/>
            <w:szCs w:val="24"/>
            <w:lang w:val="en"/>
          </w:rPr>
          <w:t>doi</w:t>
        </w:r>
      </w:hyperlink>
      <w:r w:rsidRPr="006565F4">
        <w:rPr>
          <w:rFonts w:ascii="Times New Roman" w:eastAsia="Times New Roman" w:hAnsi="Times New Roman" w:cs="Times New Roman"/>
          <w:i/>
          <w:iCs/>
          <w:color w:val="000000" w:themeColor="text1"/>
          <w:sz w:val="24"/>
          <w:szCs w:val="24"/>
          <w:lang w:val="en"/>
        </w:rPr>
        <w:t>:</w:t>
      </w:r>
      <w:hyperlink r:id="rId124" w:history="1">
        <w:r w:rsidRPr="006565F4">
          <w:rPr>
            <w:rFonts w:ascii="Times New Roman" w:eastAsia="Times New Roman" w:hAnsi="Times New Roman" w:cs="Times New Roman"/>
            <w:i/>
            <w:iCs/>
            <w:color w:val="000000" w:themeColor="text1"/>
            <w:sz w:val="24"/>
            <w:szCs w:val="24"/>
            <w:lang w:val="en"/>
          </w:rPr>
          <w:t>10.1007/s15010-020-01401-y</w:t>
        </w:r>
      </w:hyperlink>
      <w:r w:rsidRPr="006565F4">
        <w:rPr>
          <w:rFonts w:ascii="Times New Roman" w:eastAsia="Times New Roman" w:hAnsi="Times New Roman" w:cs="Times New Roman"/>
          <w:i/>
          <w:iCs/>
          <w:color w:val="000000" w:themeColor="text1"/>
          <w:sz w:val="24"/>
          <w:szCs w:val="24"/>
          <w:lang w:val="en"/>
        </w:rPr>
        <w:t xml:space="preserve">. </w:t>
      </w:r>
      <w:hyperlink r:id="rId125" w:tooltip="PubMed Identifier" w:history="1">
        <w:r w:rsidRPr="006565F4">
          <w:rPr>
            <w:rFonts w:ascii="Times New Roman" w:eastAsia="Times New Roman" w:hAnsi="Times New Roman" w:cs="Times New Roman"/>
            <w:i/>
            <w:iCs/>
            <w:color w:val="000000" w:themeColor="text1"/>
            <w:sz w:val="24"/>
            <w:szCs w:val="24"/>
            <w:lang w:val="en"/>
          </w:rPr>
          <w:t>PMID</w:t>
        </w:r>
      </w:hyperlink>
      <w:r w:rsidRPr="006565F4">
        <w:rPr>
          <w:rFonts w:ascii="Times New Roman" w:eastAsia="Times New Roman" w:hAnsi="Times New Roman" w:cs="Times New Roman"/>
          <w:i/>
          <w:iCs/>
          <w:color w:val="000000" w:themeColor="text1"/>
          <w:sz w:val="24"/>
          <w:szCs w:val="24"/>
          <w:lang w:val="en"/>
        </w:rPr>
        <w:t> </w:t>
      </w:r>
      <w:hyperlink r:id="rId126" w:history="1">
        <w:r w:rsidRPr="006565F4">
          <w:rPr>
            <w:rFonts w:ascii="Times New Roman" w:eastAsia="Times New Roman" w:hAnsi="Times New Roman" w:cs="Times New Roman"/>
            <w:i/>
            <w:iCs/>
            <w:color w:val="000000" w:themeColor="text1"/>
            <w:sz w:val="24"/>
            <w:szCs w:val="24"/>
            <w:lang w:val="en"/>
          </w:rPr>
          <w:t>32072569</w:t>
        </w:r>
      </w:hyperlink>
      <w:r w:rsidRPr="006565F4">
        <w:rPr>
          <w:rFonts w:ascii="Times New Roman" w:eastAsia="Times New Roman" w:hAnsi="Times New Roman" w:cs="Times New Roman"/>
          <w:i/>
          <w:iCs/>
          <w:color w:val="000000" w:themeColor="text1"/>
          <w:sz w:val="24"/>
          <w:szCs w:val="24"/>
          <w:lang w:val="en"/>
        </w:rPr>
        <w:t>.</w:t>
      </w:r>
      <w:r w:rsidRPr="006565F4">
        <w:rPr>
          <w:rFonts w:ascii="Times New Roman" w:eastAsia="Times New Roman" w:hAnsi="Times New Roman" w:cs="Times New Roman"/>
          <w:color w:val="000000" w:themeColor="text1"/>
          <w:sz w:val="24"/>
          <w:szCs w:val="24"/>
          <w:lang w:val="en"/>
        </w:rPr>
        <w:t xml:space="preserve"> </w:t>
      </w:r>
    </w:p>
    <w:p w:rsidR="00735958" w:rsidRPr="006565F4" w:rsidRDefault="00BA5E4C" w:rsidP="005A1D64">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hyperlink r:id="rId127" w:history="1">
        <w:r w:rsidR="00735958" w:rsidRPr="006565F4">
          <w:rPr>
            <w:rFonts w:ascii="Times New Roman" w:eastAsia="Times New Roman" w:hAnsi="Times New Roman" w:cs="Times New Roman"/>
            <w:i/>
            <w:iCs/>
            <w:color w:val="000000" w:themeColor="text1"/>
            <w:sz w:val="24"/>
            <w:szCs w:val="24"/>
            <w:lang w:val="en"/>
          </w:rPr>
          <w:t>"Clinical management of severe acute respiratory infection when novel coronavirus (nCoV) infection is suspected"</w:t>
        </w:r>
      </w:hyperlink>
      <w:r w:rsidR="00735958" w:rsidRPr="006565F4">
        <w:rPr>
          <w:rFonts w:ascii="Times New Roman" w:eastAsia="Times New Roman" w:hAnsi="Times New Roman" w:cs="Times New Roman"/>
          <w:i/>
          <w:iCs/>
          <w:color w:val="000000" w:themeColor="text1"/>
          <w:sz w:val="24"/>
          <w:szCs w:val="24"/>
          <w:lang w:val="en"/>
        </w:rPr>
        <w:t xml:space="preserve">. </w:t>
      </w:r>
      <w:hyperlink r:id="rId128" w:tooltip="World Health Organization" w:history="1">
        <w:r w:rsidR="00735958" w:rsidRPr="006565F4">
          <w:rPr>
            <w:rFonts w:ascii="Times New Roman" w:eastAsia="Times New Roman" w:hAnsi="Times New Roman" w:cs="Times New Roman"/>
            <w:i/>
            <w:iCs/>
            <w:color w:val="000000" w:themeColor="text1"/>
            <w:sz w:val="24"/>
            <w:szCs w:val="24"/>
            <w:lang w:val="en"/>
          </w:rPr>
          <w:t>World Health Organization</w:t>
        </w:r>
      </w:hyperlink>
      <w:r w:rsidR="00735958" w:rsidRPr="006565F4">
        <w:rPr>
          <w:rFonts w:ascii="Times New Roman" w:eastAsia="Times New Roman" w:hAnsi="Times New Roman" w:cs="Times New Roman"/>
          <w:i/>
          <w:iCs/>
          <w:color w:val="000000" w:themeColor="text1"/>
          <w:sz w:val="24"/>
          <w:szCs w:val="24"/>
          <w:lang w:val="en"/>
        </w:rPr>
        <w:t xml:space="preserve"> (WHO). </w:t>
      </w:r>
      <w:hyperlink r:id="rId129" w:history="1">
        <w:r w:rsidR="00735958" w:rsidRPr="006565F4">
          <w:rPr>
            <w:rFonts w:ascii="Times New Roman" w:eastAsia="Times New Roman" w:hAnsi="Times New Roman" w:cs="Times New Roman"/>
            <w:i/>
            <w:iCs/>
            <w:color w:val="000000" w:themeColor="text1"/>
            <w:sz w:val="24"/>
            <w:szCs w:val="24"/>
            <w:lang w:val="en"/>
          </w:rPr>
          <w:t>Archived</w:t>
        </w:r>
      </w:hyperlink>
      <w:r w:rsidR="00735958" w:rsidRPr="006565F4">
        <w:rPr>
          <w:rFonts w:ascii="Times New Roman" w:eastAsia="Times New Roman" w:hAnsi="Times New Roman" w:cs="Times New Roman"/>
          <w:i/>
          <w:iCs/>
          <w:color w:val="000000" w:themeColor="text1"/>
          <w:sz w:val="24"/>
          <w:szCs w:val="24"/>
          <w:lang w:val="en"/>
        </w:rPr>
        <w:t xml:space="preserve"> from the original on 31 January 2020. Retrieved 13 February 2020.</w:t>
      </w:r>
      <w:r w:rsidR="00735958" w:rsidRPr="006565F4">
        <w:rPr>
          <w:rFonts w:ascii="Times New Roman" w:eastAsia="Times New Roman" w:hAnsi="Times New Roman" w:cs="Times New Roman"/>
          <w:color w:val="000000" w:themeColor="text1"/>
          <w:sz w:val="24"/>
          <w:szCs w:val="24"/>
          <w:lang w:val="en"/>
        </w:rPr>
        <w:t xml:space="preserve"> </w:t>
      </w:r>
    </w:p>
    <w:p w:rsidR="00735958" w:rsidRPr="006565F4" w:rsidRDefault="00735958" w:rsidP="005A1D64">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 </w:t>
      </w:r>
      <w:r w:rsidRPr="006565F4">
        <w:rPr>
          <w:rFonts w:ascii="Times New Roman" w:eastAsia="Times New Roman" w:hAnsi="Times New Roman" w:cs="Times New Roman"/>
          <w:i/>
          <w:iCs/>
          <w:color w:val="000000" w:themeColor="text1"/>
          <w:sz w:val="24"/>
          <w:szCs w:val="24"/>
          <w:lang w:val="en"/>
        </w:rPr>
        <w:t xml:space="preserve">Farkas J (March 2020). </w:t>
      </w:r>
      <w:hyperlink r:id="rId130" w:history="1">
        <w:r w:rsidRPr="006565F4">
          <w:rPr>
            <w:rFonts w:ascii="Times New Roman" w:eastAsia="Times New Roman" w:hAnsi="Times New Roman" w:cs="Times New Roman"/>
            <w:i/>
            <w:iCs/>
            <w:color w:val="000000" w:themeColor="text1"/>
            <w:sz w:val="24"/>
            <w:szCs w:val="24"/>
            <w:lang w:val="en"/>
          </w:rPr>
          <w:t>COVID-19—The Internet Book of Critical Care</w:t>
        </w:r>
      </w:hyperlink>
      <w:r w:rsidRPr="006565F4">
        <w:rPr>
          <w:rFonts w:ascii="Times New Roman" w:eastAsia="Times New Roman" w:hAnsi="Times New Roman" w:cs="Times New Roman"/>
          <w:i/>
          <w:iCs/>
          <w:color w:val="000000" w:themeColor="text1"/>
          <w:sz w:val="24"/>
          <w:szCs w:val="24"/>
          <w:lang w:val="en"/>
        </w:rPr>
        <w:t xml:space="preserve"> (digital) (Reference manual). USA: EMCrit. </w:t>
      </w:r>
      <w:hyperlink r:id="rId131" w:history="1">
        <w:r w:rsidRPr="006565F4">
          <w:rPr>
            <w:rFonts w:ascii="Times New Roman" w:eastAsia="Times New Roman" w:hAnsi="Times New Roman" w:cs="Times New Roman"/>
            <w:i/>
            <w:iCs/>
            <w:color w:val="000000" w:themeColor="text1"/>
            <w:sz w:val="24"/>
            <w:szCs w:val="24"/>
            <w:lang w:val="en"/>
          </w:rPr>
          <w:t>Archived</w:t>
        </w:r>
      </w:hyperlink>
      <w:r w:rsidRPr="006565F4">
        <w:rPr>
          <w:rFonts w:ascii="Times New Roman" w:eastAsia="Times New Roman" w:hAnsi="Times New Roman" w:cs="Times New Roman"/>
          <w:i/>
          <w:iCs/>
          <w:color w:val="000000" w:themeColor="text1"/>
          <w:sz w:val="24"/>
          <w:szCs w:val="24"/>
          <w:lang w:val="en"/>
        </w:rPr>
        <w:t xml:space="preserve"> from the original on 11 March 2020. Retrieved 13 March 2020.</w:t>
      </w:r>
      <w:r w:rsidRPr="006565F4">
        <w:rPr>
          <w:rFonts w:ascii="Times New Roman" w:eastAsia="Times New Roman" w:hAnsi="Times New Roman" w:cs="Times New Roman"/>
          <w:color w:val="000000" w:themeColor="text1"/>
          <w:sz w:val="24"/>
          <w:szCs w:val="24"/>
          <w:lang w:val="en"/>
        </w:rPr>
        <w:t xml:space="preserve"> </w:t>
      </w:r>
    </w:p>
    <w:p w:rsidR="00735958" w:rsidRPr="006565F4" w:rsidRDefault="00735958" w:rsidP="005A1D64">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lastRenderedPageBreak/>
        <w:t xml:space="preserve"> </w:t>
      </w:r>
      <w:hyperlink r:id="rId132" w:history="1">
        <w:r w:rsidRPr="006565F4">
          <w:rPr>
            <w:rFonts w:ascii="Times New Roman" w:eastAsia="Times New Roman" w:hAnsi="Times New Roman" w:cs="Times New Roman"/>
            <w:i/>
            <w:iCs/>
            <w:color w:val="000000" w:themeColor="text1"/>
            <w:sz w:val="24"/>
            <w:szCs w:val="24"/>
            <w:lang w:val="en"/>
          </w:rPr>
          <w:t>"COVID19—Resources for Health Care Professionals"</w:t>
        </w:r>
      </w:hyperlink>
      <w:r w:rsidRPr="006565F4">
        <w:rPr>
          <w:rFonts w:ascii="Times New Roman" w:eastAsia="Times New Roman" w:hAnsi="Times New Roman" w:cs="Times New Roman"/>
          <w:i/>
          <w:iCs/>
          <w:color w:val="000000" w:themeColor="text1"/>
          <w:sz w:val="24"/>
          <w:szCs w:val="24"/>
          <w:lang w:val="en"/>
        </w:rPr>
        <w:t xml:space="preserve">. </w:t>
      </w:r>
      <w:hyperlink r:id="rId133" w:tooltip="Penn Libraries" w:history="1">
        <w:r w:rsidRPr="006565F4">
          <w:rPr>
            <w:rFonts w:ascii="Times New Roman" w:eastAsia="Times New Roman" w:hAnsi="Times New Roman" w:cs="Times New Roman"/>
            <w:i/>
            <w:iCs/>
            <w:color w:val="000000" w:themeColor="text1"/>
            <w:sz w:val="24"/>
            <w:szCs w:val="24"/>
            <w:lang w:val="en"/>
          </w:rPr>
          <w:t>Penn Libraries</w:t>
        </w:r>
      </w:hyperlink>
      <w:r w:rsidRPr="006565F4">
        <w:rPr>
          <w:rFonts w:ascii="Times New Roman" w:eastAsia="Times New Roman" w:hAnsi="Times New Roman" w:cs="Times New Roman"/>
          <w:i/>
          <w:iCs/>
          <w:color w:val="000000" w:themeColor="text1"/>
          <w:sz w:val="24"/>
          <w:szCs w:val="24"/>
          <w:lang w:val="en"/>
        </w:rPr>
        <w:t xml:space="preserve">. 11 March 2020. </w:t>
      </w:r>
      <w:hyperlink r:id="rId134" w:history="1">
        <w:r w:rsidRPr="006565F4">
          <w:rPr>
            <w:rFonts w:ascii="Times New Roman" w:eastAsia="Times New Roman" w:hAnsi="Times New Roman" w:cs="Times New Roman"/>
            <w:i/>
            <w:iCs/>
            <w:color w:val="000000" w:themeColor="text1"/>
            <w:sz w:val="24"/>
            <w:szCs w:val="24"/>
            <w:lang w:val="en"/>
          </w:rPr>
          <w:t>Archived</w:t>
        </w:r>
      </w:hyperlink>
      <w:r w:rsidRPr="006565F4">
        <w:rPr>
          <w:rFonts w:ascii="Times New Roman" w:eastAsia="Times New Roman" w:hAnsi="Times New Roman" w:cs="Times New Roman"/>
          <w:i/>
          <w:iCs/>
          <w:color w:val="000000" w:themeColor="text1"/>
          <w:sz w:val="24"/>
          <w:szCs w:val="24"/>
          <w:lang w:val="en"/>
        </w:rPr>
        <w:t xml:space="preserve"> from the original on 14 March 2020. Retrieved 13 March 2020.</w:t>
      </w:r>
      <w:r w:rsidRPr="006565F4">
        <w:rPr>
          <w:rFonts w:ascii="Times New Roman" w:eastAsia="Times New Roman" w:hAnsi="Times New Roman" w:cs="Times New Roman"/>
          <w:color w:val="000000" w:themeColor="text1"/>
          <w:sz w:val="24"/>
          <w:szCs w:val="24"/>
          <w:lang w:val="en"/>
        </w:rPr>
        <w:t xml:space="preserve"> </w:t>
      </w:r>
    </w:p>
    <w:p w:rsidR="00735958" w:rsidRPr="006565F4" w:rsidRDefault="00735958" w:rsidP="005A1D64">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6565F4">
        <w:rPr>
          <w:rFonts w:ascii="Times New Roman" w:eastAsia="Times New Roman" w:hAnsi="Times New Roman" w:cs="Times New Roman"/>
          <w:color w:val="000000" w:themeColor="text1"/>
          <w:sz w:val="24"/>
          <w:szCs w:val="24"/>
          <w:lang w:val="en"/>
        </w:rPr>
        <w:t xml:space="preserve"> </w:t>
      </w:r>
      <w:r w:rsidRPr="006565F4">
        <w:rPr>
          <w:rFonts w:ascii="Times New Roman" w:eastAsia="Times New Roman" w:hAnsi="Times New Roman" w:cs="Times New Roman"/>
          <w:i/>
          <w:iCs/>
          <w:color w:val="000000" w:themeColor="text1"/>
          <w:sz w:val="24"/>
          <w:szCs w:val="24"/>
          <w:lang w:val="en"/>
        </w:rPr>
        <w:t xml:space="preserve">Day, Michael (17 March 2020). </w:t>
      </w:r>
      <w:hyperlink r:id="rId135" w:history="1">
        <w:r w:rsidRPr="006565F4">
          <w:rPr>
            <w:rFonts w:ascii="Times New Roman" w:eastAsia="Times New Roman" w:hAnsi="Times New Roman" w:cs="Times New Roman"/>
            <w:i/>
            <w:iCs/>
            <w:color w:val="000000" w:themeColor="text1"/>
            <w:sz w:val="24"/>
            <w:szCs w:val="24"/>
            <w:lang w:val="en"/>
          </w:rPr>
          <w:t>"Covid-19: ibuprofen should not be used for managing symptoms, say doctors and scientists"</w:t>
        </w:r>
      </w:hyperlink>
      <w:r w:rsidRPr="006565F4">
        <w:rPr>
          <w:rFonts w:ascii="Times New Roman" w:eastAsia="Times New Roman" w:hAnsi="Times New Roman" w:cs="Times New Roman"/>
          <w:i/>
          <w:iCs/>
          <w:color w:val="000000" w:themeColor="text1"/>
          <w:sz w:val="24"/>
          <w:szCs w:val="24"/>
          <w:lang w:val="en"/>
        </w:rPr>
        <w:t xml:space="preserve">. BMJ. </w:t>
      </w:r>
      <w:r w:rsidRPr="006565F4">
        <w:rPr>
          <w:rFonts w:ascii="Times New Roman" w:eastAsia="Times New Roman" w:hAnsi="Times New Roman" w:cs="Times New Roman"/>
          <w:b/>
          <w:bCs/>
          <w:i/>
          <w:iCs/>
          <w:color w:val="000000" w:themeColor="text1"/>
          <w:sz w:val="24"/>
          <w:szCs w:val="24"/>
          <w:lang w:val="en"/>
        </w:rPr>
        <w:t>368</w:t>
      </w:r>
      <w:r w:rsidRPr="006565F4">
        <w:rPr>
          <w:rFonts w:ascii="Times New Roman" w:eastAsia="Times New Roman" w:hAnsi="Times New Roman" w:cs="Times New Roman"/>
          <w:i/>
          <w:iCs/>
          <w:color w:val="000000" w:themeColor="text1"/>
          <w:sz w:val="24"/>
          <w:szCs w:val="24"/>
          <w:lang w:val="en"/>
        </w:rPr>
        <w:t xml:space="preserve">: m1086. </w:t>
      </w:r>
      <w:hyperlink r:id="rId136" w:tooltip="Digital object identifier" w:history="1">
        <w:r w:rsidRPr="006565F4">
          <w:rPr>
            <w:rFonts w:ascii="Times New Roman" w:eastAsia="Times New Roman" w:hAnsi="Times New Roman" w:cs="Times New Roman"/>
            <w:i/>
            <w:iCs/>
            <w:color w:val="000000" w:themeColor="text1"/>
            <w:sz w:val="24"/>
            <w:szCs w:val="24"/>
            <w:lang w:val="en"/>
          </w:rPr>
          <w:t>doi</w:t>
        </w:r>
      </w:hyperlink>
      <w:r w:rsidRPr="006565F4">
        <w:rPr>
          <w:rFonts w:ascii="Times New Roman" w:eastAsia="Times New Roman" w:hAnsi="Times New Roman" w:cs="Times New Roman"/>
          <w:i/>
          <w:iCs/>
          <w:color w:val="000000" w:themeColor="text1"/>
          <w:sz w:val="24"/>
          <w:szCs w:val="24"/>
          <w:lang w:val="en"/>
        </w:rPr>
        <w:t>:</w:t>
      </w:r>
      <w:hyperlink r:id="rId137" w:history="1">
        <w:r w:rsidRPr="006565F4">
          <w:rPr>
            <w:rFonts w:ascii="Times New Roman" w:eastAsia="Times New Roman" w:hAnsi="Times New Roman" w:cs="Times New Roman"/>
            <w:i/>
            <w:iCs/>
            <w:color w:val="000000" w:themeColor="text1"/>
            <w:sz w:val="24"/>
            <w:szCs w:val="24"/>
            <w:lang w:val="en"/>
          </w:rPr>
          <w:t>10.1136/bmj.m1086</w:t>
        </w:r>
      </w:hyperlink>
      <w:r w:rsidRPr="006565F4">
        <w:rPr>
          <w:rFonts w:ascii="Times New Roman" w:eastAsia="Times New Roman" w:hAnsi="Times New Roman" w:cs="Times New Roman"/>
          <w:i/>
          <w:iCs/>
          <w:color w:val="000000" w:themeColor="text1"/>
          <w:sz w:val="24"/>
          <w:szCs w:val="24"/>
          <w:lang w:val="en"/>
        </w:rPr>
        <w:t xml:space="preserve">. </w:t>
      </w:r>
      <w:hyperlink r:id="rId138" w:tooltip="International Standard Serial Number" w:history="1">
        <w:r w:rsidRPr="006565F4">
          <w:rPr>
            <w:rFonts w:ascii="Times New Roman" w:eastAsia="Times New Roman" w:hAnsi="Times New Roman" w:cs="Times New Roman"/>
            <w:i/>
            <w:iCs/>
            <w:color w:val="000000" w:themeColor="text1"/>
            <w:sz w:val="24"/>
            <w:szCs w:val="24"/>
            <w:lang w:val="en"/>
          </w:rPr>
          <w:t>ISSN</w:t>
        </w:r>
      </w:hyperlink>
      <w:r w:rsidRPr="006565F4">
        <w:rPr>
          <w:rFonts w:ascii="Times New Roman" w:eastAsia="Times New Roman" w:hAnsi="Times New Roman" w:cs="Times New Roman"/>
          <w:i/>
          <w:iCs/>
          <w:color w:val="000000" w:themeColor="text1"/>
          <w:sz w:val="24"/>
          <w:szCs w:val="24"/>
          <w:lang w:val="en"/>
        </w:rPr>
        <w:t> </w:t>
      </w:r>
      <w:hyperlink r:id="rId139" w:history="1">
        <w:r w:rsidRPr="006565F4">
          <w:rPr>
            <w:rFonts w:ascii="Times New Roman" w:eastAsia="Times New Roman" w:hAnsi="Times New Roman" w:cs="Times New Roman"/>
            <w:i/>
            <w:iCs/>
            <w:color w:val="000000" w:themeColor="text1"/>
            <w:sz w:val="24"/>
            <w:szCs w:val="24"/>
            <w:lang w:val="en"/>
          </w:rPr>
          <w:t>1756-1833</w:t>
        </w:r>
      </w:hyperlink>
      <w:r w:rsidRPr="006565F4">
        <w:rPr>
          <w:rFonts w:ascii="Times New Roman" w:eastAsia="Times New Roman" w:hAnsi="Times New Roman" w:cs="Times New Roman"/>
          <w:i/>
          <w:iCs/>
          <w:color w:val="000000" w:themeColor="text1"/>
          <w:sz w:val="24"/>
          <w:szCs w:val="24"/>
          <w:lang w:val="en"/>
        </w:rPr>
        <w:t xml:space="preserve">. </w:t>
      </w:r>
      <w:hyperlink r:id="rId140" w:tooltip="PubMed Identifier" w:history="1">
        <w:r w:rsidRPr="006565F4">
          <w:rPr>
            <w:rFonts w:ascii="Times New Roman" w:eastAsia="Times New Roman" w:hAnsi="Times New Roman" w:cs="Times New Roman"/>
            <w:i/>
            <w:iCs/>
            <w:color w:val="000000" w:themeColor="text1"/>
            <w:sz w:val="24"/>
            <w:szCs w:val="24"/>
            <w:lang w:val="en"/>
          </w:rPr>
          <w:t>PMID</w:t>
        </w:r>
      </w:hyperlink>
      <w:r w:rsidRPr="006565F4">
        <w:rPr>
          <w:rFonts w:ascii="Times New Roman" w:eastAsia="Times New Roman" w:hAnsi="Times New Roman" w:cs="Times New Roman"/>
          <w:i/>
          <w:iCs/>
          <w:color w:val="000000" w:themeColor="text1"/>
          <w:sz w:val="24"/>
          <w:szCs w:val="24"/>
          <w:lang w:val="en"/>
        </w:rPr>
        <w:t> </w:t>
      </w:r>
      <w:hyperlink r:id="rId141" w:history="1">
        <w:r w:rsidRPr="006565F4">
          <w:rPr>
            <w:rFonts w:ascii="Times New Roman" w:eastAsia="Times New Roman" w:hAnsi="Times New Roman" w:cs="Times New Roman"/>
            <w:i/>
            <w:iCs/>
            <w:color w:val="000000" w:themeColor="text1"/>
            <w:sz w:val="24"/>
            <w:szCs w:val="24"/>
            <w:lang w:val="en"/>
          </w:rPr>
          <w:t>32184201</w:t>
        </w:r>
      </w:hyperlink>
      <w:r w:rsidRPr="006565F4">
        <w:rPr>
          <w:rFonts w:ascii="Times New Roman" w:eastAsia="Times New Roman" w:hAnsi="Times New Roman" w:cs="Times New Roman"/>
          <w:i/>
          <w:iCs/>
          <w:color w:val="000000" w:themeColor="text1"/>
          <w:sz w:val="24"/>
          <w:szCs w:val="24"/>
          <w:lang w:val="en"/>
        </w:rPr>
        <w:t xml:space="preserve">. </w:t>
      </w:r>
      <w:hyperlink r:id="rId142" w:history="1">
        <w:r w:rsidRPr="006565F4">
          <w:rPr>
            <w:rFonts w:ascii="Times New Roman" w:eastAsia="Times New Roman" w:hAnsi="Times New Roman" w:cs="Times New Roman"/>
            <w:i/>
            <w:iCs/>
            <w:color w:val="000000" w:themeColor="text1"/>
            <w:sz w:val="24"/>
            <w:szCs w:val="24"/>
            <w:lang w:val="en"/>
          </w:rPr>
          <w:t>Archived</w:t>
        </w:r>
      </w:hyperlink>
      <w:r w:rsidRPr="006565F4">
        <w:rPr>
          <w:rFonts w:ascii="Times New Roman" w:eastAsia="Times New Roman" w:hAnsi="Times New Roman" w:cs="Times New Roman"/>
          <w:i/>
          <w:iCs/>
          <w:color w:val="000000" w:themeColor="text1"/>
          <w:sz w:val="24"/>
          <w:szCs w:val="24"/>
          <w:lang w:val="en"/>
        </w:rPr>
        <w:t xml:space="preserve"> from the original on 19 March 2020. Retrieved 18 March 2020.</w:t>
      </w:r>
      <w:r w:rsidRPr="006565F4">
        <w:rPr>
          <w:rFonts w:ascii="Times New Roman" w:eastAsia="Times New Roman" w:hAnsi="Times New Roman" w:cs="Times New Roman"/>
          <w:color w:val="000000" w:themeColor="text1"/>
          <w:sz w:val="24"/>
          <w:szCs w:val="24"/>
          <w:lang w:val="en"/>
        </w:rPr>
        <w:t xml:space="preserve"> </w:t>
      </w:r>
    </w:p>
    <w:p w:rsidR="00735958" w:rsidRPr="006565F4" w:rsidRDefault="00735958" w:rsidP="00C9053B">
      <w:pPr>
        <w:spacing w:after="4" w:line="267" w:lineRule="auto"/>
        <w:ind w:left="234" w:hanging="248"/>
        <w:rPr>
          <w:rFonts w:ascii="Times New Roman" w:hAnsi="Times New Roman" w:cs="Times New Roman"/>
          <w:color w:val="000000" w:themeColor="text1"/>
          <w:sz w:val="24"/>
          <w:szCs w:val="24"/>
        </w:rPr>
      </w:pPr>
    </w:p>
    <w:p w:rsidR="00596007" w:rsidRPr="006565F4" w:rsidRDefault="00596007" w:rsidP="00325CC2">
      <w:pPr>
        <w:spacing w:after="4" w:line="267" w:lineRule="auto"/>
        <w:ind w:left="234" w:hanging="248"/>
        <w:rPr>
          <w:rFonts w:ascii="Times New Roman" w:hAnsi="Times New Roman" w:cs="Times New Roman"/>
          <w:color w:val="000000" w:themeColor="text1"/>
          <w:sz w:val="24"/>
          <w:szCs w:val="24"/>
        </w:rPr>
      </w:pPr>
    </w:p>
    <w:p w:rsidR="00325CC2" w:rsidRPr="006565F4" w:rsidRDefault="00325CC2" w:rsidP="00325CC2">
      <w:pPr>
        <w:spacing w:after="4" w:line="267" w:lineRule="auto"/>
        <w:ind w:left="234" w:hanging="248"/>
        <w:rPr>
          <w:rFonts w:ascii="Times New Roman" w:hAnsi="Times New Roman" w:cs="Times New Roman"/>
          <w:color w:val="000000" w:themeColor="text1"/>
          <w:sz w:val="24"/>
          <w:szCs w:val="24"/>
        </w:rPr>
      </w:pPr>
    </w:p>
    <w:p w:rsidR="00325CC2" w:rsidRPr="006565F4" w:rsidRDefault="00325CC2" w:rsidP="00E07E9C">
      <w:pPr>
        <w:spacing w:after="4" w:line="267" w:lineRule="auto"/>
        <w:ind w:left="234" w:hanging="248"/>
        <w:rPr>
          <w:rFonts w:ascii="Times New Roman" w:hAnsi="Times New Roman" w:cs="Times New Roman"/>
          <w:color w:val="000000" w:themeColor="text1"/>
          <w:sz w:val="24"/>
          <w:szCs w:val="24"/>
        </w:rPr>
      </w:pPr>
    </w:p>
    <w:p w:rsidR="00E07E9C" w:rsidRPr="006565F4" w:rsidRDefault="00E07E9C" w:rsidP="00D33408">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p>
    <w:p w:rsidR="00D33408" w:rsidRPr="006565F4" w:rsidRDefault="00D33408" w:rsidP="00D659A8">
      <w:pPr>
        <w:spacing w:after="231"/>
        <w:ind w:left="-13" w:right="-13" w:firstLine="289"/>
        <w:rPr>
          <w:rFonts w:ascii="Times New Roman" w:hAnsi="Times New Roman" w:cs="Times New Roman"/>
          <w:color w:val="000000" w:themeColor="text1"/>
          <w:sz w:val="24"/>
          <w:szCs w:val="24"/>
        </w:rPr>
      </w:pPr>
    </w:p>
    <w:p w:rsidR="00D659A8" w:rsidRPr="006565F4" w:rsidRDefault="00D659A8" w:rsidP="00D43917">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p w:rsidR="00D65196" w:rsidRPr="006565F4" w:rsidRDefault="00D65196">
      <w:pPr>
        <w:rPr>
          <w:rFonts w:ascii="Times New Roman" w:hAnsi="Times New Roman" w:cs="Times New Roman"/>
          <w:color w:val="000000" w:themeColor="text1"/>
          <w:sz w:val="24"/>
          <w:szCs w:val="24"/>
        </w:rPr>
      </w:pPr>
    </w:p>
    <w:sectPr w:rsidR="00D65196" w:rsidRPr="006565F4">
      <w:headerReference w:type="even" r:id="rId143"/>
      <w:headerReference w:type="default" r:id="rId144"/>
      <w:headerReference w:type="first" r:id="rId1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E4C" w:rsidRDefault="00BA5E4C">
      <w:pPr>
        <w:spacing w:after="0" w:line="240" w:lineRule="auto"/>
      </w:pPr>
      <w:r>
        <w:separator/>
      </w:r>
    </w:p>
  </w:endnote>
  <w:endnote w:type="continuationSeparator" w:id="0">
    <w:p w:rsidR="00BA5E4C" w:rsidRDefault="00BA5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E4C" w:rsidRDefault="00BA5E4C">
      <w:pPr>
        <w:spacing w:after="0" w:line="240" w:lineRule="auto"/>
      </w:pPr>
      <w:r>
        <w:separator/>
      </w:r>
    </w:p>
  </w:footnote>
  <w:footnote w:type="continuationSeparator" w:id="0">
    <w:p w:rsidR="00BA5E4C" w:rsidRDefault="00BA5E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797" w:rsidRDefault="00BA5E4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797" w:rsidRDefault="00BA5E4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797" w:rsidRDefault="00BA5E4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797" w:rsidRDefault="00BA5E4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797" w:rsidRDefault="00BA5E4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797" w:rsidRDefault="00BA5E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4550B"/>
    <w:multiLevelType w:val="multilevel"/>
    <w:tmpl w:val="AC6C2E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196"/>
    <w:rsid w:val="001232E1"/>
    <w:rsid w:val="00325CC2"/>
    <w:rsid w:val="004A5C04"/>
    <w:rsid w:val="00596007"/>
    <w:rsid w:val="005A1D64"/>
    <w:rsid w:val="006565F4"/>
    <w:rsid w:val="006A2A8B"/>
    <w:rsid w:val="00733E7D"/>
    <w:rsid w:val="00735958"/>
    <w:rsid w:val="00BA5E4C"/>
    <w:rsid w:val="00C9053B"/>
    <w:rsid w:val="00D05605"/>
    <w:rsid w:val="00D33408"/>
    <w:rsid w:val="00D43917"/>
    <w:rsid w:val="00D65196"/>
    <w:rsid w:val="00D659A8"/>
    <w:rsid w:val="00E07E9C"/>
    <w:rsid w:val="00F03DC4"/>
    <w:rsid w:val="00F47CDF"/>
    <w:rsid w:val="00FD46CD"/>
    <w:rsid w:val="00FD5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AB1251-EA08-41F5-89EF-B194985D0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D659A8"/>
    <w:pPr>
      <w:keepNext/>
      <w:keepLines/>
      <w:spacing w:after="44"/>
      <w:ind w:left="339" w:hanging="10"/>
      <w:outlineLvl w:val="0"/>
    </w:pPr>
    <w:rPr>
      <w:rFonts w:ascii="Calibri" w:eastAsia="Calibri" w:hAnsi="Calibri" w:cs="Calibri"/>
      <w:color w:val="000000"/>
      <w:sz w:val="24"/>
      <w:lang w:val="en-US"/>
    </w:rPr>
  </w:style>
  <w:style w:type="paragraph" w:styleId="Heading2">
    <w:name w:val="heading 2"/>
    <w:basedOn w:val="Normal"/>
    <w:next w:val="Normal"/>
    <w:link w:val="Heading2Char"/>
    <w:uiPriority w:val="9"/>
    <w:semiHidden/>
    <w:unhideWhenUsed/>
    <w:qFormat/>
    <w:rsid w:val="00D659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59A8"/>
    <w:rPr>
      <w:rFonts w:ascii="Calibri" w:eastAsia="Calibri" w:hAnsi="Calibri" w:cs="Calibri"/>
      <w:color w:val="000000"/>
      <w:sz w:val="24"/>
      <w:lang w:val="en-US"/>
    </w:rPr>
  </w:style>
  <w:style w:type="character" w:customStyle="1" w:styleId="Heading2Char">
    <w:name w:val="Heading 2 Char"/>
    <w:basedOn w:val="DefaultParagraphFont"/>
    <w:link w:val="Heading2"/>
    <w:uiPriority w:val="9"/>
    <w:semiHidden/>
    <w:rsid w:val="00D659A8"/>
    <w:rPr>
      <w:rFonts w:asciiTheme="majorHAnsi" w:eastAsiaTheme="majorEastAsia" w:hAnsiTheme="majorHAnsi" w:cstheme="majorBidi"/>
      <w:color w:val="2E74B5" w:themeColor="accent1" w:themeShade="BF"/>
      <w:sz w:val="26"/>
      <w:szCs w:val="26"/>
    </w:rPr>
  </w:style>
  <w:style w:type="table" w:customStyle="1" w:styleId="TableGrid">
    <w:name w:val="TableGrid"/>
    <w:rsid w:val="00D659A8"/>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International_Standard_Serial_Number" TargetMode="External"/><Relationship Id="rId21" Type="http://schemas.openxmlformats.org/officeDocument/2006/relationships/hyperlink" Target="https://en.wikipedia.org/wiki/Pneumonia" TargetMode="External"/><Relationship Id="rId42" Type="http://schemas.openxmlformats.org/officeDocument/2006/relationships/hyperlink" Target="https://en.wikipedia.org/wiki/Antibody-dependent_cellular_cytotoxicity" TargetMode="External"/><Relationship Id="rId63" Type="http://schemas.openxmlformats.org/officeDocument/2006/relationships/hyperlink" Target="https://en.wikipedia.org/wiki/Tracheal_intubation" TargetMode="External"/><Relationship Id="rId84" Type="http://schemas.openxmlformats.org/officeDocument/2006/relationships/hyperlink" Target="https://en.wikipedia.org/wiki/Centimetre_of_water" TargetMode="External"/><Relationship Id="rId138" Type="http://schemas.openxmlformats.org/officeDocument/2006/relationships/hyperlink" Target="https://en.wikipedia.org/wiki/International_Standard_Serial_Number" TargetMode="External"/><Relationship Id="rId107" Type="http://schemas.openxmlformats.org/officeDocument/2006/relationships/hyperlink" Target="https://www.ncbi.nlm.nih.gov/pmc/articles/PMC7092819" TargetMode="External"/><Relationship Id="rId11" Type="http://schemas.openxmlformats.org/officeDocument/2006/relationships/hyperlink" Target="https://en.wikipedia.org/wiki/2019%E2%80%9320_coronavirus_pandemic" TargetMode="External"/><Relationship Id="rId32" Type="http://schemas.openxmlformats.org/officeDocument/2006/relationships/hyperlink" Target="http://dx.doi.org/10.1016/j.jtho.2020.02.010" TargetMode="External"/><Relationship Id="rId53" Type="http://schemas.openxmlformats.org/officeDocument/2006/relationships/hyperlink" Target="https://en.wikipedia.org/wiki/Ibuprofen" TargetMode="External"/><Relationship Id="rId74" Type="http://schemas.openxmlformats.org/officeDocument/2006/relationships/hyperlink" Target="https://en.wikipedia.org/wiki/Mechanical_ventilation" TargetMode="External"/><Relationship Id="rId128" Type="http://schemas.openxmlformats.org/officeDocument/2006/relationships/hyperlink" Target="https://en.wikipedia.org/wiki/World_Health_Organization" TargetMode="External"/><Relationship Id="rId5" Type="http://schemas.openxmlformats.org/officeDocument/2006/relationships/footnotes" Target="footnotes.xml"/><Relationship Id="rId90" Type="http://schemas.openxmlformats.org/officeDocument/2006/relationships/hyperlink" Target="https://en.wikipedia.org/wiki/Antibiotics" TargetMode="External"/><Relationship Id="rId95" Type="http://schemas.openxmlformats.org/officeDocument/2006/relationships/hyperlink" Target="https://en.wikipedia.org/wiki/PubMed_Central" TargetMode="External"/><Relationship Id="rId22" Type="http://schemas.openxmlformats.org/officeDocument/2006/relationships/hyperlink" Target="https://en.wikipedia.org/wiki/Multi-organ_failure" TargetMode="External"/><Relationship Id="rId27" Type="http://schemas.openxmlformats.org/officeDocument/2006/relationships/hyperlink" Target="http://talk.ictvonline.org/media/g/vertebrate-2008/default.aspx" TargetMode="External"/><Relationship Id="rId43" Type="http://schemas.openxmlformats.org/officeDocument/2006/relationships/hyperlink" Target="https://en.wikipedia.org/wiki/Phagocytosis" TargetMode="External"/><Relationship Id="rId48" Type="http://schemas.openxmlformats.org/officeDocument/2006/relationships/hyperlink" Target="https://en.wikipedia.org/wiki/National_Health_Commission" TargetMode="External"/><Relationship Id="rId64" Type="http://schemas.openxmlformats.org/officeDocument/2006/relationships/hyperlink" Target="https://en.wikipedia.org/wiki/Heated_humidified_high-flow_therapy" TargetMode="External"/><Relationship Id="rId69" Type="http://schemas.openxmlformats.org/officeDocument/2006/relationships/hyperlink" Target="https://en.wikipedia.org/wiki/List_of_countries_by_hospital_beds" TargetMode="External"/><Relationship Id="rId113" Type="http://schemas.openxmlformats.org/officeDocument/2006/relationships/hyperlink" Target="https://pubmed.ncbi.nlm.nih.gov/32109013" TargetMode="External"/><Relationship Id="rId118" Type="http://schemas.openxmlformats.org/officeDocument/2006/relationships/hyperlink" Target="https://www.worldcat.org/issn/2213-2600" TargetMode="External"/><Relationship Id="rId134" Type="http://schemas.openxmlformats.org/officeDocument/2006/relationships/hyperlink" Target="https://web.archive.org/web/20200314035631/https:/guides.library.upenn.edu/covid-19" TargetMode="External"/><Relationship Id="rId139" Type="http://schemas.openxmlformats.org/officeDocument/2006/relationships/hyperlink" Target="https://www.worldcat.org/issn/1756-1833" TargetMode="External"/><Relationship Id="rId80" Type="http://schemas.openxmlformats.org/officeDocument/2006/relationships/hyperlink" Target="https://en.wikipedia.org/wiki/Nasal_cannula" TargetMode="External"/><Relationship Id="rId85" Type="http://schemas.openxmlformats.org/officeDocument/2006/relationships/hyperlink" Target="https://en.wikipedia.org/wiki/Respiratory_rate" TargetMode="External"/><Relationship Id="rId12" Type="http://schemas.openxmlformats.org/officeDocument/2006/relationships/hyperlink" Target="https://en.wikipedia.org/wiki/Symptom" TargetMode="External"/><Relationship Id="rId17" Type="http://schemas.openxmlformats.org/officeDocument/2006/relationships/hyperlink" Target="https://en.wikipedia.org/wiki/Diarrhea" TargetMode="External"/><Relationship Id="rId33" Type="http://schemas.openxmlformats.org/officeDocument/2006/relationships/header" Target="header1.xml"/><Relationship Id="rId38" Type="http://schemas.openxmlformats.org/officeDocument/2006/relationships/hyperlink" Target="https://en.wikipedia.org/wiki/Passive_immunity" TargetMode="External"/><Relationship Id="rId59" Type="http://schemas.openxmlformats.org/officeDocument/2006/relationships/hyperlink" Target="https://en.wikipedia.org/wiki/Methylprednisolone" TargetMode="External"/><Relationship Id="rId103" Type="http://schemas.openxmlformats.org/officeDocument/2006/relationships/hyperlink" Target="https://en.wikipedia.org/wiki/Digital_object_identifier" TargetMode="External"/><Relationship Id="rId108" Type="http://schemas.openxmlformats.org/officeDocument/2006/relationships/hyperlink" Target="https://en.wikipedia.org/wiki/Digital_object_identifier" TargetMode="External"/><Relationship Id="rId124" Type="http://schemas.openxmlformats.org/officeDocument/2006/relationships/hyperlink" Target="https://doi.org/10.1007%2Fs15010-020-01401-y" TargetMode="External"/><Relationship Id="rId129" Type="http://schemas.openxmlformats.org/officeDocument/2006/relationships/hyperlink" Target="https://web.archive.org/web/20200131032122/https:/www.who.int/publications-detail/clinical-management-of-severe-acute-respiratory-infection-when-novel-coronavirus-(ncov)-infection-is-suspected" TargetMode="External"/><Relationship Id="rId54" Type="http://schemas.openxmlformats.org/officeDocument/2006/relationships/hyperlink" Target="https://en.wikipedia.org/wiki/Non-steroidal_anti-inflammatory_drugs" TargetMode="External"/><Relationship Id="rId70" Type="http://schemas.openxmlformats.org/officeDocument/2006/relationships/hyperlink" Target="https://en.wikipedia.org/wiki/Health_system" TargetMode="External"/><Relationship Id="rId75" Type="http://schemas.openxmlformats.org/officeDocument/2006/relationships/hyperlink" Target="https://en.wikipedia.org/wiki/Acute_respiratory_distress_syndrome" TargetMode="External"/><Relationship Id="rId91" Type="http://schemas.openxmlformats.org/officeDocument/2006/relationships/hyperlink" Target="https://en.wikipedia.org/wiki/Glucocorticoids" TargetMode="External"/><Relationship Id="rId96" Type="http://schemas.openxmlformats.org/officeDocument/2006/relationships/hyperlink" Target="https://www.ncbi.nlm.nih.gov/pmc/articles/PMC7047369" TargetMode="External"/><Relationship Id="rId140" Type="http://schemas.openxmlformats.org/officeDocument/2006/relationships/hyperlink" Target="https://en.wikipedia.org/wiki/PubMed_Identifier" TargetMode="External"/><Relationship Id="rId145"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2019%E2%80%9320_coronavirus_pandemic_cases/WHO_situation_reports" TargetMode="External"/><Relationship Id="rId28" Type="http://schemas.openxmlformats.org/officeDocument/2006/relationships/image" Target="media/image2.png"/><Relationship Id="rId49" Type="http://schemas.openxmlformats.org/officeDocument/2006/relationships/hyperlink" Target="https://en.wikipedia.org/wiki/Critical_care_medicine" TargetMode="External"/><Relationship Id="rId114" Type="http://schemas.openxmlformats.org/officeDocument/2006/relationships/hyperlink" Target="https://www.ncbi.nlm.nih.gov/pmc/articles/PMC7118650" TargetMode="External"/><Relationship Id="rId119" Type="http://schemas.openxmlformats.org/officeDocument/2006/relationships/hyperlink" Target="https://en.wikipedia.org/wiki/PubMed_Central" TargetMode="External"/><Relationship Id="rId44" Type="http://schemas.openxmlformats.org/officeDocument/2006/relationships/hyperlink" Target="https://en.wikipedia.org/wiki/Convalescent_serum" TargetMode="External"/><Relationship Id="rId60" Type="http://schemas.openxmlformats.org/officeDocument/2006/relationships/hyperlink" Target="https://en.wikipedia.org/wiki/Acute_respiratory_distress_syndrome" TargetMode="External"/><Relationship Id="rId65" Type="http://schemas.openxmlformats.org/officeDocument/2006/relationships/hyperlink" Target="https://en.wikipedia.org/wiki/Positive_airway_pressure" TargetMode="External"/><Relationship Id="rId81" Type="http://schemas.openxmlformats.org/officeDocument/2006/relationships/hyperlink" Target="https://en.wikipedia.org/wiki/Oxygen_saturation" TargetMode="External"/><Relationship Id="rId86" Type="http://schemas.openxmlformats.org/officeDocument/2006/relationships/hyperlink" Target="https://en.wikipedia.org/wiki/Positive_end-expiratory_pressure" TargetMode="External"/><Relationship Id="rId130" Type="http://schemas.openxmlformats.org/officeDocument/2006/relationships/hyperlink" Target="https://emcrit.org/ibcc/covid19/" TargetMode="External"/><Relationship Id="rId135" Type="http://schemas.openxmlformats.org/officeDocument/2006/relationships/hyperlink" Target="https://www.bmj.com/content/368/bmj.m1086" TargetMode="External"/><Relationship Id="rId13" Type="http://schemas.openxmlformats.org/officeDocument/2006/relationships/hyperlink" Target="https://en.wikipedia.org/wiki/Fever" TargetMode="External"/><Relationship Id="rId18" Type="http://schemas.openxmlformats.org/officeDocument/2006/relationships/hyperlink" Target="https://en.wikipedia.org/wiki/Sore_throat" TargetMode="External"/><Relationship Id="rId39" Type="http://schemas.openxmlformats.org/officeDocument/2006/relationships/hyperlink" Target="https://en.wikipedia.org/wiki/Coronavirus_disease_2019" TargetMode="External"/><Relationship Id="rId109" Type="http://schemas.openxmlformats.org/officeDocument/2006/relationships/hyperlink" Target="https://doi.org/10.1056%2Fnejmoa2002032" TargetMode="External"/><Relationship Id="rId34" Type="http://schemas.openxmlformats.org/officeDocument/2006/relationships/header" Target="header2.xml"/><Relationship Id="rId50" Type="http://schemas.openxmlformats.org/officeDocument/2006/relationships/hyperlink" Target="https://en.wikipedia.org/wiki/Pulmonology" TargetMode="External"/><Relationship Id="rId55" Type="http://schemas.openxmlformats.org/officeDocument/2006/relationships/hyperlink" Target="https://en.wikipedia.org/wiki/Food_and_Drug_Administration" TargetMode="External"/><Relationship Id="rId76" Type="http://schemas.openxmlformats.org/officeDocument/2006/relationships/hyperlink" Target="https://en.wikipedia.org/wiki/Modes_of_mechanical_ventilation" TargetMode="External"/><Relationship Id="rId97" Type="http://schemas.openxmlformats.org/officeDocument/2006/relationships/hyperlink" Target="https://en.wikipedia.org/wiki/PubMed_Identifier" TargetMode="External"/><Relationship Id="rId104" Type="http://schemas.openxmlformats.org/officeDocument/2006/relationships/hyperlink" Target="https://doi.org/10.1016%2Fs0140-6736%2820%2930558-4" TargetMode="External"/><Relationship Id="rId120" Type="http://schemas.openxmlformats.org/officeDocument/2006/relationships/hyperlink" Target="https://www.ncbi.nlm.nih.gov/pmc/articles/PMC7118650" TargetMode="External"/><Relationship Id="rId125" Type="http://schemas.openxmlformats.org/officeDocument/2006/relationships/hyperlink" Target="https://en.wikipedia.org/wiki/PubMed_Identifier" TargetMode="External"/><Relationship Id="rId141" Type="http://schemas.openxmlformats.org/officeDocument/2006/relationships/hyperlink" Target="https://pubmed.ncbi.nlm.nih.gov/32184201" TargetMode="External"/><Relationship Id="rId14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s://en.wikipedia.org/wiki/Flatten_the_curve" TargetMode="External"/><Relationship Id="rId92" Type="http://schemas.openxmlformats.org/officeDocument/2006/relationships/hyperlink" Target="https://www.ncbi.nlm.nih.gov/pmc/articles/PMC7047369"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hyperlink" Target="https://en.wikipedia.org/wiki/2019%E2%80%9320_coronavirus_pandemic_deaths/WHO_situation_reports" TargetMode="External"/><Relationship Id="rId40" Type="http://schemas.openxmlformats.org/officeDocument/2006/relationships/hyperlink" Target="https://en.wikipedia.org/wiki/Neutralisation_(immunology)" TargetMode="External"/><Relationship Id="rId45" Type="http://schemas.openxmlformats.org/officeDocument/2006/relationships/hyperlink" Target="https://en.wikipedia.org/wiki/Supportive_care" TargetMode="External"/><Relationship Id="rId66" Type="http://schemas.openxmlformats.org/officeDocument/2006/relationships/hyperlink" Target="https://en.wikipedia.org/wiki/Mechanical_ventilation" TargetMode="External"/><Relationship Id="rId87" Type="http://schemas.openxmlformats.org/officeDocument/2006/relationships/hyperlink" Target="https://en.wikipedia.org/wiki/Prone_position" TargetMode="External"/><Relationship Id="rId110" Type="http://schemas.openxmlformats.org/officeDocument/2006/relationships/hyperlink" Target="https://en.wikipedia.org/wiki/PubMed_Central" TargetMode="External"/><Relationship Id="rId115" Type="http://schemas.openxmlformats.org/officeDocument/2006/relationships/hyperlink" Target="https://en.wikipedia.org/wiki/Digital_object_identifier" TargetMode="External"/><Relationship Id="rId131" Type="http://schemas.openxmlformats.org/officeDocument/2006/relationships/hyperlink" Target="https://web.archive.org/web/20200311195758/https:/emcrit.org/ibcc/covid19/" TargetMode="External"/><Relationship Id="rId136" Type="http://schemas.openxmlformats.org/officeDocument/2006/relationships/hyperlink" Target="https://en.wikipedia.org/wiki/Digital_object_identifier" TargetMode="External"/><Relationship Id="rId61" Type="http://schemas.openxmlformats.org/officeDocument/2006/relationships/hyperlink" Target="https://en.wikipedia.org/wiki/Mechanical_ventilation" TargetMode="External"/><Relationship Id="rId82" Type="http://schemas.openxmlformats.org/officeDocument/2006/relationships/hyperlink" Target="https://en.wikipedia.org/wiki/Tidal_volume" TargetMode="External"/><Relationship Id="rId19" Type="http://schemas.openxmlformats.org/officeDocument/2006/relationships/hyperlink" Target="https://en.wikipedia.org/wiki/Loss_of_smell" TargetMode="External"/><Relationship Id="rId14" Type="http://schemas.openxmlformats.org/officeDocument/2006/relationships/hyperlink" Target="https://en.wikipedia.org/wiki/Cough" TargetMode="External"/><Relationship Id="rId30" Type="http://schemas.openxmlformats.org/officeDocument/2006/relationships/image" Target="media/image3.png"/><Relationship Id="rId35" Type="http://schemas.openxmlformats.org/officeDocument/2006/relationships/header" Target="header3.xml"/><Relationship Id="rId56" Type="http://schemas.openxmlformats.org/officeDocument/2006/relationships/hyperlink" Target="https://en.wikipedia.org/wiki/ACE_inhibitors" TargetMode="External"/><Relationship Id="rId77" Type="http://schemas.openxmlformats.org/officeDocument/2006/relationships/hyperlink" Target="https://en.wikipedia.org/wiki/PEEP" TargetMode="External"/><Relationship Id="rId100" Type="http://schemas.openxmlformats.org/officeDocument/2006/relationships/hyperlink" Target="https://doi.org/10.1097%2FCM9.0000000000000744" TargetMode="External"/><Relationship Id="rId105" Type="http://schemas.openxmlformats.org/officeDocument/2006/relationships/hyperlink" Target="https://en.wikipedia.org/wiki/PubMed_Identifier" TargetMode="External"/><Relationship Id="rId126" Type="http://schemas.openxmlformats.org/officeDocument/2006/relationships/hyperlink" Target="https://pubmed.ncbi.nlm.nih.gov/32072569" TargetMode="External"/><Relationship Id="rId147" Type="http://schemas.openxmlformats.org/officeDocument/2006/relationships/theme" Target="theme/theme1.xml"/><Relationship Id="rId8" Type="http://schemas.openxmlformats.org/officeDocument/2006/relationships/hyperlink" Target="https://en.wikipedia.org/wiki/Infectious_disease" TargetMode="External"/><Relationship Id="rId51" Type="http://schemas.openxmlformats.org/officeDocument/2006/relationships/hyperlink" Target="https://en.wikipedia.org/wiki/EMCrit" TargetMode="External"/><Relationship Id="rId72" Type="http://schemas.openxmlformats.org/officeDocument/2006/relationships/hyperlink" Target="https://en.wikipedia.org/wiki/Intensive_care_unit" TargetMode="External"/><Relationship Id="rId93" Type="http://schemas.openxmlformats.org/officeDocument/2006/relationships/hyperlink" Target="https://en.wikipedia.org/wiki/Digital_object_identifier" TargetMode="External"/><Relationship Id="rId98" Type="http://schemas.openxmlformats.org/officeDocument/2006/relationships/hyperlink" Target="https://pubmed.ncbi.nlm.nih.gov/32106852" TargetMode="External"/><Relationship Id="rId121" Type="http://schemas.openxmlformats.org/officeDocument/2006/relationships/hyperlink" Target="https://en.wikipedia.org/wiki/PubMed_Identifier" TargetMode="External"/><Relationship Id="rId142" Type="http://schemas.openxmlformats.org/officeDocument/2006/relationships/hyperlink" Target="https://web.archive.org/web/20200319181945/https:/www.bmj.com/content/368/bmj.m1086" TargetMode="External"/><Relationship Id="rId3" Type="http://schemas.openxmlformats.org/officeDocument/2006/relationships/settings" Target="settings.xml"/><Relationship Id="rId25" Type="http://schemas.openxmlformats.org/officeDocument/2006/relationships/hyperlink" Target="http://talk.ictvonline.org/media/g/vertebrate-2008/default.aspx" TargetMode="External"/><Relationship Id="rId46" Type="http://schemas.openxmlformats.org/officeDocument/2006/relationships/hyperlink" Target="https://en.wikipedia.org/wiki/Oxygen_support" TargetMode="External"/><Relationship Id="rId67" Type="http://schemas.openxmlformats.org/officeDocument/2006/relationships/hyperlink" Target="https://en.wikipedia.org/wiki/Airborne_disease" TargetMode="External"/><Relationship Id="rId116" Type="http://schemas.openxmlformats.org/officeDocument/2006/relationships/hyperlink" Target="https://doi.org/10.1016%2Fs2213-2600%2820%2930119-3" TargetMode="External"/><Relationship Id="rId137" Type="http://schemas.openxmlformats.org/officeDocument/2006/relationships/hyperlink" Target="https://doi.org/10.1136%2Fbmj.m1086" TargetMode="External"/><Relationship Id="rId20" Type="http://schemas.openxmlformats.org/officeDocument/2006/relationships/hyperlink" Target="https://en.wikipedia.org/wiki/Incubation_period" TargetMode="External"/><Relationship Id="rId41" Type="http://schemas.openxmlformats.org/officeDocument/2006/relationships/hyperlink" Target="https://en.wikipedia.org/wiki/Mechanism_of_action" TargetMode="External"/><Relationship Id="rId62" Type="http://schemas.openxmlformats.org/officeDocument/2006/relationships/hyperlink" Target="https://en.wikipedia.org/wiki/Respiratory_failure" TargetMode="External"/><Relationship Id="rId83" Type="http://schemas.openxmlformats.org/officeDocument/2006/relationships/hyperlink" Target="https://en.wikipedia.org/wiki/Plateau_pressure" TargetMode="External"/><Relationship Id="rId88" Type="http://schemas.openxmlformats.org/officeDocument/2006/relationships/hyperlink" Target="https://en.wikipedia.org/wiki/Fluid_replacement" TargetMode="External"/><Relationship Id="rId111" Type="http://schemas.openxmlformats.org/officeDocument/2006/relationships/hyperlink" Target="https://www.ncbi.nlm.nih.gov/pmc/articles/PMC7092819" TargetMode="External"/><Relationship Id="rId132" Type="http://schemas.openxmlformats.org/officeDocument/2006/relationships/hyperlink" Target="https://guides.library.upenn.edu/covid-19" TargetMode="External"/><Relationship Id="rId15" Type="http://schemas.openxmlformats.org/officeDocument/2006/relationships/hyperlink" Target="https://en.wikipedia.org/wiki/Shortness_of_breath" TargetMode="External"/><Relationship Id="rId36" Type="http://schemas.openxmlformats.org/officeDocument/2006/relationships/hyperlink" Target="https://en.wikipedia.org/wiki/Immunoglobulin_therapy" TargetMode="External"/><Relationship Id="rId57" Type="http://schemas.openxmlformats.org/officeDocument/2006/relationships/hyperlink" Target="https://en.wikipedia.org/wiki/Angiotensin_receptor_blocker" TargetMode="External"/><Relationship Id="rId106" Type="http://schemas.openxmlformats.org/officeDocument/2006/relationships/hyperlink" Target="https://pubmed.ncbi.nlm.nih.gov/32171074" TargetMode="External"/><Relationship Id="rId127" Type="http://schemas.openxmlformats.org/officeDocument/2006/relationships/hyperlink" Target="https://www.who.int/publications-detail/clinical-management-of-severe-acute-respiratory-infection-when-novel-coronavirus-(ncov)-infection-is-suspected" TargetMode="External"/><Relationship Id="rId10" Type="http://schemas.openxmlformats.org/officeDocument/2006/relationships/hyperlink" Target="https://en.wikipedia.org/wiki/Hubei" TargetMode="External"/><Relationship Id="rId31" Type="http://schemas.openxmlformats.org/officeDocument/2006/relationships/image" Target="media/image4.png"/><Relationship Id="rId52" Type="http://schemas.openxmlformats.org/officeDocument/2006/relationships/hyperlink" Target="https://en.wikipedia.org/wiki/Paracetamol" TargetMode="External"/><Relationship Id="rId73" Type="http://schemas.openxmlformats.org/officeDocument/2006/relationships/hyperlink" Target="https://en.wikipedia.org/wiki/Acute_respiratory_distress_syndrome" TargetMode="External"/><Relationship Id="rId78" Type="http://schemas.openxmlformats.org/officeDocument/2006/relationships/hyperlink" Target="https://en.wikipedia.org/wiki/Ventilator-associated_lung_injury" TargetMode="External"/><Relationship Id="rId94" Type="http://schemas.openxmlformats.org/officeDocument/2006/relationships/hyperlink" Target="https://doi.org/10.1186%2Fs12916-020-01533-w" TargetMode="External"/><Relationship Id="rId99" Type="http://schemas.openxmlformats.org/officeDocument/2006/relationships/hyperlink" Target="https://en.wikipedia.org/wiki/Digital_object_identifier" TargetMode="External"/><Relationship Id="rId101" Type="http://schemas.openxmlformats.org/officeDocument/2006/relationships/hyperlink" Target="https://en.wikipedia.org/wiki/PubMed_Identifier" TargetMode="External"/><Relationship Id="rId122" Type="http://schemas.openxmlformats.org/officeDocument/2006/relationships/hyperlink" Target="https://pubmed.ncbi.nlm.nih.gov/32178774" TargetMode="External"/><Relationship Id="rId143"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en.wikipedia.org/wiki/Wuhan" TargetMode="External"/><Relationship Id="rId26" Type="http://schemas.openxmlformats.org/officeDocument/2006/relationships/hyperlink" Target="http://talk.ictvonline.org/media/g/vertebrate-2008/default.aspx" TargetMode="External"/><Relationship Id="rId47" Type="http://schemas.openxmlformats.org/officeDocument/2006/relationships/hyperlink" Target="https://en.wikipedia.org/wiki/Extracorporeal_membrane_oxygenation" TargetMode="External"/><Relationship Id="rId68" Type="http://schemas.openxmlformats.org/officeDocument/2006/relationships/hyperlink" Target="https://en.wikipedia.org/wiki/Heated_humidified_high-flow_therapy" TargetMode="External"/><Relationship Id="rId89" Type="http://schemas.openxmlformats.org/officeDocument/2006/relationships/hyperlink" Target="https://en.wikipedia.org/wiki/Liter" TargetMode="External"/><Relationship Id="rId112" Type="http://schemas.openxmlformats.org/officeDocument/2006/relationships/hyperlink" Target="https://en.wikipedia.org/wiki/PubMed_Identifier" TargetMode="External"/><Relationship Id="rId133" Type="http://schemas.openxmlformats.org/officeDocument/2006/relationships/hyperlink" Target="https://en.wikipedia.org/wiki/Penn_Libraries" TargetMode="External"/><Relationship Id="rId16" Type="http://schemas.openxmlformats.org/officeDocument/2006/relationships/hyperlink" Target="https://en.wikipedia.org/wiki/Myalgia" TargetMode="External"/><Relationship Id="rId37" Type="http://schemas.openxmlformats.org/officeDocument/2006/relationships/hyperlink" Target="https://en.wikipedia.org/wiki/Immune_system" TargetMode="External"/><Relationship Id="rId58" Type="http://schemas.openxmlformats.org/officeDocument/2006/relationships/hyperlink" Target="https://en.wikipedia.org/wiki/Steroids" TargetMode="External"/><Relationship Id="rId79" Type="http://schemas.openxmlformats.org/officeDocument/2006/relationships/hyperlink" Target="https://en.wikipedia.org/wiki/Pneumothorax" TargetMode="External"/><Relationship Id="rId102" Type="http://schemas.openxmlformats.org/officeDocument/2006/relationships/hyperlink" Target="https://pubmed.ncbi.nlm.nih.gov/32044814" TargetMode="External"/><Relationship Id="rId123" Type="http://schemas.openxmlformats.org/officeDocument/2006/relationships/hyperlink" Target="https://en.wikipedia.org/wiki/Digital_object_identifier" TargetMode="External"/><Relationship Id="rId14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19</Pages>
  <Words>7119</Words>
  <Characters>40581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LONOVO</dc:creator>
  <cp:keywords/>
  <dc:description/>
  <cp:lastModifiedBy>LONOVO</cp:lastModifiedBy>
  <cp:revision>4</cp:revision>
  <dcterms:created xsi:type="dcterms:W3CDTF">2020-04-19T13:58:00Z</dcterms:created>
  <dcterms:modified xsi:type="dcterms:W3CDTF">2020-04-20T06:03:00Z</dcterms:modified>
</cp:coreProperties>
</file>