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A4" w:rsidRDefault="00453D4A" w:rsidP="00D10BB2">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 Obieze Onyeneme Ifeyinwa</w:t>
      </w:r>
    </w:p>
    <w:p w:rsidR="00453D4A" w:rsidRDefault="00453D4A" w:rsidP="00D10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no: 18/LAW01/160</w:t>
      </w:r>
    </w:p>
    <w:p w:rsidR="00E42D62" w:rsidRDefault="00E42D62" w:rsidP="00D10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College: law</w:t>
      </w:r>
    </w:p>
    <w:p w:rsidR="00E42D62" w:rsidRDefault="00E42D62" w:rsidP="00D10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Level: 200</w:t>
      </w:r>
    </w:p>
    <w:p w:rsidR="00E42D62" w:rsidRDefault="00E42D62" w:rsidP="00D10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consumer behavior</w:t>
      </w:r>
    </w:p>
    <w:p w:rsidR="00453D4A" w:rsidRDefault="00453D4A" w:rsidP="00D10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Assignment </w:t>
      </w:r>
    </w:p>
    <w:p w:rsidR="00453D4A" w:rsidRDefault="005B27F2" w:rsidP="00D10BB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453D4A">
        <w:rPr>
          <w:rFonts w:ascii="Times New Roman" w:hAnsi="Times New Roman" w:cs="Times New Roman"/>
          <w:sz w:val="24"/>
          <w:szCs w:val="24"/>
        </w:rPr>
        <w:t>n not less than 2000words, explain explicitly how the pandemic (COVID 19) has affected consumer behavior.</w:t>
      </w:r>
    </w:p>
    <w:p w:rsidR="00833EDA" w:rsidRDefault="00833EDA" w:rsidP="00D10BB2">
      <w:pPr>
        <w:spacing w:line="360" w:lineRule="auto"/>
        <w:jc w:val="both"/>
        <w:rPr>
          <w:rFonts w:ascii="Times New Roman" w:hAnsi="Times New Roman" w:cs="Times New Roman"/>
          <w:sz w:val="24"/>
          <w:szCs w:val="24"/>
        </w:rPr>
      </w:pPr>
    </w:p>
    <w:p w:rsidR="00D4293C" w:rsidRDefault="00833EDA" w:rsidP="00D10BB2">
      <w:pPr>
        <w:spacing w:line="360" w:lineRule="auto"/>
        <w:jc w:val="both"/>
        <w:rPr>
          <w:rFonts w:ascii="Times New Roman" w:hAnsi="Times New Roman" w:cs="Times New Roman"/>
          <w:sz w:val="24"/>
          <w:szCs w:val="24"/>
        </w:rPr>
      </w:pPr>
      <w:r>
        <w:rPr>
          <w:rFonts w:ascii="Times New Roman" w:hAnsi="Times New Roman" w:cs="Times New Roman"/>
          <w:sz w:val="24"/>
          <w:szCs w:val="24"/>
        </w:rPr>
        <w:t>Consumers have different motives for buying and to satisfy varieties of needs; needs differ according to markets, societies, economic situations and even perception.</w:t>
      </w:r>
      <w:r w:rsidR="007E4069">
        <w:rPr>
          <w:rFonts w:ascii="Times New Roman" w:hAnsi="Times New Roman" w:cs="Times New Roman"/>
          <w:sz w:val="24"/>
          <w:szCs w:val="24"/>
        </w:rPr>
        <w:t xml:space="preserve"> The American Marketing Association defines Consumer behavior as the dynamic </w:t>
      </w:r>
      <w:r w:rsidR="007E4069">
        <w:rPr>
          <w:rFonts w:ascii="Times New Roman" w:hAnsi="Times New Roman" w:cs="Times New Roman"/>
          <w:sz w:val="24"/>
          <w:szCs w:val="24"/>
        </w:rPr>
        <w:lastRenderedPageBreak/>
        <w:t>inter</w:t>
      </w:r>
      <w:r w:rsidR="005B27F2">
        <w:rPr>
          <w:rFonts w:ascii="Times New Roman" w:hAnsi="Times New Roman" w:cs="Times New Roman"/>
          <w:sz w:val="24"/>
          <w:szCs w:val="24"/>
        </w:rPr>
        <w:t>-</w:t>
      </w:r>
      <w:r w:rsidR="007E4069">
        <w:rPr>
          <w:rFonts w:ascii="Times New Roman" w:hAnsi="Times New Roman" w:cs="Times New Roman"/>
          <w:sz w:val="24"/>
          <w:szCs w:val="24"/>
        </w:rPr>
        <w:t>function of effects and cognition</w:t>
      </w:r>
      <w:r w:rsidR="005B27F2">
        <w:rPr>
          <w:rFonts w:ascii="Times New Roman" w:hAnsi="Times New Roman" w:cs="Times New Roman"/>
          <w:sz w:val="24"/>
          <w:szCs w:val="24"/>
        </w:rPr>
        <w:t>,</w:t>
      </w:r>
      <w:r w:rsidR="007E4069">
        <w:rPr>
          <w:rFonts w:ascii="Times New Roman" w:hAnsi="Times New Roman" w:cs="Times New Roman"/>
          <w:sz w:val="24"/>
          <w:szCs w:val="24"/>
        </w:rPr>
        <w:t xml:space="preserve"> behavior </w:t>
      </w:r>
      <w:r w:rsidR="005B27F2">
        <w:rPr>
          <w:rFonts w:ascii="Times New Roman" w:hAnsi="Times New Roman" w:cs="Times New Roman"/>
          <w:sz w:val="24"/>
          <w:szCs w:val="24"/>
        </w:rPr>
        <w:t>and the environment by which beings conduct the exchange aspect of their lives.</w:t>
      </w:r>
      <w:r w:rsidR="007E4069">
        <w:rPr>
          <w:rFonts w:ascii="Times New Roman" w:hAnsi="Times New Roman" w:cs="Times New Roman"/>
          <w:sz w:val="24"/>
          <w:szCs w:val="24"/>
        </w:rPr>
        <w:t xml:space="preserve"> </w:t>
      </w:r>
      <w:r w:rsidR="005B27F2">
        <w:rPr>
          <w:rFonts w:ascii="Times New Roman" w:hAnsi="Times New Roman" w:cs="Times New Roman"/>
          <w:sz w:val="24"/>
          <w:szCs w:val="24"/>
        </w:rPr>
        <w:t>Criteo</w:t>
      </w:r>
      <w:r w:rsidR="00316932">
        <w:rPr>
          <w:rFonts w:ascii="Times New Roman" w:hAnsi="Times New Roman" w:cs="Times New Roman"/>
          <w:sz w:val="24"/>
          <w:szCs w:val="24"/>
        </w:rPr>
        <w:t xml:space="preserve"> debuted data showed how the </w:t>
      </w:r>
      <w:r w:rsidR="00F10785">
        <w:rPr>
          <w:rFonts w:ascii="Times New Roman" w:hAnsi="Times New Roman" w:cs="Times New Roman"/>
          <w:sz w:val="24"/>
          <w:szCs w:val="24"/>
        </w:rPr>
        <w:t xml:space="preserve">global coronavirus outbreak has affected consumer trends and behavior. It was discovered that social distancing measures put in place by many countries created new consumer trends in how people buy and what they buy. The outbreak of the COVID-19 virus had a major impact on daily life and consumer behavior in China. </w:t>
      </w:r>
      <w:r w:rsidR="00CB66B4">
        <w:rPr>
          <w:rFonts w:ascii="Times New Roman" w:hAnsi="Times New Roman" w:cs="Times New Roman"/>
          <w:sz w:val="24"/>
          <w:szCs w:val="24"/>
        </w:rPr>
        <w:t xml:space="preserve">Wuhan, China, a city of 11million people and the first epicenter of the coronavirus crisis, began a state imposed lockdown, ordering upwards of 60 million residents to stay at home. The same lockdown is applied in countries with the virus- Spain, France, UK and USA etc. social distancing efforts, like shelter-in-place and other containment measures aimed at slowing the spread </w:t>
      </w:r>
      <w:r w:rsidR="00D10BB2">
        <w:rPr>
          <w:rFonts w:ascii="Times New Roman" w:hAnsi="Times New Roman" w:cs="Times New Roman"/>
          <w:sz w:val="24"/>
          <w:szCs w:val="24"/>
        </w:rPr>
        <w:t xml:space="preserve">of the virus have radically altered people’s daily routines. Web traffic </w:t>
      </w:r>
      <w:r w:rsidR="00D10BB2">
        <w:rPr>
          <w:rFonts w:ascii="Times New Roman" w:hAnsi="Times New Roman" w:cs="Times New Roman"/>
          <w:sz w:val="24"/>
          <w:szCs w:val="24"/>
        </w:rPr>
        <w:lastRenderedPageBreak/>
        <w:t>has surged by 50</w:t>
      </w:r>
      <w:r w:rsidR="0027586D">
        <w:rPr>
          <w:rFonts w:ascii="Times New Roman" w:hAnsi="Times New Roman" w:cs="Times New Roman"/>
          <w:sz w:val="24"/>
          <w:szCs w:val="24"/>
        </w:rPr>
        <w:t xml:space="preserve"> </w:t>
      </w:r>
      <w:r w:rsidR="00D10BB2">
        <w:rPr>
          <w:rFonts w:ascii="Times New Roman" w:hAnsi="Times New Roman" w:cs="Times New Roman"/>
          <w:sz w:val="24"/>
          <w:szCs w:val="24"/>
        </w:rPr>
        <w:t>% as quarantines are put in place and recent research shows that over half (52</w:t>
      </w:r>
      <w:r w:rsidR="0027586D">
        <w:rPr>
          <w:rFonts w:ascii="Times New Roman" w:hAnsi="Times New Roman" w:cs="Times New Roman"/>
          <w:sz w:val="24"/>
          <w:szCs w:val="24"/>
        </w:rPr>
        <w:t xml:space="preserve"> </w:t>
      </w:r>
      <w:r w:rsidR="00D10BB2">
        <w:rPr>
          <w:rFonts w:ascii="Times New Roman" w:hAnsi="Times New Roman" w:cs="Times New Roman"/>
          <w:sz w:val="24"/>
          <w:szCs w:val="24"/>
        </w:rPr>
        <w:t xml:space="preserve">%) of consumers in the UK and US say they plan to shop online more as a result of the COVID19. The same is true for consumers in South Korea and Brazil. When you factor in that figure from other countries like Spain, Germany, Russia and France, it appears that globally, close to half of consumers say they will purchase more online because of coronavirus. </w:t>
      </w:r>
    </w:p>
    <w:p w:rsidR="00D4293C" w:rsidRDefault="00D4293C" w:rsidP="00D10BB2">
      <w:pPr>
        <w:spacing w:line="360" w:lineRule="auto"/>
        <w:jc w:val="both"/>
        <w:rPr>
          <w:rFonts w:ascii="Times New Roman" w:hAnsi="Times New Roman" w:cs="Times New Roman"/>
          <w:sz w:val="24"/>
          <w:szCs w:val="24"/>
        </w:rPr>
      </w:pPr>
      <w:r>
        <w:rPr>
          <w:rFonts w:ascii="Times New Roman" w:hAnsi="Times New Roman" w:cs="Times New Roman"/>
          <w:sz w:val="24"/>
          <w:szCs w:val="24"/>
        </w:rPr>
        <w:t>One very noticeable impact of the outbreak is its influence on how and what people purchase. This is having a knock-on effect on various industries and key groups.</w:t>
      </w:r>
    </w:p>
    <w:p w:rsidR="00D10BB2" w:rsidRDefault="00D4293C" w:rsidP="00D429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Travel purchases are taking the brunt- </w:t>
      </w:r>
      <w:r>
        <w:rPr>
          <w:rFonts w:ascii="Times New Roman" w:hAnsi="Times New Roman" w:cs="Times New Roman"/>
          <w:sz w:val="24"/>
          <w:szCs w:val="24"/>
        </w:rPr>
        <w:t>more expensive purchases and those that involve travel are th</w:t>
      </w:r>
      <w:r w:rsidR="00B85E6E">
        <w:rPr>
          <w:rFonts w:ascii="Times New Roman" w:hAnsi="Times New Roman" w:cs="Times New Roman"/>
          <w:sz w:val="24"/>
          <w:szCs w:val="24"/>
        </w:rPr>
        <w:t xml:space="preserve">e most likely </w:t>
      </w:r>
      <w:r w:rsidR="00B85E6E">
        <w:rPr>
          <w:rFonts w:ascii="Times New Roman" w:hAnsi="Times New Roman" w:cs="Times New Roman"/>
          <w:sz w:val="24"/>
          <w:szCs w:val="24"/>
        </w:rPr>
        <w:lastRenderedPageBreak/>
        <w:t>to be delayed while</w:t>
      </w:r>
      <w:r>
        <w:rPr>
          <w:rFonts w:ascii="Times New Roman" w:hAnsi="Times New Roman" w:cs="Times New Roman"/>
          <w:sz w:val="24"/>
          <w:szCs w:val="24"/>
        </w:rPr>
        <w:t xml:space="preserve"> the outbreak is still ongoing. </w:t>
      </w:r>
      <w:r w:rsidR="004C30ED">
        <w:rPr>
          <w:rFonts w:ascii="Times New Roman" w:hAnsi="Times New Roman" w:cs="Times New Roman"/>
          <w:sz w:val="24"/>
          <w:szCs w:val="24"/>
        </w:rPr>
        <w:t xml:space="preserve">For example, 41 percent global consumers have delayed purchasing vacations and holidays. </w:t>
      </w:r>
      <w:r w:rsidR="00943790">
        <w:rPr>
          <w:rFonts w:ascii="Times New Roman" w:hAnsi="Times New Roman" w:cs="Times New Roman"/>
          <w:sz w:val="24"/>
          <w:szCs w:val="24"/>
        </w:rPr>
        <w:t>Heightened delays in Singapore are likely because of very early restrictions that were implemented there, such as strict border controls, aggressive testing measures, intensive tracing of carriers, and surveillance action. The country has managed to contain the virus so far but, understandably, consumers are still cautious about booking new travels. Among travel enthusiast, around half say that they are delaying purchase a vacation and close to 1 in 3 are delaying purchasing a flight.</w:t>
      </w:r>
    </w:p>
    <w:p w:rsidR="007D3EE4" w:rsidRDefault="008B72D6" w:rsidP="00D429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Luxury is taking a backseat especially in China- </w:t>
      </w:r>
      <w:r>
        <w:rPr>
          <w:rFonts w:ascii="Times New Roman" w:hAnsi="Times New Roman" w:cs="Times New Roman"/>
          <w:sz w:val="24"/>
          <w:szCs w:val="24"/>
        </w:rPr>
        <w:t xml:space="preserve">the luxury market is also taking a hit, with 15% of consumers delaying purchases of luxury items. For brands operating </w:t>
      </w:r>
      <w:r>
        <w:rPr>
          <w:rFonts w:ascii="Times New Roman" w:hAnsi="Times New Roman" w:cs="Times New Roman"/>
          <w:sz w:val="24"/>
          <w:szCs w:val="24"/>
        </w:rPr>
        <w:lastRenderedPageBreak/>
        <w:t>in China, this presents a serious blow as this country currently dominates the luxury purchase market and in fact, is expected to account for 41</w:t>
      </w:r>
      <w:r w:rsidR="0027586D">
        <w:rPr>
          <w:rFonts w:ascii="Times New Roman" w:hAnsi="Times New Roman" w:cs="Times New Roman"/>
          <w:sz w:val="24"/>
          <w:szCs w:val="24"/>
        </w:rPr>
        <w:t xml:space="preserve"> </w:t>
      </w:r>
      <w:r>
        <w:rPr>
          <w:rFonts w:ascii="Times New Roman" w:hAnsi="Times New Roman" w:cs="Times New Roman"/>
          <w:sz w:val="24"/>
          <w:szCs w:val="24"/>
        </w:rPr>
        <w:t xml:space="preserve">% share of the </w:t>
      </w:r>
      <w:r>
        <w:rPr>
          <w:rFonts w:ascii="Times New Roman" w:hAnsi="Times New Roman" w:cs="Times New Roman"/>
          <w:b/>
          <w:sz w:val="24"/>
          <w:szCs w:val="24"/>
        </w:rPr>
        <w:t xml:space="preserve">Global Luxury Market </w:t>
      </w:r>
      <w:r>
        <w:rPr>
          <w:rFonts w:ascii="Times New Roman" w:hAnsi="Times New Roman" w:cs="Times New Roman"/>
          <w:sz w:val="24"/>
          <w:szCs w:val="24"/>
        </w:rPr>
        <w:t>by 2025.</w:t>
      </w:r>
    </w:p>
    <w:p w:rsidR="008B72D6" w:rsidRDefault="007D3EE4" w:rsidP="00D429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Purchases could be delayed for quite some time- </w:t>
      </w:r>
      <w:r w:rsidR="000968D4">
        <w:rPr>
          <w:rFonts w:ascii="Times New Roman" w:hAnsi="Times New Roman" w:cs="Times New Roman"/>
          <w:sz w:val="24"/>
          <w:szCs w:val="24"/>
        </w:rPr>
        <w:t>over 40</w:t>
      </w:r>
      <w:r w:rsidR="0027586D">
        <w:rPr>
          <w:rFonts w:ascii="Times New Roman" w:hAnsi="Times New Roman" w:cs="Times New Roman"/>
          <w:sz w:val="24"/>
          <w:szCs w:val="24"/>
        </w:rPr>
        <w:t xml:space="preserve"> </w:t>
      </w:r>
      <w:r w:rsidR="000968D4">
        <w:rPr>
          <w:rFonts w:ascii="Times New Roman" w:hAnsi="Times New Roman" w:cs="Times New Roman"/>
          <w:sz w:val="24"/>
          <w:szCs w:val="24"/>
        </w:rPr>
        <w:t>% of consumers say they will buy major purchases only when the outbreak decreases or ends in their country. But close to 20</w:t>
      </w:r>
      <w:r w:rsidR="0027586D">
        <w:rPr>
          <w:rFonts w:ascii="Times New Roman" w:hAnsi="Times New Roman" w:cs="Times New Roman"/>
          <w:sz w:val="24"/>
          <w:szCs w:val="24"/>
        </w:rPr>
        <w:t xml:space="preserve"> </w:t>
      </w:r>
      <w:r w:rsidR="000968D4">
        <w:rPr>
          <w:rFonts w:ascii="Times New Roman" w:hAnsi="Times New Roman" w:cs="Times New Roman"/>
          <w:sz w:val="24"/>
          <w:szCs w:val="24"/>
        </w:rPr>
        <w:t xml:space="preserve">% say they will wait until the outbreak decreases or is over globally. Chinese consumers are most likely to say they will resume purchasing when the outbreak decreases or ends on a national level. Younger generations are also more inclined to wait until the outbreak improves on a national level. </w:t>
      </w:r>
    </w:p>
    <w:p w:rsidR="00891BD5" w:rsidRDefault="00891BD5" w:rsidP="00D429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Consumers are struggling to buy essentials-</w:t>
      </w:r>
      <w:r>
        <w:rPr>
          <w:rFonts w:ascii="Times New Roman" w:hAnsi="Times New Roman" w:cs="Times New Roman"/>
          <w:sz w:val="24"/>
          <w:szCs w:val="24"/>
        </w:rPr>
        <w:t xml:space="preserve"> fear has undoubtedly taken over consumer’s usual shopping behavior. Pasta, toilet rolls, hand sanitizers, and other long-life foods are just some of the products that consumers have been </w:t>
      </w:r>
      <w:r w:rsidR="00667CF9">
        <w:rPr>
          <w:rFonts w:ascii="Times New Roman" w:hAnsi="Times New Roman" w:cs="Times New Roman"/>
          <w:sz w:val="24"/>
          <w:szCs w:val="24"/>
        </w:rPr>
        <w:t>loading up on in recent weeks. 45</w:t>
      </w:r>
      <w:r w:rsidR="0027586D">
        <w:rPr>
          <w:rFonts w:ascii="Times New Roman" w:hAnsi="Times New Roman" w:cs="Times New Roman"/>
          <w:sz w:val="24"/>
          <w:szCs w:val="24"/>
        </w:rPr>
        <w:t xml:space="preserve"> </w:t>
      </w:r>
      <w:r w:rsidR="00667CF9">
        <w:rPr>
          <w:rFonts w:ascii="Times New Roman" w:hAnsi="Times New Roman" w:cs="Times New Roman"/>
          <w:sz w:val="24"/>
          <w:szCs w:val="24"/>
        </w:rPr>
        <w:t xml:space="preserve">% of consumers globally say they’ve purchased extra food and drink supplies. </w:t>
      </w:r>
      <w:r w:rsidR="00455B67">
        <w:rPr>
          <w:rFonts w:ascii="Times New Roman" w:hAnsi="Times New Roman" w:cs="Times New Roman"/>
          <w:sz w:val="24"/>
          <w:szCs w:val="24"/>
        </w:rPr>
        <w:t>While 43</w:t>
      </w:r>
      <w:r w:rsidR="0027586D">
        <w:rPr>
          <w:rFonts w:ascii="Times New Roman" w:hAnsi="Times New Roman" w:cs="Times New Roman"/>
          <w:sz w:val="24"/>
          <w:szCs w:val="24"/>
        </w:rPr>
        <w:t xml:space="preserve"> </w:t>
      </w:r>
      <w:r w:rsidR="00455B67">
        <w:rPr>
          <w:rFonts w:ascii="Times New Roman" w:hAnsi="Times New Roman" w:cs="Times New Roman"/>
          <w:sz w:val="24"/>
          <w:szCs w:val="24"/>
        </w:rPr>
        <w:t xml:space="preserve">% say they have purchased extra household supplies such as toilet rolls, tissues, and cleaning supplies. Many </w:t>
      </w:r>
      <w:r w:rsidR="00FD1EE8">
        <w:rPr>
          <w:rFonts w:ascii="Times New Roman" w:hAnsi="Times New Roman" w:cs="Times New Roman"/>
          <w:sz w:val="24"/>
          <w:szCs w:val="24"/>
        </w:rPr>
        <w:t>retailers say they have enough food supplies, but they are struggling to get item into stores as fast as consumers are purchasing them.</w:t>
      </w:r>
    </w:p>
    <w:p w:rsidR="00FD1EE8" w:rsidRDefault="00FD1EE8" w:rsidP="00D429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Medical supplies are in high demand-</w:t>
      </w:r>
      <w:r w:rsidR="002D46BA">
        <w:rPr>
          <w:rFonts w:ascii="Times New Roman" w:hAnsi="Times New Roman" w:cs="Times New Roman"/>
          <w:sz w:val="24"/>
          <w:szCs w:val="24"/>
        </w:rPr>
        <w:t xml:space="preserve"> face masks (45</w:t>
      </w:r>
      <w:r w:rsidR="0027586D">
        <w:rPr>
          <w:rFonts w:ascii="Times New Roman" w:hAnsi="Times New Roman" w:cs="Times New Roman"/>
          <w:sz w:val="24"/>
          <w:szCs w:val="24"/>
        </w:rPr>
        <w:t xml:space="preserve"> </w:t>
      </w:r>
      <w:r w:rsidR="002D46BA">
        <w:rPr>
          <w:rFonts w:ascii="Times New Roman" w:hAnsi="Times New Roman" w:cs="Times New Roman"/>
          <w:sz w:val="24"/>
          <w:szCs w:val="24"/>
        </w:rPr>
        <w:t>%) and hand sanitizer gel (30</w:t>
      </w:r>
      <w:r w:rsidR="0027586D">
        <w:rPr>
          <w:rFonts w:ascii="Times New Roman" w:hAnsi="Times New Roman" w:cs="Times New Roman"/>
          <w:sz w:val="24"/>
          <w:szCs w:val="24"/>
        </w:rPr>
        <w:t xml:space="preserve"> </w:t>
      </w:r>
      <w:r w:rsidR="002D46BA">
        <w:rPr>
          <w:rFonts w:ascii="Times New Roman" w:hAnsi="Times New Roman" w:cs="Times New Roman"/>
          <w:sz w:val="24"/>
          <w:szCs w:val="24"/>
        </w:rPr>
        <w:t>%) are the top items globally that consumers are struggling to purchase. By country, Japan is seen as the highest struggle to buy face masks at 78</w:t>
      </w:r>
      <w:r w:rsidR="0027586D">
        <w:rPr>
          <w:rFonts w:ascii="Times New Roman" w:hAnsi="Times New Roman" w:cs="Times New Roman"/>
          <w:sz w:val="24"/>
          <w:szCs w:val="24"/>
        </w:rPr>
        <w:t xml:space="preserve"> </w:t>
      </w:r>
      <w:r w:rsidR="002D46BA">
        <w:rPr>
          <w:rFonts w:ascii="Times New Roman" w:hAnsi="Times New Roman" w:cs="Times New Roman"/>
          <w:sz w:val="24"/>
          <w:szCs w:val="24"/>
        </w:rPr>
        <w:lastRenderedPageBreak/>
        <w:t>%, while the Philippines struggles the most to purchase hand sanitizer gel at 78</w:t>
      </w:r>
      <w:r w:rsidR="0027586D">
        <w:rPr>
          <w:rFonts w:ascii="Times New Roman" w:hAnsi="Times New Roman" w:cs="Times New Roman"/>
          <w:sz w:val="24"/>
          <w:szCs w:val="24"/>
        </w:rPr>
        <w:t xml:space="preserve"> </w:t>
      </w:r>
      <w:r w:rsidR="002D46BA">
        <w:rPr>
          <w:rFonts w:ascii="Times New Roman" w:hAnsi="Times New Roman" w:cs="Times New Roman"/>
          <w:sz w:val="24"/>
          <w:szCs w:val="24"/>
        </w:rPr>
        <w:t xml:space="preserve">%. This is a common occurrence across many countries. Google searches for hand sanitizer have skyrocketed, while many pharmacies and stores have sold out. With the increased </w:t>
      </w:r>
      <w:r w:rsidR="00DE7260">
        <w:rPr>
          <w:rFonts w:ascii="Times New Roman" w:hAnsi="Times New Roman" w:cs="Times New Roman"/>
          <w:sz w:val="24"/>
          <w:szCs w:val="24"/>
        </w:rPr>
        <w:t>demand, Amazon and Walmart sellers have also been criticized for price gouging.</w:t>
      </w:r>
    </w:p>
    <w:p w:rsidR="00D54C37" w:rsidRDefault="00D54C37" w:rsidP="00D54C37">
      <w:pPr>
        <w:spacing w:line="360" w:lineRule="auto"/>
        <w:jc w:val="both"/>
        <w:rPr>
          <w:rFonts w:ascii="Times New Roman" w:hAnsi="Times New Roman" w:cs="Times New Roman"/>
          <w:sz w:val="24"/>
          <w:szCs w:val="24"/>
        </w:rPr>
      </w:pPr>
      <w:r>
        <w:rPr>
          <w:rFonts w:ascii="Times New Roman" w:hAnsi="Times New Roman" w:cs="Times New Roman"/>
          <w:sz w:val="24"/>
          <w:szCs w:val="24"/>
        </w:rPr>
        <w:t>Since the coronavirus out</w:t>
      </w:r>
      <w:r w:rsidR="00351123">
        <w:rPr>
          <w:rFonts w:ascii="Times New Roman" w:hAnsi="Times New Roman" w:cs="Times New Roman"/>
          <w:sz w:val="24"/>
          <w:szCs w:val="24"/>
        </w:rPr>
        <w:t>break</w:t>
      </w:r>
      <w:r>
        <w:rPr>
          <w:rFonts w:ascii="Times New Roman" w:hAnsi="Times New Roman" w:cs="Times New Roman"/>
          <w:sz w:val="24"/>
          <w:szCs w:val="24"/>
        </w:rPr>
        <w:t xml:space="preserve">, people have been shopping more of basic needs and less of human wants. Survey </w:t>
      </w:r>
      <w:r w:rsidR="00351123">
        <w:rPr>
          <w:rFonts w:ascii="Times New Roman" w:hAnsi="Times New Roman" w:cs="Times New Roman"/>
          <w:sz w:val="24"/>
          <w:szCs w:val="24"/>
        </w:rPr>
        <w:t>carried out by Numerator shows how coronavirus has affected consumer behavior for the past week.</w:t>
      </w:r>
      <w:r>
        <w:rPr>
          <w:rFonts w:ascii="Times New Roman" w:hAnsi="Times New Roman" w:cs="Times New Roman"/>
          <w:sz w:val="24"/>
          <w:szCs w:val="24"/>
        </w:rPr>
        <w:t xml:space="preserve"> </w:t>
      </w:r>
    </w:p>
    <w:p w:rsidR="002971FB" w:rsidRDefault="00351123" w:rsidP="003511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Shoppers settle into new normal as product shortages and stock-up behaviors decline. </w:t>
      </w:r>
      <w:r w:rsidR="00331168">
        <w:rPr>
          <w:rFonts w:ascii="Times New Roman" w:hAnsi="Times New Roman" w:cs="Times New Roman"/>
          <w:sz w:val="24"/>
          <w:szCs w:val="24"/>
        </w:rPr>
        <w:t>The most frequently cited im</w:t>
      </w:r>
      <w:r w:rsidR="00331168">
        <w:rPr>
          <w:rFonts w:ascii="Times New Roman" w:hAnsi="Times New Roman" w:cs="Times New Roman"/>
          <w:sz w:val="24"/>
          <w:szCs w:val="24"/>
        </w:rPr>
        <w:lastRenderedPageBreak/>
        <w:t>pact on shopping behavior continues to be product shortages, but the number of consumers reporting this impact declined for the first time this week. Additionally, over half of consumers said they are delaying purchases of non</w:t>
      </w:r>
      <w:r w:rsidR="002971FB">
        <w:rPr>
          <w:rFonts w:ascii="Times New Roman" w:hAnsi="Times New Roman" w:cs="Times New Roman"/>
          <w:sz w:val="24"/>
          <w:szCs w:val="24"/>
        </w:rPr>
        <w:t>-essential goods or services, and more than a third said stores they would otherwise go to are closed.</w:t>
      </w:r>
    </w:p>
    <w:p w:rsidR="00351123" w:rsidRDefault="002971FB" w:rsidP="003511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9 in 10 consumers</w:t>
      </w:r>
      <w:r w:rsidR="001362A0">
        <w:rPr>
          <w:rFonts w:ascii="Times New Roman" w:hAnsi="Times New Roman" w:cs="Times New Roman"/>
          <w:sz w:val="24"/>
          <w:szCs w:val="24"/>
        </w:rPr>
        <w:t xml:space="preserve"> have changed their shopping behavior as a result of corona virus. This week, 89</w:t>
      </w:r>
      <w:r w:rsidR="0027586D">
        <w:rPr>
          <w:rFonts w:ascii="Times New Roman" w:hAnsi="Times New Roman" w:cs="Times New Roman"/>
          <w:sz w:val="24"/>
          <w:szCs w:val="24"/>
        </w:rPr>
        <w:t xml:space="preserve"> </w:t>
      </w:r>
      <w:r w:rsidR="001362A0">
        <w:rPr>
          <w:rFonts w:ascii="Times New Roman" w:hAnsi="Times New Roman" w:cs="Times New Roman"/>
          <w:sz w:val="24"/>
          <w:szCs w:val="24"/>
        </w:rPr>
        <w:t>% of consumers said their shopping behavior had been impacted by coronavirus, only marginally higher than last week’s 88</w:t>
      </w:r>
      <w:r w:rsidR="0027586D">
        <w:rPr>
          <w:rFonts w:ascii="Times New Roman" w:hAnsi="Times New Roman" w:cs="Times New Roman"/>
          <w:sz w:val="24"/>
          <w:szCs w:val="24"/>
        </w:rPr>
        <w:t xml:space="preserve"> </w:t>
      </w:r>
      <w:r w:rsidR="001362A0">
        <w:rPr>
          <w:rFonts w:ascii="Times New Roman" w:hAnsi="Times New Roman" w:cs="Times New Roman"/>
          <w:sz w:val="24"/>
          <w:szCs w:val="24"/>
        </w:rPr>
        <w:t>%. This number is expected to stay relatively consistent until stay-at-home orders are lifted.</w:t>
      </w:r>
      <w:r w:rsidR="004F6B1C">
        <w:rPr>
          <w:rFonts w:ascii="Times New Roman" w:hAnsi="Times New Roman" w:cs="Times New Roman"/>
          <w:sz w:val="24"/>
          <w:szCs w:val="24"/>
        </w:rPr>
        <w:t xml:space="preserve"> 54</w:t>
      </w:r>
      <w:r w:rsidR="0027586D">
        <w:rPr>
          <w:rFonts w:ascii="Times New Roman" w:hAnsi="Times New Roman" w:cs="Times New Roman"/>
          <w:sz w:val="24"/>
          <w:szCs w:val="24"/>
        </w:rPr>
        <w:t xml:space="preserve"> </w:t>
      </w:r>
      <w:r w:rsidR="004F6B1C">
        <w:rPr>
          <w:rFonts w:ascii="Times New Roman" w:hAnsi="Times New Roman" w:cs="Times New Roman"/>
          <w:sz w:val="24"/>
          <w:szCs w:val="24"/>
        </w:rPr>
        <w:t xml:space="preserve">% of consumers are no longer considering the purchase of big-ticket items (homes, cars, luxury goods) over the next three months. </w:t>
      </w:r>
      <w:r w:rsidR="004F6B1C">
        <w:rPr>
          <w:rFonts w:ascii="Times New Roman" w:hAnsi="Times New Roman" w:cs="Times New Roman"/>
          <w:sz w:val="24"/>
          <w:szCs w:val="24"/>
        </w:rPr>
        <w:lastRenderedPageBreak/>
        <w:t>Instead, consumers are focusing on two tiers of consumable product.</w:t>
      </w:r>
    </w:p>
    <w:p w:rsidR="001362A0" w:rsidRDefault="001362A0" w:rsidP="003511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3 in 4 consumers visited a restaurant or ordered delivery/takeaway last week. Although 61</w:t>
      </w:r>
      <w:r w:rsidR="0027586D">
        <w:rPr>
          <w:rFonts w:ascii="Times New Roman" w:hAnsi="Times New Roman" w:cs="Times New Roman"/>
          <w:sz w:val="24"/>
          <w:szCs w:val="24"/>
        </w:rPr>
        <w:t xml:space="preserve"> </w:t>
      </w:r>
      <w:r>
        <w:rPr>
          <w:rFonts w:ascii="Times New Roman" w:hAnsi="Times New Roman" w:cs="Times New Roman"/>
          <w:sz w:val="24"/>
          <w:szCs w:val="24"/>
        </w:rPr>
        <w:t xml:space="preserve">% of consumers say they </w:t>
      </w:r>
      <w:r w:rsidR="00C12939">
        <w:rPr>
          <w:rFonts w:ascii="Times New Roman" w:hAnsi="Times New Roman" w:cs="Times New Roman"/>
          <w:sz w:val="24"/>
          <w:szCs w:val="24"/>
        </w:rPr>
        <w:t xml:space="preserve">are </w:t>
      </w:r>
      <w:r>
        <w:rPr>
          <w:rFonts w:ascii="Times New Roman" w:hAnsi="Times New Roman" w:cs="Times New Roman"/>
          <w:sz w:val="24"/>
          <w:szCs w:val="24"/>
        </w:rPr>
        <w:t>eat</w:t>
      </w:r>
      <w:r w:rsidR="00C12939">
        <w:rPr>
          <w:rFonts w:ascii="Times New Roman" w:hAnsi="Times New Roman" w:cs="Times New Roman"/>
          <w:sz w:val="24"/>
          <w:szCs w:val="24"/>
        </w:rPr>
        <w:t>ing /drinking out less than before, the majority still m</w:t>
      </w:r>
      <w:r w:rsidR="000469A6">
        <w:rPr>
          <w:rFonts w:ascii="Times New Roman" w:hAnsi="Times New Roman" w:cs="Times New Roman"/>
          <w:sz w:val="24"/>
          <w:szCs w:val="24"/>
        </w:rPr>
        <w:t xml:space="preserve">ade at least one purchase of a </w:t>
      </w:r>
      <w:r w:rsidR="00C12939">
        <w:rPr>
          <w:rFonts w:ascii="Times New Roman" w:hAnsi="Times New Roman" w:cs="Times New Roman"/>
          <w:sz w:val="24"/>
          <w:szCs w:val="24"/>
        </w:rPr>
        <w:t>meal</w:t>
      </w:r>
      <w:r w:rsidR="000469A6">
        <w:rPr>
          <w:rFonts w:ascii="Times New Roman" w:hAnsi="Times New Roman" w:cs="Times New Roman"/>
          <w:sz w:val="24"/>
          <w:szCs w:val="24"/>
        </w:rPr>
        <w:t xml:space="preserve"> </w:t>
      </w:r>
      <w:r w:rsidR="00C52C04">
        <w:rPr>
          <w:rFonts w:ascii="Times New Roman" w:hAnsi="Times New Roman" w:cs="Times New Roman"/>
          <w:sz w:val="24"/>
          <w:szCs w:val="24"/>
        </w:rPr>
        <w:t>or snack outside the home last week, and many people plan to do the same next week.</w:t>
      </w:r>
      <w:r w:rsidR="00267101">
        <w:rPr>
          <w:rFonts w:ascii="Times New Roman" w:hAnsi="Times New Roman" w:cs="Times New Roman"/>
          <w:sz w:val="24"/>
          <w:szCs w:val="24"/>
        </w:rPr>
        <w:t xml:space="preserve"> Franchise with the highest increase in visits include: </w:t>
      </w:r>
    </w:p>
    <w:p w:rsidR="00267101" w:rsidRDefault="00267101" w:rsidP="0026710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McDonald’s: 58</w:t>
      </w:r>
      <w:r w:rsidR="0027586D">
        <w:rPr>
          <w:rFonts w:ascii="Times New Roman" w:hAnsi="Times New Roman" w:cs="Times New Roman"/>
          <w:sz w:val="24"/>
          <w:szCs w:val="24"/>
        </w:rPr>
        <w:t xml:space="preserve"> </w:t>
      </w:r>
      <w:r>
        <w:rPr>
          <w:rFonts w:ascii="Times New Roman" w:hAnsi="Times New Roman" w:cs="Times New Roman"/>
          <w:sz w:val="24"/>
          <w:szCs w:val="24"/>
        </w:rPr>
        <w:t>%</w:t>
      </w:r>
    </w:p>
    <w:p w:rsidR="00267101" w:rsidRDefault="00267101" w:rsidP="0026710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Dunkin donuts: 40</w:t>
      </w:r>
      <w:r w:rsidR="0027586D">
        <w:rPr>
          <w:rFonts w:ascii="Times New Roman" w:hAnsi="Times New Roman" w:cs="Times New Roman"/>
          <w:sz w:val="24"/>
          <w:szCs w:val="24"/>
        </w:rPr>
        <w:t xml:space="preserve"> </w:t>
      </w:r>
      <w:r>
        <w:rPr>
          <w:rFonts w:ascii="Times New Roman" w:hAnsi="Times New Roman" w:cs="Times New Roman"/>
          <w:sz w:val="24"/>
          <w:szCs w:val="24"/>
        </w:rPr>
        <w:t>%</w:t>
      </w:r>
    </w:p>
    <w:p w:rsidR="00267101" w:rsidRDefault="00267101" w:rsidP="0026710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Burger kings:38</w:t>
      </w:r>
      <w:r w:rsidR="0027586D">
        <w:rPr>
          <w:rFonts w:ascii="Times New Roman" w:hAnsi="Times New Roman" w:cs="Times New Roman"/>
          <w:sz w:val="24"/>
          <w:szCs w:val="24"/>
        </w:rPr>
        <w:t xml:space="preserve"> </w:t>
      </w:r>
      <w:r>
        <w:rPr>
          <w:rFonts w:ascii="Times New Roman" w:hAnsi="Times New Roman" w:cs="Times New Roman"/>
          <w:sz w:val="24"/>
          <w:szCs w:val="24"/>
        </w:rPr>
        <w:t>%</w:t>
      </w:r>
    </w:p>
    <w:p w:rsidR="00267101" w:rsidRDefault="0040391B" w:rsidP="0026710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Starbucks: 36</w:t>
      </w:r>
      <w:r w:rsidR="0027586D">
        <w:rPr>
          <w:rFonts w:ascii="Times New Roman" w:hAnsi="Times New Roman" w:cs="Times New Roman"/>
          <w:sz w:val="24"/>
          <w:szCs w:val="24"/>
        </w:rPr>
        <w:t xml:space="preserve"> </w:t>
      </w:r>
      <w:r>
        <w:rPr>
          <w:rFonts w:ascii="Times New Roman" w:hAnsi="Times New Roman" w:cs="Times New Roman"/>
          <w:sz w:val="24"/>
          <w:szCs w:val="24"/>
        </w:rPr>
        <w:t>%</w:t>
      </w:r>
    </w:p>
    <w:p w:rsidR="0040391B" w:rsidRDefault="0040391B" w:rsidP="0040391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Wendy’s: 35</w:t>
      </w:r>
      <w:r w:rsidR="0027586D">
        <w:rPr>
          <w:rFonts w:ascii="Times New Roman" w:hAnsi="Times New Roman" w:cs="Times New Roman"/>
          <w:sz w:val="24"/>
          <w:szCs w:val="24"/>
        </w:rPr>
        <w:t xml:space="preserve"> </w:t>
      </w:r>
      <w:r>
        <w:rPr>
          <w:rFonts w:ascii="Times New Roman" w:hAnsi="Times New Roman" w:cs="Times New Roman"/>
          <w:sz w:val="24"/>
          <w:szCs w:val="24"/>
        </w:rPr>
        <w:t>%</w:t>
      </w:r>
    </w:p>
    <w:p w:rsidR="0040391B" w:rsidRPr="0040391B" w:rsidRDefault="0040391B" w:rsidP="0040391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However, this might not be the case for long; 42</w:t>
      </w:r>
      <w:r w:rsidR="0027586D">
        <w:rPr>
          <w:rFonts w:ascii="Times New Roman" w:hAnsi="Times New Roman" w:cs="Times New Roman"/>
          <w:sz w:val="24"/>
          <w:szCs w:val="24"/>
        </w:rPr>
        <w:t xml:space="preserve"> </w:t>
      </w:r>
      <w:r>
        <w:rPr>
          <w:rFonts w:ascii="Times New Roman" w:hAnsi="Times New Roman" w:cs="Times New Roman"/>
          <w:sz w:val="24"/>
          <w:szCs w:val="24"/>
        </w:rPr>
        <w:t>% of consumers say they do not trust the safety of any food prepared in restaurants.</w:t>
      </w:r>
    </w:p>
    <w:p w:rsidR="00C52C04" w:rsidRDefault="00C52C04" w:rsidP="003511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delivery and click-and-collect services continue to attract new users. </w:t>
      </w:r>
      <w:r w:rsidR="002B1D1F">
        <w:rPr>
          <w:rFonts w:ascii="Times New Roman" w:hAnsi="Times New Roman" w:cs="Times New Roman"/>
          <w:sz w:val="24"/>
          <w:szCs w:val="24"/>
        </w:rPr>
        <w:t xml:space="preserve">Where consumers are buying their product has also changed. Over the last </w:t>
      </w:r>
      <w:r w:rsidR="0054706B">
        <w:rPr>
          <w:rFonts w:ascii="Times New Roman" w:hAnsi="Times New Roman" w:cs="Times New Roman"/>
          <w:sz w:val="24"/>
          <w:szCs w:val="24"/>
        </w:rPr>
        <w:t>two weeks, consumers are beginning to fear crowding and lack of interest, and said they are shopping less at wholesale and big box retailers.</w:t>
      </w:r>
      <w:r w:rsidR="00267101">
        <w:rPr>
          <w:rFonts w:ascii="Times New Roman" w:hAnsi="Times New Roman" w:cs="Times New Roman"/>
          <w:sz w:val="24"/>
          <w:szCs w:val="24"/>
        </w:rPr>
        <w:t xml:space="preserve"> Meanwhile, despite concerns about deliverability of packages, online shopping has increased 31</w:t>
      </w:r>
      <w:r w:rsidR="0027586D">
        <w:rPr>
          <w:rFonts w:ascii="Times New Roman" w:hAnsi="Times New Roman" w:cs="Times New Roman"/>
          <w:sz w:val="24"/>
          <w:szCs w:val="24"/>
        </w:rPr>
        <w:t xml:space="preserve"> </w:t>
      </w:r>
      <w:r w:rsidR="00267101">
        <w:rPr>
          <w:rFonts w:ascii="Times New Roman" w:hAnsi="Times New Roman" w:cs="Times New Roman"/>
          <w:sz w:val="24"/>
          <w:szCs w:val="24"/>
        </w:rPr>
        <w:t>% in the past two weeks; visit to local grocery stores have increased 28</w:t>
      </w:r>
      <w:r w:rsidR="0027586D">
        <w:rPr>
          <w:rFonts w:ascii="Times New Roman" w:hAnsi="Times New Roman" w:cs="Times New Roman"/>
          <w:sz w:val="24"/>
          <w:szCs w:val="24"/>
        </w:rPr>
        <w:t xml:space="preserve"> </w:t>
      </w:r>
      <w:r w:rsidR="00267101">
        <w:rPr>
          <w:rFonts w:ascii="Times New Roman" w:hAnsi="Times New Roman" w:cs="Times New Roman"/>
          <w:sz w:val="24"/>
          <w:szCs w:val="24"/>
        </w:rPr>
        <w:t xml:space="preserve">%. </w:t>
      </w:r>
      <w:r>
        <w:rPr>
          <w:rFonts w:ascii="Times New Roman" w:hAnsi="Times New Roman" w:cs="Times New Roman"/>
          <w:sz w:val="24"/>
          <w:szCs w:val="24"/>
        </w:rPr>
        <w:t>13</w:t>
      </w:r>
      <w:r w:rsidR="0027586D">
        <w:rPr>
          <w:rFonts w:ascii="Times New Roman" w:hAnsi="Times New Roman" w:cs="Times New Roman"/>
          <w:sz w:val="24"/>
          <w:szCs w:val="24"/>
        </w:rPr>
        <w:t xml:space="preserve"> </w:t>
      </w:r>
      <w:r>
        <w:rPr>
          <w:rFonts w:ascii="Times New Roman" w:hAnsi="Times New Roman" w:cs="Times New Roman"/>
          <w:sz w:val="24"/>
          <w:szCs w:val="24"/>
        </w:rPr>
        <w:t xml:space="preserve">% of those who placed an online ship-to-home order in the past month indicated it was their first time ever in the past six months doing so. About one-third of click-and-collect users are new lately. Retailers should continue to </w:t>
      </w:r>
      <w:r>
        <w:rPr>
          <w:rFonts w:ascii="Times New Roman" w:hAnsi="Times New Roman" w:cs="Times New Roman"/>
          <w:sz w:val="24"/>
          <w:szCs w:val="24"/>
        </w:rPr>
        <w:lastRenderedPageBreak/>
        <w:t xml:space="preserve">prioritize and invest in their online and click and collect offerings given their evident appeal in this time of social distancing. </w:t>
      </w:r>
    </w:p>
    <w:p w:rsidR="00C52C04" w:rsidRDefault="00EC63C5" w:rsidP="003511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overall concern grows, specific concerns center around physical and economic health. Consumption or </w:t>
      </w:r>
      <w:r w:rsidR="00192EA8">
        <w:rPr>
          <w:rFonts w:ascii="Times New Roman" w:hAnsi="Times New Roman" w:cs="Times New Roman"/>
          <w:sz w:val="24"/>
          <w:szCs w:val="24"/>
        </w:rPr>
        <w:t>purchase-related concerns fell towards the middle of the list</w:t>
      </w:r>
      <w:r w:rsidR="007A5E58">
        <w:rPr>
          <w:rFonts w:ascii="Times New Roman" w:hAnsi="Times New Roman" w:cs="Times New Roman"/>
          <w:sz w:val="24"/>
          <w:szCs w:val="24"/>
        </w:rPr>
        <w:t>; inability to purchase basic necessities was cited by 52</w:t>
      </w:r>
      <w:r w:rsidR="0027586D">
        <w:rPr>
          <w:rFonts w:ascii="Times New Roman" w:hAnsi="Times New Roman" w:cs="Times New Roman"/>
          <w:sz w:val="24"/>
          <w:szCs w:val="24"/>
        </w:rPr>
        <w:t xml:space="preserve"> </w:t>
      </w:r>
      <w:r w:rsidR="007A5E58">
        <w:rPr>
          <w:rFonts w:ascii="Times New Roman" w:hAnsi="Times New Roman" w:cs="Times New Roman"/>
          <w:sz w:val="24"/>
          <w:szCs w:val="24"/>
        </w:rPr>
        <w:t>% of individuals, cancelling upcoming travels 42</w:t>
      </w:r>
      <w:r w:rsidR="0027586D">
        <w:rPr>
          <w:rFonts w:ascii="Times New Roman" w:hAnsi="Times New Roman" w:cs="Times New Roman"/>
          <w:sz w:val="24"/>
          <w:szCs w:val="24"/>
        </w:rPr>
        <w:t xml:space="preserve"> </w:t>
      </w:r>
      <w:r w:rsidR="007A5E58">
        <w:rPr>
          <w:rFonts w:ascii="Times New Roman" w:hAnsi="Times New Roman" w:cs="Times New Roman"/>
          <w:sz w:val="24"/>
          <w:szCs w:val="24"/>
        </w:rPr>
        <w:t>%, and inability to purchase other than non-essential</w:t>
      </w:r>
      <w:r w:rsidR="00EA26D7">
        <w:rPr>
          <w:rFonts w:ascii="Times New Roman" w:hAnsi="Times New Roman" w:cs="Times New Roman"/>
          <w:sz w:val="24"/>
          <w:szCs w:val="24"/>
        </w:rPr>
        <w:t xml:space="preserve"> goods and services. </w:t>
      </w:r>
    </w:p>
    <w:p w:rsidR="00B3021B" w:rsidRDefault="00451F3C" w:rsidP="00451F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date, supermarkets and other food supplies have had a clear boost sale, and are facing immense pressure to satisfy demand both online and in store. In regard to non-essential retail, the picture has been marked different even for those with online and delivery capabilities. People are scared to spend money that is </w:t>
      </w:r>
      <w:r>
        <w:rPr>
          <w:rFonts w:ascii="Times New Roman" w:hAnsi="Times New Roman" w:cs="Times New Roman"/>
          <w:sz w:val="24"/>
          <w:szCs w:val="24"/>
        </w:rPr>
        <w:lastRenderedPageBreak/>
        <w:t>not essential. Yet this picture has the potential to change somewhat in the coming weeks. As people become used to the routines of staying indoors- either unable to continue working or working from home, there’s likely to be a greater need for certain non-essential item. In recent days, governments in countries such as the US and UK have</w:t>
      </w:r>
      <w:r w:rsidR="0018302D">
        <w:rPr>
          <w:rFonts w:ascii="Times New Roman" w:hAnsi="Times New Roman" w:cs="Times New Roman"/>
          <w:sz w:val="24"/>
          <w:szCs w:val="24"/>
        </w:rPr>
        <w:t xml:space="preserve"> announced radical package to secure at least part of people’s incomes in the event their employer is forced to temporarily close. Whilst not ideal by any means, these measures can at least help alleviate some of the financial pressures</w:t>
      </w:r>
      <w:r w:rsidR="00B3021B">
        <w:rPr>
          <w:rFonts w:ascii="Times New Roman" w:hAnsi="Times New Roman" w:cs="Times New Roman"/>
          <w:sz w:val="24"/>
          <w:szCs w:val="24"/>
        </w:rPr>
        <w:t xml:space="preserve"> many people are feeling.</w:t>
      </w:r>
    </w:p>
    <w:p w:rsidR="003C0546" w:rsidRDefault="00EA146D" w:rsidP="00451F3C">
      <w:pPr>
        <w:spacing w:line="360" w:lineRule="auto"/>
        <w:jc w:val="both"/>
        <w:rPr>
          <w:rFonts w:ascii="Times New Roman" w:hAnsi="Times New Roman" w:cs="Times New Roman"/>
          <w:sz w:val="24"/>
          <w:szCs w:val="24"/>
        </w:rPr>
      </w:pPr>
      <w:r>
        <w:rPr>
          <w:rFonts w:ascii="Times New Roman" w:hAnsi="Times New Roman" w:cs="Times New Roman"/>
          <w:sz w:val="24"/>
          <w:szCs w:val="24"/>
        </w:rPr>
        <w:t>The senior vice president,</w:t>
      </w:r>
      <w:r w:rsidR="003C0546">
        <w:rPr>
          <w:rFonts w:ascii="Times New Roman" w:hAnsi="Times New Roman" w:cs="Times New Roman"/>
          <w:sz w:val="24"/>
          <w:szCs w:val="24"/>
        </w:rPr>
        <w:t xml:space="preserve"> Guy Elliot,</w:t>
      </w:r>
      <w:r>
        <w:rPr>
          <w:rFonts w:ascii="Times New Roman" w:hAnsi="Times New Roman" w:cs="Times New Roman"/>
          <w:sz w:val="24"/>
          <w:szCs w:val="24"/>
        </w:rPr>
        <w:t xml:space="preserve"> retail and consumer products EMEA &amp;APAC at Publicis Sapient, believes there will be an increase in consumer demand in parts of the non-essential retail industry over the coming weeks. “I think online shopping for anything that is essential to being quarantined will grow- it’s </w:t>
      </w:r>
      <w:r>
        <w:rPr>
          <w:rFonts w:ascii="Times New Roman" w:hAnsi="Times New Roman" w:cs="Times New Roman"/>
          <w:sz w:val="24"/>
          <w:szCs w:val="24"/>
        </w:rPr>
        <w:lastRenderedPageBreak/>
        <w:t xml:space="preserve">a huge range from exercise and hubby equipment, to </w:t>
      </w:r>
      <w:r w:rsidR="001F1AC0">
        <w:rPr>
          <w:rFonts w:ascii="Times New Roman" w:hAnsi="Times New Roman" w:cs="Times New Roman"/>
          <w:sz w:val="24"/>
          <w:szCs w:val="24"/>
        </w:rPr>
        <w:t xml:space="preserve">a huge range from exercise and hobby equipment, to gardening and home improvement. So there’s a massive surge in demand for anything that revolves around being at home, such as working from home and keeping yourself entertained when you can’t go out. </w:t>
      </w:r>
    </w:p>
    <w:p w:rsidR="00620FAA" w:rsidRDefault="001F1AC0" w:rsidP="00451F3C">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as history has shown, it is in times of crisis when innovation is most likely to try and find novel ways of encouraging home-bound consumers to purchase their product.</w:t>
      </w:r>
      <w:r w:rsidR="003C0546">
        <w:rPr>
          <w:rFonts w:ascii="Times New Roman" w:hAnsi="Times New Roman" w:cs="Times New Roman"/>
          <w:sz w:val="24"/>
          <w:szCs w:val="24"/>
        </w:rPr>
        <w:t xml:space="preserve"> One example so far is restaurants that have been forced to close, now offering takeaway and delivery services. As Elliot puts it: “times of distress make people very creative”. Shopping will undoubtedly become a heavily e-commerce activity during this period. Those retailers who do not currently trade on the internet, such as Primark, will surely be wondering if ignoring online shopping </w:t>
      </w:r>
      <w:r w:rsidR="003C0546">
        <w:rPr>
          <w:rFonts w:ascii="Times New Roman" w:hAnsi="Times New Roman" w:cs="Times New Roman"/>
          <w:sz w:val="24"/>
          <w:szCs w:val="24"/>
        </w:rPr>
        <w:lastRenderedPageBreak/>
        <w:t>all these years</w:t>
      </w:r>
      <w:r>
        <w:rPr>
          <w:rFonts w:ascii="Times New Roman" w:hAnsi="Times New Roman" w:cs="Times New Roman"/>
          <w:sz w:val="24"/>
          <w:szCs w:val="24"/>
        </w:rPr>
        <w:t xml:space="preserve"> </w:t>
      </w:r>
      <w:r w:rsidR="003C0546">
        <w:rPr>
          <w:rFonts w:ascii="Times New Roman" w:hAnsi="Times New Roman" w:cs="Times New Roman"/>
          <w:sz w:val="24"/>
          <w:szCs w:val="24"/>
        </w:rPr>
        <w:t>was the right decision.</w:t>
      </w:r>
      <w:r w:rsidR="00620FAA">
        <w:rPr>
          <w:rFonts w:ascii="Times New Roman" w:hAnsi="Times New Roman" w:cs="Times New Roman"/>
          <w:sz w:val="24"/>
          <w:szCs w:val="24"/>
        </w:rPr>
        <w:t xml:space="preserve"> Andy Mulcahy, strategy and insight director says he expect to see very concentrated growth in e-commerce: “As the stress are shut, the demand will almost certainly have to shift online. As people get used to this new reality, you might expect their shopping habits to extend past focusing so heavily on grocery and essentials, although we have to consider the economic environment.</w:t>
      </w:r>
    </w:p>
    <w:p w:rsidR="00101BA9" w:rsidRDefault="00620FAA" w:rsidP="00451F3C">
      <w:pPr>
        <w:spacing w:line="360" w:lineRule="auto"/>
        <w:jc w:val="both"/>
        <w:rPr>
          <w:rFonts w:ascii="Times New Roman" w:hAnsi="Times New Roman" w:cs="Times New Roman"/>
          <w:sz w:val="24"/>
          <w:szCs w:val="24"/>
        </w:rPr>
      </w:pPr>
      <w:r>
        <w:rPr>
          <w:rFonts w:ascii="Times New Roman" w:hAnsi="Times New Roman" w:cs="Times New Roman"/>
          <w:sz w:val="24"/>
          <w:szCs w:val="24"/>
        </w:rPr>
        <w:t>The thing about online grocery shopping is that for the most part, once people get into the habit of doing it, say after three or four purchases, it becomes a routine and you don’t go away from it easily.</w:t>
      </w:r>
      <w:r w:rsidR="00101BA9">
        <w:rPr>
          <w:rFonts w:ascii="Times New Roman" w:hAnsi="Times New Roman" w:cs="Times New Roman"/>
          <w:sz w:val="24"/>
          <w:szCs w:val="24"/>
        </w:rPr>
        <w:t xml:space="preserve"> If this continues for a while there will be significant sustained shift to online purchasing even post-virus. This could well apply to high-risk groups like the elderly, many of whom would never have envisioned themselves undertaking online purchasing as recently as a few weeks back. In the UK, for example, </w:t>
      </w:r>
      <w:r w:rsidR="00101BA9">
        <w:rPr>
          <w:rFonts w:ascii="Times New Roman" w:hAnsi="Times New Roman" w:cs="Times New Roman"/>
          <w:sz w:val="24"/>
          <w:szCs w:val="24"/>
        </w:rPr>
        <w:lastRenderedPageBreak/>
        <w:t>these individuals have been urged to self-isolate for 12 weeks, forcing this behavioral change at least short term. Currently due to the huge demand for online grocery’s retailers are finding ways to ensure elderly patients are given priority access to online delivery slots.</w:t>
      </w:r>
    </w:p>
    <w:p w:rsidR="00451F3C" w:rsidRPr="00451F3C" w:rsidRDefault="00101BA9" w:rsidP="00451F3C">
      <w:pPr>
        <w:spacing w:line="360" w:lineRule="auto"/>
        <w:jc w:val="both"/>
        <w:rPr>
          <w:rFonts w:ascii="Times New Roman" w:hAnsi="Times New Roman" w:cs="Times New Roman"/>
          <w:sz w:val="24"/>
          <w:szCs w:val="24"/>
        </w:rPr>
      </w:pPr>
      <w:r>
        <w:rPr>
          <w:rFonts w:ascii="Times New Roman" w:hAnsi="Times New Roman" w:cs="Times New Roman"/>
          <w:sz w:val="24"/>
          <w:szCs w:val="24"/>
        </w:rPr>
        <w:t>In the US, online purchases of shelf-stable grocery items have grown substantially in the last few days, including rice (+</w:t>
      </w:r>
      <w:r w:rsidR="0014602E">
        <w:rPr>
          <w:rFonts w:ascii="Times New Roman" w:hAnsi="Times New Roman" w:cs="Times New Roman"/>
          <w:sz w:val="24"/>
          <w:szCs w:val="24"/>
        </w:rPr>
        <w:t xml:space="preserve"> </w:t>
      </w:r>
      <w:r>
        <w:rPr>
          <w:rFonts w:ascii="Times New Roman" w:hAnsi="Times New Roman" w:cs="Times New Roman"/>
          <w:sz w:val="24"/>
          <w:szCs w:val="24"/>
        </w:rPr>
        <w:t>432 %), flour (</w:t>
      </w:r>
      <w:r w:rsidR="0014602E">
        <w:rPr>
          <w:rFonts w:ascii="Times New Roman" w:hAnsi="Times New Roman" w:cs="Times New Roman"/>
          <w:sz w:val="24"/>
          <w:szCs w:val="24"/>
        </w:rPr>
        <w:t xml:space="preserve">+ </w:t>
      </w:r>
      <w:r>
        <w:rPr>
          <w:rFonts w:ascii="Times New Roman" w:hAnsi="Times New Roman" w:cs="Times New Roman"/>
          <w:sz w:val="24"/>
          <w:szCs w:val="24"/>
        </w:rPr>
        <w:t xml:space="preserve">423 %), canned &amp; jarred </w:t>
      </w:r>
      <w:r w:rsidR="00997B4A">
        <w:rPr>
          <w:rFonts w:ascii="Times New Roman" w:hAnsi="Times New Roman" w:cs="Times New Roman"/>
          <w:sz w:val="24"/>
          <w:szCs w:val="24"/>
        </w:rPr>
        <w:t>vegetables</w:t>
      </w:r>
      <w:r w:rsidR="00C92FB6">
        <w:rPr>
          <w:rFonts w:ascii="Times New Roman" w:hAnsi="Times New Roman" w:cs="Times New Roman"/>
          <w:sz w:val="24"/>
          <w:szCs w:val="24"/>
        </w:rPr>
        <w:t xml:space="preserve"> (+</w:t>
      </w:r>
      <w:r w:rsidR="0014602E">
        <w:rPr>
          <w:rFonts w:ascii="Times New Roman" w:hAnsi="Times New Roman" w:cs="Times New Roman"/>
          <w:sz w:val="24"/>
          <w:szCs w:val="24"/>
        </w:rPr>
        <w:t xml:space="preserve"> </w:t>
      </w:r>
      <w:r w:rsidR="00C92FB6">
        <w:rPr>
          <w:rFonts w:ascii="Times New Roman" w:hAnsi="Times New Roman" w:cs="Times New Roman"/>
          <w:sz w:val="24"/>
          <w:szCs w:val="24"/>
        </w:rPr>
        <w:t>337 %), canned &amp; prepared beans (+</w:t>
      </w:r>
      <w:r w:rsidR="0014602E">
        <w:rPr>
          <w:rFonts w:ascii="Times New Roman" w:hAnsi="Times New Roman" w:cs="Times New Roman"/>
          <w:sz w:val="24"/>
          <w:szCs w:val="24"/>
        </w:rPr>
        <w:t xml:space="preserve"> </w:t>
      </w:r>
      <w:r w:rsidR="00C92FB6">
        <w:rPr>
          <w:rFonts w:ascii="Times New Roman" w:hAnsi="Times New Roman" w:cs="Times New Roman"/>
          <w:sz w:val="24"/>
          <w:szCs w:val="24"/>
        </w:rPr>
        <w:t>433 %), and canned &amp; dry milk (+</w:t>
      </w:r>
      <w:r w:rsidR="0014602E">
        <w:rPr>
          <w:rFonts w:ascii="Times New Roman" w:hAnsi="Times New Roman" w:cs="Times New Roman"/>
          <w:sz w:val="24"/>
          <w:szCs w:val="24"/>
        </w:rPr>
        <w:t xml:space="preserve"> </w:t>
      </w:r>
      <w:r w:rsidR="00C92FB6">
        <w:rPr>
          <w:rFonts w:ascii="Times New Roman" w:hAnsi="Times New Roman" w:cs="Times New Roman"/>
          <w:sz w:val="24"/>
          <w:szCs w:val="24"/>
        </w:rPr>
        <w:t xml:space="preserve">378 %) compared to the first four weeks of January. These items are made for tough times when people may need to hunker down. They have a long shelf life, are versatile, and are frequently offered in large formats, making it easy to stock up on ingredients that lasts. In Italy, people prepared to take good care of themselves </w:t>
      </w:r>
      <w:r w:rsidR="0014602E">
        <w:rPr>
          <w:rFonts w:ascii="Times New Roman" w:hAnsi="Times New Roman" w:cs="Times New Roman"/>
          <w:sz w:val="24"/>
          <w:szCs w:val="24"/>
        </w:rPr>
        <w:t xml:space="preserve">at home after a partial lockdown. Sales of medical </w:t>
      </w:r>
      <w:r w:rsidR="0014602E">
        <w:rPr>
          <w:rFonts w:ascii="Times New Roman" w:hAnsi="Times New Roman" w:cs="Times New Roman"/>
          <w:sz w:val="24"/>
          <w:szCs w:val="24"/>
        </w:rPr>
        <w:lastRenderedPageBreak/>
        <w:t>supplies spiked by + 286 % in early march.</w:t>
      </w:r>
      <w:r w:rsidR="00C92FB6">
        <w:rPr>
          <w:rFonts w:ascii="Times New Roman" w:hAnsi="Times New Roman" w:cs="Times New Roman"/>
          <w:sz w:val="24"/>
          <w:szCs w:val="24"/>
        </w:rPr>
        <w:t xml:space="preserve"> </w:t>
      </w:r>
      <w:r w:rsidR="005E7CB1">
        <w:rPr>
          <w:rFonts w:ascii="Times New Roman" w:hAnsi="Times New Roman" w:cs="Times New Roman"/>
          <w:sz w:val="24"/>
          <w:szCs w:val="24"/>
        </w:rPr>
        <w:t xml:space="preserve">France which has enacted a country wide quarantine, saw sales of medical supplies outpace even food products in early march, rising by nearly + 600 %. The United Kingdom favors non-perishable milk and fruit. In the UK, sales of canned &amp; dry milk spiked by more than + 350 % last week, while canned &amp; jarred fruits were up by + 297 %. Flour sales skyrocketed to + 623 %. Home </w:t>
      </w:r>
      <w:r w:rsidR="009D7CC0">
        <w:rPr>
          <w:rFonts w:ascii="Times New Roman" w:hAnsi="Times New Roman" w:cs="Times New Roman"/>
          <w:sz w:val="24"/>
          <w:szCs w:val="24"/>
        </w:rPr>
        <w:t>furnishing sales stay high</w:t>
      </w:r>
      <w:r w:rsidR="005E7CB1">
        <w:rPr>
          <w:rFonts w:ascii="Times New Roman" w:hAnsi="Times New Roman" w:cs="Times New Roman"/>
          <w:sz w:val="24"/>
          <w:szCs w:val="24"/>
        </w:rPr>
        <w:t xml:space="preserve">; as offices close and employees are encouraged to work from home, many may </w:t>
      </w:r>
      <w:r w:rsidR="009D7CC0">
        <w:rPr>
          <w:rFonts w:ascii="Times New Roman" w:hAnsi="Times New Roman" w:cs="Times New Roman"/>
          <w:sz w:val="24"/>
          <w:szCs w:val="24"/>
        </w:rPr>
        <w:t>be outfitting their spaces with items that let them work efficiently. In the US, sales of home improvement, gardening, and interior design products – which includes things like office furniture, lamps, and area rugs – were up to + 13 % in early March and still up by + 8 % last week. Compared to January 2019.</w:t>
      </w:r>
    </w:p>
    <w:sectPr w:rsidR="00451F3C" w:rsidRPr="0045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450"/>
    <w:multiLevelType w:val="hybridMultilevel"/>
    <w:tmpl w:val="4BAC61F8"/>
    <w:lvl w:ilvl="0" w:tplc="04090005">
      <w:start w:val="1"/>
      <w:numFmt w:val="bullet"/>
      <w:lvlText w:val=""/>
      <w:lvlJc w:val="left"/>
      <w:pPr>
        <w:ind w:left="841" w:hanging="360"/>
      </w:pPr>
      <w:rPr>
        <w:rFonts w:ascii="Wingdings" w:hAnsi="Wingdings"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15:restartNumberingAfterBreak="0">
    <w:nsid w:val="690C5025"/>
    <w:multiLevelType w:val="hybridMultilevel"/>
    <w:tmpl w:val="A52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A265E"/>
    <w:multiLevelType w:val="hybridMultilevel"/>
    <w:tmpl w:val="3D987A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4A"/>
    <w:rsid w:val="00012FA4"/>
    <w:rsid w:val="000469A6"/>
    <w:rsid w:val="00075193"/>
    <w:rsid w:val="000968D4"/>
    <w:rsid w:val="000C07F8"/>
    <w:rsid w:val="00101BA9"/>
    <w:rsid w:val="001362A0"/>
    <w:rsid w:val="0014602E"/>
    <w:rsid w:val="0018302D"/>
    <w:rsid w:val="00192EA8"/>
    <w:rsid w:val="001F1AC0"/>
    <w:rsid w:val="00267101"/>
    <w:rsid w:val="0027586D"/>
    <w:rsid w:val="002971FB"/>
    <w:rsid w:val="002B1D1F"/>
    <w:rsid w:val="002D46BA"/>
    <w:rsid w:val="00315E90"/>
    <w:rsid w:val="00316932"/>
    <w:rsid w:val="0033018B"/>
    <w:rsid w:val="00331168"/>
    <w:rsid w:val="00351123"/>
    <w:rsid w:val="003C0546"/>
    <w:rsid w:val="0040391B"/>
    <w:rsid w:val="00407E49"/>
    <w:rsid w:val="00451F3C"/>
    <w:rsid w:val="00453D4A"/>
    <w:rsid w:val="00455B67"/>
    <w:rsid w:val="004C30ED"/>
    <w:rsid w:val="004F6B1C"/>
    <w:rsid w:val="0054706B"/>
    <w:rsid w:val="005B27F2"/>
    <w:rsid w:val="005E7CB1"/>
    <w:rsid w:val="00620FAA"/>
    <w:rsid w:val="00667CF9"/>
    <w:rsid w:val="007A5E58"/>
    <w:rsid w:val="007D3EE4"/>
    <w:rsid w:val="007E4069"/>
    <w:rsid w:val="00833EDA"/>
    <w:rsid w:val="00891BD5"/>
    <w:rsid w:val="008B72D6"/>
    <w:rsid w:val="00943790"/>
    <w:rsid w:val="00997B4A"/>
    <w:rsid w:val="009D7CC0"/>
    <w:rsid w:val="00A505DC"/>
    <w:rsid w:val="00B3021B"/>
    <w:rsid w:val="00B85E6E"/>
    <w:rsid w:val="00C12939"/>
    <w:rsid w:val="00C52C04"/>
    <w:rsid w:val="00C92FB6"/>
    <w:rsid w:val="00CB66B4"/>
    <w:rsid w:val="00D10BB2"/>
    <w:rsid w:val="00D4293C"/>
    <w:rsid w:val="00D54C37"/>
    <w:rsid w:val="00D707A4"/>
    <w:rsid w:val="00DE7260"/>
    <w:rsid w:val="00E352B9"/>
    <w:rsid w:val="00E42D62"/>
    <w:rsid w:val="00E5737F"/>
    <w:rsid w:val="00EA146D"/>
    <w:rsid w:val="00EA26D7"/>
    <w:rsid w:val="00EC63C5"/>
    <w:rsid w:val="00F10785"/>
    <w:rsid w:val="00FD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6883-9EB6-444C-81CF-024870B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obiezechima112@outlook.com</dc:creator>
  <cp:keywords/>
  <dc:description/>
  <cp:lastModifiedBy>obiezechima112@outlook.com</cp:lastModifiedBy>
  <cp:revision>2</cp:revision>
  <dcterms:created xsi:type="dcterms:W3CDTF">2020-04-20T08:19:00Z</dcterms:created>
  <dcterms:modified xsi:type="dcterms:W3CDTF">2020-04-20T08:19:00Z</dcterms:modified>
</cp:coreProperties>
</file>