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B6F" w:rsidRDefault="00546F9D">
      <w:pPr>
        <w:spacing w:after="210" w:line="268" w:lineRule="auto"/>
        <w:ind w:right="-15"/>
      </w:pPr>
      <w:r>
        <w:rPr>
          <w:sz w:val="22"/>
        </w:rPr>
        <w:t>NAME: DOREEN OFOTOKU EMRUBO</w:t>
      </w:r>
    </w:p>
    <w:p w:rsidR="00B76B6F" w:rsidRDefault="00546F9D">
      <w:pPr>
        <w:spacing w:after="210" w:line="268" w:lineRule="auto"/>
        <w:ind w:right="6964"/>
      </w:pPr>
      <w:r>
        <w:rPr>
          <w:sz w:val="22"/>
        </w:rPr>
        <w:t>COURSE: GST 122 MATRIC</w:t>
      </w:r>
      <w:r>
        <w:rPr>
          <w:sz w:val="22"/>
        </w:rPr>
        <w:t>NO:  19/MHS06/023</w:t>
      </w:r>
    </w:p>
    <w:p w:rsidR="00B76B6F" w:rsidRDefault="00546F9D">
      <w:pPr>
        <w:spacing w:after="210" w:line="268" w:lineRule="auto"/>
        <w:ind w:right="-15"/>
      </w:pPr>
      <w:r>
        <w:rPr>
          <w:sz w:val="22"/>
        </w:rPr>
        <w:t>DEPARTMENT</w:t>
      </w:r>
      <w:proofErr w:type="gramStart"/>
      <w:r>
        <w:rPr>
          <w:sz w:val="22"/>
        </w:rPr>
        <w:t>:MLS</w:t>
      </w:r>
      <w:proofErr w:type="gramEnd"/>
      <w:r>
        <w:rPr>
          <w:sz w:val="22"/>
        </w:rPr>
        <w:t xml:space="preserve"> </w:t>
      </w:r>
    </w:p>
    <w:p w:rsidR="00B76B6F" w:rsidRDefault="00546F9D">
      <w:pPr>
        <w:spacing w:after="210" w:line="268" w:lineRule="auto"/>
        <w:ind w:right="-15"/>
      </w:pPr>
      <w:r>
        <w:rPr>
          <w:sz w:val="22"/>
        </w:rPr>
        <w:t xml:space="preserve">Report on Corona virus pandemic and effects of the lockdown and restrictions of movements on Nigerians. </w:t>
      </w:r>
    </w:p>
    <w:p w:rsidR="00B76B6F" w:rsidRDefault="00546F9D">
      <w:pPr>
        <w:spacing w:after="213" w:line="268" w:lineRule="auto"/>
        <w:ind w:left="0" w:firstLine="0"/>
      </w:pPr>
      <w:r>
        <w:rPr>
          <w:color w:val="222222"/>
          <w:sz w:val="22"/>
        </w:rPr>
        <w:t>The 2019</w:t>
      </w:r>
      <w:r>
        <w:rPr>
          <w:color w:val="222222"/>
          <w:sz w:val="22"/>
        </w:rPr>
        <w:t>–</w:t>
      </w:r>
      <w:r>
        <w:rPr>
          <w:color w:val="222222"/>
          <w:sz w:val="22"/>
        </w:rPr>
        <w:t>20 coronavirus pandemic is an ongoing</w:t>
      </w:r>
      <w:hyperlink r:id="rId4">
        <w:r>
          <w:rPr>
            <w:color w:val="222222"/>
            <w:sz w:val="22"/>
          </w:rPr>
          <w:t xml:space="preserve"> </w:t>
        </w:r>
      </w:hyperlink>
      <w:hyperlink r:id="rId5">
        <w:r>
          <w:rPr>
            <w:sz w:val="22"/>
          </w:rPr>
          <w:t>pandemic</w:t>
        </w:r>
      </w:hyperlink>
      <w:hyperlink r:id="rId6">
        <w:r>
          <w:rPr>
            <w:color w:val="222222"/>
            <w:sz w:val="22"/>
          </w:rPr>
          <w:t xml:space="preserve"> </w:t>
        </w:r>
      </w:hyperlink>
      <w:r>
        <w:rPr>
          <w:color w:val="222222"/>
          <w:sz w:val="22"/>
        </w:rPr>
        <w:t>of</w:t>
      </w:r>
      <w:hyperlink r:id="rId7">
        <w:r>
          <w:rPr>
            <w:color w:val="222222"/>
            <w:sz w:val="22"/>
          </w:rPr>
          <w:t xml:space="preserve"> </w:t>
        </w:r>
      </w:hyperlink>
      <w:hyperlink r:id="rId8">
        <w:r>
          <w:rPr>
            <w:sz w:val="22"/>
          </w:rPr>
          <w:t>coronavirus disease 2019</w:t>
        </w:r>
      </w:hyperlink>
      <w:hyperlink r:id="rId9">
        <w:r>
          <w:rPr>
            <w:color w:val="222222"/>
            <w:sz w:val="22"/>
          </w:rPr>
          <w:t xml:space="preserve"> </w:t>
        </w:r>
      </w:hyperlink>
      <w:r>
        <w:rPr>
          <w:color w:val="222222"/>
          <w:sz w:val="22"/>
        </w:rPr>
        <w:t>(COVID-19) caused by</w:t>
      </w:r>
      <w:hyperlink r:id="rId10">
        <w:r>
          <w:rPr>
            <w:color w:val="222222"/>
            <w:sz w:val="22"/>
          </w:rPr>
          <w:t xml:space="preserve"> </w:t>
        </w:r>
      </w:hyperlink>
      <w:hyperlink r:id="rId11">
        <w:r>
          <w:rPr>
            <w:color w:val="171717"/>
            <w:sz w:val="22"/>
          </w:rPr>
          <w:t>severe acute respiratory syndrome coronavirus 2</w:t>
        </w:r>
      </w:hyperlink>
      <w:hyperlink r:id="rId12">
        <w:r>
          <w:rPr>
            <w:color w:val="222222"/>
            <w:sz w:val="22"/>
          </w:rPr>
          <w:t xml:space="preserve"> </w:t>
        </w:r>
      </w:hyperlink>
      <w:r>
        <w:rPr>
          <w:color w:val="222222"/>
          <w:sz w:val="22"/>
        </w:rPr>
        <w:t>(SARS-CoV-2). The outbreak was identified in</w:t>
      </w:r>
      <w:hyperlink r:id="rId13">
        <w:r>
          <w:rPr>
            <w:color w:val="222222"/>
            <w:sz w:val="22"/>
          </w:rPr>
          <w:t xml:space="preserve"> </w:t>
        </w:r>
      </w:hyperlink>
      <w:hyperlink r:id="rId14">
        <w:r>
          <w:rPr>
            <w:sz w:val="22"/>
          </w:rPr>
          <w:t>Wuhan</w:t>
        </w:r>
      </w:hyperlink>
      <w:hyperlink r:id="rId15">
        <w:r>
          <w:rPr>
            <w:color w:val="222222"/>
            <w:sz w:val="22"/>
          </w:rPr>
          <w:t>,</w:t>
        </w:r>
      </w:hyperlink>
      <w:r>
        <w:rPr>
          <w:color w:val="222222"/>
          <w:sz w:val="22"/>
        </w:rPr>
        <w:t xml:space="preserve"> China, in December 2019. The</w:t>
      </w:r>
      <w:hyperlink r:id="rId16">
        <w:r>
          <w:rPr>
            <w:color w:val="222222"/>
            <w:sz w:val="22"/>
          </w:rPr>
          <w:t xml:space="preserve"> </w:t>
        </w:r>
      </w:hyperlink>
      <w:hyperlink r:id="rId17">
        <w:r>
          <w:rPr>
            <w:sz w:val="22"/>
          </w:rPr>
          <w:t>World Health Organization</w:t>
        </w:r>
      </w:hyperlink>
      <w:hyperlink r:id="rId18">
        <w:r>
          <w:rPr>
            <w:color w:val="222222"/>
            <w:sz w:val="22"/>
          </w:rPr>
          <w:t xml:space="preserve"> </w:t>
        </w:r>
      </w:hyperlink>
      <w:r>
        <w:rPr>
          <w:color w:val="222222"/>
          <w:sz w:val="22"/>
        </w:rPr>
        <w:t>declared the outbreak to be a</w:t>
      </w:r>
      <w:hyperlink r:id="rId19">
        <w:r>
          <w:rPr>
            <w:color w:val="222222"/>
            <w:sz w:val="22"/>
          </w:rPr>
          <w:t xml:space="preserve"> </w:t>
        </w:r>
      </w:hyperlink>
      <w:hyperlink r:id="rId20">
        <w:r>
          <w:rPr>
            <w:sz w:val="22"/>
          </w:rPr>
          <w:t xml:space="preserve">Public </w:t>
        </w:r>
      </w:hyperlink>
      <w:hyperlink r:id="rId21">
        <w:r>
          <w:rPr>
            <w:sz w:val="22"/>
          </w:rPr>
          <w:t>Health Emergency of International Concern</w:t>
        </w:r>
      </w:hyperlink>
      <w:hyperlink r:id="rId22">
        <w:r>
          <w:rPr>
            <w:color w:val="222222"/>
            <w:sz w:val="22"/>
          </w:rPr>
          <w:t xml:space="preserve"> </w:t>
        </w:r>
      </w:hyperlink>
      <w:r>
        <w:rPr>
          <w:color w:val="222222"/>
          <w:sz w:val="22"/>
        </w:rPr>
        <w:t xml:space="preserve">on 30 January 2020, and </w:t>
      </w:r>
      <w:proofErr w:type="spellStart"/>
      <w:r>
        <w:rPr>
          <w:color w:val="222222"/>
          <w:sz w:val="22"/>
        </w:rPr>
        <w:t>recognised</w:t>
      </w:r>
      <w:proofErr w:type="spellEnd"/>
      <w:r>
        <w:rPr>
          <w:color w:val="222222"/>
          <w:sz w:val="22"/>
        </w:rPr>
        <w:t xml:space="preserve"> it as a pandemic on 11 March 2020. As of 20 April 2020,</w:t>
      </w:r>
      <w:hyperlink r:id="rId23">
        <w:r>
          <w:rPr>
            <w:color w:val="222222"/>
            <w:sz w:val="22"/>
          </w:rPr>
          <w:t xml:space="preserve"> </w:t>
        </w:r>
      </w:hyperlink>
      <w:hyperlink r:id="rId24">
        <w:r>
          <w:rPr>
            <w:sz w:val="22"/>
          </w:rPr>
          <w:t>more than 2.41 million cases</w:t>
        </w:r>
      </w:hyperlink>
      <w:hyperlink r:id="rId25">
        <w:r>
          <w:rPr>
            <w:color w:val="222222"/>
            <w:sz w:val="22"/>
          </w:rPr>
          <w:t xml:space="preserve"> </w:t>
        </w:r>
      </w:hyperlink>
      <w:r>
        <w:rPr>
          <w:color w:val="222222"/>
          <w:sz w:val="22"/>
        </w:rPr>
        <w:t>of COVID-19 have been reported in</w:t>
      </w:r>
      <w:hyperlink r:id="rId26">
        <w:r>
          <w:rPr>
            <w:color w:val="222222"/>
            <w:sz w:val="22"/>
          </w:rPr>
          <w:t xml:space="preserve"> </w:t>
        </w:r>
      </w:hyperlink>
      <w:hyperlink r:id="rId27">
        <w:r>
          <w:rPr>
            <w:sz w:val="22"/>
          </w:rPr>
          <w:t xml:space="preserve">185 </w:t>
        </w:r>
      </w:hyperlink>
      <w:hyperlink r:id="rId28">
        <w:r>
          <w:rPr>
            <w:sz w:val="22"/>
          </w:rPr>
          <w:t>countries and territories</w:t>
        </w:r>
      </w:hyperlink>
      <w:hyperlink r:id="rId29">
        <w:r>
          <w:rPr>
            <w:color w:val="222222"/>
            <w:sz w:val="22"/>
          </w:rPr>
          <w:t>,</w:t>
        </w:r>
      </w:hyperlink>
      <w:r>
        <w:rPr>
          <w:color w:val="222222"/>
          <w:sz w:val="22"/>
        </w:rPr>
        <w:t xml:space="preserve"> resulting in</w:t>
      </w:r>
      <w:hyperlink r:id="rId30">
        <w:r>
          <w:rPr>
            <w:color w:val="222222"/>
            <w:sz w:val="22"/>
          </w:rPr>
          <w:t xml:space="preserve"> </w:t>
        </w:r>
      </w:hyperlink>
      <w:hyperlink r:id="rId31">
        <w:r>
          <w:rPr>
            <w:sz w:val="22"/>
          </w:rPr>
          <w:t>more than 165,000 deaths</w:t>
        </w:r>
      </w:hyperlink>
      <w:hyperlink r:id="rId32">
        <w:r>
          <w:rPr>
            <w:color w:val="222222"/>
            <w:sz w:val="22"/>
          </w:rPr>
          <w:t>.</w:t>
        </w:r>
      </w:hyperlink>
      <w:r>
        <w:rPr>
          <w:color w:val="222222"/>
          <w:sz w:val="22"/>
        </w:rPr>
        <w:t xml:space="preserve"> More than 632,000 people have recovered, although there may be a possibility of relapse or reinfection.</w:t>
      </w:r>
      <w:r>
        <w:rPr>
          <w:sz w:val="22"/>
        </w:rPr>
        <w:t xml:space="preserve">  </w:t>
      </w:r>
    </w:p>
    <w:p w:rsidR="00B76B6F" w:rsidRDefault="00546F9D">
      <w:pPr>
        <w:spacing w:after="33"/>
      </w:pPr>
      <w:r>
        <w:t>The virus is primarily</w:t>
      </w:r>
      <w:hyperlink r:id="rId33">
        <w:r>
          <w:t xml:space="preserve"> spread </w:t>
        </w:r>
      </w:hyperlink>
      <w:r>
        <w:t>between peopl</w:t>
      </w:r>
      <w:r>
        <w:t>e during close contact, often via</w:t>
      </w:r>
      <w:hyperlink r:id="rId34">
        <w:r>
          <w:t xml:space="preserve"> small </w:t>
        </w:r>
      </w:hyperlink>
      <w:hyperlink r:id="rId35">
        <w:r>
          <w:t xml:space="preserve">droplets </w:t>
        </w:r>
      </w:hyperlink>
      <w:r>
        <w:t>produced by coughing,</w:t>
      </w:r>
      <w:hyperlink r:id="rId36" w:anchor="cite_note-17">
        <w:r>
          <w:rPr>
            <w:sz w:val="18"/>
          </w:rPr>
          <w:t>[d]</w:t>
        </w:r>
      </w:hyperlink>
      <w:hyperlink r:id="rId37" w:anchor="cite_note-17">
        <w:r>
          <w:t xml:space="preserve"> </w:t>
        </w:r>
      </w:hyperlink>
      <w:r>
        <w:t>sneezing, or talking. While these droplets are produced when breathing out, they usu</w:t>
      </w:r>
      <w:r>
        <w:t>ally fall to the ground or onto surfaces rather than</w:t>
      </w:r>
      <w:hyperlink r:id="rId38">
        <w:r>
          <w:t xml:space="preserve"> remain in the air over </w:t>
        </w:r>
      </w:hyperlink>
      <w:hyperlink r:id="rId39">
        <w:r>
          <w:t>long distances.</w:t>
        </w:r>
      </w:hyperlink>
      <w:r>
        <w:t xml:space="preserve"> People may also become infec</w:t>
      </w:r>
      <w:r>
        <w:t>ted by touching a contaminated surface and then touching their eyes, nose, or mouth. The virus can survive on surfaces for up to 72 hours, It is most contagious during the first three days after the onset of symptoms, although spread may be possible before</w:t>
      </w:r>
      <w:r>
        <w:t xml:space="preserve"> symptoms appear and in later stages of the disease. Common symptoms include fever, cough and</w:t>
      </w:r>
      <w:hyperlink r:id="rId40">
        <w:r>
          <w:t xml:space="preserve"> shortness of breath.</w:t>
        </w:r>
      </w:hyperlink>
      <w:r>
        <w:t xml:space="preserve"> Complications may include</w:t>
      </w:r>
      <w:hyperlink r:id="rId41">
        <w:r>
          <w:t xml:space="preserve"> pneumonia </w:t>
        </w:r>
      </w:hyperlink>
      <w:r>
        <w:t>and</w:t>
      </w:r>
      <w:hyperlink r:id="rId42">
        <w:r>
          <w:t xml:space="preserve"> acute </w:t>
        </w:r>
      </w:hyperlink>
      <w:hyperlink r:id="rId43">
        <w:r>
          <w:t>respiratory distress syndrome.</w:t>
        </w:r>
      </w:hyperlink>
      <w:r>
        <w:t xml:space="preserve"> The</w:t>
      </w:r>
      <w:hyperlink r:id="rId44">
        <w:r>
          <w:t xml:space="preserve"> time from exposure to onset of symptoms </w:t>
        </w:r>
      </w:hyperlink>
      <w:r>
        <w:t>is typically around five days, but may range from two to fourteen days. There is</w:t>
      </w:r>
      <w:hyperlink r:id="rId45">
        <w:r>
          <w:t xml:space="preserve"> no known </w:t>
        </w:r>
      </w:hyperlink>
      <w:hyperlink r:id="rId46">
        <w:r>
          <w:t xml:space="preserve">vaccine </w:t>
        </w:r>
      </w:hyperlink>
      <w:r>
        <w:t>or</w:t>
      </w:r>
      <w:hyperlink r:id="rId47">
        <w:r>
          <w:t xml:space="preserve"> specific</w:t>
        </w:r>
      </w:hyperlink>
      <w:hyperlink r:id="rId48">
        <w:r>
          <w:t xml:space="preserve"> antiviral treat</w:t>
        </w:r>
        <w:r>
          <w:t>ment.</w:t>
        </w:r>
      </w:hyperlink>
      <w:r>
        <w:t xml:space="preserve"> Primary treatment is</w:t>
      </w:r>
      <w:hyperlink r:id="rId49">
        <w:r>
          <w:t xml:space="preserve"> symptomatic </w:t>
        </w:r>
      </w:hyperlink>
      <w:r>
        <w:t>and</w:t>
      </w:r>
      <w:hyperlink r:id="rId50">
        <w:r>
          <w:t xml:space="preserve"> supportive </w:t>
        </w:r>
      </w:hyperlink>
      <w:hyperlink r:id="rId51">
        <w:r>
          <w:t>therapy.</w:t>
        </w:r>
      </w:hyperlink>
      <w:r>
        <w:t xml:space="preserve">  </w:t>
      </w:r>
    </w:p>
    <w:p w:rsidR="00B76B6F" w:rsidRDefault="00546F9D">
      <w:pPr>
        <w:spacing w:after="38"/>
      </w:pPr>
      <w:r>
        <w:t>Recommended</w:t>
      </w:r>
      <w:hyperlink r:id="rId52">
        <w:r>
          <w:t xml:space="preserve"> preventive measures </w:t>
        </w:r>
      </w:hyperlink>
      <w:r>
        <w:t>include</w:t>
      </w:r>
      <w:hyperlink r:id="rId53">
        <w:r>
          <w:t xml:space="preserve"> hand washing,</w:t>
        </w:r>
      </w:hyperlink>
      <w:r>
        <w:t xml:space="preserve"> covering one's mouth when coughing,</w:t>
      </w:r>
      <w:hyperlink r:id="rId54">
        <w:r>
          <w:t xml:space="preserve"> maintaining distance from other people,</w:t>
        </w:r>
      </w:hyperlink>
      <w:r>
        <w:t xml:space="preserve"> and monitoring and</w:t>
      </w:r>
      <w:hyperlink r:id="rId55">
        <w:r>
          <w:t xml:space="preserve"> self-isolation </w:t>
        </w:r>
      </w:hyperlink>
      <w:r>
        <w:t xml:space="preserve">for people who suspect they are infected. Authorities </w:t>
      </w:r>
      <w:r>
        <w:t>worldwide</w:t>
      </w:r>
      <w:hyperlink r:id="rId56">
        <w:r>
          <w:t xml:space="preserve"> have responded </w:t>
        </w:r>
      </w:hyperlink>
      <w:r>
        <w:t>by implementing</w:t>
      </w:r>
      <w:hyperlink r:id="rId57">
        <w:r>
          <w:t xml:space="preserve"> travel </w:t>
        </w:r>
      </w:hyperlink>
      <w:hyperlink r:id="rId58">
        <w:r>
          <w:t>restrictions,</w:t>
        </w:r>
      </w:hyperlink>
      <w:hyperlink r:id="rId59">
        <w:r>
          <w:t xml:space="preserve"> quarantines,</w:t>
        </w:r>
      </w:hyperlink>
      <w:hyperlink r:id="rId60">
        <w:r>
          <w:t xml:space="preserve"> curfews and stay-at-home orders,</w:t>
        </w:r>
      </w:hyperlink>
      <w:hyperlink r:id="rId61">
        <w:r>
          <w:t xml:space="preserve"> workplace hazard contro</w:t>
        </w:r>
        <w:r>
          <w:t>ls,</w:t>
        </w:r>
      </w:hyperlink>
      <w:r>
        <w:t xml:space="preserve"> and</w:t>
      </w:r>
      <w:hyperlink r:id="rId62">
        <w:r>
          <w:t xml:space="preserve"> facility closures.</w:t>
        </w:r>
      </w:hyperlink>
      <w:r>
        <w:t xml:space="preserve"> Many places have also worked to increase</w:t>
      </w:r>
      <w:hyperlink r:id="rId63">
        <w:r>
          <w:t xml:space="preserve"> testing </w:t>
        </w:r>
      </w:hyperlink>
      <w:r>
        <w:t>capacity and</w:t>
      </w:r>
      <w:hyperlink r:id="rId64">
        <w:r>
          <w:t xml:space="preserve"> trace </w:t>
        </w:r>
      </w:hyperlink>
      <w:hyperlink r:id="rId65">
        <w:r>
          <w:t xml:space="preserve">contacts </w:t>
        </w:r>
      </w:hyperlink>
      <w:r>
        <w:t xml:space="preserve">of infected persons. </w:t>
      </w:r>
    </w:p>
    <w:p w:rsidR="00B76B6F" w:rsidRDefault="00546F9D">
      <w:pPr>
        <w:spacing w:after="0"/>
      </w:pPr>
      <w:r>
        <w:t>The pandemic has led to</w:t>
      </w:r>
      <w:hyperlink r:id="rId66">
        <w:r>
          <w:t xml:space="preserve"> severe global socioeconomic disruption</w:t>
        </w:r>
      </w:hyperlink>
      <w:hyperlink r:id="rId67">
        <w:r>
          <w:t xml:space="preserve"> the postponement or </w:t>
        </w:r>
      </w:hyperlink>
      <w:hyperlink r:id="rId68">
        <w:r>
          <w:t xml:space="preserve">cancellation of sporting, religious, political and cultural events </w:t>
        </w:r>
      </w:hyperlink>
      <w:r>
        <w:t>and</w:t>
      </w:r>
      <w:hyperlink r:id="rId69">
        <w:r>
          <w:t xml:space="preserve"> widespread shortages of </w:t>
        </w:r>
      </w:hyperlink>
      <w:hyperlink r:id="rId70">
        <w:r>
          <w:t>supplie</w:t>
        </w:r>
        <w:r>
          <w:t xml:space="preserve">s </w:t>
        </w:r>
      </w:hyperlink>
      <w:r>
        <w:t>exacerbated by</w:t>
      </w:r>
      <w:hyperlink r:id="rId71">
        <w:r>
          <w:t xml:space="preserve"> panic buying.</w:t>
        </w:r>
      </w:hyperlink>
      <w:r>
        <w:t xml:space="preserve"> The pandemic has led to one of the largest</w:t>
      </w:r>
      <w:hyperlink r:id="rId72">
        <w:r>
          <w:t xml:space="preserve"> global </w:t>
        </w:r>
      </w:hyperlink>
      <w:hyperlink r:id="rId73">
        <w:r>
          <w:t xml:space="preserve">recessions </w:t>
        </w:r>
      </w:hyperlink>
      <w:r>
        <w:t>in history, with more than a third of the global population being in</w:t>
      </w:r>
      <w:hyperlink r:id="rId74">
        <w:r>
          <w:t xml:space="preserve"> lockdow</w:t>
        </w:r>
      </w:hyperlink>
      <w:hyperlink r:id="rId75">
        <w:r>
          <w:t xml:space="preserve">n Schools, </w:t>
        </w:r>
      </w:hyperlink>
      <w:hyperlink r:id="rId76">
        <w:r>
          <w:t xml:space="preserve">universities and colleges have closed </w:t>
        </w:r>
      </w:hyperlink>
      <w:r>
        <w:t>either on a nationwide or local basis in 197 countr</w:t>
      </w:r>
      <w:r>
        <w:t>ies, affecting approximately 99.9 per cent of the world's student population.</w:t>
      </w:r>
      <w:hyperlink r:id="rId77">
        <w:r>
          <w:t xml:space="preserve"> </w:t>
        </w:r>
        <w:r>
          <w:lastRenderedPageBreak/>
          <w:t xml:space="preserve">Misinformation about </w:t>
        </w:r>
      </w:hyperlink>
      <w:hyperlink r:id="rId78">
        <w:r>
          <w:t xml:space="preserve">the virus </w:t>
        </w:r>
      </w:hyperlink>
      <w:r>
        <w:t>has spread online, and there have been</w:t>
      </w:r>
      <w:hyperlink r:id="rId79">
        <w:r>
          <w:t xml:space="preserve"> incidents of xenophobia and </w:t>
        </w:r>
      </w:hyperlink>
      <w:hyperlink r:id="rId80">
        <w:r>
          <w:t xml:space="preserve">discrimination </w:t>
        </w:r>
      </w:hyperlink>
      <w:r>
        <w:t>against</w:t>
      </w:r>
      <w:hyperlink r:id="rId81">
        <w:r>
          <w:t xml:space="preserve"> Chinese people </w:t>
        </w:r>
      </w:hyperlink>
      <w:r>
        <w:t>and against those perceived as being Chinese, or as being from areas with high infection rates. Due to reduced travel and closures of heavy industry, there</w:t>
      </w:r>
      <w:hyperlink r:id="rId82">
        <w:r>
          <w:t xml:space="preserve"> has been a decrease </w:t>
        </w:r>
      </w:hyperlink>
      <w:r>
        <w:t>in air pollution and</w:t>
      </w:r>
      <w:hyperlink r:id="rId83">
        <w:r>
          <w:t xml:space="preserve"> carbon emissions.</w:t>
        </w:r>
      </w:hyperlink>
      <w:r>
        <w:t xml:space="preserve"> </w:t>
      </w:r>
    </w:p>
    <w:p w:rsidR="00B76B6F" w:rsidRDefault="00546F9D">
      <w:r>
        <w:t>On the basis of lockdown and restrictions;</w:t>
      </w:r>
      <w:r>
        <w:rPr>
          <w:rFonts w:ascii="Arial" w:eastAsia="Arial" w:hAnsi="Arial" w:cs="Arial"/>
          <w:color w:val="404040"/>
        </w:rPr>
        <w:t xml:space="preserve"> </w:t>
      </w:r>
      <w:r>
        <w:rPr>
          <w:sz w:val="22"/>
        </w:rPr>
        <w:t>Evidence</w:t>
      </w:r>
      <w:r>
        <w:t xml:space="preserve"> of the killings</w:t>
      </w:r>
      <w:r>
        <w:t xml:space="preserve"> comes from members of the public who rang their hotline or sent in videos, the National Human Rights Commission (NHRC) adds. It says law enforcers have killed 18 people in Nigeria since lockdowns began on 30 March. </w:t>
      </w:r>
    </w:p>
    <w:p w:rsidR="00B76B6F" w:rsidRDefault="00546F9D">
      <w:r>
        <w:t>Coronavirus has killed 12 people, accor</w:t>
      </w:r>
      <w:r>
        <w:t xml:space="preserve">ding to health ministry data. </w:t>
      </w:r>
    </w:p>
    <w:p w:rsidR="00B76B6F" w:rsidRDefault="00546F9D">
      <w:r>
        <w:t>Nigeria, which has a population of about 200 million people, has reported 407 cases of coronavirus but there are fears it could spread quickly in overcrowded parts of the country. Nigerian security forces have a reputation fo</w:t>
      </w:r>
      <w:r>
        <w:t xml:space="preserve">r brutality. </w:t>
      </w:r>
    </w:p>
    <w:p w:rsidR="00B76B6F" w:rsidRDefault="00546F9D">
      <w:r>
        <w:t xml:space="preserve">At least 1,476 people were killed by state actors in the country over the past year, says the Council on Foreign Relations. </w:t>
      </w:r>
    </w:p>
    <w:p w:rsidR="00B76B6F" w:rsidRDefault="00546F9D">
      <w:r>
        <w:t>In its report about Nigeria's coronavirus lockdown period, the NHRC, a government agency, said it had fou</w:t>
      </w:r>
      <w:r>
        <w:t>nd "8 separa</w:t>
      </w:r>
      <w:r>
        <w:t>te incidents of extrajudicial killings leading to 18 deaths”.</w:t>
      </w:r>
      <w:r>
        <w:t xml:space="preserve"> </w:t>
      </w:r>
    </w:p>
    <w:p w:rsidR="00B76B6F" w:rsidRDefault="00546F9D">
      <w:r>
        <w:t xml:space="preserve">In total the group said it received more than 100 complaints across 24 of Nigeria’s 36 states </w:t>
      </w:r>
      <w:r>
        <w:t xml:space="preserve">- including Lagos, </w:t>
      </w:r>
      <w:proofErr w:type="spellStart"/>
      <w:r>
        <w:t>Ogun</w:t>
      </w:r>
      <w:proofErr w:type="spellEnd"/>
      <w:r>
        <w:t xml:space="preserve"> and Abuja. Those three parts of the country this week had their two-week lo</w:t>
      </w:r>
      <w:r>
        <w:t xml:space="preserve">ck down extended. </w:t>
      </w:r>
    </w:p>
    <w:p w:rsidR="00B76B6F" w:rsidRDefault="00546F9D">
      <w:r>
        <w:t xml:space="preserve">Other areas have set a variety of restrictions, which have seen the police and army called out to enforce them. Nigerian security forces have not responded to the NHRC's report. </w:t>
      </w:r>
    </w:p>
    <w:p w:rsidR="00B76B6F" w:rsidRDefault="00546F9D">
      <w:r>
        <w:t>Lockdown has also contributed to starvation to the less af</w:t>
      </w:r>
      <w:r>
        <w:t>fluent individuals, who have to go the market for trading as a means to earn money for feeding of themselves and their family. The restriction of movements has also brought about a decline in profit of company businesses, which could result to a major blow</w:t>
      </w:r>
      <w:r>
        <w:t xml:space="preserve"> in </w:t>
      </w:r>
      <w:r>
        <w:t>nation’s economy</w:t>
      </w:r>
      <w:r>
        <w:t xml:space="preserve">. </w:t>
      </w:r>
    </w:p>
    <w:p w:rsidR="00B76B6F" w:rsidRDefault="00546F9D">
      <w:pPr>
        <w:ind w:left="0" w:right="3" w:firstLine="0"/>
        <w:jc w:val="both"/>
      </w:pPr>
      <w:r>
        <w:t>It has also resulted to a halt of social gathering, and also led to the increase of use of generators due to poor power supply by the nation, and a result has led to an increase in pollution in the country , such as noise, carbon monoxide, etc. which are d</w:t>
      </w:r>
      <w:r>
        <w:t xml:space="preserve">isadvantageous to the individuals in the nation. </w:t>
      </w:r>
    </w:p>
    <w:p w:rsidR="00B76B6F" w:rsidRDefault="00546F9D" w:rsidP="00546F9D">
      <w:r>
        <w:t>It also causes students to be idle and not engaged with academic works as even the assignment given might not be taken seriously as when in the school premises. There by causing students to log into prohibi</w:t>
      </w:r>
      <w:r>
        <w:t xml:space="preserve">ted sites when bored, such porn hub, etc. for sexual satisfaction and so on. </w:t>
      </w:r>
      <w:bookmarkStart w:id="0" w:name="_GoBack"/>
      <w:bookmarkEnd w:id="0"/>
    </w:p>
    <w:p w:rsidR="00B76B6F" w:rsidRDefault="00546F9D">
      <w:pPr>
        <w:spacing w:after="539" w:line="240" w:lineRule="auto"/>
        <w:ind w:left="0" w:firstLine="0"/>
        <w:jc w:val="center"/>
      </w:pPr>
      <w:r>
        <w:rPr>
          <w:sz w:val="22"/>
        </w:rPr>
        <w:lastRenderedPageBreak/>
        <w:t xml:space="preserve"> </w:t>
      </w:r>
    </w:p>
    <w:p w:rsidR="00B76B6F" w:rsidRDefault="00546F9D">
      <w:pPr>
        <w:spacing w:after="0" w:line="240" w:lineRule="auto"/>
        <w:ind w:left="0" w:firstLine="0"/>
      </w:pPr>
      <w:r>
        <w:t xml:space="preserve"> </w:t>
      </w:r>
    </w:p>
    <w:sectPr w:rsidR="00B76B6F">
      <w:pgSz w:w="12240" w:h="15840"/>
      <w:pgMar w:top="1486" w:right="1513" w:bottom="1466"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6F"/>
    <w:rsid w:val="00546F9D"/>
    <w:rsid w:val="00B7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60EB26-C615-4BDB-A7F1-592F1D02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3" w:line="250" w:lineRule="auto"/>
      <w:ind w:left="-5"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en.m.wikipedia.org/wiki/2019%E2%80%9320_coronavirus_pandemic_by_country_and_territory" TargetMode="External"/><Relationship Id="rId21" Type="http://schemas.openxmlformats.org/officeDocument/2006/relationships/hyperlink" Target="https://en.m.wikipedia.org/wiki/Public_Health_Emergency_of_International_Concern" TargetMode="External"/><Relationship Id="rId42" Type="http://schemas.openxmlformats.org/officeDocument/2006/relationships/hyperlink" Target="https://en.m.wikipedia.org/wiki/Acute_respiratory_distress_syndrome" TargetMode="External"/><Relationship Id="rId47" Type="http://schemas.openxmlformats.org/officeDocument/2006/relationships/hyperlink" Target="https://en.m.wikipedia.org/wiki/COVID-19_drug_development" TargetMode="External"/><Relationship Id="rId63" Type="http://schemas.openxmlformats.org/officeDocument/2006/relationships/hyperlink" Target="https://en.m.wikipedia.org/wiki/COVID-19_testing" TargetMode="External"/><Relationship Id="rId68" Type="http://schemas.openxmlformats.org/officeDocument/2006/relationships/hyperlink" Target="https://en.m.wikipedia.org/wiki/List_of_events_affected_by_the_2019%E2%80%9320_coronavirus_pandemic" TargetMode="External"/><Relationship Id="rId84" Type="http://schemas.openxmlformats.org/officeDocument/2006/relationships/fontTable" Target="fontTable.xml"/><Relationship Id="rId16" Type="http://schemas.openxmlformats.org/officeDocument/2006/relationships/hyperlink" Target="https://en.m.wikipedia.org/wiki/World_Health_Organization" TargetMode="External"/><Relationship Id="rId11" Type="http://schemas.openxmlformats.org/officeDocument/2006/relationships/hyperlink" Target="https://en.m.wikipedia.org/wiki/Severe_acute_respiratory_syndrome_coronavirus_2" TargetMode="External"/><Relationship Id="rId32" Type="http://schemas.openxmlformats.org/officeDocument/2006/relationships/hyperlink" Target="https://en.m.wikipedia.org/wiki/2019%E2%80%9320_coronavirus_pandemic_deaths" TargetMode="External"/><Relationship Id="rId37" Type="http://schemas.openxmlformats.org/officeDocument/2006/relationships/hyperlink" Target="https://en.m.wikipedia.org/wiki/2019%E2%80%9320_coronavirus_pandemic" TargetMode="External"/><Relationship Id="rId53" Type="http://schemas.openxmlformats.org/officeDocument/2006/relationships/hyperlink" Target="https://en.m.wikipedia.org/wiki/Hand_washing" TargetMode="External"/><Relationship Id="rId58" Type="http://schemas.openxmlformats.org/officeDocument/2006/relationships/hyperlink" Target="https://en.m.wikipedia.org/wiki/Travel_restrictions_related_to_the_2019%E2%80%9320_coronavirus_pandemic" TargetMode="External"/><Relationship Id="rId74" Type="http://schemas.openxmlformats.org/officeDocument/2006/relationships/hyperlink" Target="https://en.m.wikipedia.org/wiki/Lockdown" TargetMode="External"/><Relationship Id="rId79" Type="http://schemas.openxmlformats.org/officeDocument/2006/relationships/hyperlink" Target="https://en.m.wikipedia.org/wiki/List_of_incidents_of_xenophobia_and_racism_related_to_the_2019%E2%80%9320_coronavirus_pandemic" TargetMode="External"/><Relationship Id="rId5" Type="http://schemas.openxmlformats.org/officeDocument/2006/relationships/hyperlink" Target="https://en.m.wikipedia.org/wiki/Pandemic" TargetMode="External"/><Relationship Id="rId19" Type="http://schemas.openxmlformats.org/officeDocument/2006/relationships/hyperlink" Target="https://en.m.wikipedia.org/wiki/Public_Health_Emergency_of_International_Concern" TargetMode="External"/><Relationship Id="rId14" Type="http://schemas.openxmlformats.org/officeDocument/2006/relationships/hyperlink" Target="https://en.m.wikipedia.org/wiki/Wuhan" TargetMode="External"/><Relationship Id="rId22" Type="http://schemas.openxmlformats.org/officeDocument/2006/relationships/hyperlink" Target="https://en.m.wikipedia.org/wiki/Public_Health_Emergency_of_International_Concern" TargetMode="External"/><Relationship Id="rId27" Type="http://schemas.openxmlformats.org/officeDocument/2006/relationships/hyperlink" Target="https://en.m.wikipedia.org/wiki/2019%E2%80%9320_coronavirus_pandemic_by_country_and_territory" TargetMode="External"/><Relationship Id="rId30" Type="http://schemas.openxmlformats.org/officeDocument/2006/relationships/hyperlink" Target="https://en.m.wikipedia.org/wiki/2019%E2%80%9320_coronavirus_pandemic_deaths" TargetMode="External"/><Relationship Id="rId35" Type="http://schemas.openxmlformats.org/officeDocument/2006/relationships/hyperlink" Target="https://en.m.wikipedia.org/wiki/Respiratory_droplet" TargetMode="External"/><Relationship Id="rId43" Type="http://schemas.openxmlformats.org/officeDocument/2006/relationships/hyperlink" Target="https://en.m.wikipedia.org/wiki/Acute_respiratory_distress_syndrome" TargetMode="External"/><Relationship Id="rId48" Type="http://schemas.openxmlformats.org/officeDocument/2006/relationships/hyperlink" Target="https://en.m.wikipedia.org/wiki/Antiviral_drug" TargetMode="External"/><Relationship Id="rId56" Type="http://schemas.openxmlformats.org/officeDocument/2006/relationships/hyperlink" Target="https://en.m.wikipedia.org/wiki/National_responses_to_the_2019%E2%80%9320_coronavirus_pandemic" TargetMode="External"/><Relationship Id="rId64" Type="http://schemas.openxmlformats.org/officeDocument/2006/relationships/hyperlink" Target="https://en.m.wikipedia.org/wiki/Contact_tracing" TargetMode="External"/><Relationship Id="rId69" Type="http://schemas.openxmlformats.org/officeDocument/2006/relationships/hyperlink" Target="https://en.m.wikipedia.org/wiki/Shortages_related_to_the_2019%E2%80%9320_coronavirus_pandemic" TargetMode="External"/><Relationship Id="rId77" Type="http://schemas.openxmlformats.org/officeDocument/2006/relationships/hyperlink" Target="https://en.m.wikipedia.org/wiki/Misinformation_related_to_the_2019%E2%80%9320_coronavirus_pandemic" TargetMode="External"/><Relationship Id="rId8" Type="http://schemas.openxmlformats.org/officeDocument/2006/relationships/hyperlink" Target="https://en.m.wikipedia.org/wiki/Coronavirus_disease_2019" TargetMode="External"/><Relationship Id="rId51" Type="http://schemas.openxmlformats.org/officeDocument/2006/relationships/hyperlink" Target="https://en.m.wikipedia.org/wiki/Supportive_therapy" TargetMode="External"/><Relationship Id="rId72" Type="http://schemas.openxmlformats.org/officeDocument/2006/relationships/hyperlink" Target="https://en.m.wikipedia.org/wiki/Coronavirus_recession" TargetMode="External"/><Relationship Id="rId80" Type="http://schemas.openxmlformats.org/officeDocument/2006/relationships/hyperlink" Target="https://en.m.wikipedia.org/wiki/List_of_incidents_of_xenophobia_and_racism_related_to_the_2019%E2%80%9320_coronavirus_pandemic"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en.m.wikipedia.org/wiki/Severe_acute_respiratory_syndrome_coronavirus_2" TargetMode="External"/><Relationship Id="rId17" Type="http://schemas.openxmlformats.org/officeDocument/2006/relationships/hyperlink" Target="https://en.m.wikipedia.org/wiki/World_Health_Organization" TargetMode="External"/><Relationship Id="rId25" Type="http://schemas.openxmlformats.org/officeDocument/2006/relationships/hyperlink" Target="https://en.m.wikipedia.org/wiki/2019%E2%80%9320_coronavirus_pandemic_cases" TargetMode="External"/><Relationship Id="rId33" Type="http://schemas.openxmlformats.org/officeDocument/2006/relationships/hyperlink" Target="https://en.m.wikipedia.org/wiki/Transmission_(medicine)" TargetMode="External"/><Relationship Id="rId38" Type="http://schemas.openxmlformats.org/officeDocument/2006/relationships/hyperlink" Target="https://en.m.wikipedia.org/wiki/Airborne_disease" TargetMode="External"/><Relationship Id="rId46" Type="http://schemas.openxmlformats.org/officeDocument/2006/relationships/hyperlink" Target="https://en.m.wikipedia.org/wiki/COVID-19_vaccine" TargetMode="External"/><Relationship Id="rId59" Type="http://schemas.openxmlformats.org/officeDocument/2006/relationships/hyperlink" Target="https://en.m.wikipedia.org/wiki/Quarantine" TargetMode="External"/><Relationship Id="rId67" Type="http://schemas.openxmlformats.org/officeDocument/2006/relationships/hyperlink" Target="https://en.m.wikipedia.org/wiki/List_of_events_affected_by_the_2019%E2%80%9320_coronavirus_pandemic" TargetMode="External"/><Relationship Id="rId20" Type="http://schemas.openxmlformats.org/officeDocument/2006/relationships/hyperlink" Target="https://en.m.wikipedia.org/wiki/Public_Health_Emergency_of_International_Concern" TargetMode="External"/><Relationship Id="rId41" Type="http://schemas.openxmlformats.org/officeDocument/2006/relationships/hyperlink" Target="https://en.m.wikipedia.org/wiki/Pneumonia" TargetMode="External"/><Relationship Id="rId54" Type="http://schemas.openxmlformats.org/officeDocument/2006/relationships/hyperlink" Target="https://en.m.wikipedia.org/wiki/Social_distancing" TargetMode="External"/><Relationship Id="rId62" Type="http://schemas.openxmlformats.org/officeDocument/2006/relationships/hyperlink" Target="https://en.m.wikipedia.org/wiki/List_of_public_venues_and_institutions_closed_during_the_2019%E2%80%9320_coronavirus_pandemic" TargetMode="External"/><Relationship Id="rId70" Type="http://schemas.openxmlformats.org/officeDocument/2006/relationships/hyperlink" Target="https://en.m.wikipedia.org/wiki/Shortages_related_to_the_2019%E2%80%9320_coronavirus_pandemic" TargetMode="External"/><Relationship Id="rId75" Type="http://schemas.openxmlformats.org/officeDocument/2006/relationships/hyperlink" Target="https://en.m.wikipedia.org/wiki/Impact_of_the_2019%E2%80%9320_coronavirus_pandemic_on_education" TargetMode="External"/><Relationship Id="rId83" Type="http://schemas.openxmlformats.org/officeDocument/2006/relationships/hyperlink" Target="https://en.m.wikipedia.org/wiki/Carbon_emissions" TargetMode="External"/><Relationship Id="rId1" Type="http://schemas.openxmlformats.org/officeDocument/2006/relationships/styles" Target="styles.xml"/><Relationship Id="rId6" Type="http://schemas.openxmlformats.org/officeDocument/2006/relationships/hyperlink" Target="https://en.m.wikipedia.org/wiki/Pandemic" TargetMode="External"/><Relationship Id="rId15" Type="http://schemas.openxmlformats.org/officeDocument/2006/relationships/hyperlink" Target="https://en.m.wikipedia.org/wiki/Wuhan" TargetMode="External"/><Relationship Id="rId23" Type="http://schemas.openxmlformats.org/officeDocument/2006/relationships/hyperlink" Target="https://en.m.wikipedia.org/wiki/2019%E2%80%9320_coronavirus_pandemic_cases" TargetMode="External"/><Relationship Id="rId28" Type="http://schemas.openxmlformats.org/officeDocument/2006/relationships/hyperlink" Target="https://en.m.wikipedia.org/wiki/2019%E2%80%9320_coronavirus_pandemic_by_country_and_territory" TargetMode="External"/><Relationship Id="rId36" Type="http://schemas.openxmlformats.org/officeDocument/2006/relationships/hyperlink" Target="https://en.m.wikipedia.org/wiki/2019%E2%80%9320_coronavirus_pandemic" TargetMode="External"/><Relationship Id="rId49" Type="http://schemas.openxmlformats.org/officeDocument/2006/relationships/hyperlink" Target="https://en.m.wikipedia.org/wiki/Symptomatic_treatment" TargetMode="External"/><Relationship Id="rId57" Type="http://schemas.openxmlformats.org/officeDocument/2006/relationships/hyperlink" Target="https://en.m.wikipedia.org/wiki/Travel_restrictions_related_to_the_2019%E2%80%9320_coronavirus_pandemic" TargetMode="External"/><Relationship Id="rId10" Type="http://schemas.openxmlformats.org/officeDocument/2006/relationships/hyperlink" Target="https://en.m.wikipedia.org/wiki/Severe_acute_respiratory_syndrome_coronavirus_2" TargetMode="External"/><Relationship Id="rId31" Type="http://schemas.openxmlformats.org/officeDocument/2006/relationships/hyperlink" Target="https://en.m.wikipedia.org/wiki/2019%E2%80%9320_coronavirus_pandemic_deaths" TargetMode="External"/><Relationship Id="rId44" Type="http://schemas.openxmlformats.org/officeDocument/2006/relationships/hyperlink" Target="https://en.m.wikipedia.org/wiki/Incubation_period" TargetMode="External"/><Relationship Id="rId52" Type="http://schemas.openxmlformats.org/officeDocument/2006/relationships/hyperlink" Target="https://en.m.wikipedia.org/wiki/Preventive_healthcare" TargetMode="External"/><Relationship Id="rId60" Type="http://schemas.openxmlformats.org/officeDocument/2006/relationships/hyperlink" Target="https://en.m.wikipedia.org/wiki/Curfews_and_lockdowns_related_to_the_2019%E2%80%9320_coronavirus_pandemic" TargetMode="External"/><Relationship Id="rId65" Type="http://schemas.openxmlformats.org/officeDocument/2006/relationships/hyperlink" Target="https://en.m.wikipedia.org/wiki/Contact_tracing" TargetMode="External"/><Relationship Id="rId73" Type="http://schemas.openxmlformats.org/officeDocument/2006/relationships/hyperlink" Target="https://en.m.wikipedia.org/wiki/Coronavirus_recession" TargetMode="External"/><Relationship Id="rId78" Type="http://schemas.openxmlformats.org/officeDocument/2006/relationships/hyperlink" Target="https://en.m.wikipedia.org/wiki/Misinformation_related_to_the_2019%E2%80%9320_coronavirus_pandemic" TargetMode="External"/><Relationship Id="rId81" Type="http://schemas.openxmlformats.org/officeDocument/2006/relationships/hyperlink" Target="https://en.m.wikipedia.org/wiki/Chinese_people" TargetMode="External"/><Relationship Id="rId4" Type="http://schemas.openxmlformats.org/officeDocument/2006/relationships/hyperlink" Target="https://en.m.wikipedia.org/wiki/Pandemic" TargetMode="External"/><Relationship Id="rId9" Type="http://schemas.openxmlformats.org/officeDocument/2006/relationships/hyperlink" Target="https://en.m.wikipedia.org/wiki/Coronavirus_disease_2019" TargetMode="External"/><Relationship Id="rId13" Type="http://schemas.openxmlformats.org/officeDocument/2006/relationships/hyperlink" Target="https://en.m.wikipedia.org/wiki/Wuhan" TargetMode="External"/><Relationship Id="rId18" Type="http://schemas.openxmlformats.org/officeDocument/2006/relationships/hyperlink" Target="https://en.m.wikipedia.org/wiki/World_Health_Organization" TargetMode="External"/><Relationship Id="rId39" Type="http://schemas.openxmlformats.org/officeDocument/2006/relationships/hyperlink" Target="https://en.m.wikipedia.org/wiki/Airborne_disease" TargetMode="External"/><Relationship Id="rId34" Type="http://schemas.openxmlformats.org/officeDocument/2006/relationships/hyperlink" Target="https://en.m.wikipedia.org/wiki/Respiratory_droplet" TargetMode="External"/><Relationship Id="rId50" Type="http://schemas.openxmlformats.org/officeDocument/2006/relationships/hyperlink" Target="https://en.m.wikipedia.org/wiki/Supportive_therapy" TargetMode="External"/><Relationship Id="rId55" Type="http://schemas.openxmlformats.org/officeDocument/2006/relationships/hyperlink" Target="https://en.m.wikipedia.org/wiki/Self-isolation" TargetMode="External"/><Relationship Id="rId76" Type="http://schemas.openxmlformats.org/officeDocument/2006/relationships/hyperlink" Target="https://en.m.wikipedia.org/wiki/Impact_of_the_2019%E2%80%9320_coronavirus_pandemic_on_education" TargetMode="External"/><Relationship Id="rId7" Type="http://schemas.openxmlformats.org/officeDocument/2006/relationships/hyperlink" Target="https://en.m.wikipedia.org/wiki/Coronavirus_disease_2019" TargetMode="External"/><Relationship Id="rId71" Type="http://schemas.openxmlformats.org/officeDocument/2006/relationships/hyperlink" Target="https://en.m.wikipedia.org/wiki/Panic_buying" TargetMode="External"/><Relationship Id="rId2" Type="http://schemas.openxmlformats.org/officeDocument/2006/relationships/settings" Target="settings.xml"/><Relationship Id="rId29" Type="http://schemas.openxmlformats.org/officeDocument/2006/relationships/hyperlink" Target="https://en.m.wikipedia.org/wiki/2019%E2%80%9320_coronavirus_pandemic_by_country_and_territory" TargetMode="External"/><Relationship Id="rId24" Type="http://schemas.openxmlformats.org/officeDocument/2006/relationships/hyperlink" Target="https://en.m.wikipedia.org/wiki/2019%E2%80%9320_coronavirus_pandemic_cases" TargetMode="External"/><Relationship Id="rId40" Type="http://schemas.openxmlformats.org/officeDocument/2006/relationships/hyperlink" Target="https://en.m.wikipedia.org/wiki/Shortness_of_breath" TargetMode="External"/><Relationship Id="rId45" Type="http://schemas.openxmlformats.org/officeDocument/2006/relationships/hyperlink" Target="https://en.m.wikipedia.org/wiki/COVID-19_vaccine" TargetMode="External"/><Relationship Id="rId66" Type="http://schemas.openxmlformats.org/officeDocument/2006/relationships/hyperlink" Target="https://en.m.wikipedia.org/wiki/Socio-economic_impact_of_the_2019%E2%80%9320_coronavirus_pandemic" TargetMode="External"/><Relationship Id="rId61" Type="http://schemas.openxmlformats.org/officeDocument/2006/relationships/hyperlink" Target="https://en.m.wikipedia.org/wiki/Workplace_hazard_controls_for_COVID-19" TargetMode="External"/><Relationship Id="rId82" Type="http://schemas.openxmlformats.org/officeDocument/2006/relationships/hyperlink" Target="https://en.m.wikipedia.org/wiki/Impact_of_the_2019%E2%80%9320_coronavirus_pandemic_on_the_enviro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1868</Words>
  <Characters>10649</Characters>
  <Application>Microsoft Office Word</Application>
  <DocSecurity>0</DocSecurity>
  <Lines>88</Lines>
  <Paragraphs>24</Paragraphs>
  <ScaleCrop>false</ScaleCrop>
  <Company/>
  <LinksUpToDate>false</LinksUpToDate>
  <CharactersWithSpaces>12493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2349036169445</dc:creator>
  <cp:keywords/>
  <cp:lastModifiedBy>Windows User</cp:lastModifiedBy>
  <cp:revision>2</cp:revision>
  <dcterms:created xsi:type="dcterms:W3CDTF">2020-04-20T15:35:00Z</dcterms:created>
  <dcterms:modified xsi:type="dcterms:W3CDTF">2020-04-20T15:35:00Z</dcterms:modified>
</cp:coreProperties>
</file>