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C80AD" w14:textId="1A90918E" w:rsidR="00D03313" w:rsidRPr="00C87A0F" w:rsidRDefault="00D03313" w:rsidP="00715AF0">
      <w:pPr>
        <w:pStyle w:val="NormalWeb"/>
        <w:shd w:val="clear" w:color="auto" w:fill="FFFFFF"/>
        <w:spacing w:before="0" w:beforeAutospacing="0" w:after="150" w:afterAutospacing="0"/>
        <w:rPr>
          <w:rFonts w:ascii="Century Gothic" w:hAnsi="Century Gothic" w:cs="Arial"/>
          <w:b/>
          <w:bCs/>
          <w:sz w:val="32"/>
          <w:szCs w:val="32"/>
          <w:shd w:val="clear" w:color="auto" w:fill="FFFFFF"/>
        </w:rPr>
      </w:pPr>
      <w:r w:rsidRPr="00C87A0F">
        <w:rPr>
          <w:rFonts w:ascii="Century Gothic" w:hAnsi="Century Gothic" w:cs="Arial"/>
          <w:b/>
          <w:bCs/>
          <w:shd w:val="clear" w:color="auto" w:fill="FFFFFF"/>
        </w:rPr>
        <w:t>REPORT ON THE CORONA VIRUS PANDEMIC AND THE EFFECTS OF THE LOCKDOWN AND RESTRICTION OF MOVEMENT ON NIGERIANS.</w:t>
      </w:r>
    </w:p>
    <w:p w14:paraId="31F89A53" w14:textId="77777777" w:rsidR="00D03313" w:rsidRPr="00C87A0F" w:rsidRDefault="00D03313" w:rsidP="00715AF0">
      <w:pPr>
        <w:pStyle w:val="NormalWeb"/>
        <w:shd w:val="clear" w:color="auto" w:fill="FFFFFF"/>
        <w:spacing w:before="0" w:beforeAutospacing="0" w:after="150" w:afterAutospacing="0"/>
        <w:rPr>
          <w:rFonts w:ascii="Century Gothic" w:hAnsi="Century Gothic" w:cs="Arial"/>
          <w:shd w:val="clear" w:color="auto" w:fill="FFFFFF"/>
        </w:rPr>
      </w:pPr>
    </w:p>
    <w:p w14:paraId="4BC358D1" w14:textId="465124AB" w:rsidR="005A749C" w:rsidRPr="00C87A0F" w:rsidRDefault="003E5EAB" w:rsidP="00715AF0">
      <w:pPr>
        <w:pStyle w:val="NormalWeb"/>
        <w:shd w:val="clear" w:color="auto" w:fill="FFFFFF"/>
        <w:spacing w:before="0" w:beforeAutospacing="0" w:after="150" w:afterAutospacing="0"/>
        <w:rPr>
          <w:rFonts w:ascii="Century Gothic" w:hAnsi="Century Gothic" w:cs="Arial"/>
        </w:rPr>
      </w:pPr>
      <w:r w:rsidRPr="00C87A0F">
        <w:rPr>
          <w:rFonts w:ascii="Century Gothic" w:hAnsi="Century Gothic" w:cs="Arial"/>
          <w:shd w:val="clear" w:color="auto" w:fill="FFFFFF"/>
        </w:rPr>
        <w:t>This paper examines the effects of</w:t>
      </w:r>
      <w:r w:rsidR="00715AF0" w:rsidRPr="00C87A0F">
        <w:rPr>
          <w:rFonts w:ascii="Century Gothic" w:hAnsi="Century Gothic" w:cs="Arial"/>
        </w:rPr>
        <w:t xml:space="preserve"> the lockdown and restriction of movement on Nigerians due to the corona </w:t>
      </w:r>
      <w:r w:rsidR="00B8464E" w:rsidRPr="00C87A0F">
        <w:rPr>
          <w:rFonts w:ascii="Century Gothic" w:hAnsi="Century Gothic" w:cs="Arial"/>
        </w:rPr>
        <w:t>virus (</w:t>
      </w:r>
      <w:r w:rsidR="00715AF0" w:rsidRPr="00C87A0F">
        <w:rPr>
          <w:rFonts w:ascii="Century Gothic" w:hAnsi="Century Gothic" w:cs="Arial"/>
        </w:rPr>
        <w:t>COID-19).</w:t>
      </w:r>
    </w:p>
    <w:p w14:paraId="797A88DA" w14:textId="6F32C2A9" w:rsidR="00BD1D5A" w:rsidRPr="00C87A0F" w:rsidRDefault="00BD1D5A" w:rsidP="00715AF0">
      <w:pPr>
        <w:pStyle w:val="NormalWeb"/>
        <w:shd w:val="clear" w:color="auto" w:fill="FFFFFF"/>
        <w:spacing w:before="0" w:beforeAutospacing="0" w:after="150" w:afterAutospacing="0"/>
        <w:rPr>
          <w:rFonts w:ascii="Century Gothic" w:hAnsi="Century Gothic" w:cs="Arial"/>
        </w:rPr>
      </w:pPr>
      <w:r w:rsidRPr="00C87A0F">
        <w:rPr>
          <w:rFonts w:ascii="Century Gothic" w:hAnsi="Century Gothic" w:cs="Arial"/>
        </w:rPr>
        <w:t>Corona virus</w:t>
      </w:r>
      <w:r w:rsidR="00127328" w:rsidRPr="00C87A0F">
        <w:rPr>
          <w:rFonts w:ascii="Century Gothic" w:hAnsi="Century Gothic" w:cs="Arial"/>
        </w:rPr>
        <w:t xml:space="preserve"> is a</w:t>
      </w:r>
      <w:r w:rsidR="00B8464E" w:rsidRPr="00C87A0F">
        <w:rPr>
          <w:rFonts w:ascii="Century Gothic" w:hAnsi="Century Gothic" w:cs="Arial"/>
        </w:rPr>
        <w:t>n</w:t>
      </w:r>
      <w:r w:rsidR="00127328" w:rsidRPr="00C87A0F">
        <w:rPr>
          <w:rFonts w:ascii="Century Gothic" w:hAnsi="Century Gothic" w:cs="Arial"/>
        </w:rPr>
        <w:t xml:space="preserve"> </w:t>
      </w:r>
      <w:r w:rsidR="00B8464E" w:rsidRPr="00C87A0F">
        <w:rPr>
          <w:rFonts w:ascii="Century Gothic" w:hAnsi="Century Gothic" w:cs="Arial"/>
        </w:rPr>
        <w:t>infectious disease</w:t>
      </w:r>
      <w:r w:rsidR="00127328" w:rsidRPr="00C87A0F">
        <w:rPr>
          <w:rFonts w:ascii="Century Gothic" w:hAnsi="Century Gothic" w:cs="Arial"/>
        </w:rPr>
        <w:t xml:space="preserve"> that</w:t>
      </w:r>
      <w:r w:rsidR="006B3BC2" w:rsidRPr="00C87A0F">
        <w:rPr>
          <w:rFonts w:ascii="Century Gothic" w:hAnsi="Century Gothic" w:cs="Arial"/>
        </w:rPr>
        <w:t xml:space="preserve"> causes</w:t>
      </w:r>
      <w:r w:rsidR="00127328" w:rsidRPr="00C87A0F">
        <w:rPr>
          <w:rFonts w:ascii="Century Gothic" w:hAnsi="Century Gothic" w:cs="Arial"/>
        </w:rPr>
        <w:t xml:space="preserve"> </w:t>
      </w:r>
      <w:r w:rsidR="006B3BC2" w:rsidRPr="00C87A0F">
        <w:rPr>
          <w:rFonts w:ascii="Century Gothic" w:hAnsi="Century Gothic" w:cs="Arial"/>
        </w:rPr>
        <w:t>respiratory</w:t>
      </w:r>
      <w:r w:rsidR="00B8464E" w:rsidRPr="00C87A0F">
        <w:rPr>
          <w:rFonts w:ascii="Century Gothic" w:hAnsi="Century Gothic" w:cs="Arial"/>
        </w:rPr>
        <w:t xml:space="preserve"> </w:t>
      </w:r>
      <w:r w:rsidR="006B3BC2" w:rsidRPr="00C87A0F">
        <w:rPr>
          <w:rFonts w:ascii="Century Gothic" w:hAnsi="Century Gothic" w:cs="Arial"/>
        </w:rPr>
        <w:t>illness</w:t>
      </w:r>
      <w:r w:rsidR="00B8464E" w:rsidRPr="00C87A0F">
        <w:rPr>
          <w:rFonts w:ascii="Century Gothic" w:hAnsi="Century Gothic" w:cs="Arial"/>
        </w:rPr>
        <w:t>.</w:t>
      </w:r>
      <w:r w:rsidR="006B3BC2" w:rsidRPr="00C87A0F">
        <w:rPr>
          <w:rFonts w:ascii="Century Gothic" w:hAnsi="Century Gothic" w:cs="Arial"/>
        </w:rPr>
        <w:t xml:space="preserve"> The virus is</w:t>
      </w:r>
      <w:r w:rsidR="00C5430F" w:rsidRPr="00C87A0F">
        <w:rPr>
          <w:rFonts w:ascii="Century Gothic" w:hAnsi="Century Gothic" w:cs="Arial"/>
        </w:rPr>
        <w:t xml:space="preserve"> more</w:t>
      </w:r>
      <w:r w:rsidR="006B3BC2" w:rsidRPr="00C87A0F">
        <w:rPr>
          <w:rFonts w:ascii="Century Gothic" w:hAnsi="Century Gothic" w:cs="Arial"/>
        </w:rPr>
        <w:t xml:space="preserve"> di</w:t>
      </w:r>
      <w:r w:rsidR="00C5430F" w:rsidRPr="00C87A0F">
        <w:rPr>
          <w:rFonts w:ascii="Century Gothic" w:hAnsi="Century Gothic" w:cs="Arial"/>
        </w:rPr>
        <w:t>re</w:t>
      </w:r>
      <w:r w:rsidR="006B3BC2" w:rsidRPr="00C87A0F">
        <w:rPr>
          <w:rFonts w:ascii="Century Gothic" w:hAnsi="Century Gothic" w:cs="Arial"/>
        </w:rPr>
        <w:t xml:space="preserve"> to older people or people with pre-existing medical problems.</w:t>
      </w:r>
      <w:r w:rsidR="00B8464E" w:rsidRPr="00C87A0F">
        <w:rPr>
          <w:rFonts w:ascii="Century Gothic" w:hAnsi="Century Gothic" w:cs="Arial"/>
        </w:rPr>
        <w:t xml:space="preserve"> It originated </w:t>
      </w:r>
      <w:r w:rsidR="006B3BC2" w:rsidRPr="00C87A0F">
        <w:rPr>
          <w:rFonts w:ascii="Century Gothic" w:hAnsi="Century Gothic" w:cs="Arial"/>
        </w:rPr>
        <w:t>from</w:t>
      </w:r>
      <w:r w:rsidR="00B8464E" w:rsidRPr="00C87A0F">
        <w:rPr>
          <w:rFonts w:ascii="Century Gothic" w:hAnsi="Century Gothic" w:cs="Arial"/>
        </w:rPr>
        <w:t xml:space="preserve"> Wuhan china </w:t>
      </w:r>
      <w:r w:rsidR="006B3BC2" w:rsidRPr="00C87A0F">
        <w:rPr>
          <w:rFonts w:ascii="Century Gothic" w:hAnsi="Century Gothic" w:cs="Arial"/>
        </w:rPr>
        <w:t xml:space="preserve">in December 2019, has ever since spread across the world, gaining the reputation of a </w:t>
      </w:r>
      <w:r w:rsidR="00C5430F" w:rsidRPr="00C87A0F">
        <w:rPr>
          <w:rFonts w:ascii="Century Gothic" w:hAnsi="Century Gothic" w:cs="Arial"/>
        </w:rPr>
        <w:t>pandemic.</w:t>
      </w:r>
    </w:p>
    <w:p w14:paraId="3584D53C" w14:textId="2B3705CD"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Most infected people will develop mild to moderate symptoms</w:t>
      </w:r>
      <w:r w:rsidR="00643887" w:rsidRPr="00C87A0F">
        <w:rPr>
          <w:rFonts w:ascii="Century Gothic" w:eastAsia="Times New Roman" w:hAnsi="Century Gothic" w:cs="Arial"/>
          <w:sz w:val="24"/>
          <w:szCs w:val="24"/>
        </w:rPr>
        <w:t xml:space="preserve"> including:</w:t>
      </w:r>
    </w:p>
    <w:p w14:paraId="67CBE77B"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fever.</w:t>
      </w:r>
    </w:p>
    <w:p w14:paraId="147C36E6"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tiredness.</w:t>
      </w:r>
    </w:p>
    <w:p w14:paraId="7C52C787"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dry cough.</w:t>
      </w:r>
    </w:p>
    <w:p w14:paraId="0EBD8C2B"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Some people may experience:</w:t>
      </w:r>
    </w:p>
    <w:p w14:paraId="18B7067F"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aches and pains.</w:t>
      </w:r>
    </w:p>
    <w:p w14:paraId="4080E471"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nasal congestion.</w:t>
      </w:r>
    </w:p>
    <w:p w14:paraId="2BC8A6A2"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runny nose.</w:t>
      </w:r>
    </w:p>
    <w:p w14:paraId="4BAD57B0" w14:textId="77777777" w:rsidR="00C5430F" w:rsidRPr="00C87A0F" w:rsidRDefault="00C5430F" w:rsidP="00C5430F">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sore throat.</w:t>
      </w:r>
    </w:p>
    <w:p w14:paraId="0A36F137" w14:textId="7C682565" w:rsidR="00643887" w:rsidRPr="00C87A0F" w:rsidRDefault="00643887" w:rsidP="00643887">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diarrhea</w:t>
      </w:r>
      <w:r w:rsidR="00C5430F" w:rsidRPr="00C87A0F">
        <w:rPr>
          <w:rFonts w:ascii="Century Gothic" w:eastAsia="Times New Roman" w:hAnsi="Century Gothic" w:cs="Arial"/>
          <w:sz w:val="24"/>
          <w:szCs w:val="24"/>
        </w:rPr>
        <w:t>.</w:t>
      </w:r>
    </w:p>
    <w:p w14:paraId="426F8D4D" w14:textId="4C8C9552" w:rsidR="00643887" w:rsidRPr="00C87A0F" w:rsidRDefault="00643887" w:rsidP="00643887">
      <w:pPr>
        <w:shd w:val="clear" w:color="auto" w:fill="FFFFFF"/>
        <w:spacing w:after="0" w:line="300" w:lineRule="atLeast"/>
        <w:rPr>
          <w:rFonts w:ascii="Century Gothic" w:eastAsia="Times New Roman" w:hAnsi="Century Gothic" w:cs="Arial"/>
          <w:sz w:val="24"/>
          <w:szCs w:val="24"/>
        </w:rPr>
      </w:pPr>
    </w:p>
    <w:p w14:paraId="6E601031" w14:textId="006C582B" w:rsidR="00643887" w:rsidRPr="00C87A0F" w:rsidRDefault="00643887" w:rsidP="00643887">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As at today there is no know cure for the Corona virus, therefore preventive measures are taken very seriously</w:t>
      </w:r>
      <w:r w:rsidR="00AC4CF6" w:rsidRPr="00C87A0F">
        <w:rPr>
          <w:rFonts w:ascii="Century Gothic" w:eastAsia="Times New Roman" w:hAnsi="Century Gothic" w:cs="Arial"/>
          <w:sz w:val="24"/>
          <w:szCs w:val="24"/>
        </w:rPr>
        <w:t xml:space="preserve"> including lockdown and social distancing</w:t>
      </w:r>
      <w:r w:rsidRPr="00C87A0F">
        <w:rPr>
          <w:rFonts w:ascii="Century Gothic" w:eastAsia="Times New Roman" w:hAnsi="Century Gothic" w:cs="Arial"/>
          <w:sz w:val="24"/>
          <w:szCs w:val="24"/>
        </w:rPr>
        <w:t>.</w:t>
      </w:r>
    </w:p>
    <w:p w14:paraId="577F1C7F" w14:textId="77777777" w:rsidR="00AC4CF6" w:rsidRPr="00C87A0F" w:rsidRDefault="00AC4CF6" w:rsidP="00643887">
      <w:pPr>
        <w:shd w:val="clear" w:color="auto" w:fill="FFFFFF"/>
        <w:spacing w:after="0" w:line="300" w:lineRule="atLeast"/>
        <w:rPr>
          <w:rFonts w:ascii="Century Gothic" w:eastAsia="Times New Roman" w:hAnsi="Century Gothic" w:cs="Arial"/>
          <w:sz w:val="24"/>
          <w:szCs w:val="24"/>
        </w:rPr>
      </w:pPr>
    </w:p>
    <w:p w14:paraId="33C8F548" w14:textId="236A4012" w:rsidR="00643887" w:rsidRPr="00C87A0F" w:rsidRDefault="00643887" w:rsidP="00643887">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The first case of Corona virus</w:t>
      </w:r>
      <w:r w:rsidR="00AC4CF6" w:rsidRPr="00C87A0F">
        <w:rPr>
          <w:rFonts w:ascii="Century Gothic" w:eastAsia="Times New Roman" w:hAnsi="Century Gothic" w:cs="Arial"/>
          <w:sz w:val="24"/>
          <w:szCs w:val="24"/>
        </w:rPr>
        <w:t xml:space="preserve"> in Nigeria</w:t>
      </w:r>
      <w:r w:rsidRPr="00C87A0F">
        <w:rPr>
          <w:rFonts w:ascii="Century Gothic" w:eastAsia="Times New Roman" w:hAnsi="Century Gothic" w:cs="Arial"/>
          <w:sz w:val="24"/>
          <w:szCs w:val="24"/>
        </w:rPr>
        <w:t xml:space="preserve"> was confirmed on the 27</w:t>
      </w:r>
      <w:r w:rsidRPr="00C87A0F">
        <w:rPr>
          <w:rFonts w:ascii="Century Gothic" w:eastAsia="Times New Roman" w:hAnsi="Century Gothic" w:cs="Arial"/>
          <w:sz w:val="24"/>
          <w:szCs w:val="24"/>
          <w:vertAlign w:val="superscript"/>
        </w:rPr>
        <w:t>th</w:t>
      </w:r>
      <w:r w:rsidRPr="00C87A0F">
        <w:rPr>
          <w:rFonts w:ascii="Century Gothic" w:eastAsia="Times New Roman" w:hAnsi="Century Gothic" w:cs="Arial"/>
          <w:sz w:val="24"/>
          <w:szCs w:val="24"/>
        </w:rPr>
        <w:t xml:space="preserve"> of February 2020.</w:t>
      </w:r>
    </w:p>
    <w:p w14:paraId="4D8F42EB" w14:textId="2558FD7D" w:rsidR="00643887" w:rsidRPr="00C87A0F" w:rsidRDefault="00AC4CF6" w:rsidP="00643887">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The case was an Italian citizen who works in Nigeria and returned from Milan, Italy to Lagos, Nigeria on the 25th of February 2020. He was confirmed by the Virology Laboratory of the Lagos University Teaching Hospital.</w:t>
      </w:r>
    </w:p>
    <w:p w14:paraId="62016A8B" w14:textId="6B6130EF" w:rsidR="005B154F" w:rsidRPr="00C87A0F" w:rsidRDefault="005B154F" w:rsidP="00643887">
      <w:pPr>
        <w:shd w:val="clear" w:color="auto" w:fill="FFFFFF"/>
        <w:spacing w:after="0" w:line="300" w:lineRule="atLeast"/>
        <w:rPr>
          <w:rFonts w:ascii="Century Gothic" w:eastAsia="Times New Roman" w:hAnsi="Century Gothic" w:cs="Arial"/>
          <w:sz w:val="24"/>
          <w:szCs w:val="24"/>
        </w:rPr>
      </w:pPr>
    </w:p>
    <w:p w14:paraId="0A9F23E2" w14:textId="47A3B4C3" w:rsidR="005B154F" w:rsidRPr="00C87A0F" w:rsidRDefault="005B154F" w:rsidP="00643887">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The President of The Federal Republic of Nigeria Muhammadu Buhari asked the residents of Lagos and Ogun States as well as the Federal Capital Territory to stay at home for an initial period of fourteen days starting from Monday, 30th March 2020.</w:t>
      </w:r>
    </w:p>
    <w:p w14:paraId="6E5A7D7F" w14:textId="5ACA88EC" w:rsidR="00124D8C" w:rsidRPr="00C87A0F" w:rsidRDefault="00124D8C" w:rsidP="00643887">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Many State Governments also introduced similar restrictions.</w:t>
      </w:r>
    </w:p>
    <w:p w14:paraId="26F39EC0" w14:textId="01892810" w:rsidR="00124D8C" w:rsidRPr="00C87A0F" w:rsidRDefault="007B2D69" w:rsidP="00643887">
      <w:pPr>
        <w:shd w:val="clear" w:color="auto" w:fill="FFFFFF"/>
        <w:spacing w:after="0" w:line="300" w:lineRule="atLeast"/>
        <w:rPr>
          <w:rFonts w:ascii="Century Gothic" w:eastAsia="Times New Roman" w:hAnsi="Century Gothic" w:cs="Arial"/>
          <w:sz w:val="24"/>
          <w:szCs w:val="24"/>
        </w:rPr>
      </w:pPr>
      <w:r w:rsidRPr="00C87A0F">
        <w:rPr>
          <w:rFonts w:ascii="Century Gothic" w:eastAsia="Times New Roman" w:hAnsi="Century Gothic" w:cs="Arial"/>
          <w:sz w:val="24"/>
          <w:szCs w:val="24"/>
        </w:rPr>
        <w:t xml:space="preserve">The lockdown was then extended </w:t>
      </w:r>
      <w:r w:rsidR="00506F37" w:rsidRPr="00C87A0F">
        <w:rPr>
          <w:rFonts w:ascii="Century Gothic" w:eastAsia="Times New Roman" w:hAnsi="Century Gothic" w:cs="Arial"/>
          <w:sz w:val="24"/>
          <w:szCs w:val="24"/>
        </w:rPr>
        <w:t>by an extra 2 weeks on 13</w:t>
      </w:r>
      <w:r w:rsidR="00506F37" w:rsidRPr="00C87A0F">
        <w:rPr>
          <w:rFonts w:ascii="Century Gothic" w:eastAsia="Times New Roman" w:hAnsi="Century Gothic" w:cs="Arial"/>
          <w:sz w:val="24"/>
          <w:szCs w:val="24"/>
          <w:vertAlign w:val="superscript"/>
        </w:rPr>
        <w:t>th</w:t>
      </w:r>
      <w:r w:rsidR="00506F37" w:rsidRPr="00C87A0F">
        <w:rPr>
          <w:rFonts w:ascii="Century Gothic" w:eastAsia="Times New Roman" w:hAnsi="Century Gothic" w:cs="Arial"/>
          <w:sz w:val="24"/>
          <w:szCs w:val="24"/>
        </w:rPr>
        <w:t xml:space="preserve"> April 2020</w:t>
      </w:r>
    </w:p>
    <w:p w14:paraId="05D29C0C" w14:textId="77777777" w:rsidR="00506F37" w:rsidRPr="00C87A0F" w:rsidRDefault="00506F37" w:rsidP="00643887">
      <w:pPr>
        <w:shd w:val="clear" w:color="auto" w:fill="FFFFFF"/>
        <w:spacing w:after="0" w:line="300" w:lineRule="atLeast"/>
        <w:rPr>
          <w:rFonts w:ascii="Century Gothic" w:eastAsia="Times New Roman" w:hAnsi="Century Gothic" w:cs="Arial"/>
          <w:sz w:val="24"/>
          <w:szCs w:val="24"/>
        </w:rPr>
      </w:pPr>
    </w:p>
    <w:p w14:paraId="3FC5D663" w14:textId="3B70BD8A" w:rsidR="00B46C8E" w:rsidRPr="00C87A0F" w:rsidRDefault="00F76944" w:rsidP="00E6350A">
      <w:pPr>
        <w:rPr>
          <w:rFonts w:ascii="Century Gothic" w:hAnsi="Century Gothic" w:cs="Arial"/>
          <w:sz w:val="24"/>
          <w:szCs w:val="24"/>
        </w:rPr>
      </w:pPr>
      <w:r w:rsidRPr="00C87A0F">
        <w:rPr>
          <w:rFonts w:ascii="Century Gothic" w:hAnsi="Century Gothic" w:cs="Arial"/>
          <w:sz w:val="24"/>
          <w:szCs w:val="24"/>
        </w:rPr>
        <w:t>Nigeria</w:t>
      </w:r>
      <w:r w:rsidR="00B46C8E" w:rsidRPr="00C87A0F">
        <w:rPr>
          <w:rFonts w:ascii="Century Gothic" w:hAnsi="Century Gothic" w:cs="Arial"/>
          <w:sz w:val="24"/>
          <w:szCs w:val="24"/>
        </w:rPr>
        <w:t xml:space="preserve"> </w:t>
      </w:r>
      <w:r w:rsidR="00506F37" w:rsidRPr="00C87A0F">
        <w:rPr>
          <w:rFonts w:ascii="Century Gothic" w:hAnsi="Century Gothic" w:cs="Arial"/>
          <w:sz w:val="24"/>
          <w:szCs w:val="24"/>
        </w:rPr>
        <w:t>has</w:t>
      </w:r>
      <w:r w:rsidR="00B46C8E" w:rsidRPr="00C87A0F">
        <w:rPr>
          <w:rFonts w:ascii="Century Gothic" w:hAnsi="Century Gothic" w:cs="Arial"/>
          <w:sz w:val="24"/>
          <w:szCs w:val="24"/>
        </w:rPr>
        <w:t xml:space="preserve"> </w:t>
      </w:r>
      <w:r w:rsidR="00506F37" w:rsidRPr="00C87A0F">
        <w:rPr>
          <w:rFonts w:ascii="Century Gothic" w:hAnsi="Century Gothic" w:cs="Arial"/>
          <w:sz w:val="24"/>
          <w:szCs w:val="24"/>
        </w:rPr>
        <w:t xml:space="preserve">about </w:t>
      </w:r>
      <w:r w:rsidR="00B46C8E" w:rsidRPr="00C87A0F">
        <w:rPr>
          <w:rFonts w:ascii="Century Gothic" w:hAnsi="Century Gothic" w:cs="Arial"/>
          <w:sz w:val="24"/>
          <w:szCs w:val="24"/>
        </w:rPr>
        <w:t>200 million people</w:t>
      </w:r>
      <w:r w:rsidR="00506F37" w:rsidRPr="00C87A0F">
        <w:rPr>
          <w:rFonts w:ascii="Century Gothic" w:hAnsi="Century Gothic" w:cs="Arial"/>
          <w:sz w:val="24"/>
          <w:szCs w:val="24"/>
        </w:rPr>
        <w:t xml:space="preserve">, </w:t>
      </w:r>
      <w:r w:rsidRPr="00C87A0F">
        <w:rPr>
          <w:rFonts w:ascii="Century Gothic" w:hAnsi="Century Gothic" w:cs="Arial"/>
          <w:sz w:val="24"/>
          <w:szCs w:val="24"/>
        </w:rPr>
        <w:t>most</w:t>
      </w:r>
      <w:r w:rsidR="00506F37" w:rsidRPr="00C87A0F">
        <w:rPr>
          <w:rFonts w:ascii="Century Gothic" w:hAnsi="Century Gothic" w:cs="Arial"/>
          <w:sz w:val="24"/>
          <w:szCs w:val="24"/>
        </w:rPr>
        <w:t xml:space="preserve"> Nigerians depend on daily wages, they </w:t>
      </w:r>
      <w:r w:rsidRPr="00C87A0F">
        <w:rPr>
          <w:rFonts w:ascii="Century Gothic" w:hAnsi="Century Gothic" w:cs="Arial"/>
          <w:sz w:val="24"/>
          <w:szCs w:val="24"/>
        </w:rPr>
        <w:t>must</w:t>
      </w:r>
      <w:r w:rsidR="00506F37" w:rsidRPr="00C87A0F">
        <w:rPr>
          <w:rFonts w:ascii="Century Gothic" w:hAnsi="Century Gothic" w:cs="Arial"/>
          <w:sz w:val="24"/>
          <w:szCs w:val="24"/>
        </w:rPr>
        <w:t xml:space="preserve"> go out to get money and buy food to put it on the table for their families.</w:t>
      </w:r>
    </w:p>
    <w:p w14:paraId="3407D3AC" w14:textId="77777777" w:rsidR="00E6350A" w:rsidRPr="00C87A0F" w:rsidRDefault="00506F37" w:rsidP="00E6350A">
      <w:pPr>
        <w:rPr>
          <w:rFonts w:ascii="Century Gothic" w:hAnsi="Century Gothic" w:cs="Arial"/>
          <w:sz w:val="24"/>
          <w:szCs w:val="24"/>
        </w:rPr>
      </w:pPr>
      <w:r w:rsidRPr="00C87A0F">
        <w:rPr>
          <w:rFonts w:ascii="Century Gothic" w:hAnsi="Century Gothic" w:cs="Arial"/>
          <w:sz w:val="24"/>
          <w:szCs w:val="24"/>
        </w:rPr>
        <w:lastRenderedPageBreak/>
        <w:t>The extension of the lockdown is expected to add to the hardship of millions of Nigerians living hand-to-mouth.</w:t>
      </w:r>
    </w:p>
    <w:p w14:paraId="22DAE9D0" w14:textId="61F82EAF" w:rsidR="00B46C8E" w:rsidRPr="00C87A0F" w:rsidRDefault="00506F37" w:rsidP="00E6350A">
      <w:pPr>
        <w:rPr>
          <w:rFonts w:ascii="Century Gothic" w:hAnsi="Century Gothic" w:cs="Arial"/>
          <w:sz w:val="24"/>
          <w:szCs w:val="24"/>
        </w:rPr>
      </w:pPr>
      <w:r w:rsidRPr="00C87A0F">
        <w:rPr>
          <w:rFonts w:ascii="Century Gothic" w:hAnsi="Century Gothic" w:cs="Arial"/>
          <w:sz w:val="24"/>
          <w:szCs w:val="24"/>
        </w:rPr>
        <w:t>The government has pledged a series of support measures to ease the financial pain for the most vulnerable, but there have been widespread complaints that not enough is being done for those facing hunger.</w:t>
      </w:r>
    </w:p>
    <w:p w14:paraId="63BAC47C" w14:textId="1E7301C7" w:rsidR="00301009" w:rsidRPr="00C87A0F" w:rsidRDefault="00301009" w:rsidP="00E6350A">
      <w:pPr>
        <w:rPr>
          <w:rFonts w:ascii="Century Gothic" w:hAnsi="Century Gothic" w:cs="Arial"/>
          <w:sz w:val="24"/>
          <w:szCs w:val="24"/>
        </w:rPr>
      </w:pPr>
      <w:r w:rsidRPr="00C87A0F">
        <w:rPr>
          <w:rFonts w:ascii="Century Gothic" w:hAnsi="Century Gothic" w:cs="Arial"/>
          <w:sz w:val="24"/>
          <w:szCs w:val="24"/>
        </w:rPr>
        <w:t>For people that can afford to stock up on food, there isn’t enough electricity to preserve their food stuff. This causes extra expenses for those people because they must replace their spoilt food stuff. Some people aren’t lucky enough to be able to replace their food stuff due to the restriction on movement.</w:t>
      </w:r>
      <w:r w:rsidR="00FC0A3C" w:rsidRPr="00C87A0F">
        <w:rPr>
          <w:rFonts w:ascii="Century Gothic" w:hAnsi="Century Gothic" w:cs="Arial"/>
          <w:sz w:val="24"/>
          <w:szCs w:val="24"/>
        </w:rPr>
        <w:t xml:space="preserve"> Prices are also high.</w:t>
      </w:r>
    </w:p>
    <w:p w14:paraId="1BF0C2C0" w14:textId="3AC26A28" w:rsidR="00F645CF" w:rsidRPr="00C87A0F" w:rsidRDefault="007C1723" w:rsidP="007C1723">
      <w:pPr>
        <w:rPr>
          <w:rFonts w:ascii="Century Gothic" w:hAnsi="Century Gothic" w:cs="Arial"/>
          <w:sz w:val="24"/>
          <w:szCs w:val="24"/>
        </w:rPr>
      </w:pPr>
      <w:r w:rsidRPr="00C87A0F">
        <w:rPr>
          <w:rFonts w:ascii="Century Gothic" w:hAnsi="Century Gothic" w:cs="Arial"/>
          <w:sz w:val="24"/>
          <w:szCs w:val="24"/>
        </w:rPr>
        <w:t>The economy of Nigeria is going down hill due to the lockdown and restriction of movement. International trade is being hampered</w:t>
      </w:r>
      <w:r w:rsidR="00DA6835" w:rsidRPr="00C87A0F">
        <w:rPr>
          <w:rFonts w:ascii="Century Gothic" w:hAnsi="Century Gothic" w:cs="Arial"/>
          <w:sz w:val="24"/>
          <w:szCs w:val="24"/>
        </w:rPr>
        <w:t>. The possibility of revenue, even from small trades is minimal.</w:t>
      </w:r>
    </w:p>
    <w:p w14:paraId="1E8F9E36" w14:textId="70C3BCA2" w:rsidR="00DA6835" w:rsidRPr="00C87A0F" w:rsidRDefault="00DA6835" w:rsidP="007C1723">
      <w:pPr>
        <w:rPr>
          <w:rFonts w:ascii="Century Gothic" w:hAnsi="Century Gothic" w:cs="Arial"/>
          <w:sz w:val="24"/>
          <w:szCs w:val="24"/>
        </w:rPr>
      </w:pPr>
      <w:r w:rsidRPr="00C87A0F">
        <w:rPr>
          <w:rFonts w:ascii="Century Gothic" w:hAnsi="Century Gothic" w:cs="Arial"/>
          <w:sz w:val="24"/>
          <w:szCs w:val="24"/>
        </w:rPr>
        <w:t xml:space="preserve">Insecurity is at large, armed forces have been deployed to enforce the restrictions on movement. There has been major abuse of power. </w:t>
      </w:r>
      <w:r w:rsidRPr="00C87A0F">
        <w:rPr>
          <w:rFonts w:ascii="Century Gothic" w:hAnsi="Century Gothic"/>
          <w:shd w:val="clear" w:color="auto" w:fill="FFFFFF"/>
        </w:rPr>
        <w:t>law enforcers have reportedly killed more than 18 people in Nigeria since lockdowns began on 30 March.</w:t>
      </w:r>
    </w:p>
    <w:p w14:paraId="599FFC2F" w14:textId="18F1C542" w:rsidR="00DA6835" w:rsidRPr="00C87A0F" w:rsidRDefault="00DA6835" w:rsidP="007C1723">
      <w:pPr>
        <w:rPr>
          <w:rFonts w:ascii="Century Gothic" w:hAnsi="Century Gothic"/>
          <w:shd w:val="clear" w:color="auto" w:fill="FFFFFF"/>
        </w:rPr>
      </w:pPr>
      <w:r w:rsidRPr="00C87A0F">
        <w:rPr>
          <w:rFonts w:ascii="Century Gothic" w:hAnsi="Century Gothic"/>
          <w:shd w:val="clear" w:color="auto" w:fill="FFFFFF"/>
        </w:rPr>
        <w:t>Nigerian security forces have a reputation for brutality, however Nigeria's police force encouraged citizens to report officers who violate rules on conduct</w:t>
      </w:r>
      <w:r w:rsidR="00D03313" w:rsidRPr="00C87A0F">
        <w:rPr>
          <w:rFonts w:ascii="Century Gothic" w:hAnsi="Century Gothic"/>
          <w:shd w:val="clear" w:color="auto" w:fill="FFFFFF"/>
        </w:rPr>
        <w:t>.</w:t>
      </w:r>
    </w:p>
    <w:p w14:paraId="6D4E8B78" w14:textId="7F0915C2" w:rsidR="00D03313" w:rsidRPr="00C87A0F" w:rsidRDefault="00D03313" w:rsidP="007C1723">
      <w:pPr>
        <w:rPr>
          <w:rFonts w:ascii="Century Gothic" w:hAnsi="Century Gothic"/>
          <w:shd w:val="clear" w:color="auto" w:fill="FFFFFF"/>
        </w:rPr>
      </w:pPr>
      <w:r w:rsidRPr="00C87A0F">
        <w:rPr>
          <w:rFonts w:ascii="Century Gothic" w:hAnsi="Century Gothic"/>
          <w:shd w:val="clear" w:color="auto" w:fill="FFFFFF"/>
        </w:rPr>
        <w:t>As at today, there are 627 confirmed cases of corona virus in Nigeria</w:t>
      </w:r>
    </w:p>
    <w:p w14:paraId="0E292E13" w14:textId="24BA51B8" w:rsidR="00D03313" w:rsidRPr="00C87A0F" w:rsidRDefault="00D03313" w:rsidP="007C1723">
      <w:pPr>
        <w:rPr>
          <w:rFonts w:ascii="Century Gothic" w:hAnsi="Century Gothic"/>
          <w:shd w:val="clear" w:color="auto" w:fill="FFFFFF"/>
        </w:rPr>
      </w:pPr>
      <w:r w:rsidRPr="00C87A0F">
        <w:rPr>
          <w:rFonts w:ascii="Century Gothic" w:hAnsi="Century Gothic"/>
          <w:shd w:val="clear" w:color="auto" w:fill="FFFFFF"/>
        </w:rPr>
        <w:t>It’s clear that the effects of the lockdown and restriction of movement on Nigerians due to the Corona virus are major.</w:t>
      </w:r>
    </w:p>
    <w:p w14:paraId="1ADDC00F" w14:textId="481DCC7A" w:rsidR="00D03313" w:rsidRPr="00C87A0F" w:rsidRDefault="00D03313" w:rsidP="007C1723">
      <w:pPr>
        <w:rPr>
          <w:rFonts w:ascii="Century Gothic" w:hAnsi="Century Gothic"/>
          <w:shd w:val="clear" w:color="auto" w:fill="FFFFFF"/>
        </w:rPr>
      </w:pPr>
      <w:bookmarkStart w:id="0" w:name="_GoBack"/>
    </w:p>
    <w:bookmarkEnd w:id="0"/>
    <w:p w14:paraId="2A8DC583" w14:textId="0C97B545" w:rsidR="00D03313" w:rsidRPr="00C87A0F" w:rsidRDefault="00D03313" w:rsidP="007C1723">
      <w:pPr>
        <w:rPr>
          <w:rFonts w:ascii="Century Gothic" w:hAnsi="Century Gothic"/>
          <w:shd w:val="clear" w:color="auto" w:fill="FFFFFF"/>
        </w:rPr>
      </w:pPr>
      <w:r w:rsidRPr="00C87A0F">
        <w:rPr>
          <w:rFonts w:ascii="Century Gothic" w:hAnsi="Century Gothic"/>
          <w:shd w:val="clear" w:color="auto" w:fill="FFFFFF"/>
        </w:rPr>
        <w:t>SOURCES:</w:t>
      </w:r>
    </w:p>
    <w:p w14:paraId="3311E10C" w14:textId="7C3289FB" w:rsidR="00D03313" w:rsidRDefault="00D03313" w:rsidP="007C1723">
      <w:pPr>
        <w:rPr>
          <w:rFonts w:ascii="Century Gothic" w:hAnsi="Century Gothic" w:cs="Arial"/>
          <w:sz w:val="24"/>
          <w:szCs w:val="24"/>
        </w:rPr>
      </w:pPr>
      <w:hyperlink r:id="rId7" w:history="1">
        <w:r w:rsidRPr="006C22EE">
          <w:rPr>
            <w:rStyle w:val="Hyperlink"/>
            <w:rFonts w:ascii="Century Gothic" w:hAnsi="Century Gothic" w:cs="Arial"/>
            <w:sz w:val="24"/>
            <w:szCs w:val="24"/>
          </w:rPr>
          <w:t>https://www.aljazeera.com/news/2020/04/nigeria-extends-coronavirus-lockdown-key-cities-weeks-200413185335045.html</w:t>
        </w:r>
      </w:hyperlink>
    </w:p>
    <w:p w14:paraId="1C6AFB23" w14:textId="01731E59" w:rsidR="00D03313" w:rsidRDefault="00D03313" w:rsidP="007C1723">
      <w:pPr>
        <w:rPr>
          <w:rFonts w:ascii="Century Gothic" w:hAnsi="Century Gothic" w:cs="Arial"/>
          <w:sz w:val="24"/>
          <w:szCs w:val="24"/>
        </w:rPr>
      </w:pPr>
      <w:hyperlink r:id="rId8" w:history="1">
        <w:r w:rsidRPr="006C22EE">
          <w:rPr>
            <w:rStyle w:val="Hyperlink"/>
            <w:rFonts w:ascii="Century Gothic" w:hAnsi="Century Gothic" w:cs="Arial"/>
            <w:sz w:val="24"/>
            <w:szCs w:val="24"/>
          </w:rPr>
          <w:t>https://www.cnbcafrica.com/coronavirus/2020/04/13/covid-19-nigeria-extends-lockdown-by-two-weeks-in-lagos-abuja-ogun-states/</w:t>
        </w:r>
      </w:hyperlink>
    </w:p>
    <w:p w14:paraId="408CD0E2" w14:textId="04092316" w:rsidR="00D03313" w:rsidRDefault="0009527F" w:rsidP="007C1723">
      <w:pPr>
        <w:rPr>
          <w:rFonts w:ascii="Century Gothic" w:hAnsi="Century Gothic" w:cs="Arial"/>
          <w:sz w:val="24"/>
          <w:szCs w:val="24"/>
        </w:rPr>
      </w:pPr>
      <w:hyperlink r:id="rId9" w:history="1">
        <w:r w:rsidRPr="006C22EE">
          <w:rPr>
            <w:rStyle w:val="Hyperlink"/>
            <w:rFonts w:ascii="Century Gothic" w:hAnsi="Century Gothic" w:cs="Arial"/>
            <w:sz w:val="24"/>
            <w:szCs w:val="24"/>
          </w:rPr>
          <w:t>https://www.bbc.com/news/world-africa-52317196</w:t>
        </w:r>
      </w:hyperlink>
    </w:p>
    <w:p w14:paraId="431D9E55" w14:textId="662F9910" w:rsidR="0009527F" w:rsidRDefault="0009527F" w:rsidP="007C1723">
      <w:pPr>
        <w:rPr>
          <w:rFonts w:ascii="Century Gothic" w:hAnsi="Century Gothic" w:cs="Arial"/>
          <w:sz w:val="24"/>
          <w:szCs w:val="24"/>
        </w:rPr>
      </w:pPr>
      <w:hyperlink r:id="rId10" w:history="1">
        <w:r w:rsidRPr="006C22EE">
          <w:rPr>
            <w:rStyle w:val="Hyperlink"/>
            <w:rFonts w:ascii="Century Gothic" w:hAnsi="Century Gothic" w:cs="Arial"/>
            <w:sz w:val="24"/>
            <w:szCs w:val="24"/>
          </w:rPr>
          <w:t>https://en.as.com/en/2020/04/18/other_sports/1587223604_844927.html</w:t>
        </w:r>
      </w:hyperlink>
    </w:p>
    <w:p w14:paraId="29FA4213" w14:textId="76F435A3" w:rsidR="0009527F" w:rsidRDefault="0009527F" w:rsidP="007C1723">
      <w:pPr>
        <w:rPr>
          <w:rFonts w:ascii="Century Gothic" w:hAnsi="Century Gothic" w:cs="Arial"/>
          <w:sz w:val="24"/>
          <w:szCs w:val="24"/>
        </w:rPr>
      </w:pPr>
      <w:hyperlink r:id="rId11" w:history="1">
        <w:r w:rsidRPr="006C22EE">
          <w:rPr>
            <w:rStyle w:val="Hyperlink"/>
            <w:rFonts w:ascii="Century Gothic" w:hAnsi="Century Gothic" w:cs="Arial"/>
            <w:sz w:val="24"/>
            <w:szCs w:val="24"/>
          </w:rPr>
          <w:t>https://www.cfr.org/blog/lagos-and-abuja-lockdown-stop-coronavirus-nigeria</w:t>
        </w:r>
      </w:hyperlink>
    </w:p>
    <w:p w14:paraId="3D14E952" w14:textId="5E8A39AB" w:rsidR="0009527F" w:rsidRPr="00D03313" w:rsidRDefault="0009527F" w:rsidP="007C1723">
      <w:pPr>
        <w:rPr>
          <w:rFonts w:ascii="Century Gothic" w:hAnsi="Century Gothic" w:cs="Arial"/>
          <w:sz w:val="24"/>
          <w:szCs w:val="24"/>
        </w:rPr>
      </w:pPr>
      <w:hyperlink r:id="rId12" w:history="1">
        <w:r w:rsidRPr="006C22EE">
          <w:rPr>
            <w:rStyle w:val="Hyperlink"/>
            <w:rFonts w:ascii="Century Gothic" w:hAnsi="Century Gothic" w:cs="Arial"/>
            <w:sz w:val="24"/>
            <w:szCs w:val="24"/>
          </w:rPr>
          <w:t>https://www.africanews.com/2020/04/12/nigeria-confirms-third-coronavirus-case-index-patient-fully-recovers/</w:t>
        </w:r>
      </w:hyperlink>
    </w:p>
    <w:sectPr w:rsidR="0009527F" w:rsidRPr="00D0331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8705" w14:textId="77777777" w:rsidR="00D03313" w:rsidRDefault="00D03313" w:rsidP="00D03313">
      <w:pPr>
        <w:spacing w:after="0" w:line="240" w:lineRule="auto"/>
      </w:pPr>
      <w:r>
        <w:separator/>
      </w:r>
    </w:p>
  </w:endnote>
  <w:endnote w:type="continuationSeparator" w:id="0">
    <w:p w14:paraId="51FC6D80" w14:textId="77777777" w:rsidR="00D03313" w:rsidRDefault="00D03313" w:rsidP="00D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4C7F" w14:textId="77777777" w:rsidR="00D03313" w:rsidRDefault="00D03313" w:rsidP="00D03313">
      <w:pPr>
        <w:spacing w:after="0" w:line="240" w:lineRule="auto"/>
      </w:pPr>
      <w:r>
        <w:separator/>
      </w:r>
    </w:p>
  </w:footnote>
  <w:footnote w:type="continuationSeparator" w:id="0">
    <w:p w14:paraId="341A5359" w14:textId="77777777" w:rsidR="00D03313" w:rsidRDefault="00D03313" w:rsidP="00D0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81BA" w14:textId="75838AA0" w:rsidR="0009527F" w:rsidRDefault="0009527F">
    <w:pPr>
      <w:pStyle w:val="Header"/>
    </w:pPr>
    <w:r>
      <w:t>IBE CASSANDRA EZINNE</w:t>
    </w:r>
    <w:r>
      <w:ptab w:relativeTo="margin" w:alignment="center" w:leader="none"/>
    </w:r>
    <w:r>
      <w:t>MBBS</w:t>
    </w:r>
    <w:r>
      <w:ptab w:relativeTo="margin" w:alignment="right" w:leader="none"/>
    </w:r>
    <w:r>
      <w:t>19/MHS01/185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B5"/>
    <w:rsid w:val="0009527F"/>
    <w:rsid w:val="00124D8C"/>
    <w:rsid w:val="00127328"/>
    <w:rsid w:val="00274CB5"/>
    <w:rsid w:val="00301009"/>
    <w:rsid w:val="003E5EAB"/>
    <w:rsid w:val="00417DEA"/>
    <w:rsid w:val="004B4C72"/>
    <w:rsid w:val="00506F37"/>
    <w:rsid w:val="005A749C"/>
    <w:rsid w:val="005B154F"/>
    <w:rsid w:val="00643887"/>
    <w:rsid w:val="006B3BC2"/>
    <w:rsid w:val="00715AF0"/>
    <w:rsid w:val="007B2D69"/>
    <w:rsid w:val="007C1723"/>
    <w:rsid w:val="009F6CF6"/>
    <w:rsid w:val="00AC4CF6"/>
    <w:rsid w:val="00B46C8E"/>
    <w:rsid w:val="00B8464E"/>
    <w:rsid w:val="00BD096B"/>
    <w:rsid w:val="00BD1D5A"/>
    <w:rsid w:val="00C5430F"/>
    <w:rsid w:val="00C87A0F"/>
    <w:rsid w:val="00D03313"/>
    <w:rsid w:val="00DA6835"/>
    <w:rsid w:val="00E6350A"/>
    <w:rsid w:val="00F645CF"/>
    <w:rsid w:val="00F76944"/>
    <w:rsid w:val="00FC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641EA"/>
  <w15:chartTrackingRefBased/>
  <w15:docId w15:val="{40FB46D2-926E-43AC-B26C-CD93EF57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C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EAB"/>
    <w:rPr>
      <w:i/>
      <w:iCs/>
    </w:rPr>
  </w:style>
  <w:style w:type="paragraph" w:styleId="Header">
    <w:name w:val="header"/>
    <w:basedOn w:val="Normal"/>
    <w:link w:val="HeaderChar"/>
    <w:uiPriority w:val="99"/>
    <w:unhideWhenUsed/>
    <w:rsid w:val="00D0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13"/>
  </w:style>
  <w:style w:type="paragraph" w:styleId="Footer">
    <w:name w:val="footer"/>
    <w:basedOn w:val="Normal"/>
    <w:link w:val="FooterChar"/>
    <w:uiPriority w:val="99"/>
    <w:unhideWhenUsed/>
    <w:rsid w:val="00D0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13"/>
  </w:style>
  <w:style w:type="character" w:styleId="Hyperlink">
    <w:name w:val="Hyperlink"/>
    <w:basedOn w:val="DefaultParagraphFont"/>
    <w:uiPriority w:val="99"/>
    <w:unhideWhenUsed/>
    <w:rsid w:val="00D03313"/>
    <w:rPr>
      <w:color w:val="0563C1" w:themeColor="hyperlink"/>
      <w:u w:val="single"/>
    </w:rPr>
  </w:style>
  <w:style w:type="character" w:styleId="UnresolvedMention">
    <w:name w:val="Unresolved Mention"/>
    <w:basedOn w:val="DefaultParagraphFont"/>
    <w:uiPriority w:val="99"/>
    <w:semiHidden/>
    <w:unhideWhenUsed/>
    <w:rsid w:val="00D0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4551">
      <w:bodyDiv w:val="1"/>
      <w:marLeft w:val="0"/>
      <w:marRight w:val="0"/>
      <w:marTop w:val="0"/>
      <w:marBottom w:val="0"/>
      <w:divBdr>
        <w:top w:val="none" w:sz="0" w:space="0" w:color="auto"/>
        <w:left w:val="none" w:sz="0" w:space="0" w:color="auto"/>
        <w:bottom w:val="none" w:sz="0" w:space="0" w:color="auto"/>
        <w:right w:val="none" w:sz="0" w:space="0" w:color="auto"/>
      </w:divBdr>
    </w:div>
    <w:div w:id="1751466843">
      <w:bodyDiv w:val="1"/>
      <w:marLeft w:val="0"/>
      <w:marRight w:val="0"/>
      <w:marTop w:val="0"/>
      <w:marBottom w:val="0"/>
      <w:divBdr>
        <w:top w:val="none" w:sz="0" w:space="0" w:color="auto"/>
        <w:left w:val="none" w:sz="0" w:space="0" w:color="auto"/>
        <w:bottom w:val="none" w:sz="0" w:space="0" w:color="auto"/>
        <w:right w:val="none" w:sz="0" w:space="0" w:color="auto"/>
      </w:divBdr>
      <w:divsChild>
        <w:div w:id="639581041">
          <w:marLeft w:val="0"/>
          <w:marRight w:val="0"/>
          <w:marTop w:val="0"/>
          <w:marBottom w:val="0"/>
          <w:divBdr>
            <w:top w:val="none" w:sz="0" w:space="0" w:color="auto"/>
            <w:left w:val="none" w:sz="0" w:space="0" w:color="auto"/>
            <w:bottom w:val="none" w:sz="0" w:space="0" w:color="auto"/>
            <w:right w:val="none" w:sz="0" w:space="0" w:color="auto"/>
          </w:divBdr>
          <w:divsChild>
            <w:div w:id="168714708">
              <w:marLeft w:val="0"/>
              <w:marRight w:val="0"/>
              <w:marTop w:val="0"/>
              <w:marBottom w:val="0"/>
              <w:divBdr>
                <w:top w:val="none" w:sz="0" w:space="0" w:color="auto"/>
                <w:left w:val="none" w:sz="0" w:space="0" w:color="auto"/>
                <w:bottom w:val="none" w:sz="0" w:space="0" w:color="auto"/>
                <w:right w:val="none" w:sz="0" w:space="0" w:color="auto"/>
              </w:divBdr>
            </w:div>
          </w:divsChild>
        </w:div>
        <w:div w:id="956057575">
          <w:marLeft w:val="0"/>
          <w:marRight w:val="0"/>
          <w:marTop w:val="0"/>
          <w:marBottom w:val="0"/>
          <w:divBdr>
            <w:top w:val="none" w:sz="0" w:space="0" w:color="auto"/>
            <w:left w:val="none" w:sz="0" w:space="0" w:color="auto"/>
            <w:bottom w:val="none" w:sz="0" w:space="0" w:color="auto"/>
            <w:right w:val="none" w:sz="0" w:space="0" w:color="auto"/>
          </w:divBdr>
        </w:div>
        <w:div w:id="1057898740">
          <w:marLeft w:val="0"/>
          <w:marRight w:val="0"/>
          <w:marTop w:val="0"/>
          <w:marBottom w:val="0"/>
          <w:divBdr>
            <w:top w:val="none" w:sz="0" w:space="0" w:color="auto"/>
            <w:left w:val="none" w:sz="0" w:space="0" w:color="auto"/>
            <w:bottom w:val="none" w:sz="0" w:space="0" w:color="auto"/>
            <w:right w:val="none" w:sz="0" w:space="0" w:color="auto"/>
          </w:divBdr>
          <w:divsChild>
            <w:div w:id="2118870732">
              <w:marLeft w:val="270"/>
              <w:marRight w:val="0"/>
              <w:marTop w:val="0"/>
              <w:marBottom w:val="0"/>
              <w:divBdr>
                <w:top w:val="none" w:sz="0" w:space="0" w:color="auto"/>
                <w:left w:val="none" w:sz="0" w:space="0" w:color="auto"/>
                <w:bottom w:val="none" w:sz="0" w:space="0" w:color="auto"/>
                <w:right w:val="none" w:sz="0" w:space="0" w:color="auto"/>
              </w:divBdr>
            </w:div>
          </w:divsChild>
        </w:div>
        <w:div w:id="1122843002">
          <w:marLeft w:val="0"/>
          <w:marRight w:val="0"/>
          <w:marTop w:val="0"/>
          <w:marBottom w:val="0"/>
          <w:divBdr>
            <w:top w:val="none" w:sz="0" w:space="0" w:color="auto"/>
            <w:left w:val="none" w:sz="0" w:space="0" w:color="auto"/>
            <w:bottom w:val="none" w:sz="0" w:space="0" w:color="auto"/>
            <w:right w:val="none" w:sz="0" w:space="0" w:color="auto"/>
          </w:divBdr>
          <w:divsChild>
            <w:div w:id="1415207343">
              <w:marLeft w:val="0"/>
              <w:marRight w:val="0"/>
              <w:marTop w:val="0"/>
              <w:marBottom w:val="0"/>
              <w:divBdr>
                <w:top w:val="none" w:sz="0" w:space="0" w:color="auto"/>
                <w:left w:val="none" w:sz="0" w:space="0" w:color="auto"/>
                <w:bottom w:val="none" w:sz="0" w:space="0" w:color="auto"/>
                <w:right w:val="none" w:sz="0" w:space="0" w:color="auto"/>
              </w:divBdr>
            </w:div>
          </w:divsChild>
        </w:div>
        <w:div w:id="1347630644">
          <w:marLeft w:val="0"/>
          <w:marRight w:val="0"/>
          <w:marTop w:val="0"/>
          <w:marBottom w:val="0"/>
          <w:divBdr>
            <w:top w:val="none" w:sz="0" w:space="0" w:color="auto"/>
            <w:left w:val="none" w:sz="0" w:space="0" w:color="auto"/>
            <w:bottom w:val="none" w:sz="0" w:space="0" w:color="auto"/>
            <w:right w:val="none" w:sz="0" w:space="0" w:color="auto"/>
          </w:divBdr>
          <w:divsChild>
            <w:div w:id="218790886">
              <w:marLeft w:val="270"/>
              <w:marRight w:val="0"/>
              <w:marTop w:val="0"/>
              <w:marBottom w:val="0"/>
              <w:divBdr>
                <w:top w:val="none" w:sz="0" w:space="0" w:color="auto"/>
                <w:left w:val="none" w:sz="0" w:space="0" w:color="auto"/>
                <w:bottom w:val="none" w:sz="0" w:space="0" w:color="auto"/>
                <w:right w:val="none" w:sz="0" w:space="0" w:color="auto"/>
              </w:divBdr>
            </w:div>
          </w:divsChild>
        </w:div>
        <w:div w:id="1359576180">
          <w:marLeft w:val="0"/>
          <w:marRight w:val="0"/>
          <w:marTop w:val="0"/>
          <w:marBottom w:val="0"/>
          <w:divBdr>
            <w:top w:val="none" w:sz="0" w:space="0" w:color="auto"/>
            <w:left w:val="none" w:sz="0" w:space="0" w:color="auto"/>
            <w:bottom w:val="none" w:sz="0" w:space="0" w:color="auto"/>
            <w:right w:val="none" w:sz="0" w:space="0" w:color="auto"/>
          </w:divBdr>
          <w:divsChild>
            <w:div w:id="20934339">
              <w:marLeft w:val="270"/>
              <w:marRight w:val="0"/>
              <w:marTop w:val="0"/>
              <w:marBottom w:val="0"/>
              <w:divBdr>
                <w:top w:val="none" w:sz="0" w:space="0" w:color="auto"/>
                <w:left w:val="none" w:sz="0" w:space="0" w:color="auto"/>
                <w:bottom w:val="none" w:sz="0" w:space="0" w:color="auto"/>
                <w:right w:val="none" w:sz="0" w:space="0" w:color="auto"/>
              </w:divBdr>
            </w:div>
          </w:divsChild>
        </w:div>
        <w:div w:id="1402748347">
          <w:marLeft w:val="0"/>
          <w:marRight w:val="0"/>
          <w:marTop w:val="0"/>
          <w:marBottom w:val="0"/>
          <w:divBdr>
            <w:top w:val="none" w:sz="0" w:space="0" w:color="auto"/>
            <w:left w:val="none" w:sz="0" w:space="0" w:color="auto"/>
            <w:bottom w:val="none" w:sz="0" w:space="0" w:color="auto"/>
            <w:right w:val="none" w:sz="0" w:space="0" w:color="auto"/>
          </w:divBdr>
          <w:divsChild>
            <w:div w:id="1491365284">
              <w:marLeft w:val="270"/>
              <w:marRight w:val="0"/>
              <w:marTop w:val="0"/>
              <w:marBottom w:val="0"/>
              <w:divBdr>
                <w:top w:val="none" w:sz="0" w:space="0" w:color="auto"/>
                <w:left w:val="none" w:sz="0" w:space="0" w:color="auto"/>
                <w:bottom w:val="none" w:sz="0" w:space="0" w:color="auto"/>
                <w:right w:val="none" w:sz="0" w:space="0" w:color="auto"/>
              </w:divBdr>
            </w:div>
          </w:divsChild>
        </w:div>
        <w:div w:id="1750273761">
          <w:marLeft w:val="0"/>
          <w:marRight w:val="0"/>
          <w:marTop w:val="0"/>
          <w:marBottom w:val="0"/>
          <w:divBdr>
            <w:top w:val="none" w:sz="0" w:space="0" w:color="auto"/>
            <w:left w:val="none" w:sz="0" w:space="0" w:color="auto"/>
            <w:bottom w:val="none" w:sz="0" w:space="0" w:color="auto"/>
            <w:right w:val="none" w:sz="0" w:space="0" w:color="auto"/>
          </w:divBdr>
          <w:divsChild>
            <w:div w:id="233785969">
              <w:marLeft w:val="270"/>
              <w:marRight w:val="0"/>
              <w:marTop w:val="0"/>
              <w:marBottom w:val="0"/>
              <w:divBdr>
                <w:top w:val="none" w:sz="0" w:space="0" w:color="auto"/>
                <w:left w:val="none" w:sz="0" w:space="0" w:color="auto"/>
                <w:bottom w:val="none" w:sz="0" w:space="0" w:color="auto"/>
                <w:right w:val="none" w:sz="0" w:space="0" w:color="auto"/>
              </w:divBdr>
            </w:div>
          </w:divsChild>
        </w:div>
        <w:div w:id="1828592839">
          <w:marLeft w:val="0"/>
          <w:marRight w:val="0"/>
          <w:marTop w:val="0"/>
          <w:marBottom w:val="0"/>
          <w:divBdr>
            <w:top w:val="none" w:sz="0" w:space="0" w:color="auto"/>
            <w:left w:val="none" w:sz="0" w:space="0" w:color="auto"/>
            <w:bottom w:val="none" w:sz="0" w:space="0" w:color="auto"/>
            <w:right w:val="none" w:sz="0" w:space="0" w:color="auto"/>
          </w:divBdr>
          <w:divsChild>
            <w:div w:id="1688369690">
              <w:marLeft w:val="270"/>
              <w:marRight w:val="0"/>
              <w:marTop w:val="0"/>
              <w:marBottom w:val="0"/>
              <w:divBdr>
                <w:top w:val="none" w:sz="0" w:space="0" w:color="auto"/>
                <w:left w:val="none" w:sz="0" w:space="0" w:color="auto"/>
                <w:bottom w:val="none" w:sz="0" w:space="0" w:color="auto"/>
                <w:right w:val="none" w:sz="0" w:space="0" w:color="auto"/>
              </w:divBdr>
            </w:div>
          </w:divsChild>
        </w:div>
        <w:div w:id="1968924160">
          <w:marLeft w:val="0"/>
          <w:marRight w:val="0"/>
          <w:marTop w:val="0"/>
          <w:marBottom w:val="0"/>
          <w:divBdr>
            <w:top w:val="none" w:sz="0" w:space="0" w:color="auto"/>
            <w:left w:val="none" w:sz="0" w:space="0" w:color="auto"/>
            <w:bottom w:val="none" w:sz="0" w:space="0" w:color="auto"/>
            <w:right w:val="none" w:sz="0" w:space="0" w:color="auto"/>
          </w:divBdr>
          <w:divsChild>
            <w:div w:id="18509695">
              <w:marLeft w:val="270"/>
              <w:marRight w:val="0"/>
              <w:marTop w:val="0"/>
              <w:marBottom w:val="0"/>
              <w:divBdr>
                <w:top w:val="none" w:sz="0" w:space="0" w:color="auto"/>
                <w:left w:val="none" w:sz="0" w:space="0" w:color="auto"/>
                <w:bottom w:val="none" w:sz="0" w:space="0" w:color="auto"/>
                <w:right w:val="none" w:sz="0" w:space="0" w:color="auto"/>
              </w:divBdr>
            </w:div>
          </w:divsChild>
        </w:div>
        <w:div w:id="2003316691">
          <w:marLeft w:val="0"/>
          <w:marRight w:val="0"/>
          <w:marTop w:val="0"/>
          <w:marBottom w:val="0"/>
          <w:divBdr>
            <w:top w:val="none" w:sz="0" w:space="0" w:color="auto"/>
            <w:left w:val="none" w:sz="0" w:space="0" w:color="auto"/>
            <w:bottom w:val="none" w:sz="0" w:space="0" w:color="auto"/>
            <w:right w:val="none" w:sz="0" w:space="0" w:color="auto"/>
          </w:divBdr>
          <w:divsChild>
            <w:div w:id="190146447">
              <w:marLeft w:val="0"/>
              <w:marRight w:val="0"/>
              <w:marTop w:val="0"/>
              <w:marBottom w:val="0"/>
              <w:divBdr>
                <w:top w:val="none" w:sz="0" w:space="0" w:color="auto"/>
                <w:left w:val="none" w:sz="0" w:space="0" w:color="auto"/>
                <w:bottom w:val="none" w:sz="0" w:space="0" w:color="auto"/>
                <w:right w:val="none" w:sz="0" w:space="0" w:color="auto"/>
              </w:divBdr>
            </w:div>
          </w:divsChild>
        </w:div>
        <w:div w:id="2047950517">
          <w:marLeft w:val="0"/>
          <w:marRight w:val="0"/>
          <w:marTop w:val="0"/>
          <w:marBottom w:val="0"/>
          <w:divBdr>
            <w:top w:val="none" w:sz="0" w:space="0" w:color="auto"/>
            <w:left w:val="none" w:sz="0" w:space="0" w:color="auto"/>
            <w:bottom w:val="none" w:sz="0" w:space="0" w:color="auto"/>
            <w:right w:val="none" w:sz="0" w:space="0" w:color="auto"/>
          </w:divBdr>
          <w:divsChild>
            <w:div w:id="84332755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999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africa.com/coronavirus/2020/04/13/covid-19-nigeria-extends-lockdown-by-two-weeks-in-lagos-abuja-ogun-sta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jazeera.com/news/2020/04/nigeria-extends-coronavirus-lockdown-key-cities-weeks-200413185335045.html" TargetMode="External"/><Relationship Id="rId12" Type="http://schemas.openxmlformats.org/officeDocument/2006/relationships/hyperlink" Target="https://www.africanews.com/2020/04/12/nigeria-confirms-third-coronavirus-case-index-patient-fully-recov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fr.org/blog/lagos-and-abuja-lockdown-stop-coronavirus-niger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as.com/en/2020/04/18/other_sports/1587223604_844927.html" TargetMode="External"/><Relationship Id="rId4" Type="http://schemas.openxmlformats.org/officeDocument/2006/relationships/webSettings" Target="webSettings.xml"/><Relationship Id="rId9" Type="http://schemas.openxmlformats.org/officeDocument/2006/relationships/hyperlink" Target="https://www.bbc.com/news/world-africa-523171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A437-CD26-441E-A0BE-94559AB5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EZINNE IBE</dc:creator>
  <cp:keywords/>
  <dc:description/>
  <cp:lastModifiedBy>Cassandra Ibe</cp:lastModifiedBy>
  <cp:revision>2</cp:revision>
  <dcterms:created xsi:type="dcterms:W3CDTF">2020-04-20T20:00:00Z</dcterms:created>
  <dcterms:modified xsi:type="dcterms:W3CDTF">2020-04-20T20:00:00Z</dcterms:modified>
</cp:coreProperties>
</file>