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Chikezie Assumpta Adaobi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Nursing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19/MHS02/037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CHM 102.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GIVE THE IUPAC NAMES OF THE FOLOWING: 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CH</w:t>
      </w:r>
      <w:r>
        <w:rPr>
          <w:rFonts w:ascii="Times New Roman" w:cs="Times New Roman" w:hAnsi="Times New Roman"/>
          <w:sz w:val="28"/>
          <w:szCs w:val="28"/>
        </w:rPr>
        <w:t>3OCH3-----</w:t>
      </w:r>
      <w:r>
        <w:rPr>
          <w:rFonts w:ascii="Times New Roman" w:cs="Times New Roman" w:hAnsi="Times New Roman"/>
          <w:b/>
          <w:sz w:val="28"/>
          <w:szCs w:val="28"/>
        </w:rPr>
        <w:t>Methoxymethane.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CH3CH2OCH2CH3-----</w:t>
      </w:r>
      <w:r>
        <w:rPr>
          <w:rFonts w:ascii="Times New Roman" w:cs="Times New Roman" w:hAnsi="Times New Roman"/>
          <w:b/>
          <w:sz w:val="28"/>
          <w:szCs w:val="28"/>
        </w:rPr>
        <w:t>Ethoxyethane.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(CH3CH2CH2CH2)2O----</w:t>
      </w:r>
      <w:r>
        <w:rPr>
          <w:rFonts w:ascii="Times New Roman" w:cs="Times New Roman" w:hAnsi="Times New Roman"/>
          <w:b/>
          <w:sz w:val="28"/>
          <w:szCs w:val="28"/>
        </w:rPr>
        <w:t>Butoxymethane.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CH3CH2OCH3----</w:t>
      </w:r>
      <w:r>
        <w:rPr>
          <w:rFonts w:ascii="Times New Roman" w:cs="Times New Roman" w:hAnsi="Times New Roman"/>
          <w:b/>
          <w:sz w:val="28"/>
          <w:szCs w:val="28"/>
        </w:rPr>
        <w:t>Methoxyethane.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CH3CH2CH2OCH2CH3----</w:t>
      </w:r>
      <w:r>
        <w:rPr>
          <w:rFonts w:ascii="Times New Roman" w:cs="Times New Roman" w:hAnsi="Times New Roman"/>
          <w:b/>
          <w:sz w:val="28"/>
          <w:szCs w:val="28"/>
        </w:rPr>
        <w:t>Ethoxypropane.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PROPERTIES OF ETHERS: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DENSITY: Most </w:t>
      </w:r>
      <w:r>
        <w:rPr>
          <w:rFonts w:ascii="Times New Roman" w:cs="Times New Roman" w:hAnsi="Times New Roman"/>
          <w:sz w:val="28"/>
          <w:szCs w:val="28"/>
        </w:rPr>
        <w:t>ether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is</w:t>
      </w:r>
      <w:r>
        <w:rPr>
          <w:rFonts w:ascii="Times New Roman" w:cs="Times New Roman" w:hAnsi="Times New Roman"/>
          <w:sz w:val="28"/>
          <w:szCs w:val="28"/>
        </w:rPr>
        <w:t xml:space="preserve"> less dense with water, although density increases</w:t>
      </w:r>
      <w:r>
        <w:rPr>
          <w:rFonts w:ascii="Times New Roman" w:cs="Times New Roman" w:hAnsi="Times New Roman"/>
          <w:sz w:val="28"/>
          <w:szCs w:val="28"/>
        </w:rPr>
        <w:t xml:space="preserve"> with increasing molecular mass and some aromatic ethers are denser than water.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REACTIVITY: Ethers are inert at moderate temperature. Their moderate temperature leads to their wide use as reaction media.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BOILING POINT: Low mass ethers have a lower boiling point than the corresponding alcohols but the ethers contain alkyl radicals larger than four carbon atoms, the reverse is true.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SOLUBILITY: Ethers are less soluble in water. Lower molecule ethers such as </w:t>
      </w:r>
      <w:r>
        <w:rPr>
          <w:rFonts w:ascii="Times New Roman" w:cs="Times New Roman" w:hAnsi="Times New Roman"/>
          <w:b/>
          <w:sz w:val="28"/>
          <w:szCs w:val="28"/>
        </w:rPr>
        <w:t>METHOXYMETHANE &amp; METHOXYETHANE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are fairly soluble in water since the molecules are able to form hydrogen bonds.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PHYSICAL STATES: At room temperatures, ethers are </w:t>
      </w:r>
      <w:r>
        <w:rPr>
          <w:rFonts w:ascii="Times New Roman" w:cs="Times New Roman" w:hAnsi="Times New Roman"/>
          <w:sz w:val="28"/>
          <w:szCs w:val="28"/>
        </w:rPr>
        <w:t>colorless</w:t>
      </w:r>
      <w:r>
        <w:rPr>
          <w:rFonts w:ascii="Times New Roman" w:cs="Times New Roman" w:hAnsi="Times New Roman"/>
          <w:sz w:val="28"/>
          <w:szCs w:val="28"/>
        </w:rPr>
        <w:t>, neutral liquids with pleasant odors. The lower aliphatic ethers are highly flammable gases or volatile liquids.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TWO METHODS OF PREPARING ETHER WITH EQUATION OF REACTION ARE;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CONTROLLED CATALYTIC HYDRATION OF OLEFINS</w:t>
      </w:r>
    </w:p>
    <w:p>
      <w:pPr>
        <w:pStyle w:val="style179"/>
        <w:ind w:left="14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198.75pt;margin-top:9.05pt;width:28.5pt;height:0.0pt;z-index:2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b/>
          <w:sz w:val="28"/>
          <w:szCs w:val="28"/>
        </w:rPr>
        <w:t xml:space="preserve">2CH3CH=CH + H20         (CH3)2CH-O-CH(CH3)2     </w:t>
      </w:r>
    </w:p>
    <w:p>
      <w:pPr>
        <w:pStyle w:val="style179"/>
        <w:ind w:left="144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2-isopr</w:t>
      </w:r>
      <w:r>
        <w:rPr>
          <w:rFonts w:ascii="Times New Roman" w:cs="Times New Roman" w:hAnsi="Times New Roman"/>
          <w:b/>
          <w:sz w:val="28"/>
          <w:szCs w:val="28"/>
        </w:rPr>
        <w:t>opoxypropane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PARTIAL DEHYDRATION OF ALCOHOLS: Simple ethers are manufactured from alcohols by catalytic dehydration. The alcohol in excess and CONC H2SO4 is heated at a carefully maintained temperature of  140 ͦ C.</w:t>
      </w:r>
    </w:p>
    <w:p>
      <w:pPr>
        <w:pStyle w:val="style179"/>
        <w:ind w:left="14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Conc.H2SO4/140 ͦ C</w:t>
      </w:r>
    </w:p>
    <w:p>
      <w:pPr>
        <w:pStyle w:val="style179"/>
        <w:ind w:left="14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pict>
          <v:shape id="1028" type="#_x0000_t32" filled="f" style="position:absolute;margin-left:110.25pt;margin-top:7.9pt;width:81.0pt;height:0.0pt;z-index:3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8"/>
          <w:szCs w:val="28"/>
        </w:rPr>
        <w:t>2ROH                         R-O-R + H20</w:t>
      </w:r>
    </w:p>
    <w:p>
      <w:pPr>
        <w:pStyle w:val="style179"/>
        <w:ind w:left="14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</w:p>
    <w:p>
      <w:pPr>
        <w:pStyle w:val="style179"/>
        <w:ind w:left="14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pict>
          <v:shape id="1029" type="#_x0000_t32" filled="f" style="position:absolute;margin-left:168.0pt;margin-top:45.9pt;width:67.5pt;height:0.0pt;z-index:4;mso-position-horizontal-relative:text;mso-position-vertical-relative:text;mso-width-relative:page;mso-height-relative:page;mso-wrap-distance-left:0.0pt;mso-wrap-distance-right:0.0pt;visibility:visible;">
            <v:stroke endarrow="block"/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sz w:val="28"/>
          <w:szCs w:val="28"/>
        </w:rPr>
        <w:t xml:space="preserve">                       C</w:t>
      </w:r>
      <w:r>
        <w:rPr>
          <w:rFonts w:ascii="Times New Roman" w:cs="Times New Roman" w:hAnsi="Times New Roman"/>
          <w:sz w:val="28"/>
          <w:szCs w:val="28"/>
        </w:rPr>
        <w:t>onc. H2SO4/140 ͦ C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eg: 2CH3CHOH                     CH3CH2-O-CH2CH3 +H2O.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THREE USES OF ETHYLENE OXIDE ARE: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It is used in preparation of nonionic emulsifying agents, plastics, and several synthetic textiles.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It is used as a gaseous sterilizing agent.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It is used in the hydroxylic manufacture of ethylene glycol.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7421860"/>
    <w:lvl w:ilvl="0" w:tplc="1D801D10">
      <w:start w:val="1"/>
      <w:numFmt w:val="bullet"/>
      <w:lvlText w:val=""/>
      <w:lvlJc w:val="left"/>
      <w:pPr>
        <w:ind w:left="1440" w:hanging="360"/>
      </w:pPr>
      <w:rPr>
        <w:rFonts w:ascii="Symbol" w:cs="Times New Roman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8423526"/>
    <w:lvl w:ilvl="0" w:tplc="0AA6F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F44220D6"/>
    <w:lvl w:ilvl="0" w:tplc="68C85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249</Words>
  <Pages>2</Pages>
  <Characters>1532</Characters>
  <Application>WPS Office</Application>
  <DocSecurity>0</DocSecurity>
  <Paragraphs>30</Paragraphs>
  <ScaleCrop>false</ScaleCrop>
  <LinksUpToDate>false</LinksUpToDate>
  <CharactersWithSpaces>1849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2020-04-20T22:16:55Z</dcterms:created>
  <dc:creator>user</dc:creator>
  <lastModifiedBy>Infinix X625C</lastModifiedBy>
  <dcterms:modified xsi:type="dcterms:W3CDTF">2020-04-20T22:16:56Z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