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30" w:rsidRPr="00C20D71" w:rsidRDefault="00C67330" w:rsidP="00C67330">
      <w:pPr>
        <w:jc w:val="both"/>
        <w:rPr>
          <w:color w:val="000000" w:themeColor="text1"/>
          <w:sz w:val="32"/>
          <w:szCs w:val="32"/>
        </w:rPr>
      </w:pPr>
      <w:r w:rsidRPr="00C20D71">
        <w:rPr>
          <w:color w:val="000000" w:themeColor="text1"/>
          <w:sz w:val="32"/>
          <w:szCs w:val="32"/>
        </w:rPr>
        <w:t>RAJI UMMI-SALMA ONIZE</w:t>
      </w:r>
    </w:p>
    <w:p w:rsidR="00C67330" w:rsidRPr="00C20D71" w:rsidRDefault="00C67330" w:rsidP="00C67330">
      <w:pPr>
        <w:jc w:val="both"/>
        <w:rPr>
          <w:color w:val="000000" w:themeColor="text1"/>
          <w:sz w:val="32"/>
          <w:szCs w:val="32"/>
        </w:rPr>
      </w:pPr>
      <w:r w:rsidRPr="00C20D71">
        <w:rPr>
          <w:color w:val="000000" w:themeColor="text1"/>
          <w:sz w:val="32"/>
          <w:szCs w:val="32"/>
        </w:rPr>
        <w:t>18/ENG08/020</w:t>
      </w:r>
    </w:p>
    <w:p w:rsidR="00C67330" w:rsidRPr="00C20D71" w:rsidRDefault="00C67330" w:rsidP="00C67330">
      <w:pPr>
        <w:jc w:val="both"/>
        <w:rPr>
          <w:color w:val="000000" w:themeColor="text1"/>
          <w:sz w:val="32"/>
          <w:szCs w:val="32"/>
        </w:rPr>
      </w:pPr>
      <w:r w:rsidRPr="00C20D71">
        <w:rPr>
          <w:color w:val="000000" w:themeColor="text1"/>
          <w:sz w:val="32"/>
          <w:szCs w:val="32"/>
        </w:rPr>
        <w:t>BIOMEDICAL ENGINEERING</w:t>
      </w:r>
    </w:p>
    <w:p w:rsidR="00C67330" w:rsidRPr="00C20D71" w:rsidRDefault="00C67330" w:rsidP="00C67330">
      <w:pPr>
        <w:jc w:val="both"/>
        <w:rPr>
          <w:color w:val="000000" w:themeColor="text1"/>
          <w:sz w:val="32"/>
          <w:szCs w:val="32"/>
        </w:rPr>
      </w:pPr>
      <w:r w:rsidRPr="00C20D71">
        <w:rPr>
          <w:color w:val="000000" w:themeColor="text1"/>
          <w:sz w:val="32"/>
          <w:szCs w:val="32"/>
        </w:rPr>
        <w:t>PHYSIOLOGY ASSIGNMENT</w:t>
      </w:r>
    </w:p>
    <w:p w:rsidR="00C67330" w:rsidRPr="00C20D71" w:rsidRDefault="00C67330" w:rsidP="00C67330">
      <w:p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Write short notes on the following:</w:t>
      </w:r>
    </w:p>
    <w:p w:rsidR="00C67330" w:rsidRPr="00C20D71" w:rsidRDefault="00C67330" w:rsidP="00C67330">
      <w:pPr>
        <w:numPr>
          <w:ilvl w:val="0"/>
          <w:numId w:val="1"/>
        </w:num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Spermatogenesis</w:t>
      </w:r>
    </w:p>
    <w:p w:rsidR="00C67330" w:rsidRPr="00C20D71" w:rsidRDefault="00C67330" w:rsidP="00C67330">
      <w:pPr>
        <w:numPr>
          <w:ilvl w:val="0"/>
          <w:numId w:val="1"/>
        </w:num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Testosterone</w:t>
      </w:r>
    </w:p>
    <w:p w:rsidR="00C67330" w:rsidRPr="00C20D71" w:rsidRDefault="00C67330" w:rsidP="00C67330">
      <w:pPr>
        <w:numPr>
          <w:ilvl w:val="0"/>
          <w:numId w:val="1"/>
        </w:num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Semen</w:t>
      </w:r>
    </w:p>
    <w:p w:rsidR="00C67330" w:rsidRPr="00C20D71" w:rsidRDefault="00C67330" w:rsidP="00C67330">
      <w:pPr>
        <w:numPr>
          <w:ilvl w:val="0"/>
          <w:numId w:val="1"/>
        </w:num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Male orgasm</w:t>
      </w:r>
    </w:p>
    <w:p w:rsidR="00C67330" w:rsidRPr="00C20D71" w:rsidRDefault="00C67330" w:rsidP="00C67330">
      <w:pPr>
        <w:numPr>
          <w:ilvl w:val="0"/>
          <w:numId w:val="1"/>
        </w:num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Male infertility</w:t>
      </w:r>
    </w:p>
    <w:p w:rsidR="00C67330" w:rsidRPr="00C20D71" w:rsidRDefault="00C67330" w:rsidP="00C67330">
      <w:pPr>
        <w:spacing w:before="100" w:beforeAutospacing="1" w:after="100" w:afterAutospacing="1" w:line="240" w:lineRule="auto"/>
        <w:jc w:val="both"/>
        <w:rPr>
          <w:rFonts w:eastAsia="Times New Roman" w:cs="Times New Roman"/>
          <w:color w:val="000000" w:themeColor="text1"/>
          <w:sz w:val="32"/>
          <w:szCs w:val="32"/>
          <w:lang w:val="en"/>
        </w:rPr>
      </w:pPr>
      <w:r w:rsidRPr="00C20D71">
        <w:rPr>
          <w:rFonts w:eastAsia="Times New Roman" w:cs="Times New Roman"/>
          <w:color w:val="000000" w:themeColor="text1"/>
          <w:sz w:val="32"/>
          <w:szCs w:val="32"/>
          <w:lang w:val="en"/>
        </w:rPr>
        <w:t>ANSWERS</w:t>
      </w:r>
    </w:p>
    <w:p w:rsidR="00C67330" w:rsidRPr="00C20D71" w:rsidRDefault="00C67330" w:rsidP="00C67330">
      <w:pPr>
        <w:pStyle w:val="ListParagraph"/>
        <w:numPr>
          <w:ilvl w:val="0"/>
          <w:numId w:val="2"/>
        </w:numPr>
        <w:spacing w:before="100" w:beforeAutospacing="1" w:after="100" w:afterAutospacing="1" w:line="240" w:lineRule="auto"/>
        <w:jc w:val="both"/>
        <w:rPr>
          <w:rFonts w:eastAsia="Times New Roman" w:cs="Times New Roman"/>
          <w:color w:val="000000" w:themeColor="text1"/>
          <w:sz w:val="32"/>
          <w:szCs w:val="32"/>
          <w:lang w:val="en"/>
        </w:rPr>
      </w:pPr>
      <w:r w:rsidRPr="009509C3">
        <w:rPr>
          <w:rFonts w:eastAsia="Times New Roman" w:cs="Times New Roman"/>
          <w:b/>
          <w:color w:val="000000" w:themeColor="text1"/>
          <w:sz w:val="44"/>
          <w:szCs w:val="44"/>
          <w:lang w:val="en"/>
        </w:rPr>
        <w:t>Spermatogenesis</w:t>
      </w:r>
      <w:r w:rsidRPr="00C20D71">
        <w:rPr>
          <w:rFonts w:eastAsia="Times New Roman" w:cs="Times New Roman"/>
          <w:color w:val="000000" w:themeColor="text1"/>
          <w:sz w:val="32"/>
          <w:szCs w:val="32"/>
          <w:lang w:val="en"/>
        </w:rPr>
        <w:t>:</w:t>
      </w:r>
    </w:p>
    <w:p w:rsidR="00C67330" w:rsidRDefault="00C67330" w:rsidP="00C67330">
      <w:pPr>
        <w:pStyle w:val="ListParagraph"/>
        <w:spacing w:before="100" w:beforeAutospacing="1" w:after="100" w:afterAutospacing="1" w:line="240" w:lineRule="auto"/>
        <w:jc w:val="both"/>
        <w:rPr>
          <w:color w:val="000000" w:themeColor="text1"/>
          <w:sz w:val="32"/>
          <w:szCs w:val="32"/>
          <w:lang w:val="en"/>
        </w:rPr>
      </w:pPr>
      <w:r w:rsidRPr="00C20D71">
        <w:rPr>
          <w:rStyle w:val="Strong"/>
          <w:b w:val="0"/>
          <w:color w:val="000000" w:themeColor="text1"/>
          <w:sz w:val="32"/>
          <w:szCs w:val="32"/>
          <w:lang w:val="en"/>
        </w:rPr>
        <w:t>Spermatogenesis</w:t>
      </w:r>
      <w:r>
        <w:rPr>
          <w:color w:val="000000" w:themeColor="text1"/>
          <w:sz w:val="32"/>
          <w:szCs w:val="32"/>
          <w:lang w:val="en"/>
        </w:rPr>
        <w:t xml:space="preserve"> is the</w:t>
      </w:r>
      <w:r w:rsidRPr="00C20D71">
        <w:rPr>
          <w:color w:val="000000" w:themeColor="text1"/>
          <w:sz w:val="32"/>
          <w:szCs w:val="32"/>
          <w:lang w:val="en"/>
        </w:rPr>
        <w:t xml:space="preserve"> origin and development of the </w:t>
      </w:r>
      <w:hyperlink r:id="rId6" w:history="1">
        <w:r w:rsidRPr="00C20D71">
          <w:rPr>
            <w:rStyle w:val="Hyperlink"/>
            <w:color w:val="000000" w:themeColor="text1"/>
            <w:sz w:val="32"/>
            <w:szCs w:val="32"/>
            <w:u w:val="none"/>
            <w:lang w:val="en"/>
          </w:rPr>
          <w:t>sperm cells</w:t>
        </w:r>
      </w:hyperlink>
      <w:r w:rsidRPr="00C20D71">
        <w:rPr>
          <w:color w:val="000000" w:themeColor="text1"/>
          <w:sz w:val="32"/>
          <w:szCs w:val="32"/>
          <w:lang w:val="en"/>
        </w:rPr>
        <w:t xml:space="preserve"> within the male </w:t>
      </w:r>
      <w:hyperlink r:id="rId7" w:history="1">
        <w:r w:rsidRPr="00C20D71">
          <w:rPr>
            <w:rStyle w:val="Hyperlink"/>
            <w:color w:val="000000" w:themeColor="text1"/>
            <w:sz w:val="32"/>
            <w:szCs w:val="32"/>
            <w:u w:val="none"/>
            <w:lang w:val="en"/>
          </w:rPr>
          <w:t>reproductive</w:t>
        </w:r>
      </w:hyperlink>
      <w:r w:rsidRPr="00C20D71">
        <w:rPr>
          <w:color w:val="000000" w:themeColor="text1"/>
          <w:sz w:val="32"/>
          <w:szCs w:val="32"/>
          <w:lang w:val="en"/>
        </w:rPr>
        <w:t xml:space="preserve"> organs, the </w:t>
      </w:r>
      <w:hyperlink r:id="rId8" w:history="1">
        <w:r w:rsidRPr="00C20D71">
          <w:rPr>
            <w:rStyle w:val="Hyperlink"/>
            <w:color w:val="000000" w:themeColor="text1"/>
            <w:sz w:val="32"/>
            <w:szCs w:val="32"/>
            <w:u w:val="none"/>
            <w:lang w:val="en"/>
          </w:rPr>
          <w:t>testes</w:t>
        </w:r>
      </w:hyperlink>
      <w:r w:rsidRPr="00C20D71">
        <w:rPr>
          <w:color w:val="000000" w:themeColor="text1"/>
          <w:sz w:val="32"/>
          <w:szCs w:val="32"/>
          <w:lang w:val="en"/>
        </w:rPr>
        <w:t xml:space="preserve">. The testes are composed of numerous thin, tightly coiled tubules known as the </w:t>
      </w:r>
      <w:hyperlink r:id="rId9" w:history="1">
        <w:r w:rsidRPr="00C20D71">
          <w:rPr>
            <w:rStyle w:val="Hyperlink"/>
            <w:color w:val="000000" w:themeColor="text1"/>
            <w:sz w:val="32"/>
            <w:szCs w:val="32"/>
            <w:u w:val="none"/>
            <w:lang w:val="en"/>
          </w:rPr>
          <w:t>seminiferous tubules;</w:t>
        </w:r>
      </w:hyperlink>
      <w:r w:rsidRPr="00C20D71">
        <w:rPr>
          <w:color w:val="000000" w:themeColor="text1"/>
          <w:sz w:val="32"/>
          <w:szCs w:val="32"/>
          <w:lang w:val="en"/>
        </w:rPr>
        <w:t xml:space="preserve"> the sperm cells are produced within the walls of the tubules. Within the walls of the tubules, also, are many randomly scattered cells, called </w:t>
      </w:r>
      <w:hyperlink r:id="rId10" w:history="1">
        <w:r w:rsidRPr="00C20D71">
          <w:rPr>
            <w:rStyle w:val="Hyperlink"/>
            <w:color w:val="000000" w:themeColor="text1"/>
            <w:sz w:val="32"/>
            <w:szCs w:val="32"/>
            <w:u w:val="none"/>
            <w:lang w:val="en"/>
          </w:rPr>
          <w:t>Sertoli cells</w:t>
        </w:r>
      </w:hyperlink>
      <w:r w:rsidRPr="00C20D71">
        <w:rPr>
          <w:color w:val="000000" w:themeColor="text1"/>
          <w:sz w:val="32"/>
          <w:szCs w:val="32"/>
          <w:lang w:val="en"/>
        </w:rPr>
        <w:t xml:space="preserve"> that function to support and nourish the immature sperm cells by giving them nutrients and blood products. As the young germ cells grow, the Sertoli cells help to transport them from the outer surface of the seminiferous tubule to the central channel of the tubule</w:t>
      </w:r>
      <w:r>
        <w:rPr>
          <w:color w:val="000000" w:themeColor="text1"/>
          <w:sz w:val="32"/>
          <w:szCs w:val="32"/>
          <w:lang w:val="en"/>
        </w:rPr>
        <w:t>.</w:t>
      </w:r>
    </w:p>
    <w:p w:rsidR="00C67330" w:rsidRDefault="00C67330" w:rsidP="00C67330">
      <w:pPr>
        <w:pStyle w:val="ListParagraph"/>
        <w:spacing w:before="100" w:beforeAutospacing="1" w:after="100" w:afterAutospacing="1" w:line="240" w:lineRule="auto"/>
        <w:jc w:val="both"/>
        <w:rPr>
          <w:color w:val="000000" w:themeColor="text1"/>
          <w:sz w:val="32"/>
          <w:szCs w:val="32"/>
          <w:lang w:val="en"/>
        </w:rPr>
      </w:pPr>
    </w:p>
    <w:p w:rsidR="00C67330" w:rsidRDefault="00C67330" w:rsidP="00C67330">
      <w:pPr>
        <w:pStyle w:val="ListParagraph"/>
        <w:spacing w:before="100" w:beforeAutospacing="1" w:after="100" w:afterAutospacing="1" w:line="240" w:lineRule="auto"/>
        <w:jc w:val="both"/>
        <w:rPr>
          <w:rFonts w:eastAsia="Times New Roman" w:cs="Times New Roman"/>
          <w:color w:val="000000" w:themeColor="text1"/>
          <w:sz w:val="32"/>
          <w:szCs w:val="32"/>
          <w:lang w:val="en"/>
        </w:rPr>
      </w:pPr>
      <w:r w:rsidRPr="00C20D71">
        <w:rPr>
          <w:noProof/>
          <w:color w:val="0000FF"/>
          <w:sz w:val="32"/>
          <w:szCs w:val="32"/>
        </w:rPr>
        <w:drawing>
          <wp:inline distT="0" distB="0" distL="0" distR="0" wp14:anchorId="23D670D1" wp14:editId="74B2C5CF">
            <wp:extent cx="6986588" cy="4400004"/>
            <wp:effectExtent l="0" t="0" r="5080" b="635"/>
            <wp:docPr id="1" name="Picture 1" descr="spermatogenes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atogenesi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9008" cy="4401528"/>
                    </a:xfrm>
                    <a:prstGeom prst="rect">
                      <a:avLst/>
                    </a:prstGeom>
                    <a:noFill/>
                    <a:ln>
                      <a:noFill/>
                    </a:ln>
                  </pic:spPr>
                </pic:pic>
              </a:graphicData>
            </a:graphic>
          </wp:inline>
        </w:drawing>
      </w:r>
    </w:p>
    <w:p w:rsidR="00C67330" w:rsidRPr="009509C3" w:rsidRDefault="00C67330" w:rsidP="00C67330">
      <w:pPr>
        <w:pStyle w:val="ListParagraph"/>
        <w:numPr>
          <w:ilvl w:val="0"/>
          <w:numId w:val="2"/>
        </w:numPr>
        <w:spacing w:before="100" w:beforeAutospacing="1" w:after="100" w:afterAutospacing="1" w:line="240" w:lineRule="auto"/>
        <w:jc w:val="both"/>
        <w:rPr>
          <w:rFonts w:eastAsia="Times New Roman" w:cs="Times New Roman"/>
          <w:b/>
          <w:color w:val="000000" w:themeColor="text1"/>
          <w:sz w:val="44"/>
          <w:szCs w:val="44"/>
          <w:lang w:val="en"/>
        </w:rPr>
      </w:pPr>
      <w:r w:rsidRPr="009509C3">
        <w:rPr>
          <w:rFonts w:eastAsia="Times New Roman" w:cs="Times New Roman"/>
          <w:b/>
          <w:color w:val="000000" w:themeColor="text1"/>
          <w:sz w:val="44"/>
          <w:szCs w:val="44"/>
          <w:lang w:val="en"/>
        </w:rPr>
        <w:t>Testosterone:</w:t>
      </w:r>
    </w:p>
    <w:p w:rsidR="00C67330" w:rsidRPr="000B1557" w:rsidRDefault="00C67330" w:rsidP="00C67330">
      <w:pPr>
        <w:pStyle w:val="ListParagraph"/>
        <w:spacing w:before="100" w:beforeAutospacing="1" w:after="100" w:afterAutospacing="1" w:line="240" w:lineRule="auto"/>
        <w:jc w:val="both"/>
        <w:rPr>
          <w:rFonts w:eastAsia="Times New Roman" w:cs="Times New Roman"/>
          <w:color w:val="000000" w:themeColor="text1"/>
          <w:sz w:val="32"/>
          <w:szCs w:val="32"/>
          <w:lang w:val="en"/>
        </w:rPr>
      </w:pPr>
      <w:r w:rsidRPr="009509C3">
        <w:rPr>
          <w:bCs/>
          <w:color w:val="000000" w:themeColor="text1"/>
          <w:sz w:val="32"/>
          <w:szCs w:val="32"/>
          <w:lang w:val="en"/>
        </w:rPr>
        <w:t>Testosterone</w:t>
      </w:r>
      <w:r w:rsidRPr="000B1557">
        <w:rPr>
          <w:color w:val="000000" w:themeColor="text1"/>
          <w:sz w:val="32"/>
          <w:szCs w:val="32"/>
          <w:lang w:val="en"/>
        </w:rPr>
        <w:t xml:space="preserve"> is the primary </w:t>
      </w:r>
      <w:hyperlink r:id="rId13" w:tooltip="Male" w:history="1">
        <w:r w:rsidRPr="000B1557">
          <w:rPr>
            <w:rStyle w:val="Hyperlink"/>
            <w:color w:val="000000" w:themeColor="text1"/>
            <w:sz w:val="32"/>
            <w:szCs w:val="32"/>
            <w:u w:val="none"/>
            <w:lang w:val="en"/>
          </w:rPr>
          <w:t>male</w:t>
        </w:r>
      </w:hyperlink>
      <w:r w:rsidRPr="000B1557">
        <w:rPr>
          <w:color w:val="000000" w:themeColor="text1"/>
          <w:sz w:val="32"/>
          <w:szCs w:val="32"/>
          <w:lang w:val="en"/>
        </w:rPr>
        <w:t xml:space="preserve"> </w:t>
      </w:r>
      <w:hyperlink r:id="rId14" w:tooltip="Sex hormone" w:history="1">
        <w:r w:rsidRPr="000B1557">
          <w:rPr>
            <w:rStyle w:val="Hyperlink"/>
            <w:color w:val="000000" w:themeColor="text1"/>
            <w:sz w:val="32"/>
            <w:szCs w:val="32"/>
            <w:u w:val="none"/>
            <w:lang w:val="en"/>
          </w:rPr>
          <w:t>sex hormone</w:t>
        </w:r>
      </w:hyperlink>
      <w:r w:rsidRPr="000B1557">
        <w:rPr>
          <w:color w:val="000000" w:themeColor="text1"/>
          <w:sz w:val="32"/>
          <w:szCs w:val="32"/>
          <w:lang w:val="en"/>
        </w:rPr>
        <w:t xml:space="preserve"> and </w:t>
      </w:r>
      <w:hyperlink r:id="rId15" w:tooltip="Anabolic steroid" w:history="1">
        <w:r w:rsidRPr="000B1557">
          <w:rPr>
            <w:rStyle w:val="Hyperlink"/>
            <w:color w:val="000000" w:themeColor="text1"/>
            <w:sz w:val="32"/>
            <w:szCs w:val="32"/>
            <w:u w:val="none"/>
            <w:lang w:val="en"/>
          </w:rPr>
          <w:t>anabolic steroid</w:t>
        </w:r>
      </w:hyperlink>
      <w:r w:rsidRPr="000B1557">
        <w:rPr>
          <w:color w:val="000000" w:themeColor="text1"/>
          <w:sz w:val="32"/>
          <w:szCs w:val="32"/>
          <w:lang w:val="en"/>
        </w:rPr>
        <w:t xml:space="preserve">. In male humans, testosterone plays a key role in the development of </w:t>
      </w:r>
      <w:hyperlink r:id="rId16" w:tooltip="Male reproductive system" w:history="1">
        <w:r w:rsidRPr="000B1557">
          <w:rPr>
            <w:rStyle w:val="Hyperlink"/>
            <w:color w:val="000000" w:themeColor="text1"/>
            <w:sz w:val="32"/>
            <w:szCs w:val="32"/>
            <w:u w:val="none"/>
            <w:lang w:val="en"/>
          </w:rPr>
          <w:t>male reproductive</w:t>
        </w:r>
      </w:hyperlink>
      <w:r w:rsidRPr="000B1557">
        <w:rPr>
          <w:color w:val="000000" w:themeColor="text1"/>
          <w:sz w:val="32"/>
          <w:szCs w:val="32"/>
          <w:lang w:val="en"/>
        </w:rPr>
        <w:t xml:space="preserve"> tissues such as </w:t>
      </w:r>
      <w:hyperlink r:id="rId17" w:tooltip="Testes" w:history="1">
        <w:r w:rsidRPr="000B1557">
          <w:rPr>
            <w:rStyle w:val="Hyperlink"/>
            <w:color w:val="000000" w:themeColor="text1"/>
            <w:sz w:val="32"/>
            <w:szCs w:val="32"/>
            <w:u w:val="none"/>
            <w:lang w:val="en"/>
          </w:rPr>
          <w:t>testes</w:t>
        </w:r>
      </w:hyperlink>
      <w:r w:rsidRPr="000B1557">
        <w:rPr>
          <w:color w:val="000000" w:themeColor="text1"/>
          <w:sz w:val="32"/>
          <w:szCs w:val="32"/>
          <w:lang w:val="en"/>
        </w:rPr>
        <w:t xml:space="preserve"> and </w:t>
      </w:r>
      <w:hyperlink r:id="rId18" w:tooltip="Prostate" w:history="1">
        <w:r w:rsidRPr="000B1557">
          <w:rPr>
            <w:rStyle w:val="Hyperlink"/>
            <w:color w:val="000000" w:themeColor="text1"/>
            <w:sz w:val="32"/>
            <w:szCs w:val="32"/>
            <w:u w:val="none"/>
            <w:lang w:val="en"/>
          </w:rPr>
          <w:t>prostate</w:t>
        </w:r>
      </w:hyperlink>
      <w:r w:rsidRPr="000B1557">
        <w:rPr>
          <w:color w:val="000000" w:themeColor="text1"/>
          <w:sz w:val="32"/>
          <w:szCs w:val="32"/>
          <w:lang w:val="en"/>
        </w:rPr>
        <w:t xml:space="preserve">, as well as promoting </w:t>
      </w:r>
      <w:hyperlink r:id="rId19" w:tooltip="Secondary sexual characteristic" w:history="1">
        <w:r w:rsidRPr="000B1557">
          <w:rPr>
            <w:rStyle w:val="Hyperlink"/>
            <w:color w:val="000000" w:themeColor="text1"/>
            <w:sz w:val="32"/>
            <w:szCs w:val="32"/>
            <w:u w:val="none"/>
            <w:lang w:val="en"/>
          </w:rPr>
          <w:t>secondary sexual characteristics</w:t>
        </w:r>
      </w:hyperlink>
      <w:r w:rsidRPr="000B1557">
        <w:rPr>
          <w:color w:val="000000" w:themeColor="text1"/>
          <w:sz w:val="32"/>
          <w:szCs w:val="32"/>
          <w:lang w:val="en"/>
        </w:rPr>
        <w:t xml:space="preserve"> such as increased </w:t>
      </w:r>
      <w:hyperlink r:id="rId20" w:tooltip="Muscle" w:history="1">
        <w:r w:rsidRPr="000B1557">
          <w:rPr>
            <w:rStyle w:val="Hyperlink"/>
            <w:color w:val="000000" w:themeColor="text1"/>
            <w:sz w:val="32"/>
            <w:szCs w:val="32"/>
            <w:u w:val="none"/>
            <w:lang w:val="en"/>
          </w:rPr>
          <w:t>muscle</w:t>
        </w:r>
      </w:hyperlink>
      <w:r w:rsidRPr="000B1557">
        <w:rPr>
          <w:color w:val="000000" w:themeColor="text1"/>
          <w:sz w:val="32"/>
          <w:szCs w:val="32"/>
          <w:lang w:val="en"/>
        </w:rPr>
        <w:t xml:space="preserve"> and </w:t>
      </w:r>
      <w:hyperlink r:id="rId21" w:tooltip="Bone" w:history="1">
        <w:r w:rsidRPr="000B1557">
          <w:rPr>
            <w:rStyle w:val="Hyperlink"/>
            <w:color w:val="000000" w:themeColor="text1"/>
            <w:sz w:val="32"/>
            <w:szCs w:val="32"/>
            <w:u w:val="none"/>
            <w:lang w:val="en"/>
          </w:rPr>
          <w:t>bone</w:t>
        </w:r>
      </w:hyperlink>
      <w:r w:rsidRPr="000B1557">
        <w:rPr>
          <w:color w:val="000000" w:themeColor="text1"/>
          <w:sz w:val="32"/>
          <w:szCs w:val="32"/>
          <w:lang w:val="en"/>
        </w:rPr>
        <w:t xml:space="preserve"> mass, and the growth of </w:t>
      </w:r>
      <w:hyperlink r:id="rId22" w:tooltip="Androgenic hair" w:history="1">
        <w:r w:rsidRPr="000B1557">
          <w:rPr>
            <w:rStyle w:val="Hyperlink"/>
            <w:color w:val="000000" w:themeColor="text1"/>
            <w:sz w:val="32"/>
            <w:szCs w:val="32"/>
            <w:u w:val="none"/>
            <w:lang w:val="en"/>
          </w:rPr>
          <w:t>body hair</w:t>
        </w:r>
      </w:hyperlink>
      <w:r w:rsidRPr="000B1557">
        <w:rPr>
          <w:color w:val="000000" w:themeColor="text1"/>
          <w:sz w:val="32"/>
          <w:szCs w:val="32"/>
          <w:lang w:val="en"/>
        </w:rPr>
        <w:t xml:space="preserve">. In addition, testosterone is involved in health and well-being, and the prevention of </w:t>
      </w:r>
      <w:hyperlink r:id="rId23" w:tooltip="Osteoporosis" w:history="1">
        <w:r w:rsidRPr="000B1557">
          <w:rPr>
            <w:rStyle w:val="Hyperlink"/>
            <w:color w:val="000000" w:themeColor="text1"/>
            <w:sz w:val="32"/>
            <w:szCs w:val="32"/>
            <w:u w:val="none"/>
            <w:lang w:val="en"/>
          </w:rPr>
          <w:t>osteoporosis</w:t>
        </w:r>
      </w:hyperlink>
      <w:r w:rsidRPr="000B1557">
        <w:rPr>
          <w:color w:val="000000" w:themeColor="text1"/>
          <w:sz w:val="32"/>
          <w:szCs w:val="32"/>
          <w:lang w:val="en"/>
        </w:rPr>
        <w:t xml:space="preserve">. Insufficient levels of testosterone in men may lead to abnormalities including frailty and bone loss. Testosterone is a </w:t>
      </w:r>
      <w:hyperlink r:id="rId24" w:tooltip="Steroid" w:history="1">
        <w:r w:rsidRPr="000B1557">
          <w:rPr>
            <w:rStyle w:val="Hyperlink"/>
            <w:color w:val="000000" w:themeColor="text1"/>
            <w:sz w:val="32"/>
            <w:szCs w:val="32"/>
            <w:u w:val="none"/>
            <w:lang w:val="en"/>
          </w:rPr>
          <w:t>steroid</w:t>
        </w:r>
      </w:hyperlink>
      <w:r w:rsidRPr="000B1557">
        <w:rPr>
          <w:color w:val="000000" w:themeColor="text1"/>
          <w:sz w:val="32"/>
          <w:szCs w:val="32"/>
          <w:lang w:val="en"/>
        </w:rPr>
        <w:t xml:space="preserve"> from the </w:t>
      </w:r>
      <w:hyperlink r:id="rId25" w:tooltip="Androstane" w:history="1">
        <w:r w:rsidRPr="000B1557">
          <w:rPr>
            <w:rStyle w:val="Hyperlink"/>
            <w:color w:val="000000" w:themeColor="text1"/>
            <w:sz w:val="32"/>
            <w:szCs w:val="32"/>
            <w:u w:val="none"/>
            <w:lang w:val="en"/>
          </w:rPr>
          <w:t>androstane</w:t>
        </w:r>
      </w:hyperlink>
      <w:r w:rsidRPr="000B1557">
        <w:rPr>
          <w:color w:val="000000" w:themeColor="text1"/>
          <w:sz w:val="32"/>
          <w:szCs w:val="32"/>
          <w:lang w:val="en"/>
        </w:rPr>
        <w:t xml:space="preserve"> class containing a </w:t>
      </w:r>
      <w:hyperlink r:id="rId26" w:tooltip="Ketone" w:history="1">
        <w:r w:rsidRPr="000B1557">
          <w:rPr>
            <w:rStyle w:val="Hyperlink"/>
            <w:color w:val="000000" w:themeColor="text1"/>
            <w:sz w:val="32"/>
            <w:szCs w:val="32"/>
            <w:u w:val="none"/>
            <w:lang w:val="en"/>
          </w:rPr>
          <w:t>keto</w:t>
        </w:r>
      </w:hyperlink>
      <w:r w:rsidRPr="000B1557">
        <w:rPr>
          <w:color w:val="000000" w:themeColor="text1"/>
          <w:sz w:val="32"/>
          <w:szCs w:val="32"/>
          <w:lang w:val="en"/>
        </w:rPr>
        <w:t xml:space="preserve"> and </w:t>
      </w:r>
      <w:hyperlink r:id="rId27" w:tooltip="Hydroxyl" w:history="1">
        <w:r w:rsidRPr="000B1557">
          <w:rPr>
            <w:rStyle w:val="Hyperlink"/>
            <w:color w:val="000000" w:themeColor="text1"/>
            <w:sz w:val="32"/>
            <w:szCs w:val="32"/>
            <w:u w:val="none"/>
            <w:lang w:val="en"/>
          </w:rPr>
          <w:t>hydroxyl</w:t>
        </w:r>
      </w:hyperlink>
      <w:r w:rsidRPr="000B1557">
        <w:rPr>
          <w:color w:val="000000" w:themeColor="text1"/>
          <w:sz w:val="32"/>
          <w:szCs w:val="32"/>
          <w:lang w:val="en"/>
        </w:rPr>
        <w:t xml:space="preserve"> groups at positions three and seventeen respectively. It is </w:t>
      </w:r>
      <w:hyperlink r:id="rId28" w:tooltip="Biosynthesis" w:history="1">
        <w:r w:rsidRPr="000B1557">
          <w:rPr>
            <w:rStyle w:val="Hyperlink"/>
            <w:color w:val="000000" w:themeColor="text1"/>
            <w:sz w:val="32"/>
            <w:szCs w:val="32"/>
            <w:u w:val="none"/>
            <w:lang w:val="en"/>
          </w:rPr>
          <w:t>biosynthesized</w:t>
        </w:r>
      </w:hyperlink>
      <w:r w:rsidRPr="000B1557">
        <w:rPr>
          <w:color w:val="000000" w:themeColor="text1"/>
          <w:sz w:val="32"/>
          <w:szCs w:val="32"/>
          <w:lang w:val="en"/>
        </w:rPr>
        <w:t xml:space="preserve"> in several steps from cholesterol and is converted in the liver to inactive metabolites. It exerts its action through binding to and activation of the </w:t>
      </w:r>
      <w:hyperlink r:id="rId29" w:tooltip="Androgen receptor" w:history="1">
        <w:r w:rsidRPr="000B1557">
          <w:rPr>
            <w:rStyle w:val="Hyperlink"/>
            <w:color w:val="000000" w:themeColor="text1"/>
            <w:sz w:val="32"/>
            <w:szCs w:val="32"/>
            <w:u w:val="none"/>
            <w:lang w:val="en"/>
          </w:rPr>
          <w:t>androgen receptor</w:t>
        </w:r>
      </w:hyperlink>
      <w:r w:rsidRPr="000B1557">
        <w:rPr>
          <w:color w:val="000000" w:themeColor="text1"/>
          <w:sz w:val="32"/>
          <w:szCs w:val="32"/>
          <w:lang w:val="en"/>
        </w:rPr>
        <w:t xml:space="preserve">. In humans and most other </w:t>
      </w:r>
      <w:hyperlink r:id="rId30" w:tooltip="Vertebrate" w:history="1">
        <w:r w:rsidRPr="000B1557">
          <w:rPr>
            <w:rStyle w:val="Hyperlink"/>
            <w:color w:val="000000" w:themeColor="text1"/>
            <w:sz w:val="32"/>
            <w:szCs w:val="32"/>
            <w:u w:val="none"/>
            <w:lang w:val="en"/>
          </w:rPr>
          <w:t>vertebrates</w:t>
        </w:r>
      </w:hyperlink>
      <w:r w:rsidRPr="000B1557">
        <w:rPr>
          <w:color w:val="000000" w:themeColor="text1"/>
          <w:sz w:val="32"/>
          <w:szCs w:val="32"/>
          <w:lang w:val="en"/>
        </w:rPr>
        <w:t xml:space="preserve">, testosterone is secreted primarily by the </w:t>
      </w:r>
      <w:hyperlink r:id="rId31" w:tooltip="Testicles" w:history="1">
        <w:r w:rsidRPr="000B1557">
          <w:rPr>
            <w:rStyle w:val="Hyperlink"/>
            <w:color w:val="000000" w:themeColor="text1"/>
            <w:sz w:val="32"/>
            <w:szCs w:val="32"/>
            <w:u w:val="none"/>
            <w:lang w:val="en"/>
          </w:rPr>
          <w:t>testicles</w:t>
        </w:r>
      </w:hyperlink>
      <w:r w:rsidRPr="000B1557">
        <w:rPr>
          <w:color w:val="000000" w:themeColor="text1"/>
          <w:sz w:val="32"/>
          <w:szCs w:val="32"/>
          <w:lang w:val="en"/>
        </w:rPr>
        <w:t xml:space="preserve"> of </w:t>
      </w:r>
      <w:hyperlink r:id="rId32" w:tooltip="Male" w:history="1">
        <w:r w:rsidRPr="000B1557">
          <w:rPr>
            <w:rStyle w:val="Hyperlink"/>
            <w:color w:val="000000" w:themeColor="text1"/>
            <w:sz w:val="32"/>
            <w:szCs w:val="32"/>
            <w:u w:val="none"/>
            <w:lang w:val="en"/>
          </w:rPr>
          <w:t>males</w:t>
        </w:r>
      </w:hyperlink>
      <w:r w:rsidRPr="000B1557">
        <w:rPr>
          <w:color w:val="000000" w:themeColor="text1"/>
          <w:sz w:val="32"/>
          <w:szCs w:val="32"/>
          <w:lang w:val="en"/>
        </w:rPr>
        <w:t xml:space="preserve"> and, to a lesser extent, the </w:t>
      </w:r>
      <w:hyperlink r:id="rId33" w:tooltip="Ovaries" w:history="1">
        <w:r w:rsidRPr="000B1557">
          <w:rPr>
            <w:rStyle w:val="Hyperlink"/>
            <w:color w:val="000000" w:themeColor="text1"/>
            <w:sz w:val="32"/>
            <w:szCs w:val="32"/>
            <w:u w:val="none"/>
            <w:lang w:val="en"/>
          </w:rPr>
          <w:t>ovaries</w:t>
        </w:r>
      </w:hyperlink>
      <w:r w:rsidRPr="000B1557">
        <w:rPr>
          <w:color w:val="000000" w:themeColor="text1"/>
          <w:sz w:val="32"/>
          <w:szCs w:val="32"/>
          <w:lang w:val="en"/>
        </w:rPr>
        <w:t xml:space="preserve"> of </w:t>
      </w:r>
      <w:hyperlink r:id="rId34" w:tooltip="Female" w:history="1">
        <w:r w:rsidRPr="000B1557">
          <w:rPr>
            <w:rStyle w:val="Hyperlink"/>
            <w:color w:val="000000" w:themeColor="text1"/>
            <w:sz w:val="32"/>
            <w:szCs w:val="32"/>
            <w:u w:val="none"/>
            <w:lang w:val="en"/>
          </w:rPr>
          <w:t>females</w:t>
        </w:r>
      </w:hyperlink>
      <w:r w:rsidRPr="000B1557">
        <w:rPr>
          <w:color w:val="000000" w:themeColor="text1"/>
          <w:sz w:val="32"/>
          <w:szCs w:val="32"/>
          <w:lang w:val="en"/>
        </w:rPr>
        <w:t xml:space="preserve">. On average, in adult males, levels of testosterone are about 7 to 8 times as great as in adult </w:t>
      </w:r>
      <w:r w:rsidRPr="000B1557">
        <w:rPr>
          <w:color w:val="000000" w:themeColor="text1"/>
          <w:sz w:val="32"/>
          <w:szCs w:val="32"/>
          <w:lang w:val="en"/>
        </w:rPr>
        <w:lastRenderedPageBreak/>
        <w:t>females. As the metabolism of testosterone in males is more pronounced, the daily production is about 20 times greater in men.</w:t>
      </w:r>
    </w:p>
    <w:p w:rsidR="00C67330" w:rsidRPr="009509C3" w:rsidRDefault="00C67330" w:rsidP="00C67330">
      <w:pPr>
        <w:pStyle w:val="NoSpacing"/>
        <w:numPr>
          <w:ilvl w:val="0"/>
          <w:numId w:val="2"/>
        </w:numPr>
        <w:jc w:val="both"/>
        <w:rPr>
          <w:b/>
          <w:sz w:val="44"/>
          <w:szCs w:val="44"/>
          <w:lang w:val="en"/>
        </w:rPr>
      </w:pPr>
      <w:r w:rsidRPr="009509C3">
        <w:rPr>
          <w:b/>
          <w:sz w:val="44"/>
          <w:szCs w:val="44"/>
          <w:lang w:val="en"/>
        </w:rPr>
        <w:t>Semen</w:t>
      </w:r>
    </w:p>
    <w:p w:rsidR="00C67330" w:rsidRDefault="00C67330" w:rsidP="00C67330">
      <w:pPr>
        <w:pStyle w:val="NoSpacing"/>
        <w:ind w:left="720"/>
        <w:jc w:val="both"/>
        <w:rPr>
          <w:color w:val="000000" w:themeColor="text1"/>
          <w:sz w:val="32"/>
          <w:szCs w:val="32"/>
          <w:lang w:val="en"/>
        </w:rPr>
      </w:pPr>
      <w:r w:rsidRPr="00C67330">
        <w:rPr>
          <w:rStyle w:val="Strong"/>
          <w:b w:val="0"/>
          <w:color w:val="000000" w:themeColor="text1"/>
          <w:sz w:val="32"/>
          <w:szCs w:val="32"/>
          <w:lang w:val="en"/>
        </w:rPr>
        <w:t>Semen</w:t>
      </w:r>
      <w:r w:rsidRPr="00C67330">
        <w:rPr>
          <w:color w:val="000000" w:themeColor="text1"/>
          <w:sz w:val="32"/>
          <w:szCs w:val="32"/>
          <w:lang w:val="en"/>
        </w:rPr>
        <w:t xml:space="preserve">, also called </w:t>
      </w:r>
      <w:r w:rsidRPr="00C67330">
        <w:rPr>
          <w:rStyle w:val="Strong"/>
          <w:b w:val="0"/>
          <w:color w:val="000000" w:themeColor="text1"/>
          <w:sz w:val="32"/>
          <w:szCs w:val="32"/>
          <w:lang w:val="en"/>
        </w:rPr>
        <w:t>seminal fluid</w:t>
      </w:r>
      <w:r w:rsidRPr="00C67330">
        <w:rPr>
          <w:color w:val="000000" w:themeColor="text1"/>
          <w:sz w:val="32"/>
          <w:szCs w:val="32"/>
          <w:lang w:val="en"/>
        </w:rPr>
        <w:t xml:space="preserve">, </w:t>
      </w:r>
      <w:hyperlink r:id="rId35" w:history="1">
        <w:r w:rsidRPr="00C67330">
          <w:rPr>
            <w:rStyle w:val="Hyperlink"/>
            <w:color w:val="000000" w:themeColor="text1"/>
            <w:sz w:val="32"/>
            <w:szCs w:val="32"/>
            <w:u w:val="none"/>
            <w:lang w:val="en"/>
          </w:rPr>
          <w:t>fluid</w:t>
        </w:r>
      </w:hyperlink>
      <w:r w:rsidRPr="00C67330">
        <w:rPr>
          <w:color w:val="000000" w:themeColor="text1"/>
          <w:sz w:val="32"/>
          <w:szCs w:val="32"/>
          <w:lang w:val="en"/>
        </w:rPr>
        <w:t xml:space="preserve"> that is emitted from the male reproductive tract and that contains </w:t>
      </w:r>
      <w:hyperlink r:id="rId36" w:history="1">
        <w:r w:rsidRPr="00C67330">
          <w:rPr>
            <w:rStyle w:val="Hyperlink"/>
            <w:color w:val="000000" w:themeColor="text1"/>
            <w:sz w:val="32"/>
            <w:szCs w:val="32"/>
            <w:u w:val="none"/>
            <w:lang w:val="en"/>
          </w:rPr>
          <w:t>sperm</w:t>
        </w:r>
      </w:hyperlink>
      <w:r w:rsidRPr="00C67330">
        <w:rPr>
          <w:color w:val="000000" w:themeColor="text1"/>
          <w:sz w:val="32"/>
          <w:szCs w:val="32"/>
          <w:lang w:val="en"/>
        </w:rPr>
        <w:t xml:space="preserve"> cells, which are capable of fertilizing the female eggs. Semen also contains other liquids, known as </w:t>
      </w:r>
      <w:hyperlink r:id="rId37" w:history="1">
        <w:r w:rsidRPr="00C67330">
          <w:rPr>
            <w:rStyle w:val="Hyperlink"/>
            <w:color w:val="000000" w:themeColor="text1"/>
            <w:sz w:val="32"/>
            <w:szCs w:val="32"/>
            <w:u w:val="none"/>
            <w:lang w:val="en"/>
          </w:rPr>
          <w:t>seminal plasma</w:t>
        </w:r>
      </w:hyperlink>
      <w:r w:rsidRPr="00C67330">
        <w:rPr>
          <w:color w:val="000000" w:themeColor="text1"/>
          <w:sz w:val="32"/>
          <w:szCs w:val="32"/>
          <w:lang w:val="en"/>
        </w:rPr>
        <w:t>, which help to keep the sperm cells viable.</w:t>
      </w:r>
    </w:p>
    <w:p w:rsidR="00C67330" w:rsidRPr="00C67330" w:rsidRDefault="00C67330" w:rsidP="00C67330">
      <w:pPr>
        <w:pStyle w:val="NoSpacing"/>
        <w:ind w:left="720"/>
        <w:jc w:val="both"/>
        <w:rPr>
          <w:color w:val="000000" w:themeColor="text1"/>
          <w:sz w:val="32"/>
          <w:szCs w:val="32"/>
          <w:lang w:val="en"/>
        </w:rPr>
      </w:pPr>
      <w:r>
        <w:rPr>
          <w:noProof/>
        </w:rPr>
        <w:drawing>
          <wp:inline distT="0" distB="0" distL="0" distR="0">
            <wp:extent cx="9664065" cy="5506681"/>
            <wp:effectExtent l="0" t="0" r="0" b="0"/>
            <wp:docPr id="2" name="Picture 2" descr="https://cdn.britannica.com/99/26999-050-B384ACC6/Structures-production-transport-s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99/26999-050-B384ACC6/Structures-production-transport-seme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64065" cy="5506681"/>
                    </a:xfrm>
                    <a:prstGeom prst="rect">
                      <a:avLst/>
                    </a:prstGeom>
                    <a:noFill/>
                    <a:ln>
                      <a:noFill/>
                    </a:ln>
                  </pic:spPr>
                </pic:pic>
              </a:graphicData>
            </a:graphic>
          </wp:inline>
        </w:drawing>
      </w:r>
    </w:p>
    <w:p w:rsidR="00C67330" w:rsidRDefault="00C67330" w:rsidP="00C67330">
      <w:pPr>
        <w:pStyle w:val="NoSpacing"/>
        <w:ind w:left="720"/>
        <w:jc w:val="both"/>
        <w:rPr>
          <w:color w:val="000000" w:themeColor="text1"/>
          <w:sz w:val="32"/>
          <w:szCs w:val="32"/>
          <w:lang w:val="en"/>
        </w:rPr>
      </w:pPr>
      <w:r w:rsidRPr="00C67330">
        <w:rPr>
          <w:color w:val="000000" w:themeColor="text1"/>
          <w:sz w:val="32"/>
          <w:szCs w:val="32"/>
          <w:lang w:val="en"/>
        </w:rPr>
        <w:t xml:space="preserve">In the sexually mature human male, sperm cells are produced </w:t>
      </w:r>
      <w:r>
        <w:rPr>
          <w:color w:val="000000" w:themeColor="text1"/>
          <w:sz w:val="32"/>
          <w:szCs w:val="32"/>
          <w:lang w:val="en"/>
        </w:rPr>
        <w:t>by the testes</w:t>
      </w:r>
      <w:r w:rsidRPr="00C67330">
        <w:rPr>
          <w:color w:val="000000" w:themeColor="text1"/>
          <w:sz w:val="32"/>
          <w:szCs w:val="32"/>
          <w:lang w:val="en"/>
        </w:rPr>
        <w:t xml:space="preserve">; they </w:t>
      </w:r>
      <w:hyperlink r:id="rId39" w:history="1">
        <w:r w:rsidRPr="00C67330">
          <w:rPr>
            <w:rStyle w:val="Hyperlink"/>
            <w:color w:val="000000" w:themeColor="text1"/>
            <w:sz w:val="32"/>
            <w:szCs w:val="32"/>
            <w:u w:val="none"/>
            <w:lang w:val="en"/>
          </w:rPr>
          <w:t>constitute</w:t>
        </w:r>
      </w:hyperlink>
      <w:r w:rsidRPr="00C67330">
        <w:rPr>
          <w:color w:val="000000" w:themeColor="text1"/>
          <w:sz w:val="32"/>
          <w:szCs w:val="32"/>
          <w:lang w:val="en"/>
        </w:rPr>
        <w:t xml:space="preserve"> only about 2 to 5 percent of the total semen volume. As sperm travel through the male reproductive tract, they are bathed in fluids produced and secreted by the various tubules and glands of the reproductive system. After emerging from the testes, sperm are stored in the </w:t>
      </w:r>
      <w:hyperlink r:id="rId40" w:history="1">
        <w:r w:rsidRPr="00C67330">
          <w:rPr>
            <w:rStyle w:val="Hyperlink"/>
            <w:color w:val="000000" w:themeColor="text1"/>
            <w:sz w:val="32"/>
            <w:szCs w:val="32"/>
            <w:u w:val="none"/>
            <w:lang w:val="en"/>
          </w:rPr>
          <w:t>epididymis</w:t>
        </w:r>
      </w:hyperlink>
      <w:r w:rsidRPr="00C67330">
        <w:rPr>
          <w:color w:val="000000" w:themeColor="text1"/>
          <w:sz w:val="32"/>
          <w:szCs w:val="32"/>
          <w:lang w:val="en"/>
        </w:rPr>
        <w:t xml:space="preserve">, in which secretions of potassium, sodium, and glycerylphosphorylcholine (an energy source for sperm) are contributed to the sperm cells. Sperm mature in the epididymis. They then pass through a long tube, called the </w:t>
      </w:r>
      <w:hyperlink r:id="rId41" w:history="1">
        <w:r w:rsidRPr="00C67330">
          <w:rPr>
            <w:rStyle w:val="Hyperlink"/>
            <w:color w:val="000000" w:themeColor="text1"/>
            <w:sz w:val="32"/>
            <w:szCs w:val="32"/>
            <w:u w:val="none"/>
            <w:lang w:val="en"/>
          </w:rPr>
          <w:t>ductus deferens</w:t>
        </w:r>
      </w:hyperlink>
      <w:r w:rsidRPr="00C67330">
        <w:rPr>
          <w:color w:val="000000" w:themeColor="text1"/>
          <w:sz w:val="32"/>
          <w:szCs w:val="32"/>
          <w:lang w:val="en"/>
        </w:rPr>
        <w:t xml:space="preserve">, or vas deferens, to another storage area, the </w:t>
      </w:r>
      <w:hyperlink r:id="rId42" w:history="1">
        <w:r w:rsidRPr="00C67330">
          <w:rPr>
            <w:rStyle w:val="Hyperlink"/>
            <w:color w:val="000000" w:themeColor="text1"/>
            <w:sz w:val="32"/>
            <w:szCs w:val="32"/>
            <w:u w:val="none"/>
            <w:lang w:val="en"/>
          </w:rPr>
          <w:t>ampulla</w:t>
        </w:r>
      </w:hyperlink>
      <w:r w:rsidRPr="00C67330">
        <w:rPr>
          <w:color w:val="000000" w:themeColor="text1"/>
          <w:sz w:val="32"/>
          <w:szCs w:val="32"/>
          <w:lang w:val="en"/>
        </w:rPr>
        <w:t>. The ampulla secretes a yellowish fluid, ergothioneine, a substance tha</w:t>
      </w:r>
      <w:r>
        <w:rPr>
          <w:color w:val="000000" w:themeColor="text1"/>
          <w:sz w:val="32"/>
          <w:szCs w:val="32"/>
          <w:lang w:val="en"/>
        </w:rPr>
        <w:t xml:space="preserve">t reduces </w:t>
      </w:r>
      <w:r w:rsidRPr="00C67330">
        <w:rPr>
          <w:color w:val="000000" w:themeColor="text1"/>
          <w:sz w:val="32"/>
          <w:szCs w:val="32"/>
          <w:lang w:val="en"/>
        </w:rPr>
        <w:t xml:space="preserve">chemical </w:t>
      </w:r>
      <w:hyperlink r:id="rId43" w:history="1">
        <w:r w:rsidRPr="00C67330">
          <w:rPr>
            <w:rStyle w:val="Hyperlink"/>
            <w:color w:val="000000" w:themeColor="text1"/>
            <w:sz w:val="32"/>
            <w:szCs w:val="32"/>
            <w:u w:val="none"/>
            <w:lang w:val="en"/>
          </w:rPr>
          <w:t>compounds</w:t>
        </w:r>
      </w:hyperlink>
      <w:r w:rsidRPr="00C67330">
        <w:rPr>
          <w:color w:val="000000" w:themeColor="text1"/>
          <w:sz w:val="32"/>
          <w:szCs w:val="32"/>
          <w:lang w:val="en"/>
        </w:rPr>
        <w:t xml:space="preserve">, and the ampulla also secretes fructose, a sugar that nourishes the sperm. During the process of </w:t>
      </w:r>
      <w:hyperlink r:id="rId44" w:history="1">
        <w:r w:rsidRPr="00C67330">
          <w:rPr>
            <w:rStyle w:val="Hyperlink"/>
            <w:color w:val="000000" w:themeColor="text1"/>
            <w:sz w:val="32"/>
            <w:szCs w:val="32"/>
            <w:u w:val="none"/>
            <w:lang w:val="en"/>
          </w:rPr>
          <w:t>ejaculation</w:t>
        </w:r>
      </w:hyperlink>
      <w:r w:rsidRPr="00C67330">
        <w:rPr>
          <w:color w:val="000000" w:themeColor="text1"/>
          <w:sz w:val="32"/>
          <w:szCs w:val="32"/>
          <w:lang w:val="en"/>
        </w:rPr>
        <w:t xml:space="preserve">, liquids from the prostate gland and </w:t>
      </w:r>
      <w:hyperlink r:id="rId45" w:history="1">
        <w:r w:rsidRPr="00C67330">
          <w:rPr>
            <w:rStyle w:val="Hyperlink"/>
            <w:color w:val="000000" w:themeColor="text1"/>
            <w:sz w:val="32"/>
            <w:szCs w:val="32"/>
            <w:u w:val="none"/>
            <w:lang w:val="en"/>
          </w:rPr>
          <w:t>seminal vesicles</w:t>
        </w:r>
      </w:hyperlink>
      <w:r w:rsidRPr="00C67330">
        <w:rPr>
          <w:color w:val="000000" w:themeColor="text1"/>
          <w:sz w:val="32"/>
          <w:szCs w:val="32"/>
          <w:lang w:val="en"/>
        </w:rPr>
        <w:t xml:space="preserve"> are added, which help dilute the concentration of sperm and provide a suitable </w:t>
      </w:r>
      <w:hyperlink r:id="rId46" w:history="1">
        <w:r w:rsidRPr="00C67330">
          <w:rPr>
            <w:rStyle w:val="Hyperlink"/>
            <w:color w:val="000000" w:themeColor="text1"/>
            <w:sz w:val="32"/>
            <w:szCs w:val="32"/>
            <w:u w:val="none"/>
            <w:lang w:val="en"/>
          </w:rPr>
          <w:t>environment</w:t>
        </w:r>
      </w:hyperlink>
      <w:r w:rsidRPr="00C67330">
        <w:rPr>
          <w:color w:val="000000" w:themeColor="text1"/>
          <w:sz w:val="32"/>
          <w:szCs w:val="32"/>
          <w:lang w:val="en"/>
        </w:rPr>
        <w:t xml:space="preserve"> for them. Fluids contributed by the </w:t>
      </w:r>
      <w:hyperlink r:id="rId47" w:history="1">
        <w:r w:rsidRPr="00C67330">
          <w:rPr>
            <w:rStyle w:val="Hyperlink"/>
            <w:color w:val="000000" w:themeColor="text1"/>
            <w:sz w:val="32"/>
            <w:szCs w:val="32"/>
            <w:u w:val="none"/>
            <w:lang w:val="en"/>
          </w:rPr>
          <w:t>seminal</w:t>
        </w:r>
      </w:hyperlink>
      <w:r w:rsidRPr="00C67330">
        <w:rPr>
          <w:color w:val="000000" w:themeColor="text1"/>
          <w:sz w:val="32"/>
          <w:szCs w:val="32"/>
          <w:lang w:val="en"/>
        </w:rPr>
        <w:t xml:space="preserve"> vesicles are approximately 60 percent of the total semen volume; these fluids contain </w:t>
      </w:r>
      <w:hyperlink r:id="rId48" w:history="1">
        <w:r w:rsidRPr="00C67330">
          <w:rPr>
            <w:rStyle w:val="Hyperlink"/>
            <w:color w:val="000000" w:themeColor="text1"/>
            <w:sz w:val="32"/>
            <w:szCs w:val="32"/>
            <w:u w:val="none"/>
            <w:lang w:val="en"/>
          </w:rPr>
          <w:t>fructose</w:t>
        </w:r>
      </w:hyperlink>
      <w:r w:rsidRPr="00C67330">
        <w:rPr>
          <w:color w:val="000000" w:themeColor="text1"/>
          <w:sz w:val="32"/>
          <w:szCs w:val="32"/>
          <w:lang w:val="en"/>
        </w:rPr>
        <w:t xml:space="preserve">, amino acids, citric acid, </w:t>
      </w:r>
      <w:hyperlink r:id="rId49" w:history="1">
        <w:r w:rsidRPr="00C67330">
          <w:rPr>
            <w:rStyle w:val="Hyperlink"/>
            <w:color w:val="000000" w:themeColor="text1"/>
            <w:sz w:val="32"/>
            <w:szCs w:val="32"/>
            <w:u w:val="none"/>
            <w:lang w:val="en"/>
          </w:rPr>
          <w:t>phosphorus</w:t>
        </w:r>
      </w:hyperlink>
      <w:r w:rsidRPr="00C67330">
        <w:rPr>
          <w:color w:val="000000" w:themeColor="text1"/>
          <w:sz w:val="32"/>
          <w:szCs w:val="32"/>
          <w:lang w:val="en"/>
        </w:rPr>
        <w:t xml:space="preserve">, potassium, and </w:t>
      </w:r>
      <w:hyperlink r:id="rId50" w:history="1">
        <w:r w:rsidRPr="00C67330">
          <w:rPr>
            <w:rStyle w:val="Hyperlink"/>
            <w:color w:val="000000" w:themeColor="text1"/>
            <w:sz w:val="32"/>
            <w:szCs w:val="32"/>
            <w:u w:val="none"/>
            <w:lang w:val="en"/>
          </w:rPr>
          <w:t>hormones</w:t>
        </w:r>
      </w:hyperlink>
      <w:r w:rsidRPr="00C67330">
        <w:rPr>
          <w:color w:val="000000" w:themeColor="text1"/>
          <w:sz w:val="32"/>
          <w:szCs w:val="32"/>
          <w:lang w:val="en"/>
        </w:rPr>
        <w:t xml:space="preserve"> known as </w:t>
      </w:r>
      <w:hyperlink r:id="rId51" w:history="1">
        <w:r w:rsidRPr="00C67330">
          <w:rPr>
            <w:rStyle w:val="Hyperlink"/>
            <w:color w:val="000000" w:themeColor="text1"/>
            <w:sz w:val="32"/>
            <w:szCs w:val="32"/>
            <w:u w:val="none"/>
            <w:lang w:val="en"/>
          </w:rPr>
          <w:t>prostaglandins</w:t>
        </w:r>
      </w:hyperlink>
      <w:r w:rsidRPr="00C67330">
        <w:rPr>
          <w:color w:val="000000" w:themeColor="text1"/>
          <w:sz w:val="32"/>
          <w:szCs w:val="32"/>
          <w:lang w:val="en"/>
        </w:rPr>
        <w:t xml:space="preserve">. The </w:t>
      </w:r>
      <w:hyperlink r:id="rId52" w:history="1">
        <w:r w:rsidRPr="00C67330">
          <w:rPr>
            <w:rStyle w:val="Hyperlink"/>
            <w:color w:val="000000" w:themeColor="text1"/>
            <w:sz w:val="32"/>
            <w:szCs w:val="32"/>
            <w:u w:val="none"/>
            <w:lang w:val="en"/>
          </w:rPr>
          <w:t>prostate gland</w:t>
        </w:r>
      </w:hyperlink>
      <w:r w:rsidRPr="00C67330">
        <w:rPr>
          <w:color w:val="000000" w:themeColor="text1"/>
          <w:sz w:val="32"/>
          <w:szCs w:val="32"/>
          <w:lang w:val="en"/>
        </w:rPr>
        <w:t xml:space="preserve"> contributes about 30 percent of the seminal fluid; the </w:t>
      </w:r>
      <w:hyperlink r:id="rId53" w:history="1">
        <w:r w:rsidRPr="00C67330">
          <w:rPr>
            <w:rStyle w:val="Hyperlink"/>
            <w:color w:val="000000" w:themeColor="text1"/>
            <w:sz w:val="32"/>
            <w:szCs w:val="32"/>
            <w:u w:val="none"/>
            <w:lang w:val="en"/>
          </w:rPr>
          <w:t>constituents</w:t>
        </w:r>
      </w:hyperlink>
      <w:r w:rsidRPr="00C67330">
        <w:rPr>
          <w:color w:val="000000" w:themeColor="text1"/>
          <w:sz w:val="32"/>
          <w:szCs w:val="32"/>
          <w:lang w:val="en"/>
        </w:rPr>
        <w:t xml:space="preserve"> of its secretions are mainly </w:t>
      </w:r>
      <w:hyperlink r:id="rId54" w:history="1">
        <w:r w:rsidRPr="00C67330">
          <w:rPr>
            <w:rStyle w:val="Hyperlink"/>
            <w:color w:val="000000" w:themeColor="text1"/>
            <w:sz w:val="32"/>
            <w:szCs w:val="32"/>
            <w:u w:val="none"/>
            <w:lang w:val="en"/>
          </w:rPr>
          <w:t>citric acid</w:t>
        </w:r>
      </w:hyperlink>
      <w:r w:rsidRPr="00C67330">
        <w:rPr>
          <w:color w:val="000000" w:themeColor="text1"/>
          <w:sz w:val="32"/>
          <w:szCs w:val="32"/>
          <w:lang w:val="en"/>
        </w:rPr>
        <w:t xml:space="preserve">, acid phosphatase, </w:t>
      </w:r>
      <w:hyperlink r:id="rId55" w:history="1">
        <w:r w:rsidRPr="00C67330">
          <w:rPr>
            <w:rStyle w:val="Hyperlink"/>
            <w:color w:val="000000" w:themeColor="text1"/>
            <w:sz w:val="32"/>
            <w:szCs w:val="32"/>
            <w:u w:val="none"/>
            <w:lang w:val="en"/>
          </w:rPr>
          <w:t>calcium</w:t>
        </w:r>
      </w:hyperlink>
      <w:r w:rsidRPr="00C67330">
        <w:rPr>
          <w:color w:val="000000" w:themeColor="text1"/>
          <w:sz w:val="32"/>
          <w:szCs w:val="32"/>
          <w:lang w:val="en"/>
        </w:rPr>
        <w:t xml:space="preserve">, </w:t>
      </w:r>
      <w:hyperlink r:id="rId56" w:history="1">
        <w:r w:rsidRPr="00C67330">
          <w:rPr>
            <w:rStyle w:val="Hyperlink"/>
            <w:color w:val="000000" w:themeColor="text1"/>
            <w:sz w:val="32"/>
            <w:szCs w:val="32"/>
            <w:u w:val="none"/>
            <w:lang w:val="en"/>
          </w:rPr>
          <w:t>sodium</w:t>
        </w:r>
      </w:hyperlink>
      <w:r w:rsidRPr="00C67330">
        <w:rPr>
          <w:color w:val="000000" w:themeColor="text1"/>
          <w:sz w:val="32"/>
          <w:szCs w:val="32"/>
          <w:lang w:val="en"/>
        </w:rPr>
        <w:t xml:space="preserve">, </w:t>
      </w:r>
      <w:hyperlink r:id="rId57" w:history="1">
        <w:r w:rsidRPr="00C67330">
          <w:rPr>
            <w:rStyle w:val="Hyperlink"/>
            <w:color w:val="000000" w:themeColor="text1"/>
            <w:sz w:val="32"/>
            <w:szCs w:val="32"/>
            <w:u w:val="none"/>
            <w:lang w:val="en"/>
          </w:rPr>
          <w:t>zinc</w:t>
        </w:r>
      </w:hyperlink>
      <w:r w:rsidRPr="00C67330">
        <w:rPr>
          <w:color w:val="000000" w:themeColor="text1"/>
          <w:sz w:val="32"/>
          <w:szCs w:val="32"/>
          <w:lang w:val="en"/>
        </w:rPr>
        <w:t xml:space="preserve">, </w:t>
      </w:r>
      <w:hyperlink r:id="rId58" w:history="1">
        <w:r w:rsidRPr="00C67330">
          <w:rPr>
            <w:rStyle w:val="Hyperlink"/>
            <w:color w:val="000000" w:themeColor="text1"/>
            <w:sz w:val="32"/>
            <w:szCs w:val="32"/>
            <w:u w:val="none"/>
            <w:lang w:val="en"/>
          </w:rPr>
          <w:t>potassium</w:t>
        </w:r>
      </w:hyperlink>
      <w:r w:rsidRPr="00C67330">
        <w:rPr>
          <w:color w:val="000000" w:themeColor="text1"/>
          <w:sz w:val="32"/>
          <w:szCs w:val="32"/>
          <w:lang w:val="en"/>
        </w:rPr>
        <w:t xml:space="preserve">, </w:t>
      </w:r>
      <w:hyperlink r:id="rId59" w:history="1">
        <w:r w:rsidRPr="00C67330">
          <w:rPr>
            <w:rStyle w:val="Hyperlink"/>
            <w:color w:val="000000" w:themeColor="text1"/>
            <w:sz w:val="32"/>
            <w:szCs w:val="32"/>
            <w:u w:val="none"/>
            <w:lang w:val="en"/>
          </w:rPr>
          <w:t>protein</w:t>
        </w:r>
      </w:hyperlink>
      <w:r w:rsidRPr="00C67330">
        <w:rPr>
          <w:color w:val="000000" w:themeColor="text1"/>
          <w:sz w:val="32"/>
          <w:szCs w:val="32"/>
          <w:lang w:val="en"/>
        </w:rPr>
        <w:t xml:space="preserve">-splitting enzymes, and fibrolysin (an </w:t>
      </w:r>
      <w:hyperlink r:id="rId60" w:history="1">
        <w:r w:rsidRPr="00C67330">
          <w:rPr>
            <w:rStyle w:val="Hyperlink"/>
            <w:color w:val="000000" w:themeColor="text1"/>
            <w:sz w:val="32"/>
            <w:szCs w:val="32"/>
            <w:u w:val="none"/>
            <w:lang w:val="en"/>
          </w:rPr>
          <w:t>enzyme</w:t>
        </w:r>
      </w:hyperlink>
      <w:r w:rsidRPr="00C67330">
        <w:rPr>
          <w:color w:val="000000" w:themeColor="text1"/>
          <w:sz w:val="32"/>
          <w:szCs w:val="32"/>
          <w:lang w:val="en"/>
        </w:rPr>
        <w:t xml:space="preserve"> that reduces </w:t>
      </w:r>
      <w:hyperlink r:id="rId61" w:history="1">
        <w:r w:rsidRPr="00C67330">
          <w:rPr>
            <w:rStyle w:val="Hyperlink"/>
            <w:color w:val="000000" w:themeColor="text1"/>
            <w:sz w:val="32"/>
            <w:szCs w:val="32"/>
            <w:u w:val="none"/>
            <w:lang w:val="en"/>
          </w:rPr>
          <w:t>blood</w:t>
        </w:r>
      </w:hyperlink>
      <w:r w:rsidRPr="00C67330">
        <w:rPr>
          <w:color w:val="000000" w:themeColor="text1"/>
          <w:sz w:val="32"/>
          <w:szCs w:val="32"/>
          <w:lang w:val="en"/>
        </w:rPr>
        <w:t xml:space="preserve"> and tissue fibres). A small amount of fluid is secreted by the </w:t>
      </w:r>
      <w:hyperlink r:id="rId62" w:history="1">
        <w:r w:rsidRPr="00C67330">
          <w:rPr>
            <w:rStyle w:val="Hyperlink"/>
            <w:color w:val="000000" w:themeColor="text1"/>
            <w:sz w:val="32"/>
            <w:szCs w:val="32"/>
            <w:u w:val="none"/>
            <w:lang w:val="en"/>
          </w:rPr>
          <w:t>bulbourethral</w:t>
        </w:r>
      </w:hyperlink>
      <w:r w:rsidRPr="00C67330">
        <w:rPr>
          <w:color w:val="000000" w:themeColor="text1"/>
          <w:sz w:val="32"/>
          <w:szCs w:val="32"/>
          <w:lang w:val="en"/>
        </w:rPr>
        <w:t xml:space="preserve"> and </w:t>
      </w:r>
      <w:hyperlink r:id="rId63" w:history="1">
        <w:r w:rsidRPr="00C67330">
          <w:rPr>
            <w:rStyle w:val="Hyperlink"/>
            <w:color w:val="000000" w:themeColor="text1"/>
            <w:sz w:val="32"/>
            <w:szCs w:val="32"/>
            <w:u w:val="none"/>
            <w:lang w:val="en"/>
          </w:rPr>
          <w:t>urethral glands</w:t>
        </w:r>
      </w:hyperlink>
      <w:r w:rsidRPr="00C67330">
        <w:rPr>
          <w:color w:val="000000" w:themeColor="text1"/>
          <w:sz w:val="32"/>
          <w:szCs w:val="32"/>
          <w:lang w:val="en"/>
        </w:rPr>
        <w:t xml:space="preserve">; this is a thick, clear, lubricating protein commonly known as </w:t>
      </w:r>
      <w:hyperlink r:id="rId64" w:history="1">
        <w:r w:rsidRPr="00C67330">
          <w:rPr>
            <w:rStyle w:val="Hyperlink"/>
            <w:color w:val="000000" w:themeColor="text1"/>
            <w:sz w:val="32"/>
            <w:szCs w:val="32"/>
            <w:u w:val="none"/>
            <w:lang w:val="en"/>
          </w:rPr>
          <w:t>mucus</w:t>
        </w:r>
      </w:hyperlink>
      <w:r w:rsidRPr="00C67330">
        <w:rPr>
          <w:color w:val="000000" w:themeColor="text1"/>
          <w:sz w:val="32"/>
          <w:szCs w:val="32"/>
          <w:lang w:val="en"/>
        </w:rPr>
        <w:t>.</w:t>
      </w:r>
    </w:p>
    <w:p w:rsidR="00C67330" w:rsidRDefault="00C67330" w:rsidP="00C67330">
      <w:pPr>
        <w:pStyle w:val="NoSpacing"/>
        <w:numPr>
          <w:ilvl w:val="0"/>
          <w:numId w:val="2"/>
        </w:numPr>
        <w:jc w:val="both"/>
        <w:rPr>
          <w:color w:val="000000" w:themeColor="text1"/>
          <w:sz w:val="32"/>
          <w:szCs w:val="32"/>
          <w:lang w:val="en"/>
        </w:rPr>
      </w:pPr>
      <w:r w:rsidRPr="009509C3">
        <w:rPr>
          <w:b/>
          <w:color w:val="000000" w:themeColor="text1"/>
          <w:sz w:val="44"/>
          <w:szCs w:val="44"/>
          <w:lang w:val="en"/>
        </w:rPr>
        <w:t>Male Orgasm</w:t>
      </w:r>
      <w:r>
        <w:rPr>
          <w:color w:val="000000" w:themeColor="text1"/>
          <w:sz w:val="32"/>
          <w:szCs w:val="32"/>
          <w:lang w:val="en"/>
        </w:rPr>
        <w:t>:</w:t>
      </w:r>
    </w:p>
    <w:p w:rsidR="00C67330" w:rsidRDefault="0087133F" w:rsidP="00C67330">
      <w:pPr>
        <w:pStyle w:val="NoSpacing"/>
        <w:ind w:left="720"/>
        <w:jc w:val="both"/>
        <w:rPr>
          <w:color w:val="000000" w:themeColor="text1"/>
          <w:sz w:val="32"/>
          <w:szCs w:val="32"/>
          <w:lang w:val="en"/>
        </w:rPr>
      </w:pPr>
      <w:r>
        <w:rPr>
          <w:color w:val="000000" w:themeColor="text1"/>
          <w:sz w:val="32"/>
          <w:szCs w:val="32"/>
          <w:lang w:val="en"/>
        </w:rPr>
        <w:t xml:space="preserve">During a male organsm, </w:t>
      </w:r>
      <w:r w:rsidRPr="0087133F">
        <w:rPr>
          <w:color w:val="000000" w:themeColor="text1"/>
          <w:sz w:val="32"/>
          <w:szCs w:val="32"/>
          <w:lang w:val="en"/>
        </w:rPr>
        <w:t xml:space="preserve">the </w:t>
      </w:r>
      <w:hyperlink r:id="rId65" w:tooltip="Penis" w:history="1">
        <w:r w:rsidRPr="0087133F">
          <w:rPr>
            <w:rStyle w:val="Hyperlink"/>
            <w:color w:val="000000" w:themeColor="text1"/>
            <w:sz w:val="32"/>
            <w:szCs w:val="32"/>
            <w:u w:val="none"/>
            <w:lang w:val="en"/>
          </w:rPr>
          <w:t>penis</w:t>
        </w:r>
      </w:hyperlink>
      <w:r w:rsidRPr="0087133F">
        <w:rPr>
          <w:color w:val="000000" w:themeColor="text1"/>
          <w:sz w:val="32"/>
          <w:szCs w:val="32"/>
          <w:lang w:val="en"/>
        </w:rPr>
        <w:t xml:space="preserve"> usually becomes </w:t>
      </w:r>
      <w:hyperlink r:id="rId66" w:tooltip="Erection" w:history="1">
        <w:r w:rsidRPr="0087133F">
          <w:rPr>
            <w:rStyle w:val="Hyperlink"/>
            <w:color w:val="000000" w:themeColor="text1"/>
            <w:sz w:val="32"/>
            <w:szCs w:val="32"/>
            <w:u w:val="none"/>
            <w:lang w:val="en"/>
          </w:rPr>
          <w:t>erect</w:t>
        </w:r>
      </w:hyperlink>
      <w:r w:rsidRPr="0087133F">
        <w:rPr>
          <w:color w:val="000000" w:themeColor="text1"/>
          <w:sz w:val="32"/>
          <w:szCs w:val="32"/>
          <w:lang w:val="en"/>
        </w:rPr>
        <w:t xml:space="preserve"> (hard) before an orgasm and flaccid (soft) again after. When a man has an orgasm, his penis spasms and undergoes a series of rhythmic contractions, during which he feels a very strong and enjoyable feeling in his penis and groin, and sometimes in all of his body. In a man, an orgasm usually happens at the same time as an </w:t>
      </w:r>
      <w:hyperlink r:id="rId67" w:tooltip="Ejaculate" w:history="1">
        <w:r w:rsidRPr="0087133F">
          <w:rPr>
            <w:rStyle w:val="Hyperlink"/>
            <w:color w:val="000000" w:themeColor="text1"/>
            <w:sz w:val="32"/>
            <w:szCs w:val="32"/>
            <w:u w:val="none"/>
            <w:lang w:val="en"/>
          </w:rPr>
          <w:t>ejaculation</w:t>
        </w:r>
      </w:hyperlink>
      <w:r w:rsidRPr="0087133F">
        <w:rPr>
          <w:color w:val="000000" w:themeColor="text1"/>
          <w:sz w:val="32"/>
          <w:szCs w:val="32"/>
          <w:lang w:val="en"/>
        </w:rPr>
        <w:t xml:space="preserve">, which is a release of </w:t>
      </w:r>
      <w:hyperlink r:id="rId68" w:tooltip="Semen" w:history="1">
        <w:r w:rsidRPr="0087133F">
          <w:rPr>
            <w:rStyle w:val="Hyperlink"/>
            <w:color w:val="000000" w:themeColor="text1"/>
            <w:sz w:val="32"/>
            <w:szCs w:val="32"/>
            <w:u w:val="none"/>
            <w:lang w:val="en"/>
          </w:rPr>
          <w:t>semen</w:t>
        </w:r>
      </w:hyperlink>
      <w:r w:rsidRPr="0087133F">
        <w:rPr>
          <w:color w:val="000000" w:themeColor="text1"/>
          <w:sz w:val="32"/>
          <w:szCs w:val="32"/>
          <w:lang w:val="en"/>
        </w:rPr>
        <w:t xml:space="preserve"> through the penis that can't be stopped. Young boys can orgasm, but there may be no semen because semen release usually occurs only after </w:t>
      </w:r>
      <w:hyperlink r:id="rId69" w:tooltip="Puberty" w:history="1">
        <w:r w:rsidRPr="0087133F">
          <w:rPr>
            <w:rStyle w:val="Hyperlink"/>
            <w:color w:val="000000" w:themeColor="text1"/>
            <w:sz w:val="32"/>
            <w:szCs w:val="32"/>
            <w:u w:val="none"/>
            <w:lang w:val="en"/>
          </w:rPr>
          <w:t>puberty</w:t>
        </w:r>
      </w:hyperlink>
      <w:r w:rsidRPr="0087133F">
        <w:rPr>
          <w:color w:val="000000" w:themeColor="text1"/>
          <w:sz w:val="32"/>
          <w:szCs w:val="32"/>
          <w:lang w:val="en"/>
        </w:rPr>
        <w:t xml:space="preserve"> has started. After an orgasm, men usually have a deep sense of </w:t>
      </w:r>
      <w:hyperlink r:id="rId70" w:tooltip="Relaxation" w:history="1">
        <w:r w:rsidRPr="0087133F">
          <w:rPr>
            <w:rStyle w:val="Hyperlink"/>
            <w:color w:val="000000" w:themeColor="text1"/>
            <w:sz w:val="32"/>
            <w:szCs w:val="32"/>
            <w:u w:val="none"/>
            <w:lang w:val="en"/>
          </w:rPr>
          <w:t>relaxation</w:t>
        </w:r>
      </w:hyperlink>
      <w:r w:rsidRPr="0087133F">
        <w:rPr>
          <w:color w:val="000000" w:themeColor="text1"/>
          <w:sz w:val="32"/>
          <w:szCs w:val="32"/>
          <w:lang w:val="en"/>
        </w:rPr>
        <w:t xml:space="preserve">, usually felt in the </w:t>
      </w:r>
      <w:hyperlink r:id="rId71" w:tooltip="Groin" w:history="1">
        <w:r w:rsidRPr="0087133F">
          <w:rPr>
            <w:rStyle w:val="Hyperlink"/>
            <w:color w:val="000000" w:themeColor="text1"/>
            <w:sz w:val="32"/>
            <w:szCs w:val="32"/>
            <w:u w:val="none"/>
            <w:lang w:val="en"/>
          </w:rPr>
          <w:t>groin</w:t>
        </w:r>
      </w:hyperlink>
      <w:r w:rsidRPr="0087133F">
        <w:rPr>
          <w:color w:val="000000" w:themeColor="text1"/>
          <w:sz w:val="32"/>
          <w:szCs w:val="32"/>
          <w:lang w:val="en"/>
        </w:rPr>
        <w:t xml:space="preserve"> and the thighs. Usually the stronger the orgasm, the deeper the relaxation and the longer the relaxation will last.</w:t>
      </w:r>
    </w:p>
    <w:p w:rsidR="00F064C4" w:rsidRDefault="00F064C4" w:rsidP="00F064C4">
      <w:pPr>
        <w:pStyle w:val="NoSpacing"/>
        <w:numPr>
          <w:ilvl w:val="0"/>
          <w:numId w:val="2"/>
        </w:numPr>
        <w:jc w:val="both"/>
        <w:rPr>
          <w:color w:val="000000" w:themeColor="text1"/>
          <w:sz w:val="32"/>
          <w:szCs w:val="32"/>
          <w:lang w:val="en"/>
        </w:rPr>
      </w:pPr>
      <w:r w:rsidRPr="009509C3">
        <w:rPr>
          <w:b/>
          <w:color w:val="000000" w:themeColor="text1"/>
          <w:sz w:val="44"/>
          <w:szCs w:val="44"/>
          <w:lang w:val="en"/>
        </w:rPr>
        <w:t>Male Infertility</w:t>
      </w:r>
      <w:r>
        <w:rPr>
          <w:color w:val="000000" w:themeColor="text1"/>
          <w:sz w:val="32"/>
          <w:szCs w:val="32"/>
          <w:lang w:val="en"/>
        </w:rPr>
        <w:t>:</w:t>
      </w:r>
    </w:p>
    <w:p w:rsidR="00F064C4" w:rsidRPr="00F064C4" w:rsidRDefault="00F064C4" w:rsidP="00F064C4">
      <w:pPr>
        <w:pStyle w:val="NoSpacing"/>
        <w:ind w:left="720"/>
        <w:jc w:val="both"/>
        <w:rPr>
          <w:rFonts w:eastAsia="Times New Roman" w:cs="Times New Roman"/>
          <w:color w:val="111111"/>
          <w:sz w:val="32"/>
          <w:szCs w:val="32"/>
          <w:lang w:val="en"/>
        </w:rPr>
      </w:pPr>
      <w:r w:rsidRPr="00F064C4">
        <w:rPr>
          <w:sz w:val="32"/>
          <w:szCs w:val="32"/>
          <w:lang w:val="en"/>
        </w:rPr>
        <w:t>Male infertility is due to low sperm production, abnormal sperm function or blockages that prevent the delivery of sper</w:t>
      </w:r>
      <w:r w:rsidRPr="00F064C4">
        <w:rPr>
          <w:sz w:val="32"/>
          <w:szCs w:val="32"/>
          <w:lang w:val="en"/>
        </w:rPr>
        <w:t xml:space="preserve">m. </w:t>
      </w:r>
      <w:r w:rsidRPr="00F064C4">
        <w:rPr>
          <w:color w:val="111111"/>
          <w:sz w:val="32"/>
          <w:szCs w:val="32"/>
          <w:lang w:val="en"/>
        </w:rPr>
        <w:t xml:space="preserve">The main sign of male infertility is the inability to conceive a child. There may be no other obvious signs or symptoms. In some cases, however, an underlying problem such as an inherited disorder, a hormonal imbalance, dilated veins around the testicle or a condition that blocks the passage of sperm causes signs and symptoms. </w:t>
      </w:r>
      <w:r w:rsidRPr="00F064C4">
        <w:rPr>
          <w:rFonts w:eastAsia="Times New Roman" w:cs="Times New Roman"/>
          <w:color w:val="111111"/>
          <w:sz w:val="32"/>
          <w:szCs w:val="32"/>
          <w:lang w:val="en"/>
        </w:rPr>
        <w:t>Although most men with male infertility do not notice symptoms other than the inability to conceive a child. The signs and symptoms associated with male infertility include:</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Problems with sexual function, for example, difficulty with ejaculation or small volumes of fluid ejaculated, reduced sexual desire, or difficulty maintaining an erection (erectile dysfunction)</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Pain, swelling or a lump in the testicle area</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Recurrent respiratory infections</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Inability to smell</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Abnormal breast growth (gynecomastia)</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Decreased facial or body hair or other signs of a chromosomal or hormonal abnormality</w:t>
      </w:r>
    </w:p>
    <w:p w:rsidR="00F064C4" w:rsidRPr="00F064C4" w:rsidRDefault="00F064C4" w:rsidP="00F064C4">
      <w:pPr>
        <w:pStyle w:val="NoSpacing"/>
        <w:numPr>
          <w:ilvl w:val="0"/>
          <w:numId w:val="4"/>
        </w:numPr>
        <w:jc w:val="both"/>
        <w:rPr>
          <w:color w:val="000000" w:themeColor="text1"/>
          <w:sz w:val="32"/>
          <w:szCs w:val="32"/>
          <w:lang w:val="en"/>
        </w:rPr>
      </w:pPr>
      <w:r w:rsidRPr="00F064C4">
        <w:rPr>
          <w:rFonts w:eastAsia="Times New Roman" w:cs="Times New Roman"/>
          <w:color w:val="111111"/>
          <w:sz w:val="32"/>
          <w:szCs w:val="32"/>
          <w:lang w:val="en"/>
        </w:rPr>
        <w:t>A lower than normal sperm count (fewer than 15 million sperm per milliliter of semen or a total sperm count of less than 39 million per ejaculate)</w:t>
      </w:r>
      <w:r w:rsidR="009509C3">
        <w:rPr>
          <w:rFonts w:eastAsia="Times New Roman" w:cs="Times New Roman"/>
          <w:color w:val="111111"/>
          <w:sz w:val="32"/>
          <w:szCs w:val="32"/>
          <w:lang w:val="en"/>
        </w:rPr>
        <w:t>.</w:t>
      </w:r>
      <w:bookmarkStart w:id="0" w:name="_GoBack"/>
      <w:bookmarkEnd w:id="0"/>
    </w:p>
    <w:p w:rsidR="00F064C4" w:rsidRPr="00F064C4" w:rsidRDefault="00F064C4" w:rsidP="00F064C4">
      <w:pPr>
        <w:pStyle w:val="NoSpacing"/>
        <w:ind w:left="720"/>
        <w:jc w:val="both"/>
        <w:rPr>
          <w:sz w:val="32"/>
          <w:szCs w:val="32"/>
          <w:lang w:val="en"/>
        </w:rPr>
      </w:pPr>
    </w:p>
    <w:p w:rsidR="0087133F" w:rsidRPr="00F064C4" w:rsidRDefault="0087133F" w:rsidP="00C67330">
      <w:pPr>
        <w:pStyle w:val="NoSpacing"/>
        <w:ind w:left="720"/>
        <w:jc w:val="both"/>
        <w:rPr>
          <w:sz w:val="32"/>
          <w:szCs w:val="32"/>
          <w:lang w:val="en"/>
        </w:rPr>
      </w:pPr>
    </w:p>
    <w:p w:rsidR="00C67330" w:rsidRPr="0087133F" w:rsidRDefault="00C67330" w:rsidP="00C67330">
      <w:pPr>
        <w:jc w:val="both"/>
        <w:rPr>
          <w:color w:val="000000" w:themeColor="text1"/>
          <w:sz w:val="32"/>
          <w:szCs w:val="32"/>
        </w:rPr>
      </w:pPr>
    </w:p>
    <w:p w:rsidR="00C67330" w:rsidRPr="00C20D71" w:rsidRDefault="00C67330" w:rsidP="00C67330">
      <w:pPr>
        <w:jc w:val="both"/>
        <w:rPr>
          <w:color w:val="000000" w:themeColor="text1"/>
          <w:sz w:val="32"/>
          <w:szCs w:val="32"/>
        </w:rPr>
      </w:pPr>
    </w:p>
    <w:p w:rsidR="000A3DCB" w:rsidRPr="00C67330" w:rsidRDefault="009509C3" w:rsidP="00C67330">
      <w:pPr>
        <w:tabs>
          <w:tab w:val="left" w:pos="9360"/>
        </w:tabs>
        <w:jc w:val="both"/>
        <w:rPr>
          <w:sz w:val="32"/>
          <w:szCs w:val="32"/>
        </w:rPr>
      </w:pPr>
    </w:p>
    <w:sectPr w:rsidR="000A3DCB" w:rsidRPr="00C67330" w:rsidSect="009A0E7A">
      <w:pgSz w:w="16839" w:h="23814" w:code="8"/>
      <w:pgMar w:top="144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7"/>
    <w:multiLevelType w:val="multilevel"/>
    <w:tmpl w:val="35EC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73746"/>
    <w:multiLevelType w:val="multilevel"/>
    <w:tmpl w:val="5B0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A61F0"/>
    <w:multiLevelType w:val="hybridMultilevel"/>
    <w:tmpl w:val="55BE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C3200"/>
    <w:multiLevelType w:val="hybridMultilevel"/>
    <w:tmpl w:val="E572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30"/>
    <w:rsid w:val="00615FCE"/>
    <w:rsid w:val="0087133F"/>
    <w:rsid w:val="00882AB6"/>
    <w:rsid w:val="009509C3"/>
    <w:rsid w:val="00C44B99"/>
    <w:rsid w:val="00C67330"/>
    <w:rsid w:val="00E36FC3"/>
    <w:rsid w:val="00F0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330"/>
    <w:pPr>
      <w:spacing w:after="0" w:line="240" w:lineRule="auto"/>
    </w:pPr>
  </w:style>
  <w:style w:type="paragraph" w:styleId="NormalWeb">
    <w:name w:val="Normal (Web)"/>
    <w:basedOn w:val="Normal"/>
    <w:uiPriority w:val="99"/>
    <w:semiHidden/>
    <w:unhideWhenUsed/>
    <w:rsid w:val="00C673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330"/>
    <w:pPr>
      <w:ind w:left="720"/>
      <w:contextualSpacing/>
    </w:pPr>
  </w:style>
  <w:style w:type="character" w:styleId="Strong">
    <w:name w:val="Strong"/>
    <w:basedOn w:val="DefaultParagraphFont"/>
    <w:uiPriority w:val="22"/>
    <w:qFormat/>
    <w:rsid w:val="00C67330"/>
    <w:rPr>
      <w:b/>
      <w:bCs/>
    </w:rPr>
  </w:style>
  <w:style w:type="character" w:styleId="Hyperlink">
    <w:name w:val="Hyperlink"/>
    <w:basedOn w:val="DefaultParagraphFont"/>
    <w:uiPriority w:val="99"/>
    <w:semiHidden/>
    <w:unhideWhenUsed/>
    <w:rsid w:val="00C67330"/>
    <w:rPr>
      <w:color w:val="0000FF"/>
      <w:u w:val="single"/>
    </w:rPr>
  </w:style>
  <w:style w:type="paragraph" w:styleId="BalloonText">
    <w:name w:val="Balloon Text"/>
    <w:basedOn w:val="Normal"/>
    <w:link w:val="BalloonTextChar"/>
    <w:uiPriority w:val="99"/>
    <w:semiHidden/>
    <w:unhideWhenUsed/>
    <w:rsid w:val="00C6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330"/>
    <w:pPr>
      <w:spacing w:after="0" w:line="240" w:lineRule="auto"/>
    </w:pPr>
  </w:style>
  <w:style w:type="paragraph" w:styleId="NormalWeb">
    <w:name w:val="Normal (Web)"/>
    <w:basedOn w:val="Normal"/>
    <w:uiPriority w:val="99"/>
    <w:semiHidden/>
    <w:unhideWhenUsed/>
    <w:rsid w:val="00C673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330"/>
    <w:pPr>
      <w:ind w:left="720"/>
      <w:contextualSpacing/>
    </w:pPr>
  </w:style>
  <w:style w:type="character" w:styleId="Strong">
    <w:name w:val="Strong"/>
    <w:basedOn w:val="DefaultParagraphFont"/>
    <w:uiPriority w:val="22"/>
    <w:qFormat/>
    <w:rsid w:val="00C67330"/>
    <w:rPr>
      <w:b/>
      <w:bCs/>
    </w:rPr>
  </w:style>
  <w:style w:type="character" w:styleId="Hyperlink">
    <w:name w:val="Hyperlink"/>
    <w:basedOn w:val="DefaultParagraphFont"/>
    <w:uiPriority w:val="99"/>
    <w:semiHidden/>
    <w:unhideWhenUsed/>
    <w:rsid w:val="00C67330"/>
    <w:rPr>
      <w:color w:val="0000FF"/>
      <w:u w:val="single"/>
    </w:rPr>
  </w:style>
  <w:style w:type="paragraph" w:styleId="BalloonText">
    <w:name w:val="Balloon Text"/>
    <w:basedOn w:val="Normal"/>
    <w:link w:val="BalloonTextChar"/>
    <w:uiPriority w:val="99"/>
    <w:semiHidden/>
    <w:unhideWhenUsed/>
    <w:rsid w:val="00C6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5835">
      <w:bodyDiv w:val="1"/>
      <w:marLeft w:val="0"/>
      <w:marRight w:val="0"/>
      <w:marTop w:val="0"/>
      <w:marBottom w:val="0"/>
      <w:divBdr>
        <w:top w:val="none" w:sz="0" w:space="0" w:color="auto"/>
        <w:left w:val="none" w:sz="0" w:space="0" w:color="auto"/>
        <w:bottom w:val="none" w:sz="0" w:space="0" w:color="auto"/>
        <w:right w:val="none" w:sz="0" w:space="0" w:color="auto"/>
      </w:divBdr>
      <w:divsChild>
        <w:div w:id="1983466378">
          <w:marLeft w:val="0"/>
          <w:marRight w:val="0"/>
          <w:marTop w:val="0"/>
          <w:marBottom w:val="0"/>
          <w:divBdr>
            <w:top w:val="none" w:sz="0" w:space="0" w:color="auto"/>
            <w:left w:val="none" w:sz="0" w:space="0" w:color="auto"/>
            <w:bottom w:val="none" w:sz="0" w:space="0" w:color="auto"/>
            <w:right w:val="none" w:sz="0" w:space="0" w:color="auto"/>
          </w:divBdr>
          <w:divsChild>
            <w:div w:id="324745570">
              <w:marLeft w:val="0"/>
              <w:marRight w:val="0"/>
              <w:marTop w:val="100"/>
              <w:marBottom w:val="100"/>
              <w:divBdr>
                <w:top w:val="none" w:sz="0" w:space="0" w:color="auto"/>
                <w:left w:val="none" w:sz="0" w:space="0" w:color="auto"/>
                <w:bottom w:val="none" w:sz="0" w:space="0" w:color="auto"/>
                <w:right w:val="none" w:sz="0" w:space="0" w:color="auto"/>
              </w:divBdr>
              <w:divsChild>
                <w:div w:id="479615193">
                  <w:marLeft w:val="0"/>
                  <w:marRight w:val="0"/>
                  <w:marTop w:val="0"/>
                  <w:marBottom w:val="0"/>
                  <w:divBdr>
                    <w:top w:val="none" w:sz="0" w:space="0" w:color="auto"/>
                    <w:left w:val="none" w:sz="0" w:space="0" w:color="auto"/>
                    <w:bottom w:val="none" w:sz="0" w:space="0" w:color="auto"/>
                    <w:right w:val="none" w:sz="0" w:space="0" w:color="auto"/>
                  </w:divBdr>
                  <w:divsChild>
                    <w:div w:id="14360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8068">
      <w:bodyDiv w:val="1"/>
      <w:marLeft w:val="0"/>
      <w:marRight w:val="0"/>
      <w:marTop w:val="0"/>
      <w:marBottom w:val="0"/>
      <w:divBdr>
        <w:top w:val="none" w:sz="0" w:space="0" w:color="auto"/>
        <w:left w:val="none" w:sz="0" w:space="0" w:color="auto"/>
        <w:bottom w:val="none" w:sz="0" w:space="0" w:color="auto"/>
        <w:right w:val="none" w:sz="0" w:space="0" w:color="auto"/>
      </w:divBdr>
      <w:divsChild>
        <w:div w:id="1275597947">
          <w:marLeft w:val="0"/>
          <w:marRight w:val="0"/>
          <w:marTop w:val="0"/>
          <w:marBottom w:val="0"/>
          <w:divBdr>
            <w:top w:val="none" w:sz="0" w:space="0" w:color="auto"/>
            <w:left w:val="none" w:sz="0" w:space="0" w:color="auto"/>
            <w:bottom w:val="none" w:sz="0" w:space="0" w:color="auto"/>
            <w:right w:val="none" w:sz="0" w:space="0" w:color="auto"/>
          </w:divBdr>
          <w:divsChild>
            <w:div w:id="1355154307">
              <w:marLeft w:val="0"/>
              <w:marRight w:val="0"/>
              <w:marTop w:val="100"/>
              <w:marBottom w:val="100"/>
              <w:divBdr>
                <w:top w:val="none" w:sz="0" w:space="0" w:color="auto"/>
                <w:left w:val="none" w:sz="0" w:space="0" w:color="auto"/>
                <w:bottom w:val="none" w:sz="0" w:space="0" w:color="auto"/>
                <w:right w:val="none" w:sz="0" w:space="0" w:color="auto"/>
              </w:divBdr>
              <w:divsChild>
                <w:div w:id="314921615">
                  <w:marLeft w:val="0"/>
                  <w:marRight w:val="0"/>
                  <w:marTop w:val="0"/>
                  <w:marBottom w:val="0"/>
                  <w:divBdr>
                    <w:top w:val="none" w:sz="0" w:space="0" w:color="auto"/>
                    <w:left w:val="none" w:sz="0" w:space="0" w:color="auto"/>
                    <w:bottom w:val="none" w:sz="0" w:space="0" w:color="auto"/>
                    <w:right w:val="none" w:sz="0" w:space="0" w:color="auto"/>
                  </w:divBdr>
                  <w:divsChild>
                    <w:div w:id="13954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le" TargetMode="External"/><Relationship Id="rId18" Type="http://schemas.openxmlformats.org/officeDocument/2006/relationships/hyperlink" Target="https://en.wikipedia.org/wiki/Prostate" TargetMode="External"/><Relationship Id="rId26" Type="http://schemas.openxmlformats.org/officeDocument/2006/relationships/hyperlink" Target="https://en.wikipedia.org/wiki/Ketone" TargetMode="External"/><Relationship Id="rId39" Type="http://schemas.openxmlformats.org/officeDocument/2006/relationships/hyperlink" Target="https://www.merriam-webster.com/dictionary/constitute" TargetMode="External"/><Relationship Id="rId21" Type="http://schemas.openxmlformats.org/officeDocument/2006/relationships/hyperlink" Target="https://en.wikipedia.org/wiki/Bone" TargetMode="External"/><Relationship Id="rId34" Type="http://schemas.openxmlformats.org/officeDocument/2006/relationships/hyperlink" Target="https://en.wikipedia.org/wiki/Female" TargetMode="External"/><Relationship Id="rId42" Type="http://schemas.openxmlformats.org/officeDocument/2006/relationships/hyperlink" Target="https://www.britannica.com/science/ampulla-anatomy" TargetMode="External"/><Relationship Id="rId47" Type="http://schemas.openxmlformats.org/officeDocument/2006/relationships/hyperlink" Target="https://www.merriam-webster.com/dictionary/seminal" TargetMode="External"/><Relationship Id="rId50" Type="http://schemas.openxmlformats.org/officeDocument/2006/relationships/hyperlink" Target="https://www.britannica.com/science/hormone" TargetMode="External"/><Relationship Id="rId55" Type="http://schemas.openxmlformats.org/officeDocument/2006/relationships/hyperlink" Target="https://www.britannica.com/science/calcium" TargetMode="External"/><Relationship Id="rId63" Type="http://schemas.openxmlformats.org/officeDocument/2006/relationships/hyperlink" Target="https://www.britannica.com/science/urethral-gland" TargetMode="External"/><Relationship Id="rId68" Type="http://schemas.openxmlformats.org/officeDocument/2006/relationships/hyperlink" Target="https://simple.wikipedia.org/wiki/Semen" TargetMode="External"/><Relationship Id="rId7" Type="http://schemas.openxmlformats.org/officeDocument/2006/relationships/hyperlink" Target="https://www.britannica.com/science/human-reproductive-system" TargetMode="External"/><Relationship Id="rId71" Type="http://schemas.openxmlformats.org/officeDocument/2006/relationships/hyperlink" Target="https://simple.wikipedia.org/wiki/Groin" TargetMode="External"/><Relationship Id="rId2" Type="http://schemas.openxmlformats.org/officeDocument/2006/relationships/styles" Target="styles.xml"/><Relationship Id="rId16" Type="http://schemas.openxmlformats.org/officeDocument/2006/relationships/hyperlink" Target="https://en.wikipedia.org/wiki/Male_reproductive_system" TargetMode="External"/><Relationship Id="rId29" Type="http://schemas.openxmlformats.org/officeDocument/2006/relationships/hyperlink" Target="https://en.wikipedia.org/wiki/Androgen_receptor" TargetMode="External"/><Relationship Id="rId11" Type="http://schemas.openxmlformats.org/officeDocument/2006/relationships/hyperlink" Target="https://cdn.britannica.com/49/135449-050-D1730B7E/spermatogenesis-human-anatomy.jpg" TargetMode="External"/><Relationship Id="rId24" Type="http://schemas.openxmlformats.org/officeDocument/2006/relationships/hyperlink" Target="https://en.wikipedia.org/wiki/Steroid" TargetMode="External"/><Relationship Id="rId32" Type="http://schemas.openxmlformats.org/officeDocument/2006/relationships/hyperlink" Target="https://en.wikipedia.org/wiki/Male" TargetMode="External"/><Relationship Id="rId37" Type="http://schemas.openxmlformats.org/officeDocument/2006/relationships/hyperlink" Target="https://www.britannica.com/science/seminal-plasma" TargetMode="External"/><Relationship Id="rId40" Type="http://schemas.openxmlformats.org/officeDocument/2006/relationships/hyperlink" Target="https://www.britannica.com/science/epididyme" TargetMode="External"/><Relationship Id="rId45" Type="http://schemas.openxmlformats.org/officeDocument/2006/relationships/hyperlink" Target="https://www.britannica.com/science/seminal-vesicle" TargetMode="External"/><Relationship Id="rId53" Type="http://schemas.openxmlformats.org/officeDocument/2006/relationships/hyperlink" Target="https://www.merriam-webster.com/dictionary/constituents" TargetMode="External"/><Relationship Id="rId58" Type="http://schemas.openxmlformats.org/officeDocument/2006/relationships/hyperlink" Target="https://www.britannica.com/science/potassium" TargetMode="External"/><Relationship Id="rId66" Type="http://schemas.openxmlformats.org/officeDocument/2006/relationships/hyperlink" Target="https://simple.wikipedia.org/wiki/Erection" TargetMode="External"/><Relationship Id="rId5" Type="http://schemas.openxmlformats.org/officeDocument/2006/relationships/webSettings" Target="webSettings.xml"/><Relationship Id="rId15" Type="http://schemas.openxmlformats.org/officeDocument/2006/relationships/hyperlink" Target="https://en.wikipedia.org/wiki/Anabolic_steroid" TargetMode="External"/><Relationship Id="rId23" Type="http://schemas.openxmlformats.org/officeDocument/2006/relationships/hyperlink" Target="https://en.wikipedia.org/wiki/Osteoporosis" TargetMode="External"/><Relationship Id="rId28" Type="http://schemas.openxmlformats.org/officeDocument/2006/relationships/hyperlink" Target="https://en.wikipedia.org/wiki/Biosynthesis" TargetMode="External"/><Relationship Id="rId36" Type="http://schemas.openxmlformats.org/officeDocument/2006/relationships/hyperlink" Target="https://www.britannica.com/science/sperm" TargetMode="External"/><Relationship Id="rId49" Type="http://schemas.openxmlformats.org/officeDocument/2006/relationships/hyperlink" Target="https://www.britannica.com/science/phosphorus-chemical-element" TargetMode="External"/><Relationship Id="rId57" Type="http://schemas.openxmlformats.org/officeDocument/2006/relationships/hyperlink" Target="https://www.britannica.com/science/zinc" TargetMode="External"/><Relationship Id="rId61" Type="http://schemas.openxmlformats.org/officeDocument/2006/relationships/hyperlink" Target="https://www.britannica.com/science/blood-biochemistry" TargetMode="External"/><Relationship Id="rId10" Type="http://schemas.openxmlformats.org/officeDocument/2006/relationships/hyperlink" Target="https://www.britannica.com/science/Sertoli-cell" TargetMode="External"/><Relationship Id="rId19" Type="http://schemas.openxmlformats.org/officeDocument/2006/relationships/hyperlink" Target="https://en.wikipedia.org/wiki/Secondary_sexual_characteristic" TargetMode="External"/><Relationship Id="rId31" Type="http://schemas.openxmlformats.org/officeDocument/2006/relationships/hyperlink" Target="https://en.wikipedia.org/wiki/Testicles" TargetMode="External"/><Relationship Id="rId44" Type="http://schemas.openxmlformats.org/officeDocument/2006/relationships/hyperlink" Target="https://www.britannica.com/science/ejaculation" TargetMode="External"/><Relationship Id="rId52" Type="http://schemas.openxmlformats.org/officeDocument/2006/relationships/hyperlink" Target="https://www.britannica.com/science/prostate-gland" TargetMode="External"/><Relationship Id="rId60" Type="http://schemas.openxmlformats.org/officeDocument/2006/relationships/hyperlink" Target="https://www.britannica.com/science/enzyme" TargetMode="External"/><Relationship Id="rId65" Type="http://schemas.openxmlformats.org/officeDocument/2006/relationships/hyperlink" Target="https://simple.wikipedia.org/wiki/Peni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science/seminiferous-tubule" TargetMode="External"/><Relationship Id="rId14" Type="http://schemas.openxmlformats.org/officeDocument/2006/relationships/hyperlink" Target="https://en.wikipedia.org/wiki/Sex_hormone" TargetMode="External"/><Relationship Id="rId22" Type="http://schemas.openxmlformats.org/officeDocument/2006/relationships/hyperlink" Target="https://en.wikipedia.org/wiki/Androgenic_hair" TargetMode="External"/><Relationship Id="rId27" Type="http://schemas.openxmlformats.org/officeDocument/2006/relationships/hyperlink" Target="https://en.wikipedia.org/wiki/Hydroxyl" TargetMode="External"/><Relationship Id="rId30" Type="http://schemas.openxmlformats.org/officeDocument/2006/relationships/hyperlink" Target="https://en.wikipedia.org/wiki/Vertebrate" TargetMode="External"/><Relationship Id="rId35" Type="http://schemas.openxmlformats.org/officeDocument/2006/relationships/hyperlink" Target="https://www.britannica.com/science/fluid-physics" TargetMode="External"/><Relationship Id="rId43" Type="http://schemas.openxmlformats.org/officeDocument/2006/relationships/hyperlink" Target="https://www.merriam-webster.com/dictionary/compounds" TargetMode="External"/><Relationship Id="rId48" Type="http://schemas.openxmlformats.org/officeDocument/2006/relationships/hyperlink" Target="https://www.britannica.com/science/fructose" TargetMode="External"/><Relationship Id="rId56" Type="http://schemas.openxmlformats.org/officeDocument/2006/relationships/hyperlink" Target="https://www.britannica.com/science/sodium" TargetMode="External"/><Relationship Id="rId64" Type="http://schemas.openxmlformats.org/officeDocument/2006/relationships/hyperlink" Target="https://www.britannica.com/science/mucus" TargetMode="External"/><Relationship Id="rId69" Type="http://schemas.openxmlformats.org/officeDocument/2006/relationships/hyperlink" Target="https://simple.wikipedia.org/wiki/Puberty" TargetMode="External"/><Relationship Id="rId8" Type="http://schemas.openxmlformats.org/officeDocument/2006/relationships/hyperlink" Target="https://www.britannica.com/science/testis" TargetMode="External"/><Relationship Id="rId51" Type="http://schemas.openxmlformats.org/officeDocument/2006/relationships/hyperlink" Target="https://www.britannica.com/science/prostaglandin"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n.wikipedia.org/wiki/Testes" TargetMode="External"/><Relationship Id="rId25" Type="http://schemas.openxmlformats.org/officeDocument/2006/relationships/hyperlink" Target="https://en.wikipedia.org/wiki/Androstane" TargetMode="External"/><Relationship Id="rId33" Type="http://schemas.openxmlformats.org/officeDocument/2006/relationships/hyperlink" Target="https://en.wikipedia.org/wiki/Ovaries" TargetMode="External"/><Relationship Id="rId38" Type="http://schemas.openxmlformats.org/officeDocument/2006/relationships/image" Target="media/image2.jpeg"/><Relationship Id="rId46" Type="http://schemas.openxmlformats.org/officeDocument/2006/relationships/hyperlink" Target="https://www.merriam-webster.com/dictionary/environment" TargetMode="External"/><Relationship Id="rId59" Type="http://schemas.openxmlformats.org/officeDocument/2006/relationships/hyperlink" Target="https://www.britannica.com/science/protein" TargetMode="External"/><Relationship Id="rId67" Type="http://schemas.openxmlformats.org/officeDocument/2006/relationships/hyperlink" Target="https://simple.wikipedia.org/wiki/Ejaculate" TargetMode="External"/><Relationship Id="rId20" Type="http://schemas.openxmlformats.org/officeDocument/2006/relationships/hyperlink" Target="https://en.wikipedia.org/wiki/Muscle" TargetMode="External"/><Relationship Id="rId41" Type="http://schemas.openxmlformats.org/officeDocument/2006/relationships/hyperlink" Target="https://www.britannica.com/science/ductus-deferens" TargetMode="External"/><Relationship Id="rId54" Type="http://schemas.openxmlformats.org/officeDocument/2006/relationships/hyperlink" Target="https://www.britannica.com/science/citric-acid" TargetMode="External"/><Relationship Id="rId62" Type="http://schemas.openxmlformats.org/officeDocument/2006/relationships/hyperlink" Target="https://www.britannica.com/science/bulbourethral-gland" TargetMode="External"/><Relationship Id="rId70" Type="http://schemas.openxmlformats.org/officeDocument/2006/relationships/hyperlink" Target="https://simple.wikipedia.org/wiki/Relaxation" TargetMode="External"/><Relationship Id="rId1" Type="http://schemas.openxmlformats.org/officeDocument/2006/relationships/numbering" Target="numbering.xml"/><Relationship Id="rId6" Type="http://schemas.openxmlformats.org/officeDocument/2006/relationships/hyperlink" Target="https://www.britannica.com/science/sp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misalma</dc:creator>
  <cp:lastModifiedBy>misalma</cp:lastModifiedBy>
  <cp:revision>3</cp:revision>
  <dcterms:created xsi:type="dcterms:W3CDTF">2020-01-19T01:43:00Z</dcterms:created>
  <dcterms:modified xsi:type="dcterms:W3CDTF">2020-01-19T18:34:00Z</dcterms:modified>
</cp:coreProperties>
</file>