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E8" w:rsidRDefault="00197E43">
      <w:r>
        <w:t>NAME: RAJI OYINDAMOLA</w:t>
      </w:r>
      <w:bookmarkStart w:id="0" w:name="_GoBack"/>
      <w:bookmarkEnd w:id="0"/>
      <w:r>
        <w:t xml:space="preserve"> MARIAM</w:t>
      </w:r>
    </w:p>
    <w:p w:rsidR="00197E43" w:rsidRDefault="00197E43">
      <w:r>
        <w:t>DEPARTMENT:</w:t>
      </w:r>
      <w:r w:rsidR="007E645A">
        <w:t xml:space="preserve"> </w:t>
      </w:r>
      <w:r>
        <w:t>NURSING</w:t>
      </w:r>
      <w:r w:rsidR="007E645A">
        <w:t xml:space="preserve"> </w:t>
      </w:r>
      <w:r>
        <w:t>(100 LEVEL)</w:t>
      </w:r>
    </w:p>
    <w:p w:rsidR="00197E43" w:rsidRDefault="00197E43">
      <w:r>
        <w:t>COLLEGE</w:t>
      </w:r>
      <w:r w:rsidR="007E645A">
        <w:t xml:space="preserve">: </w:t>
      </w:r>
      <w:r>
        <w:t>MEDICINE AND HEALTH SCIENCE</w:t>
      </w:r>
    </w:p>
    <w:p w:rsidR="00197E43" w:rsidRDefault="00197E43">
      <w:r>
        <w:t>COURSE:</w:t>
      </w:r>
      <w:r w:rsidR="007E645A">
        <w:t xml:space="preserve">  </w:t>
      </w:r>
      <w:r>
        <w:t>CHM102</w:t>
      </w:r>
    </w:p>
    <w:p w:rsidR="00197E43" w:rsidRDefault="00197E43">
      <w:r>
        <w:t>MATRIC:</w:t>
      </w:r>
      <w:r w:rsidR="007E645A">
        <w:t xml:space="preserve"> </w:t>
      </w:r>
      <w:r>
        <w:t>19/MHS02/110</w:t>
      </w:r>
    </w:p>
    <w:p w:rsidR="00197E43" w:rsidRPr="007E645A" w:rsidRDefault="00197E43" w:rsidP="00197E43">
      <w:pPr>
        <w:tabs>
          <w:tab w:val="left" w:pos="2640"/>
        </w:tabs>
        <w:rPr>
          <w:b/>
          <w:sz w:val="24"/>
          <w:szCs w:val="24"/>
        </w:rPr>
      </w:pPr>
      <w:r>
        <w:t xml:space="preserve">         </w:t>
      </w:r>
      <w:r>
        <w:tab/>
      </w:r>
      <w:r w:rsidRPr="007E645A">
        <w:rPr>
          <w:b/>
          <w:sz w:val="24"/>
          <w:szCs w:val="24"/>
        </w:rPr>
        <w:t>ASSIGNMENT</w:t>
      </w:r>
    </w:p>
    <w:p w:rsidR="00197E43" w:rsidRDefault="00197E43" w:rsidP="00197E43">
      <w:pPr>
        <w:tabs>
          <w:tab w:val="left" w:pos="2640"/>
        </w:tabs>
      </w:pPr>
      <w:r>
        <w:t>1.</w:t>
      </w:r>
      <w:r w:rsidR="007E645A">
        <w:t xml:space="preserve"> </w:t>
      </w:r>
      <w:r w:rsidR="00FB14FF">
        <w:t>THE</w:t>
      </w:r>
      <w:r w:rsidR="006D0FA9">
        <w:t xml:space="preserve"> IUPAC NAME OF ORGANIC COMPOUND:</w:t>
      </w:r>
    </w:p>
    <w:p w:rsidR="00ED4174" w:rsidRDefault="00486338" w:rsidP="00ED4174">
      <w:pPr>
        <w:tabs>
          <w:tab w:val="left" w:pos="2640"/>
        </w:tabs>
        <w:rPr>
          <w:rFonts w:cstheme="minorHAnsi"/>
          <w:sz w:val="24"/>
          <w:szCs w:val="24"/>
        </w:rPr>
      </w:pPr>
      <w:r>
        <w:t xml:space="preserve">    I.CH</w:t>
      </w:r>
      <w:r>
        <w:rPr>
          <w:vertAlign w:val="subscript"/>
        </w:rPr>
        <w:t>3</w:t>
      </w:r>
      <w:r>
        <w:t>OCH</w:t>
      </w:r>
      <w:r>
        <w:rPr>
          <w:vertAlign w:val="subscript"/>
        </w:rPr>
        <w:t>3</w:t>
      </w:r>
      <w:r>
        <w:t xml:space="preserve"> </w:t>
      </w:r>
      <w:r w:rsidR="00ED4174">
        <w:rPr>
          <w:rFonts w:cstheme="minorHAnsi"/>
        </w:rPr>
        <w:t>–</w:t>
      </w:r>
      <w:r w:rsidR="00ED4174">
        <w:rPr>
          <w:rFonts w:cstheme="minorHAnsi"/>
          <w:sz w:val="24"/>
          <w:szCs w:val="24"/>
        </w:rPr>
        <w:t>Methoxymethane</w:t>
      </w:r>
    </w:p>
    <w:p w:rsidR="00486338" w:rsidRPr="00ED4174" w:rsidRDefault="00ED4174" w:rsidP="00ED4174">
      <w:pPr>
        <w:tabs>
          <w:tab w:val="left" w:pos="26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II. CH</w:t>
      </w:r>
      <w:r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</w:rPr>
        <w:t>CH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OCH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CH</w:t>
      </w:r>
      <w:r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</w:rPr>
        <w:t>-Ethoxyethane</w:t>
      </w:r>
    </w:p>
    <w:p w:rsidR="00486338" w:rsidRDefault="007E645A" w:rsidP="00486338">
      <w:pPr>
        <w:tabs>
          <w:tab w:val="left" w:pos="264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486338">
        <w:rPr>
          <w:rFonts w:cstheme="minorHAnsi"/>
          <w:sz w:val="24"/>
          <w:szCs w:val="24"/>
        </w:rPr>
        <w:t xml:space="preserve"> III. (CH</w:t>
      </w:r>
      <w:r w:rsidR="00486338">
        <w:rPr>
          <w:rFonts w:cstheme="minorHAnsi"/>
          <w:sz w:val="24"/>
          <w:szCs w:val="24"/>
          <w:vertAlign w:val="subscript"/>
        </w:rPr>
        <w:t>3</w:t>
      </w:r>
      <w:r w:rsidR="00486338">
        <w:rPr>
          <w:rFonts w:cstheme="minorHAnsi"/>
          <w:sz w:val="24"/>
          <w:szCs w:val="24"/>
        </w:rPr>
        <w:t>CH</w:t>
      </w:r>
      <w:r w:rsidR="00486338">
        <w:rPr>
          <w:rFonts w:cstheme="minorHAnsi"/>
          <w:sz w:val="24"/>
          <w:szCs w:val="24"/>
          <w:vertAlign w:val="subscript"/>
        </w:rPr>
        <w:t>2</w:t>
      </w:r>
      <w:r w:rsidR="00486338">
        <w:rPr>
          <w:rFonts w:cstheme="minorHAnsi"/>
          <w:sz w:val="24"/>
          <w:szCs w:val="24"/>
        </w:rPr>
        <w:t>CH</w:t>
      </w:r>
      <w:r w:rsidR="00486338">
        <w:rPr>
          <w:rFonts w:cstheme="minorHAnsi"/>
          <w:sz w:val="24"/>
          <w:szCs w:val="24"/>
          <w:vertAlign w:val="subscript"/>
        </w:rPr>
        <w:t>2</w:t>
      </w:r>
      <w:r w:rsidR="00486338">
        <w:rPr>
          <w:rFonts w:cstheme="minorHAnsi"/>
          <w:sz w:val="24"/>
          <w:szCs w:val="24"/>
        </w:rPr>
        <w:t>CH</w:t>
      </w:r>
      <w:r w:rsidR="00486338">
        <w:rPr>
          <w:rFonts w:cstheme="minorHAnsi"/>
          <w:sz w:val="24"/>
          <w:szCs w:val="24"/>
          <w:vertAlign w:val="subscript"/>
        </w:rPr>
        <w:t>2</w:t>
      </w:r>
      <w:r w:rsidR="00486338">
        <w:rPr>
          <w:rFonts w:cstheme="minorHAnsi"/>
          <w:sz w:val="24"/>
          <w:szCs w:val="24"/>
        </w:rPr>
        <w:t>)</w:t>
      </w:r>
      <w:r w:rsidR="00486338">
        <w:rPr>
          <w:rFonts w:cstheme="minorHAnsi"/>
          <w:sz w:val="24"/>
          <w:szCs w:val="24"/>
          <w:vertAlign w:val="subscript"/>
        </w:rPr>
        <w:t>2</w:t>
      </w:r>
      <w:r w:rsidR="006D0FA9">
        <w:rPr>
          <w:rFonts w:cstheme="minorHAnsi"/>
          <w:sz w:val="24"/>
          <w:szCs w:val="24"/>
        </w:rPr>
        <w:t>O</w:t>
      </w:r>
      <w:r w:rsidR="00ED4174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Butoxybutane</w:t>
      </w:r>
    </w:p>
    <w:p w:rsidR="00486338" w:rsidRPr="00ED4174" w:rsidRDefault="007E645A" w:rsidP="00486338">
      <w:pPr>
        <w:tabs>
          <w:tab w:val="left" w:pos="264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486338">
        <w:rPr>
          <w:rFonts w:cstheme="minorHAnsi"/>
          <w:sz w:val="24"/>
          <w:szCs w:val="24"/>
        </w:rPr>
        <w:t xml:space="preserve"> IV.</w:t>
      </w:r>
      <w:r w:rsidR="006D0FA9">
        <w:rPr>
          <w:rFonts w:cstheme="minorHAnsi"/>
          <w:sz w:val="24"/>
          <w:szCs w:val="24"/>
        </w:rPr>
        <w:t xml:space="preserve"> CH</w:t>
      </w:r>
      <w:r w:rsidR="006D0FA9">
        <w:rPr>
          <w:rFonts w:cstheme="minorHAnsi"/>
          <w:sz w:val="24"/>
          <w:szCs w:val="24"/>
          <w:vertAlign w:val="subscript"/>
        </w:rPr>
        <w:t>3</w:t>
      </w:r>
      <w:r w:rsidR="006D0FA9">
        <w:rPr>
          <w:rFonts w:cstheme="minorHAnsi"/>
          <w:sz w:val="24"/>
          <w:szCs w:val="24"/>
        </w:rPr>
        <w:t>CH</w:t>
      </w:r>
      <w:r w:rsidR="006D0FA9">
        <w:rPr>
          <w:rFonts w:cstheme="minorHAnsi"/>
          <w:sz w:val="24"/>
          <w:szCs w:val="24"/>
          <w:vertAlign w:val="subscript"/>
        </w:rPr>
        <w:t>2</w:t>
      </w:r>
      <w:r w:rsidR="00ED4174">
        <w:rPr>
          <w:rFonts w:cstheme="minorHAnsi"/>
          <w:sz w:val="24"/>
          <w:szCs w:val="24"/>
        </w:rPr>
        <w:t>OCH</w:t>
      </w:r>
      <w:r w:rsidR="00ED4174">
        <w:rPr>
          <w:rFonts w:cstheme="minorHAnsi"/>
          <w:sz w:val="24"/>
          <w:szCs w:val="24"/>
          <w:vertAlign w:val="subscript"/>
        </w:rPr>
        <w:t>3</w:t>
      </w:r>
      <w:r w:rsidR="00ED4174">
        <w:rPr>
          <w:rFonts w:cstheme="minorHAnsi"/>
          <w:sz w:val="24"/>
          <w:szCs w:val="24"/>
        </w:rPr>
        <w:t>-Methoxyethane</w:t>
      </w:r>
    </w:p>
    <w:p w:rsidR="007E645A" w:rsidRPr="006D0FA9" w:rsidRDefault="006D0FA9" w:rsidP="00486338">
      <w:pPr>
        <w:tabs>
          <w:tab w:val="left" w:pos="264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V.CH</w:t>
      </w:r>
      <w:r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</w:rPr>
        <w:t>CH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CH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OCH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CH</w:t>
      </w:r>
      <w:r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</w:rPr>
        <w:t>-Ethoxypropane</w:t>
      </w:r>
    </w:p>
    <w:p w:rsidR="000E21ED" w:rsidRDefault="000E21ED" w:rsidP="00486338">
      <w:pPr>
        <w:tabs>
          <w:tab w:val="left" w:pos="264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THE PROPERTIES OF ETHERS:</w:t>
      </w:r>
    </w:p>
    <w:p w:rsidR="00070722" w:rsidRDefault="000E21ED" w:rsidP="00486338">
      <w:pPr>
        <w:tabs>
          <w:tab w:val="left" w:pos="264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FB14FF">
        <w:rPr>
          <w:rFonts w:cstheme="minorHAnsi"/>
          <w:sz w:val="24"/>
          <w:szCs w:val="24"/>
        </w:rPr>
        <w:t xml:space="preserve">I. </w:t>
      </w:r>
      <w:r w:rsidR="00BE1537">
        <w:rPr>
          <w:rFonts w:cstheme="minorHAnsi"/>
          <w:sz w:val="24"/>
          <w:szCs w:val="24"/>
        </w:rPr>
        <w:t xml:space="preserve">An ethers </w:t>
      </w:r>
      <w:r>
        <w:rPr>
          <w:rFonts w:cstheme="minorHAnsi"/>
          <w:sz w:val="24"/>
          <w:szCs w:val="24"/>
        </w:rPr>
        <w:t xml:space="preserve">molecules has a net dipole moment. We </w:t>
      </w:r>
      <w:r w:rsidR="00BE1537">
        <w:rPr>
          <w:rFonts w:cstheme="minorHAnsi"/>
          <w:sz w:val="24"/>
          <w:szCs w:val="24"/>
        </w:rPr>
        <w:t xml:space="preserve">can </w:t>
      </w:r>
      <w:r w:rsidR="00FB14FF">
        <w:rPr>
          <w:rFonts w:cstheme="minorHAnsi"/>
          <w:sz w:val="24"/>
          <w:szCs w:val="24"/>
        </w:rPr>
        <w:t>attribute</w:t>
      </w:r>
      <w:r w:rsidR="00BE1537">
        <w:rPr>
          <w:rFonts w:cstheme="minorHAnsi"/>
          <w:sz w:val="24"/>
          <w:szCs w:val="24"/>
        </w:rPr>
        <w:t xml:space="preserve"> this to the polarity of </w:t>
      </w:r>
      <w:r w:rsidR="006D0FA9">
        <w:rPr>
          <w:rFonts w:cstheme="minorHAnsi"/>
          <w:sz w:val="24"/>
          <w:szCs w:val="24"/>
        </w:rPr>
        <w:t>C-O bond</w:t>
      </w:r>
      <w:r w:rsidR="00070722">
        <w:rPr>
          <w:rFonts w:cstheme="minorHAnsi"/>
          <w:sz w:val="24"/>
          <w:szCs w:val="24"/>
        </w:rPr>
        <w:t>.</w:t>
      </w:r>
    </w:p>
    <w:p w:rsidR="000E21ED" w:rsidRDefault="00070722" w:rsidP="00486338">
      <w:pPr>
        <w:tabs>
          <w:tab w:val="left" w:pos="264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BE1537">
        <w:rPr>
          <w:rFonts w:cstheme="minorHAnsi"/>
          <w:sz w:val="24"/>
          <w:szCs w:val="24"/>
        </w:rPr>
        <w:t xml:space="preserve"> II</w:t>
      </w:r>
      <w:r w:rsidR="000E21ED">
        <w:rPr>
          <w:rFonts w:cstheme="minorHAnsi"/>
          <w:sz w:val="24"/>
          <w:szCs w:val="24"/>
        </w:rPr>
        <w:t>.</w:t>
      </w:r>
      <w:r w:rsidR="00BE1537">
        <w:rPr>
          <w:rFonts w:cstheme="minorHAnsi"/>
          <w:sz w:val="24"/>
          <w:szCs w:val="24"/>
        </w:rPr>
        <w:t xml:space="preserve"> </w:t>
      </w:r>
      <w:r w:rsidR="000E21ED">
        <w:rPr>
          <w:rFonts w:cstheme="minorHAnsi"/>
          <w:sz w:val="24"/>
          <w:szCs w:val="24"/>
        </w:rPr>
        <w:t>The boiling point of ethers is comparable to the alkanes. However, it is much lower</w:t>
      </w:r>
      <w:r>
        <w:rPr>
          <w:rFonts w:cstheme="minorHAnsi"/>
          <w:sz w:val="24"/>
          <w:szCs w:val="24"/>
        </w:rPr>
        <w:t xml:space="preserve"> </w:t>
      </w:r>
      <w:r w:rsidR="000E21ED">
        <w:rPr>
          <w:rFonts w:cstheme="minorHAnsi"/>
          <w:sz w:val="24"/>
          <w:szCs w:val="24"/>
        </w:rPr>
        <w:t xml:space="preserve"> </w:t>
      </w:r>
      <w:r w:rsidR="006D0FA9">
        <w:rPr>
          <w:rFonts w:cstheme="minorHAnsi"/>
          <w:sz w:val="24"/>
          <w:szCs w:val="24"/>
        </w:rPr>
        <w:t xml:space="preserve">    c</w:t>
      </w:r>
      <w:r>
        <w:rPr>
          <w:rFonts w:cstheme="minorHAnsi"/>
          <w:sz w:val="24"/>
          <w:szCs w:val="24"/>
        </w:rPr>
        <w:t>ompared</w:t>
      </w:r>
      <w:r w:rsidR="000E21ED">
        <w:rPr>
          <w:rFonts w:cstheme="minorHAnsi"/>
          <w:sz w:val="24"/>
          <w:szCs w:val="24"/>
        </w:rPr>
        <w:t xml:space="preserve"> to that of a</w:t>
      </w:r>
      <w:r w:rsidR="00BE1537">
        <w:rPr>
          <w:rFonts w:cstheme="minorHAnsi"/>
          <w:sz w:val="24"/>
          <w:szCs w:val="24"/>
        </w:rPr>
        <w:t>l</w:t>
      </w:r>
      <w:r w:rsidR="000E21ED">
        <w:rPr>
          <w:rFonts w:cstheme="minorHAnsi"/>
          <w:sz w:val="24"/>
          <w:szCs w:val="24"/>
        </w:rPr>
        <w:t>c</w:t>
      </w:r>
      <w:r w:rsidR="00BE1537">
        <w:rPr>
          <w:rFonts w:cstheme="minorHAnsi"/>
          <w:sz w:val="24"/>
          <w:szCs w:val="24"/>
        </w:rPr>
        <w:t>o</w:t>
      </w:r>
      <w:r w:rsidR="000E21ED">
        <w:rPr>
          <w:rFonts w:cstheme="minorHAnsi"/>
          <w:sz w:val="24"/>
          <w:szCs w:val="24"/>
        </w:rPr>
        <w:t xml:space="preserve">hols of </w:t>
      </w:r>
      <w:r w:rsidR="005B3B49">
        <w:rPr>
          <w:rFonts w:cstheme="minorHAnsi"/>
          <w:sz w:val="24"/>
          <w:szCs w:val="24"/>
        </w:rPr>
        <w:t xml:space="preserve">comparable </w:t>
      </w:r>
      <w:r>
        <w:rPr>
          <w:rFonts w:cstheme="minorHAnsi"/>
          <w:sz w:val="24"/>
          <w:szCs w:val="24"/>
        </w:rPr>
        <w:t>molecular mass</w:t>
      </w:r>
      <w:r w:rsidR="005B3B49">
        <w:rPr>
          <w:rFonts w:cstheme="minorHAnsi"/>
          <w:sz w:val="24"/>
          <w:szCs w:val="24"/>
        </w:rPr>
        <w:t xml:space="preserve">. </w:t>
      </w:r>
      <w:r w:rsidR="00BE1537">
        <w:rPr>
          <w:rFonts w:cstheme="minorHAnsi"/>
          <w:sz w:val="24"/>
          <w:szCs w:val="24"/>
        </w:rPr>
        <w:t>T</w:t>
      </w:r>
      <w:r w:rsidR="006D0FA9">
        <w:rPr>
          <w:rFonts w:cstheme="minorHAnsi"/>
          <w:sz w:val="24"/>
          <w:szCs w:val="24"/>
        </w:rPr>
        <w:t>his is despite the fact of the</w:t>
      </w:r>
      <w:r w:rsidR="000E21ED">
        <w:rPr>
          <w:rFonts w:cstheme="minorHAnsi"/>
          <w:sz w:val="24"/>
          <w:szCs w:val="24"/>
        </w:rPr>
        <w:t xml:space="preserve"> </w:t>
      </w:r>
      <w:r w:rsidR="006D0FA9">
        <w:rPr>
          <w:rFonts w:cstheme="minorHAnsi"/>
          <w:sz w:val="24"/>
          <w:szCs w:val="24"/>
        </w:rPr>
        <w:t>p</w:t>
      </w:r>
      <w:r w:rsidR="005B3B49">
        <w:rPr>
          <w:rFonts w:cstheme="minorHAnsi"/>
          <w:sz w:val="24"/>
          <w:szCs w:val="24"/>
        </w:rPr>
        <w:t>olarity</w:t>
      </w:r>
      <w:r w:rsidR="000E21ED">
        <w:rPr>
          <w:rFonts w:cstheme="minorHAnsi"/>
          <w:sz w:val="24"/>
          <w:szCs w:val="24"/>
        </w:rPr>
        <w:t xml:space="preserve"> of the C-O bond.</w:t>
      </w:r>
    </w:p>
    <w:p w:rsidR="000E21ED" w:rsidRDefault="000E21ED" w:rsidP="00486338">
      <w:pPr>
        <w:tabs>
          <w:tab w:val="left" w:pos="264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BE153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III.</w:t>
      </w:r>
      <w:r w:rsidR="00BE1537">
        <w:rPr>
          <w:rFonts w:cstheme="minorHAnsi"/>
          <w:sz w:val="24"/>
          <w:szCs w:val="24"/>
        </w:rPr>
        <w:t xml:space="preserve"> </w:t>
      </w:r>
      <w:r w:rsidR="00613AE1">
        <w:rPr>
          <w:rFonts w:cstheme="minorHAnsi"/>
          <w:sz w:val="24"/>
          <w:szCs w:val="24"/>
        </w:rPr>
        <w:t>Ethers are good organic solvent</w:t>
      </w:r>
      <w:r w:rsidR="00BE1537">
        <w:rPr>
          <w:rFonts w:cstheme="minorHAnsi"/>
          <w:sz w:val="24"/>
          <w:szCs w:val="24"/>
        </w:rPr>
        <w:t>.</w:t>
      </w:r>
    </w:p>
    <w:p w:rsidR="00613AE1" w:rsidRDefault="00BE1537" w:rsidP="00486338">
      <w:pPr>
        <w:tabs>
          <w:tab w:val="left" w:pos="264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613AE1">
        <w:rPr>
          <w:rFonts w:cstheme="minorHAnsi"/>
          <w:sz w:val="24"/>
          <w:szCs w:val="24"/>
        </w:rPr>
        <w:t xml:space="preserve"> IV.</w:t>
      </w:r>
      <w:r>
        <w:rPr>
          <w:rFonts w:cstheme="minorHAnsi"/>
          <w:sz w:val="24"/>
          <w:szCs w:val="24"/>
        </w:rPr>
        <w:t xml:space="preserve"> Ether</w:t>
      </w:r>
      <w:r w:rsidR="00613AE1">
        <w:rPr>
          <w:rFonts w:cstheme="minorHAnsi"/>
          <w:sz w:val="24"/>
          <w:szCs w:val="24"/>
        </w:rPr>
        <w:t xml:space="preserve"> molecules are miscible in water.</w:t>
      </w:r>
      <w:r>
        <w:rPr>
          <w:rFonts w:cstheme="minorHAnsi"/>
          <w:sz w:val="24"/>
          <w:szCs w:val="24"/>
        </w:rPr>
        <w:t xml:space="preserve"> W</w:t>
      </w:r>
      <w:r w:rsidR="00613AE1">
        <w:rPr>
          <w:rFonts w:cstheme="minorHAnsi"/>
          <w:sz w:val="24"/>
          <w:szCs w:val="24"/>
        </w:rPr>
        <w:t>e ca</w:t>
      </w:r>
      <w:r>
        <w:rPr>
          <w:rFonts w:cstheme="minorHAnsi"/>
          <w:sz w:val="24"/>
          <w:szCs w:val="24"/>
        </w:rPr>
        <w:t>n attributes to the fact that li</w:t>
      </w:r>
      <w:r w:rsidR="00613AE1">
        <w:rPr>
          <w:rFonts w:cstheme="minorHAnsi"/>
          <w:sz w:val="24"/>
          <w:szCs w:val="24"/>
        </w:rPr>
        <w:t>ke alcohols,</w:t>
      </w:r>
      <w:r>
        <w:rPr>
          <w:rFonts w:cstheme="minorHAnsi"/>
          <w:sz w:val="24"/>
          <w:szCs w:val="24"/>
        </w:rPr>
        <w:t xml:space="preserve"> </w:t>
      </w:r>
      <w:r w:rsidR="006D0FA9">
        <w:rPr>
          <w:rFonts w:cstheme="minorHAnsi"/>
          <w:sz w:val="24"/>
          <w:szCs w:val="24"/>
        </w:rPr>
        <w:t>the Oxygen</w:t>
      </w:r>
      <w:r w:rsidR="00613AE1">
        <w:rPr>
          <w:rFonts w:cstheme="minorHAnsi"/>
          <w:sz w:val="24"/>
          <w:szCs w:val="24"/>
        </w:rPr>
        <w:t xml:space="preserve"> atom of ether ca</w:t>
      </w:r>
      <w:r w:rsidR="00FB14FF">
        <w:rPr>
          <w:rFonts w:cstheme="minorHAnsi"/>
          <w:sz w:val="24"/>
          <w:szCs w:val="24"/>
        </w:rPr>
        <w:t xml:space="preserve">n also form hydrogen bonds with </w:t>
      </w:r>
      <w:r w:rsidR="00613AE1">
        <w:rPr>
          <w:rFonts w:cstheme="minorHAnsi"/>
          <w:sz w:val="24"/>
          <w:szCs w:val="24"/>
        </w:rPr>
        <w:t>water molecules.</w:t>
      </w:r>
    </w:p>
    <w:p w:rsidR="00613AE1" w:rsidRDefault="00BE1537" w:rsidP="00486338">
      <w:pPr>
        <w:tabs>
          <w:tab w:val="left" w:pos="264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707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V. The lower ethers are highly volatile and flammable.</w:t>
      </w:r>
    </w:p>
    <w:p w:rsidR="00BE1537" w:rsidRDefault="00070722" w:rsidP="00486338">
      <w:pPr>
        <w:tabs>
          <w:tab w:val="left" w:pos="264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B14FF">
        <w:rPr>
          <w:rFonts w:cstheme="minorHAnsi"/>
          <w:sz w:val="24"/>
          <w:szCs w:val="24"/>
        </w:rPr>
        <w:t xml:space="preserve"> </w:t>
      </w:r>
      <w:r w:rsidR="00BE1537">
        <w:rPr>
          <w:rFonts w:cstheme="minorHAnsi"/>
          <w:sz w:val="24"/>
          <w:szCs w:val="24"/>
        </w:rPr>
        <w:t>VI. The miscibility of ethers with water resembles those of alcohols.</w:t>
      </w:r>
    </w:p>
    <w:p w:rsidR="00BE1537" w:rsidRDefault="00070722" w:rsidP="00486338">
      <w:pPr>
        <w:tabs>
          <w:tab w:val="left" w:pos="264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B14FF">
        <w:rPr>
          <w:rFonts w:cstheme="minorHAnsi"/>
          <w:sz w:val="24"/>
          <w:szCs w:val="24"/>
        </w:rPr>
        <w:t xml:space="preserve"> </w:t>
      </w:r>
      <w:r w:rsidR="00BE1537">
        <w:rPr>
          <w:rFonts w:cstheme="minorHAnsi"/>
          <w:sz w:val="24"/>
          <w:szCs w:val="24"/>
        </w:rPr>
        <w:t>VII. Simple ethers (such as diethyl ether) are tasteless.</w:t>
      </w:r>
    </w:p>
    <w:p w:rsidR="00FB14FF" w:rsidRDefault="00BE1537" w:rsidP="00FB14FF">
      <w:pPr>
        <w:tabs>
          <w:tab w:val="left" w:pos="264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3:</w:t>
      </w:r>
      <w:r w:rsidR="00FB14FF">
        <w:rPr>
          <w:rFonts w:cstheme="minorHAnsi"/>
          <w:sz w:val="24"/>
          <w:szCs w:val="24"/>
        </w:rPr>
        <w:t xml:space="preserve"> TWO METHODS OF PREPARING ETHERS:</w:t>
      </w:r>
    </w:p>
    <w:p w:rsidR="00400AFB" w:rsidRPr="00FB14FF" w:rsidRDefault="00FB14FF" w:rsidP="00FB14FF">
      <w:pPr>
        <w:tabs>
          <w:tab w:val="left" w:pos="264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I. </w:t>
      </w:r>
      <w:r w:rsidR="00400AFB" w:rsidRPr="00FB14FF">
        <w:rPr>
          <w:rFonts w:cstheme="minorHAnsi"/>
          <w:sz w:val="24"/>
          <w:szCs w:val="24"/>
        </w:rPr>
        <w:t>Controlled catalytic hydration of olefins</w:t>
      </w:r>
      <w:r w:rsidR="00810187">
        <w:rPr>
          <w:rFonts w:cstheme="minorHAnsi"/>
          <w:sz w:val="24"/>
          <w:szCs w:val="24"/>
        </w:rPr>
        <w:t>:</w:t>
      </w:r>
      <w:r w:rsidR="00400AFB" w:rsidRPr="00FB14F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BE1537" w:rsidRPr="006D3E37" w:rsidRDefault="00ED4174" w:rsidP="00400AFB">
      <w:pPr>
        <w:tabs>
          <w:tab w:val="left" w:pos="2640"/>
        </w:tabs>
        <w:spacing w:line="480" w:lineRule="auto"/>
        <w:jc w:val="both"/>
        <w:rPr>
          <w:sz w:val="24"/>
          <w:szCs w:val="24"/>
          <w:vertAlign w:val="subscript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68581</wp:posOffset>
                </wp:positionV>
                <wp:extent cx="666750" cy="45719"/>
                <wp:effectExtent l="0" t="19050" r="38100" b="311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78.5pt;margin-top:5.4pt;width:52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" adj="20859" fillcolor="#4f81bd [3204]" strokecolor="#243f60 [1604]" strokeweight="2pt"/>
            </w:pict>
          </mc:Fallback>
        </mc:AlternateContent>
      </w:r>
      <w:r w:rsidR="00400AFB" w:rsidRPr="00400AFB">
        <w:rPr>
          <w:rFonts w:cstheme="minorHAnsi"/>
          <w:sz w:val="24"/>
          <w:szCs w:val="24"/>
        </w:rPr>
        <w:t xml:space="preserve">    </w:t>
      </w:r>
      <w:r w:rsidR="006D0FA9">
        <w:rPr>
          <w:rFonts w:cstheme="minorHAnsi"/>
          <w:sz w:val="24"/>
          <w:szCs w:val="24"/>
        </w:rPr>
        <w:t xml:space="preserve">           </w:t>
      </w:r>
      <w:r w:rsidR="00400AFB">
        <w:rPr>
          <w:rFonts w:cstheme="minorHAnsi"/>
          <w:sz w:val="24"/>
          <w:szCs w:val="24"/>
        </w:rPr>
        <w:t>2CH</w:t>
      </w:r>
      <w:r w:rsidR="00400AFB">
        <w:rPr>
          <w:rFonts w:cstheme="minorHAnsi"/>
          <w:sz w:val="24"/>
          <w:szCs w:val="24"/>
          <w:vertAlign w:val="subscript"/>
        </w:rPr>
        <w:t>3</w:t>
      </w:r>
      <w:r w:rsidR="00400AFB">
        <w:rPr>
          <w:rFonts w:cstheme="minorHAnsi"/>
          <w:sz w:val="24"/>
          <w:szCs w:val="24"/>
        </w:rPr>
        <w:t>CH=CH</w:t>
      </w:r>
      <w:r w:rsidR="00400AFB">
        <w:rPr>
          <w:rFonts w:cstheme="minorHAnsi"/>
          <w:sz w:val="24"/>
          <w:szCs w:val="24"/>
          <w:vertAlign w:val="subscript"/>
        </w:rPr>
        <w:t>2</w:t>
      </w:r>
      <w:r w:rsidR="00400AFB">
        <w:rPr>
          <w:rFonts w:cstheme="minorHAnsi"/>
          <w:sz w:val="24"/>
          <w:szCs w:val="24"/>
        </w:rPr>
        <w:t xml:space="preserve"> + H</w:t>
      </w:r>
      <w:r w:rsidR="005B08D4">
        <w:rPr>
          <w:rFonts w:cstheme="minorHAnsi"/>
          <w:sz w:val="24"/>
          <w:szCs w:val="24"/>
          <w:vertAlign w:val="subscript"/>
        </w:rPr>
        <w:t>2</w:t>
      </w:r>
      <w:r w:rsidR="006D0FA9">
        <w:rPr>
          <w:rFonts w:cstheme="minorHAnsi"/>
          <w:sz w:val="24"/>
          <w:szCs w:val="24"/>
        </w:rPr>
        <w:t xml:space="preserve">O   </w:t>
      </w:r>
      <w:r>
        <w:rPr>
          <w:rFonts w:cstheme="minorHAnsi"/>
          <w:sz w:val="24"/>
          <w:szCs w:val="24"/>
        </w:rPr>
        <w:t xml:space="preserve">           </w:t>
      </w:r>
      <w:r w:rsidR="006D3E37">
        <w:rPr>
          <w:rFonts w:cstheme="minorHAnsi"/>
          <w:sz w:val="24"/>
          <w:szCs w:val="24"/>
        </w:rPr>
        <w:t xml:space="preserve">    </w:t>
      </w:r>
      <w:r w:rsidR="006D0FA9">
        <w:rPr>
          <w:rFonts w:cstheme="minorHAnsi"/>
          <w:sz w:val="24"/>
          <w:szCs w:val="24"/>
        </w:rPr>
        <w:t xml:space="preserve">                           </w:t>
      </w:r>
      <w:r w:rsidR="006D3E37">
        <w:rPr>
          <w:rFonts w:cstheme="minorHAnsi"/>
          <w:sz w:val="24"/>
          <w:szCs w:val="24"/>
        </w:rPr>
        <w:t xml:space="preserve"> (CH</w:t>
      </w:r>
      <w:r w:rsidR="006D3E37">
        <w:rPr>
          <w:rFonts w:cstheme="minorHAnsi"/>
          <w:sz w:val="24"/>
          <w:szCs w:val="24"/>
          <w:vertAlign w:val="subscript"/>
        </w:rPr>
        <w:t>3</w:t>
      </w:r>
      <w:r w:rsidR="006D3E37">
        <w:rPr>
          <w:rFonts w:cstheme="minorHAnsi"/>
          <w:sz w:val="24"/>
          <w:szCs w:val="24"/>
        </w:rPr>
        <w:t>)</w:t>
      </w:r>
      <w:r w:rsidR="006D3E37">
        <w:rPr>
          <w:rFonts w:cstheme="minorHAnsi"/>
          <w:sz w:val="24"/>
          <w:szCs w:val="24"/>
          <w:vertAlign w:val="subscript"/>
        </w:rPr>
        <w:t>2</w:t>
      </w:r>
      <w:r w:rsidR="006D3E37">
        <w:rPr>
          <w:rFonts w:cstheme="minorHAnsi"/>
          <w:sz w:val="24"/>
          <w:szCs w:val="24"/>
        </w:rPr>
        <w:t>CH-O-CH</w:t>
      </w:r>
      <w:r w:rsidR="00070722">
        <w:rPr>
          <w:rFonts w:cstheme="minorHAnsi"/>
          <w:sz w:val="24"/>
          <w:szCs w:val="24"/>
        </w:rPr>
        <w:t xml:space="preserve"> </w:t>
      </w:r>
      <w:r w:rsidR="006D3E37">
        <w:rPr>
          <w:rFonts w:cstheme="minorHAnsi"/>
          <w:sz w:val="24"/>
          <w:szCs w:val="24"/>
        </w:rPr>
        <w:t>(CH</w:t>
      </w:r>
      <w:r w:rsidR="006D3E37">
        <w:rPr>
          <w:rFonts w:cstheme="minorHAnsi"/>
          <w:sz w:val="24"/>
          <w:szCs w:val="24"/>
          <w:vertAlign w:val="subscript"/>
        </w:rPr>
        <w:t>3</w:t>
      </w:r>
      <w:r w:rsidR="006D3E37">
        <w:rPr>
          <w:rFonts w:cstheme="minorHAnsi"/>
          <w:sz w:val="24"/>
          <w:szCs w:val="24"/>
        </w:rPr>
        <w:t>)</w:t>
      </w:r>
      <w:r w:rsidR="006D3E37">
        <w:rPr>
          <w:rFonts w:cstheme="minorHAnsi"/>
          <w:sz w:val="24"/>
          <w:szCs w:val="24"/>
          <w:vertAlign w:val="subscript"/>
        </w:rPr>
        <w:t>2</w:t>
      </w:r>
    </w:p>
    <w:p w:rsidR="00197E43" w:rsidRDefault="00FA5024" w:rsidP="00197E43">
      <w:pPr>
        <w:tabs>
          <w:tab w:val="left" w:pos="2640"/>
        </w:tabs>
      </w:pPr>
      <w:r>
        <w:t xml:space="preserve"> </w:t>
      </w:r>
      <w:r w:rsidR="006D3E37">
        <w:t xml:space="preserve">                                                                   </w:t>
      </w:r>
      <w:r w:rsidR="006D0FA9">
        <w:t xml:space="preserve">                               </w:t>
      </w:r>
      <w:r w:rsidR="00ED4174">
        <w:t xml:space="preserve">                 </w:t>
      </w:r>
      <w:r w:rsidR="006D3E37">
        <w:t>2-isopropoxypropane</w:t>
      </w:r>
    </w:p>
    <w:p w:rsidR="006D3E37" w:rsidRDefault="006D3E37" w:rsidP="00197E43">
      <w:pPr>
        <w:tabs>
          <w:tab w:val="left" w:pos="2640"/>
        </w:tabs>
      </w:pPr>
      <w:r>
        <w:t xml:space="preserve">   II.</w:t>
      </w:r>
      <w:r w:rsidR="00810187">
        <w:t xml:space="preserve"> Partial dehydration of alco</w:t>
      </w:r>
      <w:r>
        <w:t>hols</w:t>
      </w:r>
      <w:r w:rsidR="00810187">
        <w:t>:</w:t>
      </w:r>
    </w:p>
    <w:p w:rsidR="00391364" w:rsidRDefault="006D3E37" w:rsidP="00197E43">
      <w:pPr>
        <w:tabs>
          <w:tab w:val="left" w:pos="2640"/>
        </w:tabs>
        <w:rPr>
          <w:rFonts w:cstheme="minorHAnsi"/>
        </w:rPr>
      </w:pPr>
      <w:r>
        <w:t xml:space="preserve">          </w:t>
      </w:r>
      <w:r w:rsidR="006D0FA9">
        <w:t xml:space="preserve">                </w:t>
      </w:r>
      <w:r>
        <w:t>Sim</w:t>
      </w:r>
      <w:r w:rsidR="00810187">
        <w:t>ple ethers are man</w:t>
      </w:r>
      <w:r>
        <w:t>ufactured from alc</w:t>
      </w:r>
      <w:r w:rsidR="00810187">
        <w:t>o</w:t>
      </w:r>
      <w:r>
        <w:t xml:space="preserve">hols by catalytic dehydration. The </w:t>
      </w:r>
      <w:r w:rsidRPr="00391364">
        <w:rPr>
          <w:rFonts w:cstheme="minorHAnsi"/>
        </w:rPr>
        <w:t>alcohol in excess and concentrated</w:t>
      </w:r>
      <w:r w:rsidR="00810187">
        <w:rPr>
          <w:rFonts w:cstheme="minorHAnsi"/>
        </w:rPr>
        <w:t xml:space="preserve">  tetraoxosulphate(iv) acid is heated at </w:t>
      </w:r>
      <w:r w:rsidRPr="00391364">
        <w:rPr>
          <w:rFonts w:cstheme="minorHAnsi"/>
        </w:rPr>
        <w:t>a carefully maintained temperature of 140 ͦ</w:t>
      </w:r>
      <w:r w:rsidR="00391364" w:rsidRPr="00391364">
        <w:rPr>
          <w:rFonts w:cstheme="minorHAnsi"/>
        </w:rPr>
        <w:t>c. if excess alcohol is not used,</w:t>
      </w:r>
      <w:r w:rsidR="00810187">
        <w:rPr>
          <w:rFonts w:cstheme="minorHAnsi"/>
        </w:rPr>
        <w:t xml:space="preserve"> </w:t>
      </w:r>
      <w:r w:rsidR="00391364" w:rsidRPr="00391364">
        <w:rPr>
          <w:rFonts w:cstheme="minorHAnsi"/>
        </w:rPr>
        <w:t>the temperature is as high as 170 ͦC – 180 ͦC, further de</w:t>
      </w:r>
      <w:r w:rsidR="00391364">
        <w:rPr>
          <w:rFonts w:cstheme="minorHAnsi"/>
        </w:rPr>
        <w:t>hydration to yield alkene occur</w:t>
      </w:r>
      <w:r w:rsidR="005B3B49">
        <w:rPr>
          <w:rFonts w:cstheme="minorHAnsi"/>
        </w:rPr>
        <w:t>.</w:t>
      </w:r>
    </w:p>
    <w:p w:rsidR="00391364" w:rsidRPr="00391364" w:rsidRDefault="00ED4174" w:rsidP="00197E43">
      <w:pPr>
        <w:tabs>
          <w:tab w:val="left" w:pos="264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153035</wp:posOffset>
                </wp:positionV>
                <wp:extent cx="1190625" cy="47625"/>
                <wp:effectExtent l="0" t="19050" r="47625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" o:spid="_x0000_s1026" type="#_x0000_t13" style="position:absolute;margin-left:113.25pt;margin-top:12.05pt;width:93.75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" adj="21168" fillcolor="#4f81bd [3204]" strokecolor="#243f60 [1604]" strokeweight="2pt"/>
            </w:pict>
          </mc:Fallback>
        </mc:AlternateContent>
      </w:r>
      <w:r w:rsidR="00391364">
        <w:rPr>
          <w:rFonts w:cstheme="minorHAnsi"/>
        </w:rPr>
        <w:t xml:space="preserve">               </w:t>
      </w:r>
      <w:r w:rsidR="00391364" w:rsidRPr="00810187">
        <w:rPr>
          <w:rFonts w:cstheme="minorHAnsi"/>
          <w:sz w:val="24"/>
          <w:szCs w:val="24"/>
        </w:rPr>
        <w:t xml:space="preserve"> 2CH</w:t>
      </w:r>
      <w:r w:rsidR="00391364" w:rsidRPr="00810187">
        <w:rPr>
          <w:rFonts w:cstheme="minorHAnsi"/>
          <w:sz w:val="24"/>
          <w:szCs w:val="24"/>
          <w:vertAlign w:val="subscript"/>
        </w:rPr>
        <w:t>3</w:t>
      </w:r>
      <w:r w:rsidR="00391364" w:rsidRPr="00810187">
        <w:rPr>
          <w:rFonts w:cstheme="minorHAnsi"/>
          <w:sz w:val="24"/>
          <w:szCs w:val="24"/>
        </w:rPr>
        <w:t>CH</w:t>
      </w:r>
      <w:r w:rsidR="00391364" w:rsidRPr="00810187">
        <w:rPr>
          <w:rFonts w:cstheme="minorHAnsi"/>
          <w:sz w:val="24"/>
          <w:szCs w:val="24"/>
          <w:vertAlign w:val="subscript"/>
        </w:rPr>
        <w:t>2</w:t>
      </w:r>
      <w:r w:rsidR="00391364" w:rsidRPr="00810187">
        <w:rPr>
          <w:rFonts w:cstheme="minorHAnsi"/>
          <w:sz w:val="24"/>
          <w:szCs w:val="24"/>
        </w:rPr>
        <w:t>OH</w:t>
      </w:r>
      <w:r w:rsidR="00391364">
        <w:rPr>
          <w:rFonts w:cstheme="minorHAnsi"/>
        </w:rPr>
        <w:t xml:space="preserve">        </w:t>
      </w:r>
      <w:r w:rsidR="00391364" w:rsidRPr="00810187">
        <w:rPr>
          <w:rFonts w:cstheme="minorHAnsi"/>
          <w:sz w:val="20"/>
          <w:szCs w:val="20"/>
        </w:rPr>
        <w:t>conc. H</w:t>
      </w:r>
      <w:r w:rsidR="00391364" w:rsidRPr="00810187">
        <w:rPr>
          <w:rFonts w:cstheme="minorHAnsi"/>
          <w:sz w:val="20"/>
          <w:szCs w:val="20"/>
        </w:rPr>
        <w:softHyphen/>
      </w:r>
      <w:r w:rsidR="00391364" w:rsidRPr="00810187">
        <w:rPr>
          <w:rFonts w:cstheme="minorHAnsi"/>
          <w:sz w:val="20"/>
          <w:szCs w:val="20"/>
          <w:vertAlign w:val="subscript"/>
        </w:rPr>
        <w:t>2</w:t>
      </w:r>
      <w:r w:rsidR="00391364" w:rsidRPr="00810187">
        <w:rPr>
          <w:rFonts w:cstheme="minorHAnsi"/>
          <w:sz w:val="20"/>
          <w:szCs w:val="20"/>
        </w:rPr>
        <w:t>SO</w:t>
      </w:r>
      <w:r w:rsidR="00391364" w:rsidRPr="00810187">
        <w:rPr>
          <w:rFonts w:cstheme="minorHAnsi"/>
          <w:sz w:val="20"/>
          <w:szCs w:val="20"/>
          <w:vertAlign w:val="subscript"/>
        </w:rPr>
        <w:t>4</w:t>
      </w:r>
      <w:r w:rsidR="00391364" w:rsidRPr="00810187">
        <w:rPr>
          <w:rFonts w:cstheme="minorHAnsi"/>
          <w:sz w:val="20"/>
          <w:szCs w:val="20"/>
        </w:rPr>
        <w:t xml:space="preserve">/140 </w:t>
      </w:r>
      <w:r w:rsidR="00391364" w:rsidRPr="00810187">
        <w:rPr>
          <w:rFonts w:ascii="Cambria Math" w:hAnsi="Cambria Math" w:cstheme="minorHAnsi"/>
          <w:sz w:val="20"/>
          <w:szCs w:val="20"/>
        </w:rPr>
        <w:t>ͦ</w:t>
      </w:r>
      <w:r w:rsidR="00391364">
        <w:rPr>
          <w:rFonts w:cstheme="minorHAnsi"/>
        </w:rPr>
        <w:t xml:space="preserve">            </w:t>
      </w:r>
      <w:r w:rsidR="00391364" w:rsidRPr="00810187">
        <w:rPr>
          <w:rFonts w:cstheme="minorHAnsi"/>
          <w:sz w:val="24"/>
          <w:szCs w:val="24"/>
        </w:rPr>
        <w:t>CH</w:t>
      </w:r>
      <w:r w:rsidR="00391364" w:rsidRPr="00810187">
        <w:rPr>
          <w:rFonts w:cstheme="minorHAnsi"/>
          <w:sz w:val="24"/>
          <w:szCs w:val="24"/>
          <w:vertAlign w:val="subscript"/>
        </w:rPr>
        <w:t>3</w:t>
      </w:r>
      <w:r w:rsidR="00391364" w:rsidRPr="00810187">
        <w:rPr>
          <w:rFonts w:cstheme="minorHAnsi"/>
          <w:sz w:val="24"/>
          <w:szCs w:val="24"/>
        </w:rPr>
        <w:t>CH</w:t>
      </w:r>
      <w:r w:rsidR="00391364" w:rsidRPr="00810187">
        <w:rPr>
          <w:rFonts w:cstheme="minorHAnsi"/>
          <w:sz w:val="24"/>
          <w:szCs w:val="24"/>
          <w:vertAlign w:val="subscript"/>
        </w:rPr>
        <w:t>2</w:t>
      </w:r>
      <w:r w:rsidR="00391364" w:rsidRPr="00810187">
        <w:rPr>
          <w:rFonts w:cstheme="minorHAnsi"/>
          <w:sz w:val="24"/>
          <w:szCs w:val="24"/>
        </w:rPr>
        <w:t>-O-CH</w:t>
      </w:r>
      <w:r w:rsidR="00391364" w:rsidRPr="00810187">
        <w:rPr>
          <w:rFonts w:cstheme="minorHAnsi"/>
          <w:sz w:val="24"/>
          <w:szCs w:val="24"/>
          <w:vertAlign w:val="subscript"/>
        </w:rPr>
        <w:t>2</w:t>
      </w:r>
      <w:r w:rsidR="00391364" w:rsidRPr="00810187">
        <w:rPr>
          <w:rFonts w:cstheme="minorHAnsi"/>
          <w:sz w:val="24"/>
          <w:szCs w:val="24"/>
        </w:rPr>
        <w:t>CH</w:t>
      </w:r>
      <w:r w:rsidR="00391364" w:rsidRPr="00810187">
        <w:rPr>
          <w:rFonts w:cstheme="minorHAnsi"/>
          <w:sz w:val="24"/>
          <w:szCs w:val="24"/>
          <w:vertAlign w:val="subscript"/>
        </w:rPr>
        <w:t>3</w:t>
      </w:r>
      <w:r w:rsidR="00391364" w:rsidRPr="00810187">
        <w:rPr>
          <w:rFonts w:cstheme="minorHAnsi"/>
          <w:sz w:val="24"/>
          <w:szCs w:val="24"/>
        </w:rPr>
        <w:t xml:space="preserve"> +H</w:t>
      </w:r>
      <w:r w:rsidR="00391364" w:rsidRPr="00810187">
        <w:rPr>
          <w:rFonts w:cstheme="minorHAnsi"/>
          <w:sz w:val="24"/>
          <w:szCs w:val="24"/>
          <w:vertAlign w:val="subscript"/>
        </w:rPr>
        <w:t>2</w:t>
      </w:r>
      <w:r w:rsidR="00391364" w:rsidRPr="00810187">
        <w:rPr>
          <w:rFonts w:cstheme="minorHAnsi"/>
          <w:sz w:val="24"/>
          <w:szCs w:val="24"/>
        </w:rPr>
        <w:t>O</w:t>
      </w:r>
      <w:r w:rsidR="00391364">
        <w:rPr>
          <w:rFonts w:cstheme="minorHAnsi"/>
        </w:rPr>
        <w:t xml:space="preserve">                                                         </w:t>
      </w:r>
    </w:p>
    <w:p w:rsidR="00391364" w:rsidRDefault="00391364" w:rsidP="00197E43">
      <w:pPr>
        <w:tabs>
          <w:tab w:val="left" w:pos="2640"/>
        </w:tabs>
      </w:pPr>
    </w:p>
    <w:p w:rsidR="00810187" w:rsidRDefault="00D41584" w:rsidP="00810187">
      <w:pPr>
        <w:tabs>
          <w:tab w:val="left" w:pos="2640"/>
        </w:tabs>
      </w:pPr>
      <w:r>
        <w:t>4</w:t>
      </w:r>
      <w:r w:rsidR="003D31F6">
        <w:t>: Uses of ethylene oxide:</w:t>
      </w:r>
    </w:p>
    <w:p w:rsidR="003D31F6" w:rsidRDefault="00810187" w:rsidP="00810187">
      <w:pPr>
        <w:tabs>
          <w:tab w:val="left" w:pos="2640"/>
        </w:tabs>
      </w:pPr>
      <w:r>
        <w:t xml:space="preserve">      I. Ethylene</w:t>
      </w:r>
      <w:r w:rsidR="003D31F6">
        <w:t xml:space="preserve"> oxide is used as a gaseous sterilizing agent</w:t>
      </w:r>
      <w:r w:rsidR="005B3B49">
        <w:t>.</w:t>
      </w:r>
    </w:p>
    <w:p w:rsidR="003D31F6" w:rsidRDefault="003D31F6" w:rsidP="00197E43">
      <w:pPr>
        <w:tabs>
          <w:tab w:val="left" w:pos="2640"/>
        </w:tabs>
      </w:pPr>
      <w:r>
        <w:t xml:space="preserve">      II. Ethylene oxide is </w:t>
      </w:r>
      <w:r w:rsidR="00810187">
        <w:t xml:space="preserve">used as an intermediate in the </w:t>
      </w:r>
      <w:r>
        <w:t>hydrolytic manufacture of ethylene glycol</w:t>
      </w:r>
      <w:r w:rsidR="005B3B49">
        <w:t>.</w:t>
      </w:r>
    </w:p>
    <w:p w:rsidR="003D31F6" w:rsidRDefault="003D31F6" w:rsidP="00197E43">
      <w:pPr>
        <w:tabs>
          <w:tab w:val="left" w:pos="2640"/>
        </w:tabs>
      </w:pPr>
      <w:r>
        <w:t xml:space="preserve">      III.</w:t>
      </w:r>
      <w:r w:rsidR="00810187">
        <w:t xml:space="preserve"> </w:t>
      </w:r>
      <w:r>
        <w:t>Ethylene oxide is used in the preparation of nonionic emulsifying agents,</w:t>
      </w:r>
      <w:r w:rsidR="00810187">
        <w:t xml:space="preserve"> </w:t>
      </w:r>
      <w:r>
        <w:t>plastics,</w:t>
      </w:r>
      <w:r w:rsidR="00810187">
        <w:t xml:space="preserve"> </w:t>
      </w:r>
      <w:r w:rsidR="006D0FA9">
        <w:t xml:space="preserve">plasticizers and   </w:t>
      </w:r>
      <w:r>
        <w:t xml:space="preserve"> </w:t>
      </w:r>
      <w:r w:rsidR="006D0FA9">
        <w:t>several</w:t>
      </w:r>
      <w:r>
        <w:t xml:space="preserve"> synthetic </w:t>
      </w:r>
      <w:r w:rsidR="005B3B49">
        <w:t>textiles.</w:t>
      </w:r>
      <w:r>
        <w:t xml:space="preserve">                                           </w:t>
      </w:r>
    </w:p>
    <w:sectPr w:rsidR="003D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BAC"/>
    <w:multiLevelType w:val="hybridMultilevel"/>
    <w:tmpl w:val="CA68910C"/>
    <w:lvl w:ilvl="0" w:tplc="645C7E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0AF4510"/>
    <w:multiLevelType w:val="hybridMultilevel"/>
    <w:tmpl w:val="F7668EEC"/>
    <w:lvl w:ilvl="0" w:tplc="4484F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3234E"/>
    <w:multiLevelType w:val="hybridMultilevel"/>
    <w:tmpl w:val="79285836"/>
    <w:lvl w:ilvl="0" w:tplc="62C8FD2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BB9131E"/>
    <w:multiLevelType w:val="hybridMultilevel"/>
    <w:tmpl w:val="4A7E109E"/>
    <w:lvl w:ilvl="0" w:tplc="3A5AE39A">
      <w:start w:val="1"/>
      <w:numFmt w:val="upperRoman"/>
      <w:lvlText w:val="%1."/>
      <w:lvlJc w:val="left"/>
      <w:pPr>
        <w:ind w:left="900" w:hanging="72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A5864BF"/>
    <w:multiLevelType w:val="hybridMultilevel"/>
    <w:tmpl w:val="3EAE0AEC"/>
    <w:lvl w:ilvl="0" w:tplc="CC209554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723B24BD"/>
    <w:multiLevelType w:val="hybridMultilevel"/>
    <w:tmpl w:val="F16E9278"/>
    <w:lvl w:ilvl="0" w:tplc="1612F9AC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3E60432"/>
    <w:multiLevelType w:val="hybridMultilevel"/>
    <w:tmpl w:val="D6D8BEAE"/>
    <w:lvl w:ilvl="0" w:tplc="6326422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CAC3703"/>
    <w:multiLevelType w:val="hybridMultilevel"/>
    <w:tmpl w:val="44F6E0FE"/>
    <w:lvl w:ilvl="0" w:tplc="4998DBC2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43"/>
    <w:rsid w:val="00070722"/>
    <w:rsid w:val="000E21ED"/>
    <w:rsid w:val="000F3B5A"/>
    <w:rsid w:val="00197E43"/>
    <w:rsid w:val="00391364"/>
    <w:rsid w:val="003D31F6"/>
    <w:rsid w:val="00400AFB"/>
    <w:rsid w:val="00486338"/>
    <w:rsid w:val="004D4800"/>
    <w:rsid w:val="005B08D4"/>
    <w:rsid w:val="005B3B49"/>
    <w:rsid w:val="00613AE1"/>
    <w:rsid w:val="006D0FA9"/>
    <w:rsid w:val="006D3E37"/>
    <w:rsid w:val="0079765A"/>
    <w:rsid w:val="007E645A"/>
    <w:rsid w:val="00810187"/>
    <w:rsid w:val="00A0698D"/>
    <w:rsid w:val="00A90BD9"/>
    <w:rsid w:val="00BE1537"/>
    <w:rsid w:val="00D41584"/>
    <w:rsid w:val="00E64FE8"/>
    <w:rsid w:val="00ED4174"/>
    <w:rsid w:val="00FA5024"/>
    <w:rsid w:val="00FB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2020-04-20T21:21:00Z</dcterms:created>
  <dcterms:modified xsi:type="dcterms:W3CDTF">2020-04-21T01:02:00Z</dcterms:modified>
</cp:coreProperties>
</file>