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D3" w:rsidRDefault="003D58D3">
      <w:pPr>
        <w:rPr>
          <w:rFonts w:ascii="Algerian" w:hAnsi="Algerian"/>
          <w:b/>
          <w:sz w:val="32"/>
          <w:szCs w:val="32"/>
        </w:rPr>
      </w:pPr>
      <w:r>
        <w:rPr>
          <w:rFonts w:ascii="Algerian" w:hAnsi="Algerian"/>
          <w:b/>
          <w:sz w:val="32"/>
          <w:szCs w:val="32"/>
        </w:rPr>
        <w:t xml:space="preserve">                           GST 120 (ASSIGNMENT)</w:t>
      </w:r>
    </w:p>
    <w:p w:rsidR="003D58D3" w:rsidRDefault="003D58D3">
      <w:pPr>
        <w:rPr>
          <w:rFonts w:ascii="Algerian" w:hAnsi="Algerian"/>
          <w:b/>
          <w:sz w:val="32"/>
          <w:szCs w:val="32"/>
        </w:rPr>
      </w:pPr>
      <w:r>
        <w:rPr>
          <w:rFonts w:ascii="Algerian" w:hAnsi="Algerian"/>
          <w:b/>
          <w:sz w:val="32"/>
          <w:szCs w:val="32"/>
        </w:rPr>
        <w:t xml:space="preserve">      NAME:  TOBBY, GLORY INYANG</w:t>
      </w:r>
    </w:p>
    <w:p w:rsidR="003D58D3" w:rsidRDefault="003D58D3">
      <w:pPr>
        <w:rPr>
          <w:rFonts w:ascii="Algerian" w:hAnsi="Algerian"/>
          <w:b/>
          <w:sz w:val="32"/>
          <w:szCs w:val="32"/>
        </w:rPr>
      </w:pPr>
      <w:r>
        <w:rPr>
          <w:rFonts w:ascii="Algerian" w:hAnsi="Algerian"/>
          <w:b/>
          <w:sz w:val="32"/>
          <w:szCs w:val="32"/>
        </w:rPr>
        <w:t xml:space="preserve">      DEPARTMENT:  MEDICINE AND SURGERY (MBBS)</w:t>
      </w:r>
    </w:p>
    <w:p w:rsidR="003D58D3" w:rsidRDefault="003D58D3">
      <w:pPr>
        <w:rPr>
          <w:rFonts w:ascii="Algerian" w:hAnsi="Algerian"/>
          <w:b/>
          <w:sz w:val="32"/>
          <w:szCs w:val="32"/>
        </w:rPr>
      </w:pPr>
      <w:r>
        <w:rPr>
          <w:rFonts w:ascii="Algerian" w:hAnsi="Algerian"/>
          <w:b/>
          <w:sz w:val="32"/>
          <w:szCs w:val="32"/>
        </w:rPr>
        <w:t xml:space="preserve">      MATRIC NUMBER:  19/MHS01/406</w:t>
      </w:r>
    </w:p>
    <w:p w:rsidR="00BE6571" w:rsidRPr="003D58D3" w:rsidRDefault="0084771F">
      <w:pPr>
        <w:rPr>
          <w:rFonts w:ascii="Algerian" w:hAnsi="Algerian"/>
          <w:b/>
          <w:sz w:val="32"/>
          <w:szCs w:val="32"/>
        </w:rPr>
      </w:pPr>
      <w:r w:rsidRPr="003D58D3">
        <w:rPr>
          <w:rFonts w:ascii="Algerian" w:hAnsi="Algerian"/>
          <w:b/>
          <w:sz w:val="32"/>
          <w:szCs w:val="32"/>
        </w:rPr>
        <w:t xml:space="preserve">    CORONAVIRUS PANDEMIC and the effects of the lockdown and restriction of movement of Nigerians </w:t>
      </w:r>
    </w:p>
    <w:p w:rsidR="00C373B2" w:rsidRPr="003D58D3" w:rsidRDefault="0084771F">
      <w:pPr>
        <w:rPr>
          <w:rFonts w:ascii="Algerian" w:hAnsi="Algerian"/>
          <w:b/>
          <w:sz w:val="32"/>
          <w:szCs w:val="32"/>
        </w:rPr>
      </w:pPr>
      <w:r w:rsidRPr="003D58D3">
        <w:rPr>
          <w:rFonts w:ascii="Algerian" w:hAnsi="Algerian"/>
          <w:b/>
          <w:sz w:val="32"/>
          <w:szCs w:val="32"/>
        </w:rPr>
        <w:t xml:space="preserve">                    </w:t>
      </w:r>
      <w:r w:rsidR="00175B31" w:rsidRPr="003D58D3">
        <w:rPr>
          <w:rFonts w:ascii="Algerian" w:hAnsi="Algerian"/>
          <w:b/>
          <w:sz w:val="32"/>
          <w:szCs w:val="32"/>
        </w:rPr>
        <w:t>Corona</w:t>
      </w:r>
      <w:r w:rsidRPr="003D58D3">
        <w:rPr>
          <w:rFonts w:ascii="Algerian" w:hAnsi="Algerian"/>
          <w:b/>
          <w:sz w:val="32"/>
          <w:szCs w:val="32"/>
        </w:rPr>
        <w:t>virus pandemic</w:t>
      </w:r>
    </w:p>
    <w:p w:rsidR="0084771F" w:rsidRPr="003D58D3" w:rsidRDefault="00C373B2">
      <w:pPr>
        <w:rPr>
          <w:rFonts w:ascii="Times New Roman" w:hAnsi="Times New Roman" w:cs="Times New Roman"/>
          <w:sz w:val="28"/>
          <w:szCs w:val="28"/>
        </w:rPr>
      </w:pPr>
      <w:r w:rsidRPr="003D58D3">
        <w:rPr>
          <w:rFonts w:ascii="Algerian" w:hAnsi="Algerian"/>
          <w:sz w:val="28"/>
          <w:szCs w:val="28"/>
        </w:rPr>
        <w:t xml:space="preserve">       </w:t>
      </w:r>
      <w:r w:rsidR="003D58D3">
        <w:rPr>
          <w:rFonts w:ascii="Algerian" w:hAnsi="Algerian"/>
          <w:sz w:val="28"/>
          <w:szCs w:val="28"/>
        </w:rPr>
        <w:t xml:space="preserve"> </w:t>
      </w:r>
      <w:r w:rsidR="00175B31" w:rsidRPr="003D58D3">
        <w:rPr>
          <w:rFonts w:ascii="Times New Roman" w:hAnsi="Times New Roman" w:cs="Times New Roman"/>
          <w:sz w:val="28"/>
          <w:szCs w:val="28"/>
        </w:rPr>
        <w:t>Coronavirus disease (COVID-19) is defined as illness caused by a novel coronavirus now called severe acute respiratory syndrome coronavirus 2(SAR</w:t>
      </w:r>
      <w:r w:rsidR="00314475" w:rsidRPr="003D58D3">
        <w:rPr>
          <w:rFonts w:ascii="Times New Roman" w:hAnsi="Times New Roman" w:cs="Times New Roman"/>
          <w:sz w:val="28"/>
          <w:szCs w:val="28"/>
        </w:rPr>
        <w:t>S-COV-2)</w:t>
      </w:r>
      <w:r w:rsidR="00175B31" w:rsidRPr="003D58D3">
        <w:rPr>
          <w:rFonts w:ascii="Times New Roman" w:hAnsi="Times New Roman" w:cs="Times New Roman"/>
          <w:sz w:val="28"/>
          <w:szCs w:val="28"/>
        </w:rPr>
        <w:t xml:space="preserve"> which </w:t>
      </w:r>
      <w:r w:rsidRPr="003D58D3">
        <w:rPr>
          <w:rFonts w:ascii="Times New Roman" w:hAnsi="Times New Roman" w:cs="Times New Roman"/>
          <w:sz w:val="28"/>
          <w:szCs w:val="28"/>
        </w:rPr>
        <w:t>was first identified amid an outbreak of respiratory illness cases in Wuhan City, Hubei Province, China. It was initially reported to the W.H.O on December 31, 2019. On January 30, 2020, the W.H.O declared the COVID-19</w:t>
      </w:r>
      <w:r w:rsidR="00A9023A" w:rsidRPr="003D58D3">
        <w:rPr>
          <w:rFonts w:ascii="Times New Roman" w:hAnsi="Times New Roman" w:cs="Times New Roman"/>
          <w:sz w:val="28"/>
          <w:szCs w:val="28"/>
        </w:rPr>
        <w:t xml:space="preserve"> a global pandemic.</w:t>
      </w:r>
    </w:p>
    <w:p w:rsidR="00C373B2" w:rsidRPr="003D58D3" w:rsidRDefault="00C373B2">
      <w:pPr>
        <w:rPr>
          <w:rFonts w:ascii="Times New Roman" w:hAnsi="Times New Roman" w:cs="Times New Roman"/>
          <w:sz w:val="28"/>
          <w:szCs w:val="28"/>
        </w:rPr>
      </w:pPr>
      <w:r w:rsidRPr="003D58D3">
        <w:rPr>
          <w:rFonts w:ascii="Times New Roman" w:hAnsi="Times New Roman" w:cs="Times New Roman"/>
          <w:sz w:val="28"/>
          <w:szCs w:val="28"/>
        </w:rPr>
        <w:t xml:space="preserve">    </w:t>
      </w:r>
      <w:r w:rsidR="003D58D3">
        <w:rPr>
          <w:rFonts w:ascii="Times New Roman" w:hAnsi="Times New Roman" w:cs="Times New Roman"/>
          <w:sz w:val="28"/>
          <w:szCs w:val="28"/>
        </w:rPr>
        <w:t xml:space="preserve">  </w:t>
      </w:r>
      <w:r w:rsidRPr="003D58D3">
        <w:rPr>
          <w:rFonts w:ascii="Times New Roman" w:hAnsi="Times New Roman" w:cs="Times New Roman"/>
          <w:sz w:val="28"/>
          <w:szCs w:val="28"/>
        </w:rPr>
        <w:t xml:space="preserve"> COVID-19 symptoms include cough,</w:t>
      </w:r>
      <w:r w:rsidR="00FC1488" w:rsidRPr="003D58D3">
        <w:rPr>
          <w:rFonts w:ascii="Times New Roman" w:hAnsi="Times New Roman" w:cs="Times New Roman"/>
          <w:sz w:val="28"/>
          <w:szCs w:val="28"/>
        </w:rPr>
        <w:t xml:space="preserve"> </w:t>
      </w:r>
      <w:r w:rsidRPr="003D58D3">
        <w:rPr>
          <w:rFonts w:ascii="Times New Roman" w:hAnsi="Times New Roman" w:cs="Times New Roman"/>
          <w:sz w:val="28"/>
          <w:szCs w:val="28"/>
        </w:rPr>
        <w:t>fever,</w:t>
      </w:r>
      <w:r w:rsidR="00FC1488" w:rsidRPr="003D58D3">
        <w:rPr>
          <w:rFonts w:ascii="Times New Roman" w:hAnsi="Times New Roman" w:cs="Times New Roman"/>
          <w:sz w:val="28"/>
          <w:szCs w:val="28"/>
        </w:rPr>
        <w:t xml:space="preserve"> shortness of breath, muscle ache, sore throat, unexplained loss of taste and smell, diarrhoea,</w:t>
      </w:r>
      <w:r w:rsidRPr="003D58D3">
        <w:rPr>
          <w:rFonts w:ascii="Times New Roman" w:hAnsi="Times New Roman" w:cs="Times New Roman"/>
          <w:sz w:val="28"/>
          <w:szCs w:val="28"/>
        </w:rPr>
        <w:t xml:space="preserve"> </w:t>
      </w:r>
      <w:r w:rsidR="00FC1488" w:rsidRPr="003D58D3">
        <w:rPr>
          <w:rFonts w:ascii="Times New Roman" w:hAnsi="Times New Roman" w:cs="Times New Roman"/>
          <w:sz w:val="28"/>
          <w:szCs w:val="28"/>
        </w:rPr>
        <w:t xml:space="preserve">and head ache. Coronavirus due to research spreads through droplets released in the air when an infected person coughs or sneezes. The droplets do </w:t>
      </w:r>
      <w:r w:rsidR="00562913" w:rsidRPr="003D58D3">
        <w:rPr>
          <w:rFonts w:ascii="Times New Roman" w:hAnsi="Times New Roman" w:cs="Times New Roman"/>
          <w:sz w:val="28"/>
          <w:szCs w:val="28"/>
        </w:rPr>
        <w:t>not travel more than a few feet, and they fall to the ground (or onto surfaces) in a few seconds. This is why social distancing is effective in preventing the spread. The inculcation period for COVID-19 is within 14 days of exposure to the virus.</w:t>
      </w:r>
    </w:p>
    <w:p w:rsidR="00F44E4E" w:rsidRPr="003D58D3" w:rsidRDefault="00562913">
      <w:pPr>
        <w:rPr>
          <w:rFonts w:ascii="Times New Roman" w:hAnsi="Times New Roman" w:cs="Times New Roman"/>
          <w:b/>
          <w:sz w:val="28"/>
          <w:szCs w:val="28"/>
        </w:rPr>
      </w:pPr>
      <w:r w:rsidRPr="003D58D3">
        <w:rPr>
          <w:rFonts w:ascii="Times New Roman" w:hAnsi="Times New Roman" w:cs="Times New Roman"/>
          <w:b/>
          <w:sz w:val="28"/>
          <w:szCs w:val="28"/>
        </w:rPr>
        <w:t xml:space="preserve">     As there is no Coronavirus vaccine</w:t>
      </w:r>
      <w:r w:rsidRPr="003D58D3">
        <w:rPr>
          <w:rFonts w:ascii="Times New Roman" w:hAnsi="Times New Roman" w:cs="Times New Roman"/>
          <w:sz w:val="28"/>
          <w:szCs w:val="28"/>
        </w:rPr>
        <w:t>, Coronavirus can be</w:t>
      </w:r>
      <w:r w:rsidRPr="003D58D3">
        <w:rPr>
          <w:rFonts w:ascii="Times New Roman" w:hAnsi="Times New Roman" w:cs="Times New Roman"/>
          <w:b/>
          <w:sz w:val="28"/>
          <w:szCs w:val="28"/>
        </w:rPr>
        <w:t xml:space="preserve"> </w:t>
      </w:r>
      <w:r w:rsidRPr="003D58D3">
        <w:rPr>
          <w:rFonts w:ascii="Times New Roman" w:hAnsi="Times New Roman" w:cs="Times New Roman"/>
          <w:sz w:val="28"/>
          <w:szCs w:val="28"/>
        </w:rPr>
        <w:t xml:space="preserve">prevented by </w:t>
      </w:r>
      <w:r w:rsidRPr="003D58D3">
        <w:rPr>
          <w:rFonts w:ascii="Times New Roman" w:hAnsi="Times New Roman" w:cs="Times New Roman"/>
          <w:b/>
          <w:sz w:val="28"/>
          <w:szCs w:val="28"/>
        </w:rPr>
        <w:t>frequent hand washing, coughing in the bend of your elbow, staying at home when you are sick and wearing face masks if you cannot practice social distancing.</w:t>
      </w:r>
      <w:r w:rsidR="00F44E4E" w:rsidRPr="003D58D3">
        <w:rPr>
          <w:rFonts w:ascii="Times New Roman" w:hAnsi="Times New Roman" w:cs="Times New Roman"/>
          <w:b/>
          <w:sz w:val="28"/>
          <w:szCs w:val="28"/>
        </w:rPr>
        <w:t xml:space="preserve"> </w:t>
      </w:r>
      <w:bookmarkStart w:id="0" w:name="_GoBack"/>
      <w:bookmarkEnd w:id="0"/>
    </w:p>
    <w:p w:rsidR="00F44E4E" w:rsidRPr="003D58D3" w:rsidRDefault="00F44E4E">
      <w:pPr>
        <w:rPr>
          <w:rFonts w:ascii="Times New Roman" w:hAnsi="Times New Roman" w:cs="Times New Roman"/>
          <w:b/>
          <w:sz w:val="28"/>
          <w:szCs w:val="28"/>
        </w:rPr>
      </w:pPr>
      <w:r w:rsidRPr="003D58D3">
        <w:rPr>
          <w:rFonts w:ascii="Times New Roman" w:hAnsi="Times New Roman" w:cs="Times New Roman"/>
          <w:b/>
          <w:sz w:val="28"/>
          <w:szCs w:val="28"/>
        </w:rPr>
        <w:t xml:space="preserve">    </w:t>
      </w:r>
      <w:r w:rsidR="003D58D3">
        <w:rPr>
          <w:rFonts w:ascii="Times New Roman" w:hAnsi="Times New Roman" w:cs="Times New Roman"/>
          <w:b/>
          <w:sz w:val="28"/>
          <w:szCs w:val="28"/>
        </w:rPr>
        <w:t xml:space="preserve">             </w:t>
      </w:r>
      <w:r w:rsidRPr="003D58D3">
        <w:rPr>
          <w:rFonts w:ascii="Times New Roman" w:hAnsi="Times New Roman" w:cs="Times New Roman"/>
          <w:b/>
          <w:sz w:val="28"/>
          <w:szCs w:val="28"/>
        </w:rPr>
        <w:t xml:space="preserve"> However the lockdown and the restriction of movement due to the Coronavirus pandemic have so many effects which are:</w:t>
      </w:r>
    </w:p>
    <w:p w:rsidR="00314475" w:rsidRPr="003D58D3" w:rsidRDefault="00F44E4E" w:rsidP="00F44E4E">
      <w:pPr>
        <w:pStyle w:val="ListParagraph"/>
        <w:numPr>
          <w:ilvl w:val="0"/>
          <w:numId w:val="1"/>
        </w:numPr>
        <w:rPr>
          <w:rFonts w:ascii="Algerian" w:hAnsi="Algerian"/>
          <w:b/>
          <w:sz w:val="28"/>
          <w:szCs w:val="28"/>
          <w:u w:val="single"/>
        </w:rPr>
      </w:pPr>
      <w:r w:rsidRPr="003D58D3">
        <w:rPr>
          <w:rFonts w:ascii="Times New Roman" w:hAnsi="Times New Roman" w:cs="Times New Roman"/>
          <w:b/>
          <w:sz w:val="28"/>
          <w:szCs w:val="28"/>
          <w:u w:val="single"/>
        </w:rPr>
        <w:t>Aggregate demand will fall and expenditure will rise</w:t>
      </w:r>
      <w:r w:rsidR="00562913" w:rsidRPr="003D58D3">
        <w:rPr>
          <w:rFonts w:ascii="Times New Roman" w:hAnsi="Times New Roman" w:cs="Times New Roman"/>
          <w:b/>
          <w:sz w:val="28"/>
          <w:szCs w:val="28"/>
          <w:u w:val="single"/>
        </w:rPr>
        <w:t xml:space="preserve"> </w:t>
      </w:r>
      <w:r w:rsidRPr="003D58D3">
        <w:rPr>
          <w:rFonts w:ascii="Times New Roman" w:hAnsi="Times New Roman" w:cs="Times New Roman"/>
          <w:b/>
          <w:sz w:val="28"/>
          <w:szCs w:val="28"/>
          <w:u w:val="single"/>
        </w:rPr>
        <w:t>:</w:t>
      </w:r>
      <w:r w:rsidR="00314475" w:rsidRPr="003D58D3">
        <w:rPr>
          <w:rFonts w:ascii="Times New Roman" w:hAnsi="Times New Roman" w:cs="Times New Roman"/>
          <w:b/>
          <w:sz w:val="28"/>
          <w:szCs w:val="28"/>
          <w:u w:val="single"/>
        </w:rPr>
        <w:t xml:space="preserve"> </w:t>
      </w:r>
    </w:p>
    <w:p w:rsidR="00976209" w:rsidRPr="003D58D3" w:rsidRDefault="003D58D3" w:rsidP="00314475">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F44E4E" w:rsidRPr="003D58D3">
        <w:rPr>
          <w:rFonts w:ascii="Times New Roman" w:hAnsi="Times New Roman" w:cs="Times New Roman"/>
          <w:sz w:val="28"/>
          <w:szCs w:val="28"/>
        </w:rPr>
        <w:t>In Nigeria, efforts were already being made to</w:t>
      </w:r>
      <w:r w:rsidR="00314475" w:rsidRPr="003D58D3">
        <w:rPr>
          <w:rFonts w:ascii="Times New Roman" w:hAnsi="Times New Roman" w:cs="Times New Roman"/>
          <w:sz w:val="28"/>
          <w:szCs w:val="28"/>
        </w:rPr>
        <w:t xml:space="preserve"> bolster aggregate demand through increased government spending and tax cuts for businesses. The public budget increased from 8.83 trillion naira ($24.53 </w:t>
      </w:r>
      <w:r w:rsidR="00314475" w:rsidRPr="003D58D3">
        <w:rPr>
          <w:rFonts w:ascii="Times New Roman" w:hAnsi="Times New Roman" w:cs="Times New Roman"/>
          <w:sz w:val="28"/>
          <w:szCs w:val="28"/>
        </w:rPr>
        <w:lastRenderedPageBreak/>
        <w:t xml:space="preserve">billion) in 2019 to 10.59 trillion naira ($29.42 billion) in </w:t>
      </w:r>
      <w:r w:rsidRPr="003D58D3">
        <w:rPr>
          <w:rFonts w:ascii="Times New Roman" w:hAnsi="Times New Roman" w:cs="Times New Roman"/>
          <w:sz w:val="28"/>
          <w:szCs w:val="28"/>
        </w:rPr>
        <w:t>2020;</w:t>
      </w:r>
      <w:r w:rsidR="00314475" w:rsidRPr="003D58D3">
        <w:rPr>
          <w:rFonts w:ascii="Times New Roman" w:hAnsi="Times New Roman" w:cs="Times New Roman"/>
          <w:sz w:val="28"/>
          <w:szCs w:val="28"/>
        </w:rPr>
        <w:t xml:space="preserve"> representing 11 percent of the national </w:t>
      </w:r>
      <w:r w:rsidR="00312D5A" w:rsidRPr="003D58D3">
        <w:rPr>
          <w:rFonts w:ascii="Times New Roman" w:hAnsi="Times New Roman" w:cs="Times New Roman"/>
          <w:sz w:val="28"/>
          <w:szCs w:val="28"/>
        </w:rPr>
        <w:t>GDP, while small businesses have been exempted from company income tax rate for medium sized businesses has been revised downwards from 20 to 30 percent. Unfortunately, the COVID-19 crisis is causing all components of aggregate demand</w:t>
      </w:r>
      <w:r w:rsidR="00976209" w:rsidRPr="003D58D3">
        <w:rPr>
          <w:rFonts w:ascii="Times New Roman" w:hAnsi="Times New Roman" w:cs="Times New Roman"/>
          <w:sz w:val="28"/>
          <w:szCs w:val="28"/>
        </w:rPr>
        <w:t>, except for government purchases to fall.</w:t>
      </w:r>
    </w:p>
    <w:p w:rsidR="00976209" w:rsidRPr="003D58D3" w:rsidRDefault="00976209" w:rsidP="00976209">
      <w:pPr>
        <w:pStyle w:val="ListParagraph"/>
        <w:numPr>
          <w:ilvl w:val="0"/>
          <w:numId w:val="1"/>
        </w:numPr>
        <w:rPr>
          <w:rFonts w:ascii="Times New Roman" w:hAnsi="Times New Roman" w:cs="Times New Roman"/>
          <w:b/>
          <w:sz w:val="28"/>
          <w:szCs w:val="28"/>
          <w:u w:val="single"/>
        </w:rPr>
      </w:pPr>
      <w:r w:rsidRPr="003D58D3">
        <w:rPr>
          <w:rFonts w:ascii="Times New Roman" w:hAnsi="Times New Roman" w:cs="Times New Roman"/>
          <w:b/>
          <w:sz w:val="28"/>
          <w:szCs w:val="28"/>
          <w:u w:val="single"/>
        </w:rPr>
        <w:t>Hard times for</w:t>
      </w:r>
      <w:r w:rsidR="00E70FEF" w:rsidRPr="003D58D3">
        <w:rPr>
          <w:rFonts w:ascii="Times New Roman" w:hAnsi="Times New Roman" w:cs="Times New Roman"/>
          <w:b/>
          <w:sz w:val="28"/>
          <w:szCs w:val="28"/>
          <w:u w:val="single"/>
        </w:rPr>
        <w:t xml:space="preserve"> people getting their</w:t>
      </w:r>
      <w:r w:rsidRPr="003D58D3">
        <w:rPr>
          <w:rFonts w:ascii="Times New Roman" w:hAnsi="Times New Roman" w:cs="Times New Roman"/>
          <w:b/>
          <w:sz w:val="28"/>
          <w:szCs w:val="28"/>
          <w:u w:val="single"/>
        </w:rPr>
        <w:t xml:space="preserve"> income on daily market:</w:t>
      </w:r>
    </w:p>
    <w:p w:rsidR="00E70FEF" w:rsidRPr="003D58D3" w:rsidRDefault="003D58D3" w:rsidP="0097620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976209" w:rsidRPr="003D58D3">
        <w:rPr>
          <w:rFonts w:ascii="Times New Roman" w:hAnsi="Times New Roman" w:cs="Times New Roman"/>
          <w:sz w:val="28"/>
          <w:szCs w:val="28"/>
        </w:rPr>
        <w:t xml:space="preserve">Due to the fact that income is gotten from daily market, some people find it hard to get </w:t>
      </w:r>
      <w:r w:rsidR="00E70FEF" w:rsidRPr="003D58D3">
        <w:rPr>
          <w:rFonts w:ascii="Times New Roman" w:hAnsi="Times New Roman" w:cs="Times New Roman"/>
          <w:sz w:val="28"/>
          <w:szCs w:val="28"/>
        </w:rPr>
        <w:t>money to buy food stuffs and other necessities and find it difficult to stock foods at home during this period and as such starve this period as they have no food on their table due to shortage of finance.</w:t>
      </w:r>
    </w:p>
    <w:p w:rsidR="00976209" w:rsidRPr="003D58D3" w:rsidRDefault="00A9023A" w:rsidP="00E70FEF">
      <w:pPr>
        <w:pStyle w:val="ListParagraph"/>
        <w:numPr>
          <w:ilvl w:val="0"/>
          <w:numId w:val="1"/>
        </w:numPr>
        <w:rPr>
          <w:rFonts w:ascii="Times New Roman" w:hAnsi="Times New Roman" w:cs="Times New Roman"/>
          <w:b/>
          <w:sz w:val="28"/>
          <w:szCs w:val="28"/>
          <w:u w:val="single"/>
        </w:rPr>
      </w:pPr>
      <w:r w:rsidRPr="003D58D3">
        <w:rPr>
          <w:rFonts w:ascii="Times New Roman" w:hAnsi="Times New Roman" w:cs="Times New Roman"/>
          <w:b/>
          <w:sz w:val="28"/>
          <w:szCs w:val="28"/>
          <w:u w:val="single"/>
        </w:rPr>
        <w:t>Food stuffs and other commodities bought within and outside the country are unreachable:</w:t>
      </w:r>
    </w:p>
    <w:p w:rsidR="00A9023A" w:rsidRPr="003D58D3" w:rsidRDefault="003D58D3" w:rsidP="00A9023A">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A9023A" w:rsidRPr="003D58D3">
        <w:rPr>
          <w:rFonts w:ascii="Times New Roman" w:hAnsi="Times New Roman" w:cs="Times New Roman"/>
          <w:sz w:val="28"/>
          <w:szCs w:val="28"/>
        </w:rPr>
        <w:t>Due to the closure of borders raw materials from within the country and outside the country can no longer be gotten hence, prices of the remaining commodities within the country tend to rise.</w:t>
      </w:r>
    </w:p>
    <w:p w:rsidR="00E70FEF" w:rsidRPr="003D58D3" w:rsidRDefault="00E70FEF" w:rsidP="00976209">
      <w:pPr>
        <w:pStyle w:val="ListParagraph"/>
        <w:rPr>
          <w:rFonts w:ascii="Times New Roman" w:hAnsi="Times New Roman" w:cs="Times New Roman"/>
          <w:sz w:val="28"/>
          <w:szCs w:val="28"/>
        </w:rPr>
      </w:pPr>
    </w:p>
    <w:p w:rsidR="00976209" w:rsidRPr="003D58D3" w:rsidRDefault="00976209" w:rsidP="00976209">
      <w:pPr>
        <w:pStyle w:val="ListParagraph"/>
        <w:rPr>
          <w:rFonts w:ascii="Times New Roman" w:hAnsi="Times New Roman" w:cs="Times New Roman"/>
          <w:sz w:val="28"/>
          <w:szCs w:val="28"/>
        </w:rPr>
      </w:pPr>
    </w:p>
    <w:p w:rsidR="00562913" w:rsidRPr="003D58D3" w:rsidRDefault="00312D5A" w:rsidP="00314475">
      <w:pPr>
        <w:pStyle w:val="ListParagraph"/>
        <w:rPr>
          <w:rFonts w:ascii="Algerian" w:hAnsi="Algerian"/>
          <w:sz w:val="28"/>
          <w:szCs w:val="28"/>
          <w:u w:val="single"/>
        </w:rPr>
      </w:pPr>
      <w:r w:rsidRPr="003D58D3">
        <w:rPr>
          <w:rFonts w:ascii="Times New Roman" w:hAnsi="Times New Roman" w:cs="Times New Roman"/>
          <w:sz w:val="28"/>
          <w:szCs w:val="28"/>
        </w:rPr>
        <w:t xml:space="preserve"> </w:t>
      </w:r>
    </w:p>
    <w:p w:rsidR="00F44E4E" w:rsidRPr="003D58D3" w:rsidRDefault="00F44E4E" w:rsidP="00F44E4E">
      <w:pPr>
        <w:pStyle w:val="ListParagraph"/>
        <w:rPr>
          <w:rFonts w:ascii="Algerian" w:hAnsi="Algerian"/>
          <w:sz w:val="28"/>
          <w:szCs w:val="28"/>
          <w:u w:val="single"/>
        </w:rPr>
      </w:pPr>
    </w:p>
    <w:p w:rsidR="00F44E4E" w:rsidRPr="00F44E4E" w:rsidRDefault="00F44E4E" w:rsidP="00F44E4E">
      <w:pPr>
        <w:pStyle w:val="ListParagraph"/>
        <w:rPr>
          <w:rFonts w:ascii="Algerian" w:hAnsi="Algerian"/>
          <w:sz w:val="32"/>
          <w:szCs w:val="32"/>
          <w:u w:val="single"/>
        </w:rPr>
      </w:pPr>
    </w:p>
    <w:p w:rsidR="00C373B2" w:rsidRPr="00C373B2" w:rsidRDefault="00C373B2">
      <w:pPr>
        <w:rPr>
          <w:rFonts w:ascii="Algerian" w:hAnsi="Algerian"/>
          <w:b/>
          <w:sz w:val="32"/>
          <w:szCs w:val="32"/>
          <w:u w:val="single"/>
        </w:rPr>
      </w:pPr>
      <w:r>
        <w:rPr>
          <w:rFonts w:ascii="Times New Roman" w:hAnsi="Times New Roman" w:cs="Times New Roman"/>
          <w:b/>
          <w:sz w:val="36"/>
          <w:szCs w:val="36"/>
        </w:rPr>
        <w:t xml:space="preserve">   </w:t>
      </w:r>
    </w:p>
    <w:p w:rsidR="00C373B2" w:rsidRPr="00175B31" w:rsidRDefault="00C373B2">
      <w:pPr>
        <w:rPr>
          <w:rFonts w:ascii="Times New Roman" w:hAnsi="Times New Roman" w:cs="Times New Roman"/>
          <w:b/>
          <w:sz w:val="36"/>
          <w:szCs w:val="36"/>
        </w:rPr>
      </w:pPr>
      <w:r>
        <w:rPr>
          <w:rFonts w:ascii="Times New Roman" w:hAnsi="Times New Roman" w:cs="Times New Roman"/>
          <w:b/>
          <w:sz w:val="36"/>
          <w:szCs w:val="36"/>
        </w:rPr>
        <w:t xml:space="preserve">   </w:t>
      </w:r>
    </w:p>
    <w:p w:rsidR="0084771F" w:rsidRPr="0084771F" w:rsidRDefault="0084771F">
      <w:pPr>
        <w:rPr>
          <w:rFonts w:ascii="Algerian" w:hAnsi="Algerian"/>
          <w:b/>
          <w:sz w:val="32"/>
          <w:szCs w:val="32"/>
          <w:u w:val="single"/>
        </w:rPr>
      </w:pPr>
      <w:r>
        <w:rPr>
          <w:rFonts w:ascii="Algerian" w:hAnsi="Algerian"/>
          <w:b/>
          <w:sz w:val="32"/>
          <w:szCs w:val="32"/>
          <w:u w:val="single"/>
        </w:rPr>
        <w:t xml:space="preserve">                  </w:t>
      </w:r>
    </w:p>
    <w:p w:rsidR="0084771F" w:rsidRPr="0084771F" w:rsidRDefault="0084771F">
      <w:pPr>
        <w:rPr>
          <w:rFonts w:ascii="Times New Roman" w:hAnsi="Times New Roman" w:cs="Times New Roman"/>
          <w:b/>
          <w:sz w:val="32"/>
          <w:szCs w:val="32"/>
        </w:rPr>
      </w:pPr>
    </w:p>
    <w:sectPr w:rsidR="0084771F" w:rsidRPr="00847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83" w:rsidRDefault="00B72483" w:rsidP="00A9023A">
      <w:pPr>
        <w:spacing w:after="0" w:line="240" w:lineRule="auto"/>
      </w:pPr>
      <w:r>
        <w:separator/>
      </w:r>
    </w:p>
  </w:endnote>
  <w:endnote w:type="continuationSeparator" w:id="0">
    <w:p w:rsidR="00B72483" w:rsidRDefault="00B72483" w:rsidP="00A9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83" w:rsidRDefault="00B72483" w:rsidP="00A9023A">
      <w:pPr>
        <w:spacing w:after="0" w:line="240" w:lineRule="auto"/>
      </w:pPr>
      <w:r>
        <w:separator/>
      </w:r>
    </w:p>
  </w:footnote>
  <w:footnote w:type="continuationSeparator" w:id="0">
    <w:p w:rsidR="00B72483" w:rsidRDefault="00B72483" w:rsidP="00A90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C48E6"/>
    <w:multiLevelType w:val="hybridMultilevel"/>
    <w:tmpl w:val="755EFA24"/>
    <w:lvl w:ilvl="0" w:tplc="FBD4B2EC">
      <w:start w:val="1"/>
      <w:numFmt w:val="decimal"/>
      <w:lvlText w:val="%1."/>
      <w:lvlJc w:val="left"/>
      <w:pPr>
        <w:ind w:left="720" w:hanging="360"/>
      </w:pPr>
      <w:rPr>
        <w:rFonts w:ascii="Times New Roman" w:hAnsi="Times New Roman" w:cs="Times New Roman"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1F"/>
    <w:rsid w:val="00175B31"/>
    <w:rsid w:val="00312D5A"/>
    <w:rsid w:val="00314475"/>
    <w:rsid w:val="003D58D3"/>
    <w:rsid w:val="00562913"/>
    <w:rsid w:val="0084771F"/>
    <w:rsid w:val="00976209"/>
    <w:rsid w:val="00A9023A"/>
    <w:rsid w:val="00B72483"/>
    <w:rsid w:val="00BE6571"/>
    <w:rsid w:val="00C373B2"/>
    <w:rsid w:val="00E70FEF"/>
    <w:rsid w:val="00F225C6"/>
    <w:rsid w:val="00F44E4E"/>
    <w:rsid w:val="00FC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4E"/>
    <w:pPr>
      <w:ind w:left="720"/>
      <w:contextualSpacing/>
    </w:pPr>
  </w:style>
  <w:style w:type="paragraph" w:styleId="Header">
    <w:name w:val="header"/>
    <w:basedOn w:val="Normal"/>
    <w:link w:val="HeaderChar"/>
    <w:uiPriority w:val="99"/>
    <w:unhideWhenUsed/>
    <w:rsid w:val="00A9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23A"/>
  </w:style>
  <w:style w:type="paragraph" w:styleId="Footer">
    <w:name w:val="footer"/>
    <w:basedOn w:val="Normal"/>
    <w:link w:val="FooterChar"/>
    <w:uiPriority w:val="99"/>
    <w:unhideWhenUsed/>
    <w:rsid w:val="00A9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4E"/>
    <w:pPr>
      <w:ind w:left="720"/>
      <w:contextualSpacing/>
    </w:pPr>
  </w:style>
  <w:style w:type="paragraph" w:styleId="Header">
    <w:name w:val="header"/>
    <w:basedOn w:val="Normal"/>
    <w:link w:val="HeaderChar"/>
    <w:uiPriority w:val="99"/>
    <w:unhideWhenUsed/>
    <w:rsid w:val="00A90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23A"/>
  </w:style>
  <w:style w:type="paragraph" w:styleId="Footer">
    <w:name w:val="footer"/>
    <w:basedOn w:val="Normal"/>
    <w:link w:val="FooterChar"/>
    <w:uiPriority w:val="99"/>
    <w:unhideWhenUsed/>
    <w:rsid w:val="00A90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Inyang Tobby</dc:creator>
  <cp:lastModifiedBy>Glory Inyang Tobby</cp:lastModifiedBy>
  <cp:revision>5</cp:revision>
  <dcterms:created xsi:type="dcterms:W3CDTF">2020-04-21T03:44:00Z</dcterms:created>
  <dcterms:modified xsi:type="dcterms:W3CDTF">2020-04-21T06:57:00Z</dcterms:modified>
</cp:coreProperties>
</file>